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E85E7" w14:textId="77777777" w:rsidR="009650A9" w:rsidRPr="001618E7" w:rsidRDefault="009650A9" w:rsidP="007E7F39">
      <w:pPr>
        <w:spacing w:line="300" w:lineRule="auto"/>
        <w:jc w:val="center"/>
        <w:rPr>
          <w:rFonts w:ascii="黑体" w:eastAsia="黑体" w:hAnsi="黑体"/>
          <w:b w:val="0"/>
          <w:bCs/>
          <w:sz w:val="28"/>
          <w:szCs w:val="28"/>
        </w:rPr>
      </w:pPr>
      <w:bookmarkStart w:id="0" w:name="_Hlk150590723"/>
    </w:p>
    <w:p w14:paraId="1A7C89E7" w14:textId="77777777" w:rsidR="001618E7" w:rsidRPr="001618E7" w:rsidRDefault="001618E7" w:rsidP="001618E7">
      <w:pPr>
        <w:jc w:val="center"/>
        <w:rPr>
          <w:rFonts w:ascii="黑体" w:eastAsia="黑体" w:hAnsi="宋体" w:cs="Times New Roman"/>
          <w:b w:val="0"/>
          <w:sz w:val="32"/>
          <w:szCs w:val="44"/>
        </w:rPr>
      </w:pPr>
      <w:r w:rsidRPr="001618E7">
        <w:rPr>
          <w:rFonts w:ascii="黑体" w:eastAsia="黑体" w:hAnsi="宋体" w:cs="Times New Roman" w:hint="eastAsia"/>
          <w:b w:val="0"/>
          <w:sz w:val="32"/>
          <w:szCs w:val="44"/>
        </w:rPr>
        <w:t>清華簡《參不韋》集釋</w:t>
      </w:r>
    </w:p>
    <w:p w14:paraId="36C31F89" w14:textId="77777777" w:rsidR="001618E7" w:rsidRPr="001618E7" w:rsidRDefault="001618E7" w:rsidP="001618E7">
      <w:pPr>
        <w:spacing w:line="480" w:lineRule="auto"/>
        <w:jc w:val="center"/>
        <w:rPr>
          <w:rFonts w:ascii="宋体" w:eastAsia="宋体" w:hAnsi="宋体" w:cs="Times New Roman"/>
          <w:b w:val="0"/>
          <w:sz w:val="28"/>
        </w:rPr>
      </w:pPr>
      <w:r w:rsidRPr="001618E7">
        <w:rPr>
          <w:rFonts w:ascii="宋体" w:eastAsia="宋体" w:hAnsi="宋体" w:cs="Times New Roman" w:hint="eastAsia"/>
          <w:b w:val="0"/>
          <w:sz w:val="28"/>
        </w:rPr>
        <w:t>（首發）</w:t>
      </w:r>
    </w:p>
    <w:p w14:paraId="769DA295" w14:textId="77777777" w:rsidR="001618E7" w:rsidRPr="001618E7" w:rsidRDefault="001618E7" w:rsidP="001618E7">
      <w:pPr>
        <w:spacing w:line="480" w:lineRule="auto"/>
        <w:jc w:val="center"/>
        <w:rPr>
          <w:rFonts w:ascii="宋体" w:eastAsia="宋体" w:hAnsi="宋体" w:cs="Times New Roman"/>
          <w:b w:val="0"/>
          <w:sz w:val="28"/>
        </w:rPr>
      </w:pPr>
      <w:r w:rsidRPr="001618E7">
        <w:rPr>
          <w:rFonts w:ascii="宋体" w:eastAsia="宋体" w:hAnsi="宋体" w:cs="Times New Roman" w:hint="eastAsia"/>
          <w:b w:val="0"/>
          <w:sz w:val="28"/>
        </w:rPr>
        <w:t>杜</w:t>
      </w:r>
      <w:proofErr w:type="gramStart"/>
      <w:r w:rsidRPr="001618E7">
        <w:rPr>
          <w:rFonts w:ascii="宋体" w:eastAsia="宋体" w:hAnsi="宋体" w:cs="Times New Roman" w:hint="eastAsia"/>
          <w:b w:val="0"/>
          <w:sz w:val="28"/>
        </w:rPr>
        <w:t>國偉</w:t>
      </w:r>
      <w:proofErr w:type="gramEnd"/>
    </w:p>
    <w:p w14:paraId="6AEAC758" w14:textId="77777777" w:rsidR="004276EC" w:rsidRPr="001618E7" w:rsidRDefault="004276EC" w:rsidP="007E7F39">
      <w:pPr>
        <w:spacing w:line="300" w:lineRule="auto"/>
        <w:rPr>
          <w:rFonts w:ascii="宋体" w:eastAsia="宋体" w:hAnsi="宋体"/>
          <w:b w:val="0"/>
          <w:bCs/>
          <w:sz w:val="21"/>
          <w:szCs w:val="21"/>
        </w:rPr>
      </w:pPr>
    </w:p>
    <w:p w14:paraId="15010F4B" w14:textId="44E3FF1F" w:rsidR="004276EC" w:rsidRPr="00B07BDC" w:rsidRDefault="000115CE" w:rsidP="007E7F39">
      <w:pPr>
        <w:spacing w:line="300" w:lineRule="auto"/>
        <w:jc w:val="center"/>
        <w:rPr>
          <w:rFonts w:ascii="宋体" w:eastAsia="宋体" w:hAnsi="宋体"/>
          <w:b w:val="0"/>
          <w:bCs/>
          <w:sz w:val="21"/>
          <w:szCs w:val="21"/>
        </w:rPr>
      </w:pPr>
      <w:r w:rsidRPr="00B07BDC">
        <w:rPr>
          <w:rFonts w:ascii="宋体" w:eastAsia="宋体" w:hAnsi="宋体" w:hint="eastAsia"/>
          <w:b w:val="0"/>
          <w:bCs/>
          <w:sz w:val="21"/>
          <w:szCs w:val="21"/>
        </w:rPr>
        <w:t>凡例</w:t>
      </w:r>
    </w:p>
    <w:p w14:paraId="76292FF9" w14:textId="77777777" w:rsidR="004276EC" w:rsidRPr="00B07BDC" w:rsidRDefault="004276EC" w:rsidP="007E7F39">
      <w:pPr>
        <w:spacing w:line="300" w:lineRule="auto"/>
        <w:rPr>
          <w:rFonts w:ascii="宋体" w:eastAsia="宋体" w:hAnsi="宋体"/>
          <w:b w:val="0"/>
          <w:bCs/>
          <w:sz w:val="21"/>
          <w:szCs w:val="21"/>
        </w:rPr>
      </w:pPr>
    </w:p>
    <w:p w14:paraId="3198901D" w14:textId="0D2FD235" w:rsidR="004276EC" w:rsidRPr="00B07BDC" w:rsidRDefault="000115C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一、本章由</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釋文</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集釋</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兩部分組成。按照簡序依次整理，每支簡均先列釋文，再進行集釋。</w:t>
      </w:r>
    </w:p>
    <w:p w14:paraId="7ECBA678" w14:textId="7BE003D2" w:rsidR="004276EC" w:rsidRPr="00B07BDC" w:rsidRDefault="000115C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二、釋文以《清華大學藏戰國竹簡（拾贰）》中《參不韋》的釋文為藍本，釋文、斷句、簡號基本保留其原貌，各別疑難字以截圖的方式展現。</w:t>
      </w:r>
    </w:p>
    <w:p w14:paraId="4F55D1F6" w14:textId="253F26E0" w:rsidR="004276EC" w:rsidRPr="00B07BDC" w:rsidRDefault="000115C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三、集釋時，先列整理者觀點，以【整理報告】簡稱</w:t>
      </w:r>
      <w:r w:rsidR="003A7DA2" w:rsidRPr="00B07BDC">
        <w:rPr>
          <w:rFonts w:ascii="宋体" w:eastAsia="宋体" w:hAnsi="宋体" w:hint="eastAsia"/>
          <w:b w:val="0"/>
          <w:bCs/>
          <w:sz w:val="21"/>
          <w:szCs w:val="21"/>
        </w:rPr>
        <w:t>，</w:t>
      </w:r>
      <w:r w:rsidRPr="00B07BDC">
        <w:rPr>
          <w:rFonts w:ascii="宋体" w:eastAsia="宋体" w:hAnsi="宋体" w:hint="eastAsia"/>
          <w:b w:val="0"/>
          <w:bCs/>
          <w:sz w:val="21"/>
          <w:szCs w:val="21"/>
        </w:rPr>
        <w:t>其次</w:t>
      </w:r>
      <w:r w:rsidR="00854870" w:rsidRPr="00B07BDC">
        <w:rPr>
          <w:rFonts w:ascii="宋体" w:eastAsia="宋体" w:hAnsi="宋体" w:hint="eastAsia"/>
          <w:b w:val="0"/>
          <w:bCs/>
          <w:sz w:val="21"/>
          <w:szCs w:val="21"/>
        </w:rPr>
        <w:t>以發表時間為序，</w:t>
      </w:r>
      <w:r w:rsidRPr="00B07BDC">
        <w:rPr>
          <w:rFonts w:ascii="宋体" w:eastAsia="宋体" w:hAnsi="宋体" w:hint="eastAsia"/>
          <w:b w:val="0"/>
          <w:bCs/>
          <w:sz w:val="21"/>
          <w:szCs w:val="21"/>
        </w:rPr>
        <w:t>列出其他諸家觀點</w:t>
      </w:r>
      <w:r w:rsidR="009835B2" w:rsidRPr="00B07BDC">
        <w:rPr>
          <w:rFonts w:ascii="宋体" w:eastAsia="宋体" w:hAnsi="宋体" w:hint="eastAsia"/>
          <w:b w:val="0"/>
          <w:bCs/>
          <w:sz w:val="21"/>
          <w:szCs w:val="21"/>
        </w:rPr>
        <w:t>。</w:t>
      </w:r>
    </w:p>
    <w:p w14:paraId="7585CE2F" w14:textId="339EFF73" w:rsidR="004276EC" w:rsidRPr="00B07BDC" w:rsidRDefault="0085487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四、在集釋中，部分學者</w:t>
      </w:r>
      <w:r w:rsidR="009835B2" w:rsidRPr="00B07BDC">
        <w:rPr>
          <w:rFonts w:ascii="宋体" w:eastAsia="宋体" w:hAnsi="宋体" w:hint="eastAsia"/>
          <w:b w:val="0"/>
          <w:bCs/>
          <w:sz w:val="21"/>
          <w:szCs w:val="21"/>
        </w:rPr>
        <w:t>的</w:t>
      </w:r>
      <w:r w:rsidRPr="00B07BDC">
        <w:rPr>
          <w:rFonts w:ascii="宋体" w:eastAsia="宋体" w:hAnsi="宋体" w:hint="eastAsia"/>
          <w:b w:val="0"/>
          <w:bCs/>
          <w:sz w:val="21"/>
          <w:szCs w:val="21"/>
        </w:rPr>
        <w:t>《參不韋》篇</w:t>
      </w:r>
      <w:r w:rsidR="009835B2" w:rsidRPr="00B07BDC">
        <w:rPr>
          <w:rFonts w:ascii="宋体" w:eastAsia="宋体" w:hAnsi="宋体" w:hint="eastAsia"/>
          <w:b w:val="0"/>
          <w:bCs/>
          <w:sz w:val="21"/>
          <w:szCs w:val="21"/>
        </w:rPr>
        <w:t>文句釋讀觀點于武漢大學簡帛研究中心網站</w:t>
      </w:r>
      <w:r w:rsidRPr="00B07BDC">
        <w:rPr>
          <w:rFonts w:ascii="宋体" w:eastAsia="宋体" w:hAnsi="宋体" w:hint="eastAsia"/>
          <w:b w:val="0"/>
          <w:bCs/>
          <w:sz w:val="21"/>
          <w:szCs w:val="21"/>
        </w:rPr>
        <w:t>《簡帛論壇》的《清華柒&lt;參不韋&gt;初讀》</w:t>
      </w:r>
      <w:r w:rsidR="009835B2" w:rsidRPr="00B07BDC">
        <w:rPr>
          <w:rFonts w:ascii="宋体" w:eastAsia="宋体" w:hAnsi="宋体" w:hint="eastAsia"/>
          <w:b w:val="0"/>
          <w:bCs/>
          <w:sz w:val="21"/>
          <w:szCs w:val="21"/>
        </w:rPr>
        <w:t>中</w:t>
      </w:r>
      <w:r w:rsidRPr="00B07BDC">
        <w:rPr>
          <w:rFonts w:ascii="宋体" w:eastAsia="宋体" w:hAnsi="宋体" w:hint="eastAsia"/>
          <w:b w:val="0"/>
          <w:bCs/>
          <w:sz w:val="21"/>
          <w:szCs w:val="21"/>
        </w:rPr>
        <w:t>發表</w:t>
      </w:r>
      <w:r w:rsidR="009835B2" w:rsidRPr="00B07BDC">
        <w:rPr>
          <w:rFonts w:ascii="宋体" w:eastAsia="宋体" w:hAnsi="宋体" w:hint="eastAsia"/>
          <w:b w:val="0"/>
          <w:bCs/>
          <w:sz w:val="21"/>
          <w:szCs w:val="21"/>
        </w:rPr>
        <w:t>（後文簡稱【初讀】）</w:t>
      </w:r>
      <w:r w:rsidRPr="00B07BDC">
        <w:rPr>
          <w:rFonts w:ascii="宋体" w:eastAsia="宋体" w:hAnsi="宋体" w:hint="eastAsia"/>
          <w:b w:val="0"/>
          <w:bCs/>
          <w:sz w:val="21"/>
          <w:szCs w:val="21"/>
        </w:rPr>
        <w:t>，</w:t>
      </w:r>
      <w:r w:rsidR="009835B2" w:rsidRPr="00B07BDC">
        <w:rPr>
          <w:rFonts w:ascii="宋体" w:eastAsia="宋体" w:hAnsi="宋体" w:hint="eastAsia"/>
          <w:b w:val="0"/>
          <w:bCs/>
          <w:sz w:val="21"/>
          <w:szCs w:val="21"/>
        </w:rPr>
        <w:t>筆者將</w:t>
      </w:r>
      <w:r w:rsidRPr="00B07BDC">
        <w:rPr>
          <w:rFonts w:ascii="宋体" w:eastAsia="宋体" w:hAnsi="宋体" w:hint="eastAsia"/>
          <w:b w:val="0"/>
          <w:bCs/>
          <w:sz w:val="21"/>
          <w:szCs w:val="21"/>
        </w:rPr>
        <w:t>選</w:t>
      </w:r>
      <w:r w:rsidR="009835B2" w:rsidRPr="00B07BDC">
        <w:rPr>
          <w:rFonts w:ascii="宋体" w:eastAsia="宋体" w:hAnsi="宋体" w:hint="eastAsia"/>
          <w:b w:val="0"/>
          <w:bCs/>
          <w:sz w:val="21"/>
          <w:szCs w:val="21"/>
        </w:rPr>
        <w:t>取其中</w:t>
      </w:r>
      <w:r w:rsidRPr="00B07BDC">
        <w:rPr>
          <w:rFonts w:ascii="宋体" w:eastAsia="宋体" w:hAnsi="宋体" w:hint="eastAsia"/>
          <w:b w:val="0"/>
          <w:bCs/>
          <w:sz w:val="21"/>
          <w:szCs w:val="21"/>
        </w:rPr>
        <w:t>代表性意見豐富《參不韋》的</w:t>
      </w:r>
      <w:r w:rsidR="009835B2" w:rsidRPr="00B07BDC">
        <w:rPr>
          <w:rFonts w:ascii="宋体" w:eastAsia="宋体" w:hAnsi="宋体" w:hint="eastAsia"/>
          <w:b w:val="0"/>
          <w:bCs/>
          <w:sz w:val="21"/>
          <w:szCs w:val="21"/>
        </w:rPr>
        <w:t>集釋內容</w:t>
      </w:r>
      <w:r w:rsidRPr="00B07BDC">
        <w:rPr>
          <w:rFonts w:ascii="宋体" w:eastAsia="宋体" w:hAnsi="宋体" w:hint="eastAsia"/>
          <w:b w:val="0"/>
          <w:bCs/>
          <w:sz w:val="21"/>
          <w:szCs w:val="21"/>
        </w:rPr>
        <w:t>。由於論壇發言人的真實姓名難以獲知，本文徵引時以</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【初讀】+論壇網名</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的形式標注，為便於檢索，筆者將一一標明論壇網址。</w:t>
      </w:r>
    </w:p>
    <w:p w14:paraId="2D038882" w14:textId="056A992D" w:rsidR="004276EC" w:rsidRPr="00B07BDC" w:rsidRDefault="0085487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五、對諸家學者的觀點，筆者以直接引用為主，原文篇幅過長者則概括摘錄，文獻內容與《參不韋》篇關聯性不強者，將在文獻篇目前增加「參見」二字，略去征引原文。</w:t>
      </w:r>
    </w:p>
    <w:p w14:paraId="2A5EC799" w14:textId="35D711F7" w:rsidR="00D227E5" w:rsidRPr="00B07BDC" w:rsidRDefault="0025245B" w:rsidP="007E7F39">
      <w:pPr>
        <w:spacing w:line="300" w:lineRule="auto"/>
        <w:ind w:firstLineChars="200" w:firstLine="420"/>
        <w:rPr>
          <w:rFonts w:ascii="宋体" w:eastAsia="宋体" w:hAnsi="宋体"/>
          <w:b w:val="0"/>
          <w:bCs/>
          <w:sz w:val="21"/>
          <w:szCs w:val="21"/>
        </w:rPr>
      </w:pPr>
      <w:r>
        <w:rPr>
          <w:rFonts w:ascii="宋体" w:eastAsia="宋体" w:hAnsi="宋体" w:hint="eastAsia"/>
          <w:b w:val="0"/>
          <w:bCs/>
          <w:sz w:val="21"/>
          <w:szCs w:val="21"/>
        </w:rPr>
        <w:t>六</w:t>
      </w:r>
      <w:r w:rsidR="00D227E5" w:rsidRPr="00B07BDC">
        <w:rPr>
          <w:rFonts w:ascii="宋体" w:eastAsia="宋体" w:hAnsi="宋体" w:hint="eastAsia"/>
          <w:b w:val="0"/>
          <w:bCs/>
          <w:sz w:val="21"/>
          <w:szCs w:val="21"/>
        </w:rPr>
        <w:t>、為保持前後文字體一致</w:t>
      </w:r>
      <w:r w:rsidR="009835B2" w:rsidRPr="00B07BDC">
        <w:rPr>
          <w:rFonts w:ascii="宋体" w:eastAsia="宋体" w:hAnsi="宋体" w:hint="eastAsia"/>
          <w:b w:val="0"/>
          <w:bCs/>
          <w:sz w:val="21"/>
          <w:szCs w:val="21"/>
        </w:rPr>
        <w:t>及行文方便</w:t>
      </w:r>
      <w:r w:rsidR="00D227E5" w:rsidRPr="00B07BDC">
        <w:rPr>
          <w:rFonts w:ascii="宋体" w:eastAsia="宋体" w:hAnsi="宋体" w:hint="eastAsia"/>
          <w:b w:val="0"/>
          <w:bCs/>
          <w:sz w:val="21"/>
          <w:szCs w:val="21"/>
        </w:rPr>
        <w:t>，</w:t>
      </w:r>
      <w:r w:rsidR="009835B2" w:rsidRPr="00B07BDC">
        <w:rPr>
          <w:rFonts w:ascii="宋体" w:eastAsia="宋体" w:hAnsi="宋体" w:hint="eastAsia"/>
          <w:b w:val="0"/>
          <w:bCs/>
          <w:sz w:val="21"/>
          <w:szCs w:val="21"/>
        </w:rPr>
        <w:t>筆者將</w:t>
      </w:r>
      <w:r w:rsidR="00D227E5" w:rsidRPr="00B07BDC">
        <w:rPr>
          <w:rFonts w:ascii="宋体" w:eastAsia="宋体" w:hAnsi="宋体" w:hint="eastAsia"/>
          <w:b w:val="0"/>
          <w:bCs/>
          <w:sz w:val="21"/>
          <w:szCs w:val="21"/>
        </w:rPr>
        <w:t xml:space="preserve">以繁體字行文。 </w:t>
      </w:r>
    </w:p>
    <w:p w14:paraId="2BF9399A" w14:textId="73046FC6" w:rsidR="004276EC" w:rsidRPr="00B07BDC" w:rsidRDefault="0025245B" w:rsidP="007E7F39">
      <w:pPr>
        <w:spacing w:line="300" w:lineRule="auto"/>
        <w:ind w:firstLineChars="200" w:firstLine="420"/>
        <w:rPr>
          <w:rFonts w:ascii="宋体" w:eastAsia="宋体" w:hAnsi="宋体"/>
          <w:b w:val="0"/>
          <w:bCs/>
          <w:sz w:val="21"/>
          <w:szCs w:val="21"/>
        </w:rPr>
      </w:pPr>
      <w:r>
        <w:rPr>
          <w:rFonts w:ascii="宋体" w:eastAsia="宋体" w:hAnsi="宋体" w:hint="eastAsia"/>
          <w:b w:val="0"/>
          <w:bCs/>
          <w:sz w:val="21"/>
          <w:szCs w:val="21"/>
        </w:rPr>
        <w:t>七</w:t>
      </w:r>
      <w:r w:rsidR="00D227E5" w:rsidRPr="00B07BDC">
        <w:rPr>
          <w:rFonts w:ascii="宋体" w:eastAsia="宋体" w:hAnsi="宋体" w:hint="eastAsia"/>
          <w:b w:val="0"/>
          <w:bCs/>
          <w:sz w:val="21"/>
          <w:szCs w:val="21"/>
        </w:rPr>
        <w:t>、文中所列各家觀點的收錄時間截止</w:t>
      </w:r>
      <w:r w:rsidR="007B6E53">
        <w:rPr>
          <w:rFonts w:ascii="宋体" w:eastAsia="宋体" w:hAnsi="宋体" w:hint="eastAsia"/>
          <w:b w:val="0"/>
          <w:bCs/>
          <w:sz w:val="21"/>
          <w:szCs w:val="21"/>
        </w:rPr>
        <w:t>至</w:t>
      </w:r>
      <w:r w:rsidR="00D227E5" w:rsidRPr="00B07BDC">
        <w:rPr>
          <w:rFonts w:ascii="宋体" w:eastAsia="宋体" w:hAnsi="宋体" w:hint="eastAsia"/>
          <w:b w:val="0"/>
          <w:bCs/>
          <w:sz w:val="21"/>
          <w:szCs w:val="21"/>
        </w:rPr>
        <w:t>20</w:t>
      </w:r>
      <w:r w:rsidR="00D227E5" w:rsidRPr="00B07BDC">
        <w:rPr>
          <w:rFonts w:ascii="宋体" w:eastAsia="宋体" w:hAnsi="宋体"/>
          <w:b w:val="0"/>
          <w:bCs/>
          <w:sz w:val="21"/>
          <w:szCs w:val="21"/>
        </w:rPr>
        <w:t>24</w:t>
      </w:r>
      <w:r w:rsidR="00D227E5" w:rsidRPr="00B07BDC">
        <w:rPr>
          <w:rFonts w:ascii="宋体" w:eastAsia="宋体" w:hAnsi="宋体" w:hint="eastAsia"/>
          <w:b w:val="0"/>
          <w:bCs/>
          <w:sz w:val="21"/>
          <w:szCs w:val="21"/>
        </w:rPr>
        <w:t>年</w:t>
      </w:r>
      <w:r w:rsidR="005410B5" w:rsidRPr="00B07BDC">
        <w:rPr>
          <w:rFonts w:ascii="宋体" w:eastAsia="宋体" w:hAnsi="宋体" w:hint="eastAsia"/>
          <w:b w:val="0"/>
          <w:bCs/>
          <w:sz w:val="21"/>
          <w:szCs w:val="21"/>
        </w:rPr>
        <w:t>4</w:t>
      </w:r>
      <w:r w:rsidR="00D227E5" w:rsidRPr="00B07BDC">
        <w:rPr>
          <w:rFonts w:ascii="宋体" w:eastAsia="宋体" w:hAnsi="宋体" w:hint="eastAsia"/>
          <w:b w:val="0"/>
          <w:bCs/>
          <w:sz w:val="21"/>
          <w:szCs w:val="21"/>
        </w:rPr>
        <w:t>月</w:t>
      </w:r>
      <w:r w:rsidR="007E7F39" w:rsidRPr="00B07BDC">
        <w:rPr>
          <w:rFonts w:ascii="宋体" w:eastAsia="宋体" w:hAnsi="宋体" w:hint="eastAsia"/>
          <w:b w:val="0"/>
          <w:bCs/>
          <w:sz w:val="21"/>
          <w:szCs w:val="21"/>
        </w:rPr>
        <w:t>30</w:t>
      </w:r>
      <w:r w:rsidR="00D227E5" w:rsidRPr="00B07BDC">
        <w:rPr>
          <w:rFonts w:ascii="宋体" w:eastAsia="宋体" w:hAnsi="宋体" w:hint="eastAsia"/>
          <w:b w:val="0"/>
          <w:bCs/>
          <w:sz w:val="21"/>
          <w:szCs w:val="21"/>
        </w:rPr>
        <w:t>日。</w:t>
      </w:r>
    </w:p>
    <w:p w14:paraId="56AAA767" w14:textId="77777777" w:rsidR="004276EC" w:rsidRPr="00B07BDC" w:rsidRDefault="004276EC" w:rsidP="007E7F39">
      <w:pPr>
        <w:spacing w:line="300" w:lineRule="auto"/>
        <w:rPr>
          <w:rFonts w:ascii="宋体" w:eastAsia="宋体" w:hAnsi="宋体"/>
          <w:b w:val="0"/>
          <w:bCs/>
          <w:sz w:val="21"/>
          <w:szCs w:val="21"/>
        </w:rPr>
      </w:pPr>
    </w:p>
    <w:p w14:paraId="4889E483" w14:textId="77777777" w:rsidR="004276EC" w:rsidRPr="00B07BDC" w:rsidRDefault="004276EC" w:rsidP="007E7F39">
      <w:pPr>
        <w:spacing w:line="300" w:lineRule="auto"/>
        <w:rPr>
          <w:rFonts w:ascii="宋体" w:eastAsia="宋体" w:hAnsi="宋体"/>
          <w:b w:val="0"/>
          <w:bCs/>
          <w:sz w:val="21"/>
          <w:szCs w:val="21"/>
        </w:rPr>
      </w:pPr>
    </w:p>
    <w:p w14:paraId="25DAFF9A" w14:textId="77777777" w:rsidR="004276EC" w:rsidRPr="00B07BDC" w:rsidRDefault="004276EC" w:rsidP="007E7F39">
      <w:pPr>
        <w:spacing w:line="300" w:lineRule="auto"/>
        <w:rPr>
          <w:rFonts w:ascii="宋体" w:eastAsia="宋体" w:hAnsi="宋体"/>
          <w:b w:val="0"/>
          <w:bCs/>
          <w:sz w:val="21"/>
          <w:szCs w:val="21"/>
        </w:rPr>
      </w:pPr>
    </w:p>
    <w:p w14:paraId="6F9EFA1C" w14:textId="77777777" w:rsidR="004276EC" w:rsidRPr="00B07BDC" w:rsidRDefault="004276EC" w:rsidP="007E7F39">
      <w:pPr>
        <w:spacing w:line="300" w:lineRule="auto"/>
        <w:rPr>
          <w:rFonts w:ascii="宋体" w:eastAsia="宋体" w:hAnsi="宋体"/>
          <w:b w:val="0"/>
          <w:bCs/>
          <w:sz w:val="21"/>
          <w:szCs w:val="21"/>
        </w:rPr>
      </w:pPr>
    </w:p>
    <w:p w14:paraId="312D91A7" w14:textId="77777777" w:rsidR="009835B2" w:rsidRPr="00B07BDC" w:rsidRDefault="009835B2" w:rsidP="007E7F39">
      <w:pPr>
        <w:spacing w:line="300" w:lineRule="auto"/>
        <w:rPr>
          <w:rFonts w:ascii="宋体" w:eastAsia="宋体" w:hAnsi="宋体"/>
          <w:b w:val="0"/>
          <w:bCs/>
          <w:sz w:val="21"/>
          <w:szCs w:val="21"/>
        </w:rPr>
      </w:pPr>
    </w:p>
    <w:p w14:paraId="6CA73559" w14:textId="77777777" w:rsidR="00010667" w:rsidRPr="00B07BDC" w:rsidRDefault="00010667" w:rsidP="007E7F39">
      <w:pPr>
        <w:spacing w:line="300" w:lineRule="auto"/>
        <w:rPr>
          <w:rFonts w:ascii="宋体" w:eastAsia="宋体" w:hAnsi="宋体"/>
          <w:b w:val="0"/>
          <w:bCs/>
          <w:sz w:val="21"/>
          <w:szCs w:val="21"/>
        </w:rPr>
      </w:pPr>
    </w:p>
    <w:p w14:paraId="29383B79" w14:textId="77777777" w:rsidR="007E7F39" w:rsidRPr="00B07BDC" w:rsidRDefault="007E7F39" w:rsidP="007E7F39">
      <w:pPr>
        <w:spacing w:line="300" w:lineRule="auto"/>
        <w:rPr>
          <w:rFonts w:ascii="宋体" w:eastAsia="宋体" w:hAnsi="宋体"/>
          <w:b w:val="0"/>
          <w:bCs/>
          <w:sz w:val="21"/>
          <w:szCs w:val="21"/>
        </w:rPr>
      </w:pPr>
    </w:p>
    <w:p w14:paraId="6F845DE8" w14:textId="77777777" w:rsidR="007E7F39" w:rsidRPr="00B07BDC" w:rsidRDefault="007E7F39" w:rsidP="007E7F39">
      <w:pPr>
        <w:spacing w:line="300" w:lineRule="auto"/>
        <w:rPr>
          <w:rFonts w:ascii="宋体" w:eastAsia="宋体" w:hAnsi="宋体"/>
          <w:b w:val="0"/>
          <w:bCs/>
          <w:sz w:val="21"/>
          <w:szCs w:val="21"/>
        </w:rPr>
      </w:pPr>
    </w:p>
    <w:p w14:paraId="3AE8B9A9" w14:textId="77777777" w:rsidR="007E7F39" w:rsidRPr="00B07BDC" w:rsidRDefault="007E7F39" w:rsidP="007E7F39">
      <w:pPr>
        <w:spacing w:line="300" w:lineRule="auto"/>
        <w:rPr>
          <w:rFonts w:ascii="宋体" w:eastAsia="宋体" w:hAnsi="宋体"/>
          <w:b w:val="0"/>
          <w:bCs/>
          <w:sz w:val="21"/>
          <w:szCs w:val="21"/>
        </w:rPr>
      </w:pPr>
    </w:p>
    <w:p w14:paraId="38F3A05C" w14:textId="77777777" w:rsidR="007E7F39" w:rsidRPr="00B07BDC" w:rsidRDefault="007E7F39" w:rsidP="007E7F39">
      <w:pPr>
        <w:spacing w:line="300" w:lineRule="auto"/>
        <w:rPr>
          <w:rFonts w:ascii="宋体" w:eastAsia="宋体" w:hAnsi="宋体"/>
          <w:b w:val="0"/>
          <w:bCs/>
          <w:sz w:val="21"/>
          <w:szCs w:val="21"/>
        </w:rPr>
      </w:pPr>
    </w:p>
    <w:p w14:paraId="5C6192E2" w14:textId="77777777" w:rsidR="007E7F39" w:rsidRPr="00B07BDC" w:rsidRDefault="007E7F39" w:rsidP="007E7F39">
      <w:pPr>
        <w:spacing w:line="300" w:lineRule="auto"/>
        <w:rPr>
          <w:rFonts w:ascii="宋体" w:eastAsia="宋体" w:hAnsi="宋体"/>
          <w:b w:val="0"/>
          <w:bCs/>
          <w:sz w:val="21"/>
          <w:szCs w:val="21"/>
        </w:rPr>
      </w:pPr>
    </w:p>
    <w:p w14:paraId="16E1DBBB" w14:textId="77777777" w:rsidR="00845766" w:rsidRPr="00B07BDC" w:rsidRDefault="00845766" w:rsidP="007E7F39">
      <w:pPr>
        <w:spacing w:line="300" w:lineRule="auto"/>
        <w:rPr>
          <w:rFonts w:ascii="宋体" w:eastAsia="宋体" w:hAnsi="宋体"/>
          <w:b w:val="0"/>
          <w:bCs/>
          <w:sz w:val="21"/>
          <w:szCs w:val="21"/>
        </w:rPr>
      </w:pPr>
    </w:p>
    <w:p w14:paraId="5F46D395" w14:textId="4F51B4A6" w:rsidR="009B1987" w:rsidRPr="00B07BDC" w:rsidRDefault="00EC0A0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一】释文：</w:t>
      </w:r>
      <w:proofErr w:type="gramStart"/>
      <w:r w:rsidRPr="00B07BDC">
        <w:rPr>
          <w:rFonts w:ascii="宋体" w:eastAsia="宋体" w:hAnsi="宋体" w:hint="eastAsia"/>
          <w:b w:val="0"/>
          <w:bCs/>
          <w:sz w:val="21"/>
          <w:szCs w:val="21"/>
        </w:rPr>
        <w:t>參</w:t>
      </w:r>
      <w:proofErr w:type="gramEnd"/>
      <w:r w:rsidRPr="00B07BDC">
        <w:rPr>
          <w:rFonts w:ascii="宋体" w:eastAsia="宋体" w:hAnsi="宋体" w:hint="eastAsia"/>
          <w:b w:val="0"/>
          <w:bCs/>
          <w:sz w:val="21"/>
          <w:szCs w:val="21"/>
        </w:rPr>
        <w:t>不韋</w:t>
      </w:r>
      <w:r w:rsidR="00D44090" w:rsidRPr="00B07BDC">
        <w:rPr>
          <w:rFonts w:ascii="宋体" w:eastAsia="宋体" w:hAnsi="宋体"/>
          <w:b w:val="0"/>
          <w:bCs/>
          <w:sz w:val="21"/>
          <w:szCs w:val="21"/>
        </w:rPr>
        <w:t>[1]</w:t>
      </w:r>
      <w:r w:rsidRPr="00B07BDC">
        <w:rPr>
          <w:rFonts w:ascii="宋体" w:eastAsia="宋体" w:hAnsi="宋体" w:hint="eastAsia"/>
          <w:b w:val="0"/>
          <w:bCs/>
          <w:sz w:val="21"/>
          <w:szCs w:val="21"/>
        </w:rPr>
        <w:t>曰：</w:t>
      </w:r>
      <w:r w:rsidRPr="00B07BDC">
        <w:rPr>
          <w:rFonts w:ascii="宋体" w:eastAsia="宋体" w:hAnsi="宋体"/>
          <w:b w:val="0"/>
          <w:bCs/>
          <w:noProof/>
          <w:sz w:val="21"/>
          <w:szCs w:val="21"/>
        </w:rPr>
        <w:drawing>
          <wp:inline distT="0" distB="0" distL="0" distR="0" wp14:anchorId="0F13901E" wp14:editId="7C8C831F">
            <wp:extent cx="141514" cy="136071"/>
            <wp:effectExtent l="0" t="0" r="0" b="0"/>
            <wp:docPr id="116520728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94" cy="148744"/>
                    </a:xfrm>
                    <a:prstGeom prst="rect">
                      <a:avLst/>
                    </a:prstGeom>
                    <a:noFill/>
                  </pic:spPr>
                </pic:pic>
              </a:graphicData>
            </a:graphic>
          </wp:inline>
        </w:drawing>
      </w:r>
      <w:r w:rsidRPr="00B07BDC">
        <w:rPr>
          <w:rFonts w:ascii="宋体" w:eastAsia="宋体" w:hAnsi="宋体" w:hint="eastAsia"/>
          <w:b w:val="0"/>
          <w:bCs/>
          <w:sz w:val="21"/>
          <w:szCs w:val="21"/>
        </w:rPr>
        <w:t>（</w:t>
      </w:r>
      <w:proofErr w:type="gramStart"/>
      <w:r w:rsidRPr="00B07BDC">
        <w:rPr>
          <w:rFonts w:ascii="宋体" w:eastAsia="宋体" w:hAnsi="宋体" w:hint="eastAsia"/>
          <w:b w:val="0"/>
          <w:bCs/>
          <w:sz w:val="21"/>
          <w:szCs w:val="21"/>
        </w:rPr>
        <w:t>啟</w:t>
      </w:r>
      <w:proofErr w:type="gramEnd"/>
      <w:r w:rsidRPr="00B07BDC">
        <w:rPr>
          <w:rFonts w:ascii="宋体" w:eastAsia="宋体" w:hAnsi="宋体" w:hint="eastAsia"/>
          <w:b w:val="0"/>
          <w:bCs/>
          <w:sz w:val="21"/>
          <w:szCs w:val="21"/>
        </w:rPr>
        <w:t>）</w:t>
      </w:r>
      <w:r w:rsidR="00D44090" w:rsidRPr="00B07BDC">
        <w:rPr>
          <w:rFonts w:ascii="宋体" w:eastAsia="宋体" w:hAnsi="宋体"/>
          <w:b w:val="0"/>
          <w:bCs/>
          <w:sz w:val="21"/>
          <w:szCs w:val="21"/>
        </w:rPr>
        <w:t>[2]</w:t>
      </w:r>
      <w:r w:rsidRPr="00B07BDC">
        <w:rPr>
          <w:rFonts w:ascii="宋体" w:eastAsia="宋体" w:hAnsi="宋体" w:hint="eastAsia"/>
          <w:b w:val="0"/>
          <w:bCs/>
          <w:sz w:val="21"/>
          <w:szCs w:val="21"/>
        </w:rPr>
        <w:t>，</w:t>
      </w:r>
      <w:proofErr w:type="gramStart"/>
      <w:r w:rsidRPr="00B07BDC">
        <w:rPr>
          <w:rFonts w:ascii="宋体" w:eastAsia="宋体" w:hAnsi="宋体" w:hint="eastAsia"/>
          <w:b w:val="0"/>
          <w:bCs/>
          <w:sz w:val="21"/>
          <w:szCs w:val="21"/>
        </w:rPr>
        <w:t>隹</w:t>
      </w:r>
      <w:proofErr w:type="gramEnd"/>
      <w:r w:rsidRPr="00B07BDC">
        <w:rPr>
          <w:rFonts w:ascii="宋体" w:eastAsia="宋体" w:hAnsi="宋体" w:hint="eastAsia"/>
          <w:b w:val="0"/>
          <w:bCs/>
          <w:sz w:val="21"/>
          <w:szCs w:val="21"/>
        </w:rPr>
        <w:t>（唯）</w:t>
      </w:r>
      <w:proofErr w:type="gramStart"/>
      <w:r w:rsidRPr="00B07BDC">
        <w:rPr>
          <w:rFonts w:ascii="宋体" w:eastAsia="宋体" w:hAnsi="宋体" w:hint="eastAsia"/>
          <w:b w:val="0"/>
          <w:bCs/>
          <w:sz w:val="21"/>
          <w:szCs w:val="21"/>
        </w:rPr>
        <w:t>昔方</w:t>
      </w:r>
      <w:proofErr w:type="gramEnd"/>
      <w:r w:rsidR="00B82255" w:rsidRPr="00B07BDC">
        <w:rPr>
          <w:rFonts w:ascii="宋体" w:eastAsia="宋体" w:hAnsi="宋体"/>
          <w:b w:val="0"/>
          <w:bCs/>
          <w:sz w:val="21"/>
          <w:szCs w:val="21"/>
        </w:rPr>
        <w:t>[</w:t>
      </w:r>
      <w:r w:rsidR="005F6F1C" w:rsidRPr="00B07BDC">
        <w:rPr>
          <w:rFonts w:ascii="宋体" w:eastAsia="宋体" w:hAnsi="宋体"/>
          <w:b w:val="0"/>
          <w:bCs/>
          <w:sz w:val="21"/>
          <w:szCs w:val="21"/>
        </w:rPr>
        <w:t>3</w:t>
      </w:r>
      <w:r w:rsidR="00B82255" w:rsidRPr="00B07BDC">
        <w:rPr>
          <w:rFonts w:ascii="宋体" w:eastAsia="宋体" w:hAnsi="宋体"/>
          <w:b w:val="0"/>
          <w:bCs/>
          <w:sz w:val="21"/>
          <w:szCs w:val="21"/>
        </w:rPr>
        <w:t>]</w:t>
      </w:r>
      <w:r w:rsidRPr="00B07BDC">
        <w:rPr>
          <w:rFonts w:ascii="宋体" w:eastAsia="宋体" w:hAnsi="宋体" w:hint="eastAsia"/>
          <w:b w:val="0"/>
          <w:bCs/>
          <w:sz w:val="21"/>
          <w:szCs w:val="21"/>
        </w:rPr>
        <w:t>有</w:t>
      </w:r>
      <w:r w:rsidRPr="00B07BDC">
        <w:rPr>
          <w:rFonts w:ascii="宋体" w:eastAsia="宋体" w:hAnsi="宋体"/>
          <w:bCs/>
          <w:noProof/>
          <w:sz w:val="21"/>
          <w:szCs w:val="21"/>
        </w:rPr>
        <w:drawing>
          <wp:inline distT="0" distB="0" distL="0" distR="0" wp14:anchorId="358F2D41" wp14:editId="50C7ED28">
            <wp:extent cx="136072" cy="136072"/>
            <wp:effectExtent l="0" t="0" r="0" b="0"/>
            <wp:docPr id="1495391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46" cy="148746"/>
                    </a:xfrm>
                    <a:prstGeom prst="rect">
                      <a:avLst/>
                    </a:prstGeom>
                    <a:noFill/>
                    <a:ln>
                      <a:noFill/>
                    </a:ln>
                  </pic:spPr>
                </pic:pic>
              </a:graphicData>
            </a:graphic>
          </wp:inline>
        </w:drawing>
      </w:r>
      <w:r w:rsidRPr="00B07BDC">
        <w:rPr>
          <w:rFonts w:ascii="宋体" w:eastAsia="宋体" w:hAnsi="宋体" w:hint="eastAsia"/>
          <w:b w:val="0"/>
          <w:bCs/>
          <w:sz w:val="21"/>
          <w:szCs w:val="21"/>
        </w:rPr>
        <w:t>（洪）</w:t>
      </w:r>
      <w:r w:rsidR="00BF28B3" w:rsidRPr="00B07BDC">
        <w:rPr>
          <w:rFonts w:ascii="宋体" w:eastAsia="宋体" w:hAnsi="宋体"/>
          <w:b w:val="0"/>
          <w:bCs/>
          <w:sz w:val="21"/>
          <w:szCs w:val="21"/>
        </w:rPr>
        <w:t>[4]</w:t>
      </w:r>
      <w:r w:rsidRPr="00B07BDC">
        <w:rPr>
          <w:rFonts w:ascii="宋体" w:eastAsia="宋体" w:hAnsi="宋体" w:hint="eastAsia"/>
          <w:b w:val="0"/>
          <w:bCs/>
          <w:sz w:val="21"/>
          <w:szCs w:val="21"/>
        </w:rPr>
        <w:t>，</w:t>
      </w:r>
      <w:proofErr w:type="gramStart"/>
      <w:r w:rsidRPr="00B07BDC">
        <w:rPr>
          <w:rFonts w:ascii="宋体" w:eastAsia="宋体" w:hAnsi="宋体" w:hint="eastAsia"/>
          <w:b w:val="0"/>
          <w:bCs/>
          <w:sz w:val="21"/>
          <w:szCs w:val="21"/>
        </w:rPr>
        <w:t>不</w:t>
      </w:r>
      <w:proofErr w:type="gramEnd"/>
      <w:r w:rsidRPr="00B07BDC">
        <w:rPr>
          <w:rFonts w:ascii="宋体" w:eastAsia="宋体" w:hAnsi="宋体" w:hint="eastAsia"/>
          <w:b w:val="0"/>
          <w:bCs/>
          <w:sz w:val="21"/>
          <w:szCs w:val="21"/>
        </w:rPr>
        <w:t>甬（用）</w:t>
      </w:r>
      <w:bookmarkStart w:id="1" w:name="_Hlk150589336"/>
      <w:r w:rsidRPr="00B07BDC">
        <w:rPr>
          <w:rFonts w:ascii="宋体" w:eastAsia="宋体" w:hAnsi="宋体" w:hint="eastAsia"/>
          <w:b w:val="0"/>
          <w:bCs/>
          <w:sz w:val="21"/>
          <w:szCs w:val="21"/>
        </w:rPr>
        <w:t>五</w:t>
      </w:r>
      <w:r w:rsidRPr="00B07BDC">
        <w:rPr>
          <w:rFonts w:ascii="宋体" w:eastAsia="宋体" w:hAnsi="宋体"/>
          <w:b w:val="0"/>
          <w:bCs/>
          <w:noProof/>
          <w:sz w:val="21"/>
          <w:szCs w:val="21"/>
        </w:rPr>
        <w:drawing>
          <wp:inline distT="0" distB="0" distL="0" distR="0" wp14:anchorId="20E1E981" wp14:editId="15C7C8C4">
            <wp:extent cx="125186" cy="127665"/>
            <wp:effectExtent l="0" t="0" r="8255" b="5715"/>
            <wp:docPr id="20120513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713" cy="134321"/>
                    </a:xfrm>
                    <a:prstGeom prst="rect">
                      <a:avLst/>
                    </a:prstGeom>
                    <a:noFill/>
                  </pic:spPr>
                </pic:pic>
              </a:graphicData>
            </a:graphic>
          </wp:inline>
        </w:drawing>
      </w:r>
      <w:bookmarkEnd w:id="1"/>
      <w:r w:rsidRPr="00B07BDC">
        <w:rPr>
          <w:rFonts w:ascii="宋体" w:eastAsia="宋体" w:hAnsi="宋体" w:hint="eastAsia"/>
          <w:b w:val="0"/>
          <w:bCs/>
          <w:sz w:val="21"/>
          <w:szCs w:val="21"/>
        </w:rPr>
        <w:t>（則）</w:t>
      </w:r>
      <w:r w:rsidR="00302AF9" w:rsidRPr="00B07BDC">
        <w:rPr>
          <w:rFonts w:ascii="宋体" w:eastAsia="宋体" w:hAnsi="宋体"/>
          <w:b w:val="0"/>
          <w:bCs/>
          <w:sz w:val="21"/>
          <w:szCs w:val="21"/>
        </w:rPr>
        <w:t>[</w:t>
      </w:r>
      <w:r w:rsidR="00F27EDC" w:rsidRPr="00B07BDC">
        <w:rPr>
          <w:rFonts w:ascii="宋体" w:eastAsia="宋体" w:hAnsi="宋体"/>
          <w:b w:val="0"/>
          <w:bCs/>
          <w:sz w:val="21"/>
          <w:szCs w:val="21"/>
        </w:rPr>
        <w:t>5</w:t>
      </w:r>
      <w:r w:rsidR="00302AF9" w:rsidRPr="00B07BDC">
        <w:rPr>
          <w:rFonts w:ascii="宋体" w:eastAsia="宋体" w:hAnsi="宋体"/>
          <w:b w:val="0"/>
          <w:bCs/>
          <w:sz w:val="21"/>
          <w:szCs w:val="21"/>
        </w:rPr>
        <w:t>]</w:t>
      </w:r>
      <w:r w:rsidRPr="00B07BDC">
        <w:rPr>
          <w:rFonts w:ascii="宋体" w:eastAsia="宋体" w:hAnsi="宋体" w:hint="eastAsia"/>
          <w:b w:val="0"/>
          <w:bCs/>
          <w:sz w:val="21"/>
          <w:szCs w:val="21"/>
        </w:rPr>
        <w:t>，不行五行</w:t>
      </w:r>
      <w:r w:rsidR="00DF4712" w:rsidRPr="00B07BDC">
        <w:rPr>
          <w:rFonts w:ascii="宋体" w:eastAsia="宋体" w:hAnsi="宋体"/>
          <w:b w:val="0"/>
          <w:bCs/>
          <w:sz w:val="21"/>
          <w:szCs w:val="21"/>
        </w:rPr>
        <w:t>[</w:t>
      </w:r>
      <w:r w:rsidR="00F27EDC" w:rsidRPr="00B07BDC">
        <w:rPr>
          <w:rFonts w:ascii="宋体" w:eastAsia="宋体" w:hAnsi="宋体"/>
          <w:b w:val="0"/>
          <w:bCs/>
          <w:sz w:val="21"/>
          <w:szCs w:val="21"/>
        </w:rPr>
        <w:t>6</w:t>
      </w:r>
      <w:r w:rsidR="00DF4712" w:rsidRPr="00B07BDC">
        <w:rPr>
          <w:rFonts w:ascii="宋体" w:eastAsia="宋体" w:hAnsi="宋体"/>
          <w:b w:val="0"/>
          <w:bCs/>
          <w:sz w:val="21"/>
          <w:szCs w:val="21"/>
        </w:rPr>
        <w:t>]</w:t>
      </w:r>
      <w:r w:rsidRPr="00B07BDC">
        <w:rPr>
          <w:rFonts w:ascii="宋体" w:eastAsia="宋体" w:hAnsi="宋体" w:hint="eastAsia"/>
          <w:b w:val="0"/>
          <w:bCs/>
          <w:sz w:val="21"/>
          <w:szCs w:val="21"/>
        </w:rPr>
        <w:t>，不</w:t>
      </w:r>
      <w:r w:rsidRPr="00B07BDC">
        <w:rPr>
          <w:rFonts w:ascii="宋体" w:eastAsia="宋体" w:hAnsi="宋体"/>
          <w:b w:val="0"/>
          <w:bCs/>
          <w:noProof/>
          <w:sz w:val="21"/>
          <w:szCs w:val="21"/>
        </w:rPr>
        <w:drawing>
          <wp:inline distT="0" distB="0" distL="0" distR="0" wp14:anchorId="2C6DC4F2" wp14:editId="0A29452B">
            <wp:extent cx="141515" cy="141515"/>
            <wp:effectExtent l="0" t="0" r="0" b="0"/>
            <wp:docPr id="16491806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617" cy="149617"/>
                    </a:xfrm>
                    <a:prstGeom prst="rect">
                      <a:avLst/>
                    </a:prstGeom>
                    <a:noFill/>
                  </pic:spPr>
                </pic:pic>
              </a:graphicData>
            </a:graphic>
          </wp:inline>
        </w:drawing>
      </w:r>
      <w:r w:rsidRPr="00B07BDC">
        <w:rPr>
          <w:rFonts w:ascii="宋体" w:eastAsia="宋体" w:hAnsi="宋体" w:hint="eastAsia"/>
          <w:b w:val="0"/>
          <w:bCs/>
          <w:sz w:val="21"/>
          <w:szCs w:val="21"/>
        </w:rPr>
        <w:t>（聽）五音</w:t>
      </w:r>
      <w:r w:rsidR="00DF4712" w:rsidRPr="00B07BDC">
        <w:rPr>
          <w:rFonts w:ascii="宋体" w:eastAsia="宋体" w:hAnsi="宋体"/>
          <w:b w:val="0"/>
          <w:bCs/>
          <w:sz w:val="21"/>
          <w:szCs w:val="21"/>
        </w:rPr>
        <w:t>[</w:t>
      </w:r>
      <w:r w:rsidR="00F27EDC" w:rsidRPr="00B07BDC">
        <w:rPr>
          <w:rFonts w:ascii="宋体" w:eastAsia="宋体" w:hAnsi="宋体"/>
          <w:b w:val="0"/>
          <w:bCs/>
          <w:sz w:val="21"/>
          <w:szCs w:val="21"/>
        </w:rPr>
        <w:t>7</w:t>
      </w:r>
      <w:r w:rsidR="00DF4712" w:rsidRPr="00B07BDC">
        <w:rPr>
          <w:rFonts w:ascii="宋体" w:eastAsia="宋体" w:hAnsi="宋体"/>
          <w:b w:val="0"/>
          <w:bCs/>
          <w:sz w:val="21"/>
          <w:szCs w:val="21"/>
        </w:rPr>
        <w:t>]</w:t>
      </w:r>
      <w:r w:rsidRPr="00B07BDC">
        <w:rPr>
          <w:rFonts w:ascii="宋体" w:eastAsia="宋体" w:hAnsi="宋体" w:hint="eastAsia"/>
          <w:b w:val="0"/>
          <w:bCs/>
          <w:sz w:val="21"/>
          <w:szCs w:val="21"/>
        </w:rPr>
        <w:t>，</w:t>
      </w:r>
      <w:proofErr w:type="gramStart"/>
      <w:r w:rsidRPr="00B07BDC">
        <w:rPr>
          <w:rFonts w:ascii="宋体" w:eastAsia="宋体" w:hAnsi="宋体" w:hint="eastAsia"/>
          <w:b w:val="0"/>
          <w:bCs/>
          <w:sz w:val="21"/>
          <w:szCs w:val="21"/>
        </w:rPr>
        <w:t>不</w:t>
      </w:r>
      <w:proofErr w:type="gramEnd"/>
      <w:r w:rsidRPr="00B07BDC">
        <w:rPr>
          <w:rFonts w:ascii="宋体" w:eastAsia="宋体" w:hAnsi="宋体" w:hint="eastAsia"/>
          <w:b w:val="0"/>
          <w:bCs/>
          <w:sz w:val="21"/>
          <w:szCs w:val="21"/>
        </w:rPr>
        <w:t>章五色</w:t>
      </w:r>
      <w:r w:rsidR="00DF4712" w:rsidRPr="00B07BDC">
        <w:rPr>
          <w:rFonts w:ascii="宋体" w:eastAsia="宋体" w:hAnsi="宋体"/>
          <w:b w:val="0"/>
          <w:bCs/>
          <w:sz w:val="21"/>
          <w:szCs w:val="21"/>
        </w:rPr>
        <w:t>[</w:t>
      </w:r>
      <w:r w:rsidR="00F27EDC" w:rsidRPr="00B07BDC">
        <w:rPr>
          <w:rFonts w:ascii="宋体" w:eastAsia="宋体" w:hAnsi="宋体"/>
          <w:b w:val="0"/>
          <w:bCs/>
          <w:sz w:val="21"/>
          <w:szCs w:val="21"/>
        </w:rPr>
        <w:t>8</w:t>
      </w:r>
      <w:r w:rsidR="00DF4712" w:rsidRPr="00B07BDC">
        <w:rPr>
          <w:rFonts w:ascii="宋体" w:eastAsia="宋体" w:hAnsi="宋体"/>
          <w:b w:val="0"/>
          <w:bCs/>
          <w:sz w:val="21"/>
          <w:szCs w:val="21"/>
        </w:rPr>
        <w:t>]</w:t>
      </w:r>
      <w:r w:rsidR="00292031" w:rsidRPr="00B07BDC">
        <w:rPr>
          <w:rStyle w:val="a5"/>
          <w:rFonts w:ascii="宋体" w:eastAsia="宋体" w:hAnsi="宋体"/>
          <w:b w:val="0"/>
          <w:bCs/>
          <w:sz w:val="21"/>
          <w:szCs w:val="21"/>
        </w:rPr>
        <w:footnoteReference w:id="1"/>
      </w:r>
    </w:p>
    <w:p w14:paraId="7D65CD86" w14:textId="77777777" w:rsidR="00EC0A06" w:rsidRPr="00B07BDC" w:rsidRDefault="00EC0A06" w:rsidP="007E7F39">
      <w:pPr>
        <w:spacing w:line="300" w:lineRule="auto"/>
        <w:rPr>
          <w:rFonts w:ascii="宋体" w:eastAsia="宋体" w:hAnsi="宋体"/>
          <w:b w:val="0"/>
          <w:bCs/>
          <w:sz w:val="21"/>
          <w:szCs w:val="21"/>
        </w:rPr>
      </w:pPr>
    </w:p>
    <w:p w14:paraId="22A8E377" w14:textId="77777777" w:rsidR="00763414" w:rsidRPr="00B07BDC" w:rsidRDefault="0076341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13B6DFE3" w14:textId="408EBB84" w:rsidR="00763414" w:rsidRPr="00B07BDC" w:rsidRDefault="0076341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D44090" w:rsidRPr="00B07BDC">
        <w:rPr>
          <w:rFonts w:hint="eastAsia"/>
          <w:sz w:val="21"/>
          <w:szCs w:val="21"/>
        </w:rPr>
        <w:t xml:space="preserve"> </w:t>
      </w:r>
      <w:bookmarkEnd w:id="0"/>
      <w:r w:rsidR="00D44090" w:rsidRPr="00B07BDC">
        <w:rPr>
          <w:rFonts w:ascii="宋体" w:eastAsia="宋体" w:hAnsi="宋体" w:hint="eastAsia"/>
          <w:b w:val="0"/>
          <w:bCs/>
          <w:sz w:val="21"/>
          <w:szCs w:val="21"/>
        </w:rPr>
        <w:t>參不韋</w:t>
      </w:r>
    </w:p>
    <w:p w14:paraId="41574E73" w14:textId="79B12878" w:rsidR="00D44090" w:rsidRPr="00B07BDC" w:rsidRDefault="00D4409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參不韋，古書未見，爲天帝之使者。蓋爲「上監乂」「下尸疐」「天之不韋」三神祇的合稱。參，從晶，從三，三亦聲，這類寫法的「參」字見於《陶文圖録》二·三·一至二·三·四等齊系陶文。不韋，其義卽「不違」。</w:t>
      </w:r>
    </w:p>
    <w:p w14:paraId="124088AC" w14:textId="6A872418" w:rsidR="00CD216B" w:rsidRPr="00B07BDC" w:rsidRDefault="00CD216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程浩：簡文中「上監乂」「下</w:t>
      </w:r>
      <w:r w:rsidR="00A85103" w:rsidRPr="00B07BDC">
        <w:rPr>
          <w:rFonts w:ascii="宋体" w:eastAsia="宋体" w:hAnsi="宋体" w:hint="eastAsia"/>
          <w:b w:val="0"/>
          <w:bCs/>
          <w:sz w:val="21"/>
          <w:szCs w:val="21"/>
        </w:rPr>
        <w:t>尸</w:t>
      </w:r>
      <w:r w:rsidRPr="00B07BDC">
        <w:rPr>
          <w:rFonts w:ascii="宋体" w:eastAsia="宋体" w:hAnsi="宋体" w:hint="eastAsia"/>
          <w:b w:val="0"/>
          <w:bCs/>
          <w:sz w:val="21"/>
          <w:szCs w:val="21"/>
        </w:rPr>
        <w:t>疐」「天之不韋」三神祇的合稱皆出自「三不韋」之口，似乎不宜將其理解為「三不韋」的自我指稱。清華簡《殷高宗問於三壽》中與高宗武丁問對的「三壽」，分別為「彭祖」與「中壽」「少壽」。以此類推，本篇的「三不韋」，也應為三位具體的人物。「不韋」即「不違」，清華簡《保訓》贊美帝舜有三降之德，說他「厥誌不違於庶萬姓之多欲」，本篇也有「秉則不違」（簡一九）、「秉德不違」（簡一〇〇）之說。 這裏的三位「不韋」，共同具備不違天命、不違人倫的品性，應是與禹、啟同時代的「德之大者」。</w:t>
      </w:r>
      <w:r w:rsidR="00B40523" w:rsidRPr="00B07BDC">
        <w:rPr>
          <w:rStyle w:val="a5"/>
          <w:rFonts w:ascii="宋体" w:eastAsia="宋体" w:hAnsi="宋体"/>
          <w:b w:val="0"/>
          <w:bCs/>
          <w:sz w:val="21"/>
          <w:szCs w:val="21"/>
        </w:rPr>
        <w:footnoteReference w:id="2"/>
      </w:r>
    </w:p>
    <w:p w14:paraId="7F1DFB98" w14:textId="7015994E" w:rsidR="004A0B6C" w:rsidRPr="00B07BDC" w:rsidRDefault="004A0B6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趙曉斌：棗紙簡《詩書之言（甲篇）》中亦見「三不韋」之名。簡一七三、一七五中有：「</w:t>
      </w:r>
      <w:r w:rsidRPr="00B07BDC">
        <w:rPr>
          <w:rFonts w:ascii="宋体" w:eastAsia="宋体" w:hAnsi="宋体"/>
          <w:b w:val="0"/>
          <w:bCs/>
          <w:noProof/>
          <w:sz w:val="21"/>
          <w:szCs w:val="21"/>
        </w:rPr>
        <w:drawing>
          <wp:inline distT="0" distB="0" distL="0" distR="0" wp14:anchorId="7A041BA2" wp14:editId="0AA51994">
            <wp:extent cx="135890" cy="135890"/>
            <wp:effectExtent l="0" t="0" r="0" b="0"/>
            <wp:docPr id="132998462" name="图片 6" descr="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B07BDC">
        <w:rPr>
          <w:rFonts w:ascii="宋体" w:eastAsia="宋体" w:hAnsi="宋体" w:hint="eastAsia"/>
          <w:b w:val="0"/>
          <w:bCs/>
          <w:sz w:val="21"/>
          <w:szCs w:val="21"/>
        </w:rPr>
        <w:t>三不韋曰女毋</w:t>
      </w:r>
      <w:r w:rsidRPr="00B07BDC">
        <w:rPr>
          <w:rFonts w:ascii="宋体" w:eastAsia="宋体" w:hAnsi="宋体"/>
          <w:b w:val="0"/>
          <w:bCs/>
          <w:noProof/>
          <w:sz w:val="21"/>
          <w:szCs w:val="21"/>
        </w:rPr>
        <w:drawing>
          <wp:inline distT="0" distB="0" distL="0" distR="0" wp14:anchorId="7AD302D3" wp14:editId="0C206479">
            <wp:extent cx="135890" cy="135890"/>
            <wp:effectExtent l="0" t="0" r="0" b="0"/>
            <wp:docPr id="2087287298" name="图片 5" descr="水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水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B07BDC">
        <w:rPr>
          <w:rFonts w:ascii="宋体" w:eastAsia="宋体" w:hAnsi="宋体" w:hint="eastAsia"/>
          <w:b w:val="0"/>
          <w:bCs/>
          <w:sz w:val="21"/>
          <w:szCs w:val="21"/>
        </w:rPr>
        <w:t>天之惪而保</w:t>
      </w:r>
      <w:r w:rsidRPr="00B07BDC">
        <w:rPr>
          <w:rFonts w:ascii="宋体" w:eastAsia="宋体" w:hAnsi="宋体"/>
          <w:b w:val="0"/>
          <w:bCs/>
          <w:noProof/>
          <w:sz w:val="21"/>
          <w:szCs w:val="21"/>
        </w:rPr>
        <w:drawing>
          <wp:inline distT="0" distB="0" distL="0" distR="0" wp14:anchorId="51BB2756" wp14:editId="13E0DC9F">
            <wp:extent cx="135890" cy="135890"/>
            <wp:effectExtent l="0" t="0" r="0" b="0"/>
            <wp:docPr id="1635183400" name="图片 4" descr="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於"/>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B07BDC">
        <w:rPr>
          <w:rFonts w:ascii="宋体" w:eastAsia="宋体" w:hAnsi="宋体" w:hint="eastAsia"/>
          <w:b w:val="0"/>
          <w:bCs/>
          <w:sz w:val="21"/>
          <w:szCs w:val="21"/>
        </w:rPr>
        <w:t>天之又命■」。《墨子·非命中》：「有於三代不國有之曰女毋崇天之有命也命三不國亦言命之無也」。「三代」之「代」應爲衍文，「不國」之「國」當爲「圍」字之訛。「圍」即「韋」。「三不圍」即棗紙簡之「三不韋」，亦即清華簡之「參不韋」。</w:t>
      </w:r>
      <w:r w:rsidR="00506419" w:rsidRPr="00B07BDC">
        <w:rPr>
          <w:rStyle w:val="a5"/>
          <w:rFonts w:ascii="宋体" w:eastAsia="宋体" w:hAnsi="宋体"/>
          <w:b w:val="0"/>
          <w:bCs/>
          <w:sz w:val="21"/>
          <w:szCs w:val="21"/>
        </w:rPr>
        <w:footnoteReference w:id="3"/>
      </w:r>
    </w:p>
    <w:p w14:paraId="67518362" w14:textId="081BD564" w:rsidR="004A0B6C" w:rsidRPr="00B07BDC" w:rsidRDefault="004A0B6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參（三）」是概數，表示不能確定的「多」，簡文中多次說到行動上的「不韋（違）」，如「秉德不韋（違）」（簡一〇〇）「不韋（違）有成」（簡四五）「隹（唯）天之不韋（違）」（簡八二）「乃秉</w:t>
      </w:r>
      <w:r w:rsidR="00A85580" w:rsidRPr="00B07BDC">
        <w:rPr>
          <w:rFonts w:ascii="宋体" w:eastAsia="宋体" w:hAnsi="宋体"/>
          <w:b w:val="0"/>
          <w:bCs/>
          <w:noProof/>
          <w:sz w:val="21"/>
          <w:szCs w:val="21"/>
        </w:rPr>
        <w:drawing>
          <wp:inline distT="0" distB="0" distL="0" distR="0" wp14:anchorId="2ED62124" wp14:editId="67C22450">
            <wp:extent cx="125186" cy="127665"/>
            <wp:effectExtent l="0" t="0" r="8255" b="5715"/>
            <wp:docPr id="1518445273" name="图片 151844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713" cy="134321"/>
                    </a:xfrm>
                    <a:prstGeom prst="rect">
                      <a:avLst/>
                    </a:prstGeom>
                    <a:noFill/>
                  </pic:spPr>
                </pic:pic>
              </a:graphicData>
            </a:graphic>
          </wp:inline>
        </w:drawing>
      </w:r>
      <w:r w:rsidRPr="00B07BDC">
        <w:rPr>
          <w:rFonts w:ascii="宋体" w:eastAsia="宋体" w:hAnsi="宋体" w:hint="eastAsia"/>
          <w:b w:val="0"/>
          <w:bCs/>
          <w:sz w:val="21"/>
          <w:szCs w:val="21"/>
        </w:rPr>
        <w:t>（則）不韋（違）」（簡一九）「不韋（違）</w:t>
      </w:r>
      <w:r w:rsidR="00E931DB" w:rsidRPr="00B07BDC">
        <w:rPr>
          <w:rFonts w:ascii="宋体" w:eastAsia="宋体" w:hAnsi="宋体"/>
          <w:b w:val="0"/>
          <w:bCs/>
          <w:noProof/>
          <w:sz w:val="21"/>
          <w:szCs w:val="21"/>
        </w:rPr>
        <w:drawing>
          <wp:inline distT="0" distB="0" distL="0" distR="0" wp14:anchorId="5584645F" wp14:editId="530B6448">
            <wp:extent cx="130628" cy="130628"/>
            <wp:effectExtent l="0" t="0" r="3175" b="3175"/>
            <wp:docPr id="1174101654"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896" cy="138896"/>
                    </a:xfrm>
                    <a:prstGeom prst="rect">
                      <a:avLst/>
                    </a:prstGeom>
                    <a:noFill/>
                  </pic:spPr>
                </pic:pic>
              </a:graphicData>
            </a:graphic>
          </wp:inline>
        </w:drawing>
      </w:r>
      <w:r w:rsidRPr="00B07BDC">
        <w:rPr>
          <w:rFonts w:ascii="宋体" w:eastAsia="宋体" w:hAnsi="宋体" w:hint="eastAsia"/>
          <w:b w:val="0"/>
          <w:bCs/>
          <w:sz w:val="21"/>
          <w:szCs w:val="21"/>
        </w:rPr>
        <w:t>（明）悳（德）」（簡二三）等，「不韋（違）」一名的蘊意也可能來自這諸多行動上的「不韋（違）」，未必一定是用為三個神祇的合稱。戰國秦漢時的雙字名中，「不某」極為常見，都可以與「不韋（違）」之名相比較，可見「不韋（違）」應該也是當時常見的名字。</w:t>
      </w:r>
      <w:r w:rsidR="00BB36B9" w:rsidRPr="00B07BDC">
        <w:rPr>
          <w:rStyle w:val="a5"/>
          <w:rFonts w:ascii="宋体" w:eastAsia="宋体" w:hAnsi="宋体"/>
          <w:b w:val="0"/>
          <w:bCs/>
          <w:sz w:val="21"/>
          <w:szCs w:val="21"/>
        </w:rPr>
        <w:footnoteReference w:id="4"/>
      </w:r>
    </w:p>
    <w:p w14:paraId="40FBDB5D" w14:textId="095B8375" w:rsidR="00642656" w:rsidRPr="00B07BDC" w:rsidRDefault="00AD740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w:t>
      </w:r>
      <w:r w:rsidR="00642656" w:rsidRPr="00B07BDC">
        <w:rPr>
          <w:rFonts w:ascii="宋体" w:eastAsia="宋体" w:hAnsi="宋体" w:hint="eastAsia"/>
          <w:b w:val="0"/>
          <w:bCs/>
          <w:sz w:val="21"/>
          <w:szCs w:val="21"/>
        </w:rPr>
        <w:t>整理者所提到的《陶文圖錄》中的「參」字上作「品」形下做「三」形，《參不韋》中的「參」則是上作「晶」形下作「三」形且「三」形普遍靠右。《參不韋》的「韋」字下部的「㐄」形不上穿，作「</w:t>
      </w:r>
      <w:r w:rsidR="00642656" w:rsidRPr="00B07BDC">
        <w:rPr>
          <w:rFonts w:ascii="SimSun-ExtB" w:eastAsia="SimSun-ExtB" w:hAnsi="SimSun-ExtB" w:cs="SimSun-ExtB" w:hint="eastAsia"/>
          <w:b w:val="0"/>
          <w:bCs/>
          <w:sz w:val="21"/>
          <w:szCs w:val="21"/>
        </w:rPr>
        <w:t>𡕒</w:t>
      </w:r>
      <w:r w:rsidR="00642656" w:rsidRPr="00B07BDC">
        <w:rPr>
          <w:rFonts w:ascii="宋体" w:eastAsia="宋体" w:hAnsi="宋体" w:hint="eastAsia"/>
          <w:b w:val="0"/>
          <w:bCs/>
          <w:sz w:val="21"/>
          <w:szCs w:val="21"/>
        </w:rPr>
        <w:t>」形，《參不韋》的「韋」字下部的「㐄」形不上穿，作「</w:t>
      </w:r>
      <w:r w:rsidR="00642656" w:rsidRPr="00B07BDC">
        <w:rPr>
          <w:rFonts w:ascii="SimSun-ExtB" w:eastAsia="SimSun-ExtB" w:hAnsi="SimSun-ExtB" w:cs="SimSun-ExtB" w:hint="eastAsia"/>
          <w:b w:val="0"/>
          <w:bCs/>
          <w:sz w:val="21"/>
          <w:szCs w:val="21"/>
        </w:rPr>
        <w:t>𡕒</w:t>
      </w:r>
      <w:r w:rsidR="00642656" w:rsidRPr="00B07BDC">
        <w:rPr>
          <w:rFonts w:ascii="宋体" w:eastAsia="宋体" w:hAnsi="宋体" w:hint="eastAsia"/>
          <w:b w:val="0"/>
          <w:bCs/>
          <w:sz w:val="21"/>
          <w:szCs w:val="21"/>
        </w:rPr>
        <w:t>」形，這樣的「韋」字字形在簡帛文獻中又見於上博簡《孔子詩論》、新蔡楚簡和睡虎地秦簡，金文中則自西周至戰國皆是此形，因此可知楚簡中書作上穿作「㐄」形當是來自「</w:t>
      </w:r>
      <w:r w:rsidR="00642656" w:rsidRPr="00B07BDC">
        <w:rPr>
          <w:rFonts w:ascii="SimSun-ExtB" w:eastAsia="SimSun-ExtB" w:hAnsi="SimSun-ExtB" w:cs="SimSun-ExtB" w:hint="eastAsia"/>
          <w:b w:val="0"/>
          <w:bCs/>
          <w:sz w:val="21"/>
          <w:szCs w:val="21"/>
        </w:rPr>
        <w:t>𡕒</w:t>
      </w:r>
      <w:r w:rsidR="00642656" w:rsidRPr="00B07BDC">
        <w:rPr>
          <w:rFonts w:ascii="宋体" w:eastAsia="宋体" w:hAnsi="宋体" w:hint="eastAsia"/>
          <w:b w:val="0"/>
          <w:bCs/>
          <w:sz w:val="21"/>
          <w:szCs w:val="21"/>
        </w:rPr>
        <w:t>」形的演變。</w:t>
      </w:r>
      <w:r w:rsidR="00A25EA1" w:rsidRPr="00B07BDC">
        <w:rPr>
          <w:rStyle w:val="a5"/>
          <w:rFonts w:ascii="宋体" w:eastAsia="宋体" w:hAnsi="宋体"/>
          <w:b w:val="0"/>
          <w:bCs/>
          <w:sz w:val="21"/>
          <w:szCs w:val="21"/>
        </w:rPr>
        <w:footnoteReference w:id="5"/>
      </w:r>
    </w:p>
    <w:p w14:paraId="6C18379B" w14:textId="6A23AA42" w:rsidR="00424DCE" w:rsidRPr="00B07BDC" w:rsidRDefault="00424DC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楊四海：</w:t>
      </w:r>
      <w:r w:rsidR="00965A2F" w:rsidRPr="00B07BDC">
        <w:rPr>
          <w:rFonts w:ascii="宋体" w:eastAsia="宋体" w:hAnsi="宋体" w:hint="eastAsia"/>
          <w:b w:val="0"/>
          <w:bCs/>
          <w:sz w:val="21"/>
          <w:szCs w:val="21"/>
        </w:rPr>
        <w:t>三不韋在新時代繼承了商代宗教裏「隹」的天使之位。通過對甲骨文「韋」的研究，確信其本就涉及到「神」概念：準確說是「勾魂神」或「死神」。這個帶有奪取生命的商族神靈，與推崇好生之德的周人宗教嚴重沖突，故而被排斥。所以導致其本義滅失，連涉及到的字型也都逐漸被各自新畫法所取代。</w:t>
      </w:r>
      <w:r w:rsidRPr="00B07BDC">
        <w:rPr>
          <w:rStyle w:val="a5"/>
          <w:rFonts w:ascii="宋体" w:eastAsia="宋体" w:hAnsi="宋体"/>
          <w:b w:val="0"/>
          <w:bCs/>
          <w:sz w:val="21"/>
          <w:szCs w:val="21"/>
        </w:rPr>
        <w:footnoteReference w:id="6"/>
      </w:r>
    </w:p>
    <w:p w14:paraId="418955B4" w14:textId="535D9C0A" w:rsidR="001F6583" w:rsidRPr="00B07BDC" w:rsidRDefault="001F6583" w:rsidP="007E7F39">
      <w:pPr>
        <w:spacing w:line="300" w:lineRule="auto"/>
        <w:ind w:firstLineChars="200" w:firstLine="420"/>
        <w:rPr>
          <w:rFonts w:ascii="宋体" w:eastAsia="宋体" w:hAnsi="宋体"/>
          <w:b w:val="0"/>
          <w:bCs/>
          <w:sz w:val="21"/>
          <w:szCs w:val="21"/>
        </w:rPr>
      </w:pPr>
      <w:bookmarkStart w:id="2" w:name="_Hlk150378058"/>
      <w:r w:rsidRPr="00B07BDC">
        <w:rPr>
          <w:rFonts w:ascii="宋体" w:eastAsia="宋体" w:hAnsi="宋体"/>
          <w:b w:val="0"/>
          <w:bCs/>
          <w:sz w:val="21"/>
          <w:szCs w:val="21"/>
        </w:rPr>
        <w:t>[2]</w:t>
      </w:r>
      <w:bookmarkEnd w:id="2"/>
      <w:r w:rsidR="002F49A2" w:rsidRPr="00B07BDC">
        <w:rPr>
          <w:rFonts w:ascii="宋体" w:eastAsia="宋体" w:hAnsi="宋体"/>
          <w:b w:val="0"/>
          <w:bCs/>
          <w:sz w:val="21"/>
          <w:szCs w:val="21"/>
        </w:rPr>
        <w:t xml:space="preserve"> </w:t>
      </w:r>
      <w:r w:rsidRPr="00B07BDC">
        <w:rPr>
          <w:rFonts w:ascii="宋体" w:eastAsia="宋体" w:hAnsi="宋体"/>
          <w:b w:val="0"/>
          <w:bCs/>
          <w:noProof/>
          <w:sz w:val="21"/>
          <w:szCs w:val="21"/>
        </w:rPr>
        <w:drawing>
          <wp:inline distT="0" distB="0" distL="0" distR="0" wp14:anchorId="50AADFDE" wp14:editId="08BCFC89">
            <wp:extent cx="140335" cy="133985"/>
            <wp:effectExtent l="0" t="0" r="0" b="0"/>
            <wp:docPr id="13039541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p>
    <w:p w14:paraId="1B6DB837" w14:textId="50E8D25B" w:rsidR="001F6583" w:rsidRPr="00B07BDC" w:rsidRDefault="00B8225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【整理报告】：啟，又稱夏后啟、夏啟、帝啟，禹之子，夏朝第二任君主，其母爲塗山氏。</w:t>
      </w:r>
    </w:p>
    <w:p w14:paraId="329E0E7E" w14:textId="0415AF8B" w:rsidR="005F6F1C" w:rsidRPr="00B07BDC" w:rsidRDefault="00B8225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5F6F1C" w:rsidRPr="00B07BDC">
        <w:rPr>
          <w:rFonts w:ascii="宋体" w:eastAsia="宋体" w:hAnsi="宋体" w:hint="eastAsia"/>
          <w:b w:val="0"/>
          <w:bCs/>
          <w:sz w:val="21"/>
          <w:szCs w:val="21"/>
        </w:rPr>
        <w:t>《參不韋》中的「啟」字，除了簡一一四中補寫的「啟天則」三字中的「啟」字外，余者皆無「口」符，僅書作「</w:t>
      </w:r>
      <w:r w:rsidR="005F6F1C" w:rsidRPr="00B07BDC">
        <w:rPr>
          <w:rFonts w:ascii="SimSun-ExtB" w:eastAsia="SimSun-ExtB" w:hAnsi="SimSun-ExtB" w:cs="SimSun-ExtB" w:hint="eastAsia"/>
          <w:b w:val="0"/>
          <w:bCs/>
          <w:sz w:val="21"/>
          <w:szCs w:val="21"/>
        </w:rPr>
        <w:t>𢻻</w:t>
      </w:r>
      <w:r w:rsidR="005F6F1C" w:rsidRPr="00B07BDC">
        <w:rPr>
          <w:rFonts w:ascii="宋体" w:eastAsia="宋体" w:hAnsi="宋体" w:hint="eastAsia"/>
          <w:b w:val="0"/>
          <w:bCs/>
          <w:sz w:val="21"/>
          <w:szCs w:val="21"/>
        </w:rPr>
        <w:t>」，這種無口符的「</w:t>
      </w:r>
      <w:r w:rsidR="005F6F1C" w:rsidRPr="00B07BDC">
        <w:rPr>
          <w:rFonts w:ascii="SimSun-ExtB" w:eastAsia="SimSun-ExtB" w:hAnsi="SimSun-ExtB" w:cs="SimSun-ExtB" w:hint="eastAsia"/>
          <w:b w:val="0"/>
          <w:bCs/>
          <w:sz w:val="21"/>
          <w:szCs w:val="21"/>
        </w:rPr>
        <w:t>𢻻</w:t>
      </w:r>
      <w:r w:rsidR="005F6F1C" w:rsidRPr="00B07BDC">
        <w:rPr>
          <w:rFonts w:ascii="宋体" w:eastAsia="宋体" w:hAnsi="宋体" w:hint="eastAsia"/>
          <w:b w:val="0"/>
          <w:bCs/>
          <w:sz w:val="21"/>
          <w:szCs w:val="21"/>
        </w:rPr>
        <w:t>」字字形可上溯至商代甲骨文和金文中的「啟」字寫法，由西周金文罕見「</w:t>
      </w:r>
      <w:r w:rsidR="005F6F1C" w:rsidRPr="00B07BDC">
        <w:rPr>
          <w:rFonts w:ascii="SimSun-ExtB" w:eastAsia="SimSun-ExtB" w:hAnsi="SimSun-ExtB" w:cs="SimSun-ExtB" w:hint="eastAsia"/>
          <w:b w:val="0"/>
          <w:bCs/>
          <w:sz w:val="21"/>
          <w:szCs w:val="21"/>
        </w:rPr>
        <w:t>𢻻</w:t>
      </w:r>
      <w:r w:rsidR="005F6F1C" w:rsidRPr="00B07BDC">
        <w:rPr>
          <w:rFonts w:ascii="宋体" w:eastAsia="宋体" w:hAnsi="宋体" w:hint="eastAsia"/>
          <w:b w:val="0"/>
          <w:bCs/>
          <w:sz w:val="21"/>
          <w:szCs w:val="21"/>
        </w:rPr>
        <w:t>」形當可推測，清華簡中凡書為「</w:t>
      </w:r>
      <w:r w:rsidR="005F6F1C" w:rsidRPr="00B07BDC">
        <w:rPr>
          <w:rFonts w:ascii="SimSun-ExtB" w:eastAsia="SimSun-ExtB" w:hAnsi="SimSun-ExtB" w:cs="SimSun-ExtB" w:hint="eastAsia"/>
          <w:b w:val="0"/>
          <w:bCs/>
          <w:sz w:val="21"/>
          <w:szCs w:val="21"/>
        </w:rPr>
        <w:t>𢻻</w:t>
      </w:r>
      <w:r w:rsidR="005F6F1C" w:rsidRPr="00B07BDC">
        <w:rPr>
          <w:rFonts w:ascii="宋体" w:eastAsia="宋体" w:hAnsi="宋体" w:hint="eastAsia"/>
          <w:b w:val="0"/>
          <w:bCs/>
          <w:sz w:val="21"/>
          <w:szCs w:val="21"/>
        </w:rPr>
        <w:t>」形者皆是春秋戰國時期受宋文化影響所致，因此《參不韋》中的「</w:t>
      </w:r>
      <w:r w:rsidR="005F6F1C" w:rsidRPr="00B07BDC">
        <w:rPr>
          <w:rFonts w:ascii="SimSun-ExtB" w:eastAsia="SimSun-ExtB" w:hAnsi="SimSun-ExtB" w:cs="SimSun-ExtB" w:hint="eastAsia"/>
          <w:b w:val="0"/>
          <w:bCs/>
          <w:sz w:val="21"/>
          <w:szCs w:val="21"/>
        </w:rPr>
        <w:t>𢻻</w:t>
      </w:r>
      <w:r w:rsidR="005F6F1C" w:rsidRPr="00B07BDC">
        <w:rPr>
          <w:rFonts w:ascii="宋体" w:eastAsia="宋体" w:hAnsi="宋体" w:hint="eastAsia"/>
          <w:b w:val="0"/>
          <w:bCs/>
          <w:sz w:val="21"/>
          <w:szCs w:val="21"/>
        </w:rPr>
        <w:t>」字寫法體現出明顯的宋文化影響而非周文化影響，而且說明《參不韋》的補寫者與原抄寫者有著不同的書寫習慣。</w:t>
      </w:r>
      <w:r w:rsidR="005717DC" w:rsidRPr="00B07BDC">
        <w:rPr>
          <w:rStyle w:val="a5"/>
          <w:rFonts w:ascii="宋体" w:eastAsia="宋体" w:hAnsi="宋体"/>
          <w:b w:val="0"/>
          <w:bCs/>
          <w:sz w:val="21"/>
          <w:szCs w:val="21"/>
        </w:rPr>
        <w:footnoteReference w:id="7"/>
      </w:r>
    </w:p>
    <w:p w14:paraId="4F5B4229" w14:textId="2871D8FC" w:rsidR="00B82255" w:rsidRPr="00B07BDC" w:rsidRDefault="00B8225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[3]</w:t>
      </w:r>
      <w:r w:rsidR="002F49A2" w:rsidRPr="00B07BDC">
        <w:rPr>
          <w:rFonts w:ascii="宋体" w:eastAsia="宋体" w:hAnsi="宋体"/>
          <w:b w:val="0"/>
          <w:bCs/>
          <w:sz w:val="21"/>
          <w:szCs w:val="21"/>
        </w:rPr>
        <w:t xml:space="preserve"> </w:t>
      </w:r>
      <w:r w:rsidRPr="00B07BDC">
        <w:rPr>
          <w:rFonts w:ascii="宋体" w:eastAsia="宋体" w:hAnsi="宋体" w:hint="eastAsia"/>
          <w:b w:val="0"/>
          <w:bCs/>
          <w:sz w:val="21"/>
          <w:szCs w:val="21"/>
        </w:rPr>
        <w:t>方</w:t>
      </w:r>
    </w:p>
    <w:p w14:paraId="2F607341" w14:textId="0443C69A" w:rsidR="00B82255" w:rsidRPr="00B07BDC" w:rsidRDefault="00B8225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【整理报告】：方，本篇出現多次，與楚文字常見寫法不同，其上部皆作「土」形，與「圥（堯）」字同形，據文例爲「方」字異寫，此類「方」字又見於楚帛書等</w:t>
      </w:r>
      <w:r w:rsidR="00B367C5" w:rsidRPr="00B07BDC">
        <w:rPr>
          <w:rFonts w:ascii="宋体" w:eastAsia="宋体" w:hAnsi="宋体" w:hint="eastAsia"/>
          <w:b w:val="0"/>
          <w:bCs/>
          <w:sz w:val="21"/>
          <w:szCs w:val="21"/>
        </w:rPr>
        <w:t>，釋「方國、方邦」。</w:t>
      </w:r>
    </w:p>
    <w:p w14:paraId="27C70EF5" w14:textId="64FFAB11" w:rsidR="00AE3D94" w:rsidRPr="00B07BDC" w:rsidRDefault="00AE3D9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鮑彥東、薛孟佳：當以整理者釋「方」為「方國、方邦」為是。</w:t>
      </w:r>
      <w:r w:rsidR="005717DC" w:rsidRPr="00B07BDC">
        <w:rPr>
          <w:rStyle w:val="a5"/>
          <w:rFonts w:ascii="宋体" w:eastAsia="宋体" w:hAnsi="宋体"/>
          <w:b w:val="0"/>
          <w:bCs/>
          <w:sz w:val="21"/>
          <w:szCs w:val="21"/>
        </w:rPr>
        <w:footnoteReference w:id="8"/>
      </w:r>
    </w:p>
    <w:p w14:paraId="35A3484B" w14:textId="62CF3E67" w:rsidR="005B2C76" w:rsidRPr="00B07BDC" w:rsidRDefault="005B2C76" w:rsidP="007E7F39">
      <w:pPr>
        <w:spacing w:line="300" w:lineRule="auto"/>
        <w:ind w:firstLineChars="200" w:firstLine="420"/>
        <w:rPr>
          <w:rFonts w:ascii="宋体" w:eastAsia="宋体" w:hAnsi="宋体"/>
          <w:b w:val="0"/>
          <w:bCs/>
          <w:sz w:val="21"/>
          <w:szCs w:val="21"/>
        </w:rPr>
      </w:pPr>
      <w:bookmarkStart w:id="3" w:name="_Hlk153803178"/>
      <w:r w:rsidRPr="00B07BDC">
        <w:rPr>
          <w:rFonts w:ascii="宋体" w:eastAsia="宋体" w:hAnsi="宋体" w:hint="eastAsia"/>
          <w:b w:val="0"/>
          <w:bCs/>
          <w:sz w:val="21"/>
          <w:szCs w:val="21"/>
        </w:rPr>
        <w:t>【初</w:t>
      </w:r>
      <w:r w:rsidR="00A600B8" w:rsidRPr="00B07BDC">
        <w:rPr>
          <w:rFonts w:ascii="宋体" w:eastAsia="宋体" w:hAnsi="宋体" w:hint="eastAsia"/>
          <w:b w:val="0"/>
          <w:bCs/>
          <w:sz w:val="21"/>
          <w:szCs w:val="21"/>
        </w:rPr>
        <w:t>讀</w:t>
      </w:r>
      <w:r w:rsidRPr="00B07BDC">
        <w:rPr>
          <w:rFonts w:ascii="宋体" w:eastAsia="宋体" w:hAnsi="宋体" w:hint="eastAsia"/>
          <w:b w:val="0"/>
          <w:bCs/>
          <w:sz w:val="21"/>
          <w:szCs w:val="21"/>
        </w:rPr>
        <w:t>】潘燈：其形明顯與清華簡《保訓》簡七當中的「圥（堯）」如出一轍。蓋《參不韋》受《五紀》「昔方」的影響，故整理者徑讀「昔方」</w:t>
      </w:r>
      <w:r w:rsidR="00302AF9" w:rsidRPr="00B07BDC">
        <w:rPr>
          <w:rFonts w:ascii="宋体" w:eastAsia="宋体" w:hAnsi="宋体" w:hint="eastAsia"/>
          <w:b w:val="0"/>
          <w:bCs/>
          <w:sz w:val="21"/>
          <w:szCs w:val="21"/>
        </w:rPr>
        <w:t>。</w:t>
      </w:r>
      <w:r w:rsidR="005717DC" w:rsidRPr="00B07BDC">
        <w:rPr>
          <w:rStyle w:val="a5"/>
          <w:rFonts w:ascii="宋体" w:eastAsia="宋体" w:hAnsi="宋体"/>
          <w:b w:val="0"/>
          <w:bCs/>
          <w:sz w:val="21"/>
          <w:szCs w:val="21"/>
        </w:rPr>
        <w:footnoteReference w:id="9"/>
      </w:r>
    </w:p>
    <w:bookmarkEnd w:id="3"/>
    <w:p w14:paraId="1E6DDFC4" w14:textId="46DFD184" w:rsidR="005010F9" w:rsidRPr="00B07BDC" w:rsidRDefault="005010F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刁俊豪：簡文的「方」當即「下土方」之「方」，指四方。韋昭</w:t>
      </w:r>
      <w:r w:rsidR="004158E8" w:rsidRPr="00B07BDC">
        <w:rPr>
          <w:rFonts w:ascii="宋体" w:eastAsia="宋体" w:hAnsi="宋体" w:hint="eastAsia"/>
          <w:b w:val="0"/>
          <w:bCs/>
          <w:sz w:val="21"/>
          <w:szCs w:val="21"/>
        </w:rPr>
        <w:t>所</w:t>
      </w:r>
      <w:r w:rsidRPr="00B07BDC">
        <w:rPr>
          <w:rFonts w:ascii="宋体" w:eastAsia="宋体" w:hAnsi="宋体" w:hint="eastAsia"/>
          <w:b w:val="0"/>
          <w:bCs/>
          <w:sz w:val="21"/>
          <w:szCs w:val="21"/>
        </w:rPr>
        <w:t>註「四方也」</w:t>
      </w:r>
      <w:r w:rsidR="004158E8" w:rsidRPr="00B07BDC">
        <w:rPr>
          <w:rFonts w:ascii="宋体" w:eastAsia="宋体" w:hAnsi="宋体" w:hint="eastAsia"/>
          <w:b w:val="0"/>
          <w:bCs/>
          <w:sz w:val="21"/>
          <w:szCs w:val="21"/>
        </w:rPr>
        <w:t>之「方」</w:t>
      </w:r>
      <w:r w:rsidRPr="00B07BDC">
        <w:rPr>
          <w:rFonts w:ascii="宋体" w:eastAsia="宋体" w:hAnsi="宋体" w:hint="eastAsia"/>
          <w:b w:val="0"/>
          <w:bCs/>
          <w:sz w:val="21"/>
          <w:szCs w:val="21"/>
        </w:rPr>
        <w:t>，其實也就是「方有洪」的「方」，在簡文中具體指代洪水涉及的區域之廣。</w:t>
      </w:r>
      <w:r w:rsidR="00331FE5" w:rsidRPr="00B07BDC">
        <w:rPr>
          <w:rStyle w:val="a5"/>
          <w:rFonts w:ascii="宋体" w:eastAsia="宋体" w:hAnsi="宋体"/>
          <w:b w:val="0"/>
          <w:bCs/>
          <w:sz w:val="21"/>
          <w:szCs w:val="21"/>
        </w:rPr>
        <w:footnoteReference w:id="10"/>
      </w:r>
    </w:p>
    <w:p w14:paraId="10E767FF" w14:textId="22ADD97D" w:rsidR="00936BF5" w:rsidRPr="00B07BDC" w:rsidRDefault="005F6F1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謝亦章：「方」是狀態詞「打比方，比如」的意思，參見《禮記·檀弓》「方喪三年」。</w:t>
      </w:r>
      <w:r w:rsidR="00331FE5" w:rsidRPr="00B07BDC">
        <w:rPr>
          <w:rStyle w:val="a5"/>
          <w:rFonts w:ascii="宋体" w:eastAsia="宋体" w:hAnsi="宋体"/>
          <w:b w:val="0"/>
          <w:bCs/>
          <w:sz w:val="21"/>
          <w:szCs w:val="21"/>
        </w:rPr>
        <w:footnoteReference w:id="11"/>
      </w:r>
    </w:p>
    <w:p w14:paraId="602FF7D7" w14:textId="6B4A95C8" w:rsidR="00BF28B3" w:rsidRPr="00B07BDC" w:rsidRDefault="00F414DB" w:rsidP="007E7F39">
      <w:pPr>
        <w:spacing w:line="300" w:lineRule="auto"/>
        <w:ind w:firstLineChars="200" w:firstLine="420"/>
        <w:rPr>
          <w:rFonts w:ascii="宋体" w:eastAsia="宋体" w:hAnsi="宋体"/>
          <w:b w:val="0"/>
          <w:bCs/>
          <w:sz w:val="21"/>
          <w:szCs w:val="21"/>
        </w:rPr>
      </w:pPr>
      <w:bookmarkStart w:id="4" w:name="_Hlk153111976"/>
      <w:r w:rsidRPr="00B07BDC">
        <w:rPr>
          <w:rFonts w:ascii="宋体" w:eastAsia="宋体" w:hAnsi="宋体" w:hint="eastAsia"/>
          <w:b w:val="0"/>
          <w:bCs/>
          <w:sz w:val="21"/>
          <w:szCs w:val="21"/>
        </w:rPr>
        <w:t>【初</w:t>
      </w:r>
      <w:r w:rsidR="00A600B8" w:rsidRPr="00B07BDC">
        <w:rPr>
          <w:rFonts w:ascii="宋体" w:eastAsia="宋体" w:hAnsi="宋体" w:hint="eastAsia"/>
          <w:b w:val="0"/>
          <w:bCs/>
          <w:sz w:val="21"/>
          <w:szCs w:val="21"/>
        </w:rPr>
        <w:t>讀</w:t>
      </w:r>
      <w:r w:rsidRPr="00B07BDC">
        <w:rPr>
          <w:rFonts w:ascii="宋体" w:eastAsia="宋体" w:hAnsi="宋体" w:hint="eastAsia"/>
          <w:b w:val="0"/>
          <w:bCs/>
          <w:sz w:val="21"/>
          <w:szCs w:val="21"/>
        </w:rPr>
        <w:t>】</w:t>
      </w:r>
      <w:r w:rsidR="009F5D32" w:rsidRPr="00B07BDC">
        <w:rPr>
          <w:rFonts w:ascii="宋体" w:eastAsia="宋体" w:hAnsi="宋体" w:hint="eastAsia"/>
          <w:b w:val="0"/>
          <w:bCs/>
          <w:sz w:val="21"/>
          <w:szCs w:val="21"/>
        </w:rPr>
        <w:t>王寧：</w:t>
      </w:r>
      <w:bookmarkStart w:id="5" w:name="_Hlk150586390"/>
      <w:r w:rsidR="009F5D32" w:rsidRPr="00B07BDC">
        <w:rPr>
          <w:rFonts w:ascii="宋体" w:eastAsia="宋体" w:hAnsi="宋体" w:hint="eastAsia"/>
          <w:b w:val="0"/>
          <w:bCs/>
          <w:sz w:val="21"/>
          <w:szCs w:val="21"/>
        </w:rPr>
        <w:t>「</w:t>
      </w:r>
      <w:bookmarkEnd w:id="5"/>
      <w:r w:rsidR="009F5D32" w:rsidRPr="00B07BDC">
        <w:rPr>
          <w:rFonts w:ascii="宋体" w:eastAsia="宋体" w:hAnsi="宋体" w:hint="eastAsia"/>
          <w:b w:val="0"/>
          <w:bCs/>
          <w:sz w:val="21"/>
          <w:szCs w:val="21"/>
        </w:rPr>
        <w:t>方」字故或訓「當」、訓「直」，参见《故訓匯纂》，其義應該相當於傳世典籍中的「在」。</w:t>
      </w:r>
      <w:r w:rsidR="00DA1868" w:rsidRPr="00B07BDC">
        <w:rPr>
          <w:rStyle w:val="a5"/>
          <w:rFonts w:ascii="宋体" w:eastAsia="宋体" w:hAnsi="宋体"/>
          <w:b w:val="0"/>
          <w:bCs/>
          <w:sz w:val="21"/>
          <w:szCs w:val="21"/>
        </w:rPr>
        <w:footnoteReference w:id="12"/>
      </w:r>
    </w:p>
    <w:bookmarkEnd w:id="4"/>
    <w:p w14:paraId="7372C250" w14:textId="1EB0B89A" w:rsidR="00B367C5" w:rsidRPr="00B07BDC" w:rsidRDefault="00B367C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子居：「方」當是副詞，訓為始，《廣雅·釋詁一》：「方，始也。」故「方有」即「始有」。</w:t>
      </w:r>
      <w:r w:rsidR="00331FE5" w:rsidRPr="00B07BDC">
        <w:rPr>
          <w:rStyle w:val="a5"/>
          <w:rFonts w:ascii="宋体" w:eastAsia="宋体" w:hAnsi="宋体"/>
          <w:b w:val="0"/>
          <w:bCs/>
          <w:sz w:val="21"/>
          <w:szCs w:val="21"/>
        </w:rPr>
        <w:footnoteReference w:id="13"/>
      </w:r>
    </w:p>
    <w:p w14:paraId="1225DE53" w14:textId="39FBEDBB" w:rsidR="005010F9" w:rsidRPr="00B07BDC" w:rsidRDefault="00BF28B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[4]</w:t>
      </w:r>
      <w:r w:rsidR="00AA230D" w:rsidRPr="00B07BDC">
        <w:rPr>
          <w:rFonts w:ascii="宋体" w:eastAsia="宋体" w:hAnsi="宋体"/>
          <w:b w:val="0"/>
          <w:bCs/>
          <w:sz w:val="21"/>
          <w:szCs w:val="21"/>
        </w:rPr>
        <w:t xml:space="preserve"> </w:t>
      </w:r>
      <w:r w:rsidRPr="00B07BDC">
        <w:rPr>
          <w:rFonts w:ascii="宋体" w:eastAsia="宋体" w:hAnsi="宋体" w:hint="eastAsia"/>
          <w:b w:val="0"/>
          <w:bCs/>
          <w:sz w:val="21"/>
          <w:szCs w:val="21"/>
        </w:rPr>
        <w:t>有</w:t>
      </w:r>
      <w:r w:rsidRPr="00B07BDC">
        <w:rPr>
          <w:rFonts w:ascii="宋体" w:eastAsia="宋体" w:hAnsi="宋体"/>
          <w:bCs/>
          <w:noProof/>
          <w:sz w:val="21"/>
          <w:szCs w:val="21"/>
        </w:rPr>
        <w:drawing>
          <wp:inline distT="0" distB="0" distL="0" distR="0" wp14:anchorId="2B84B9BE" wp14:editId="1DD68432">
            <wp:extent cx="136072" cy="136072"/>
            <wp:effectExtent l="0" t="0" r="0" b="0"/>
            <wp:docPr id="58041324" name="图片 5804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46" cy="148746"/>
                    </a:xfrm>
                    <a:prstGeom prst="rect">
                      <a:avLst/>
                    </a:prstGeom>
                    <a:noFill/>
                    <a:ln>
                      <a:noFill/>
                    </a:ln>
                  </pic:spPr>
                </pic:pic>
              </a:graphicData>
            </a:graphic>
          </wp:inline>
        </w:drawing>
      </w:r>
    </w:p>
    <w:p w14:paraId="0CBBD01D" w14:textId="42151F18" w:rsidR="0015772D" w:rsidRPr="00B07BDC" w:rsidRDefault="0015772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1C2BAE12" wp14:editId="52C1B198">
            <wp:extent cx="133985" cy="133985"/>
            <wp:effectExtent l="0" t="0" r="0" b="0"/>
            <wp:docPr id="114798978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，從水，</w:t>
      </w:r>
      <w:r w:rsidRPr="00B07BDC">
        <w:rPr>
          <w:rFonts w:ascii="宋体" w:eastAsia="宋体" w:hAnsi="宋体"/>
          <w:b w:val="0"/>
          <w:bCs/>
          <w:noProof/>
          <w:sz w:val="21"/>
          <w:szCs w:val="21"/>
        </w:rPr>
        <w:drawing>
          <wp:inline distT="0" distB="0" distL="0" distR="0" wp14:anchorId="6BC6F1E0" wp14:editId="4A3A2086">
            <wp:extent cx="130629" cy="130629"/>
            <wp:effectExtent l="0" t="0" r="3175" b="3175"/>
            <wp:docPr id="112195162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083" cy="138083"/>
                    </a:xfrm>
                    <a:prstGeom prst="rect">
                      <a:avLst/>
                    </a:prstGeom>
                    <a:noFill/>
                  </pic:spPr>
                </pic:pic>
              </a:graphicData>
            </a:graphic>
          </wp:inline>
        </w:drawing>
      </w:r>
      <w:r w:rsidRPr="00B07BDC">
        <w:rPr>
          <w:rFonts w:ascii="宋体" w:eastAsia="宋体" w:hAnsi="宋体" w:hint="eastAsia"/>
          <w:b w:val="0"/>
          <w:bCs/>
          <w:sz w:val="21"/>
          <w:szCs w:val="21"/>
        </w:rPr>
        <w:t>聲，乃洪水之「洪」的異體；所從聲符「</w:t>
      </w:r>
      <w:r w:rsidRPr="00B07BDC">
        <w:rPr>
          <w:rFonts w:ascii="宋体" w:eastAsia="宋体" w:hAnsi="宋体"/>
          <w:b w:val="0"/>
          <w:bCs/>
          <w:noProof/>
          <w:sz w:val="21"/>
          <w:szCs w:val="21"/>
        </w:rPr>
        <w:drawing>
          <wp:inline distT="0" distB="0" distL="0" distR="0" wp14:anchorId="32FEA227" wp14:editId="6D9F741A">
            <wp:extent cx="128270" cy="128270"/>
            <wp:effectExtent l="0" t="0" r="5080" b="5080"/>
            <wp:docPr id="134744641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」或作「</w:t>
      </w:r>
      <w:r w:rsidRPr="00B07BDC">
        <w:rPr>
          <w:rFonts w:ascii="宋体" w:eastAsia="宋体" w:hAnsi="宋体"/>
          <w:b w:val="0"/>
          <w:bCs/>
          <w:noProof/>
          <w:sz w:val="21"/>
          <w:szCs w:val="21"/>
        </w:rPr>
        <w:drawing>
          <wp:inline distT="0" distB="0" distL="0" distR="0" wp14:anchorId="193603A8" wp14:editId="48370166">
            <wp:extent cx="125186" cy="125186"/>
            <wp:effectExtent l="0" t="0" r="8255" b="8255"/>
            <wp:docPr id="194237877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163" cy="134163"/>
                    </a:xfrm>
                    <a:prstGeom prst="rect">
                      <a:avLst/>
                    </a:prstGeom>
                    <a:noFill/>
                  </pic:spPr>
                </pic:pic>
              </a:graphicData>
            </a:graphic>
          </wp:inline>
        </w:drawing>
      </w:r>
      <w:r w:rsidRPr="00B07BDC">
        <w:rPr>
          <w:rFonts w:ascii="宋体" w:eastAsia="宋体" w:hAnsi="宋体" w:hint="eastAsia"/>
          <w:b w:val="0"/>
          <w:bCs/>
          <w:sz w:val="21"/>
          <w:szCs w:val="21"/>
        </w:rPr>
        <w:t>」，如清華簡《五紀》簡一、三，後演變作形音皆近之「共」形，所從「</w:t>
      </w:r>
      <w:r w:rsidRPr="00B07BDC">
        <w:rPr>
          <w:rFonts w:ascii="宋体" w:eastAsia="宋体" w:hAnsi="宋体"/>
          <w:b w:val="0"/>
          <w:bCs/>
          <w:noProof/>
          <w:sz w:val="21"/>
          <w:szCs w:val="21"/>
        </w:rPr>
        <w:drawing>
          <wp:inline distT="0" distB="0" distL="0" distR="0" wp14:anchorId="7C1CFBE7" wp14:editId="7EF8C609">
            <wp:extent cx="128270" cy="128270"/>
            <wp:effectExtent l="0" t="0" r="5080" b="5080"/>
            <wp:docPr id="670238186"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」到秦漢文字中則演變作「共」形。本篇「</w:t>
      </w:r>
      <w:r w:rsidRPr="00B07BDC">
        <w:rPr>
          <w:rFonts w:ascii="宋体" w:eastAsia="宋体" w:hAnsi="宋体"/>
          <w:b w:val="0"/>
          <w:bCs/>
          <w:noProof/>
          <w:sz w:val="21"/>
          <w:szCs w:val="21"/>
        </w:rPr>
        <w:drawing>
          <wp:inline distT="0" distB="0" distL="0" distR="0" wp14:anchorId="28D24C45" wp14:editId="26C4B66E">
            <wp:extent cx="133985" cy="133985"/>
            <wp:effectExtent l="0" t="0" r="0" b="0"/>
            <wp:docPr id="56179834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」字出現五次，由左右結構易作上下結構，所從「</w:t>
      </w:r>
      <w:r w:rsidRPr="00B07BDC">
        <w:rPr>
          <w:rFonts w:ascii="宋体" w:eastAsia="宋体" w:hAnsi="宋体"/>
          <w:b w:val="0"/>
          <w:bCs/>
          <w:noProof/>
          <w:sz w:val="21"/>
          <w:szCs w:val="21"/>
        </w:rPr>
        <w:drawing>
          <wp:inline distT="0" distB="0" distL="0" distR="0" wp14:anchorId="639758C0" wp14:editId="40349FD5">
            <wp:extent cx="128270" cy="128270"/>
            <wp:effectExtent l="0" t="0" r="5080" b="5080"/>
            <wp:docPr id="105987548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」旁皆有省變。洪，古書或作「鴻」，如《史記·夏本紀》「鴻水滔天」。</w:t>
      </w:r>
    </w:p>
    <w:p w14:paraId="47BA8F99" w14:textId="3A221710" w:rsidR="00BF28B3" w:rsidRPr="00B07BDC" w:rsidRDefault="007028E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鮑彥東、薛孟佳：</w:t>
      </w:r>
      <w:r w:rsidR="004158E8" w:rsidRPr="00B07BDC">
        <w:rPr>
          <w:rFonts w:ascii="宋体" w:eastAsia="宋体" w:hAnsi="宋体" w:hint="eastAsia"/>
          <w:b w:val="0"/>
          <w:bCs/>
          <w:sz w:val="21"/>
          <w:szCs w:val="21"/>
        </w:rPr>
        <w:t>「有洪」或即方國之名，古代多有以這種形式命名的部族，如有扈氏、有易氏等。《說文解字》：「洪，從水共聲」，因此「有洪」亦可作「有共」，核諸文獻，「有共」或與上古時期的共工氏有關。</w:t>
      </w:r>
      <w:r w:rsidR="004112BB" w:rsidRPr="00B07BDC">
        <w:rPr>
          <w:rStyle w:val="a5"/>
          <w:rFonts w:ascii="宋体" w:eastAsia="宋体" w:hAnsi="宋体"/>
          <w:b w:val="0"/>
          <w:bCs/>
          <w:sz w:val="21"/>
          <w:szCs w:val="21"/>
        </w:rPr>
        <w:footnoteReference w:id="14"/>
      </w:r>
    </w:p>
    <w:p w14:paraId="580A0308" w14:textId="7D217031" w:rsidR="00302AF9" w:rsidRPr="00B07BDC" w:rsidRDefault="00302AF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w:t>
      </w:r>
      <w:r w:rsidR="00A600B8" w:rsidRPr="00B07BDC">
        <w:rPr>
          <w:rFonts w:ascii="宋体" w:eastAsia="宋体" w:hAnsi="宋体" w:hint="eastAsia"/>
          <w:b w:val="0"/>
          <w:bCs/>
          <w:sz w:val="21"/>
          <w:szCs w:val="21"/>
        </w:rPr>
        <w:t>讀</w:t>
      </w:r>
      <w:r w:rsidRPr="00B07BDC">
        <w:rPr>
          <w:rFonts w:ascii="宋体" w:eastAsia="宋体" w:hAnsi="宋体" w:hint="eastAsia"/>
          <w:b w:val="0"/>
          <w:bCs/>
          <w:sz w:val="21"/>
          <w:szCs w:val="21"/>
        </w:rPr>
        <w:t>】潘燈：「唯昔方有洪」當讀「唯昔堯有共」。「有洪（共）」之「有」或不能當「共」的詞綴連讀。「有」作謂詞，有擁有、得到的意思。</w:t>
      </w:r>
      <w:r w:rsidR="004112BB" w:rsidRPr="00B07BDC">
        <w:rPr>
          <w:rStyle w:val="a5"/>
          <w:rFonts w:ascii="宋体" w:eastAsia="宋体" w:hAnsi="宋体"/>
          <w:b w:val="0"/>
          <w:bCs/>
          <w:sz w:val="21"/>
          <w:szCs w:val="21"/>
        </w:rPr>
        <w:footnoteReference w:id="15"/>
      </w:r>
    </w:p>
    <w:p w14:paraId="08EB32B7" w14:textId="590F7BF1" w:rsidR="007028E8" w:rsidRPr="00B07BDC" w:rsidRDefault="007028E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刁俊豪：</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有</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並非動詞，</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有洪</w:t>
      </w:r>
      <w:r w:rsidR="00EC3B51" w:rsidRPr="00B07BDC">
        <w:rPr>
          <w:rFonts w:ascii="宋体" w:eastAsia="宋体" w:hAnsi="宋体" w:hint="eastAsia"/>
          <w:b w:val="0"/>
          <w:bCs/>
          <w:sz w:val="21"/>
          <w:szCs w:val="21"/>
        </w:rPr>
        <w:t>」</w:t>
      </w:r>
      <w:r w:rsidR="004158E8" w:rsidRPr="00B07BDC">
        <w:rPr>
          <w:rFonts w:ascii="宋体" w:eastAsia="宋体" w:hAnsi="宋体" w:hint="eastAsia"/>
          <w:b w:val="0"/>
          <w:bCs/>
          <w:sz w:val="21"/>
          <w:szCs w:val="21"/>
        </w:rPr>
        <w:t>應指洪水，但也</w:t>
      </w:r>
      <w:r w:rsidRPr="00B07BDC">
        <w:rPr>
          <w:rFonts w:ascii="宋体" w:eastAsia="宋体" w:hAnsi="宋体" w:hint="eastAsia"/>
          <w:b w:val="0"/>
          <w:bCs/>
          <w:sz w:val="21"/>
          <w:szCs w:val="21"/>
        </w:rPr>
        <w:t>確有擬人化的意味</w:t>
      </w:r>
      <w:r w:rsidR="004158E8" w:rsidRPr="00B07BDC">
        <w:rPr>
          <w:rFonts w:ascii="宋体" w:eastAsia="宋体" w:hAnsi="宋体" w:hint="eastAsia"/>
          <w:b w:val="0"/>
          <w:bCs/>
          <w:sz w:val="21"/>
          <w:szCs w:val="21"/>
        </w:rPr>
        <w:t>。</w:t>
      </w:r>
      <w:r w:rsidR="007317FB" w:rsidRPr="00B07BDC">
        <w:rPr>
          <w:rStyle w:val="a5"/>
          <w:rFonts w:ascii="宋体" w:eastAsia="宋体" w:hAnsi="宋体"/>
          <w:b w:val="0"/>
          <w:bCs/>
          <w:sz w:val="21"/>
          <w:szCs w:val="21"/>
        </w:rPr>
        <w:footnoteReference w:id="16"/>
      </w:r>
    </w:p>
    <w:p w14:paraId="76D06DB0" w14:textId="79DB90DE" w:rsidR="004158E8" w:rsidRPr="00B07BDC" w:rsidRDefault="004158E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謝亦章：全句解釋為「就像過去有洪那樣」，故「有洪」釋為國名或人格化的洪水均可成立。</w:t>
      </w:r>
      <w:r w:rsidR="000202CC" w:rsidRPr="00B07BDC">
        <w:rPr>
          <w:rStyle w:val="a5"/>
          <w:rFonts w:ascii="宋体" w:eastAsia="宋体" w:hAnsi="宋体"/>
          <w:b w:val="0"/>
          <w:bCs/>
          <w:sz w:val="21"/>
          <w:szCs w:val="21"/>
        </w:rPr>
        <w:footnoteReference w:id="17"/>
      </w:r>
    </w:p>
    <w:p w14:paraId="1DCCBF94" w14:textId="572F4922" w:rsidR="004158E8" w:rsidRPr="00B07BDC" w:rsidRDefault="004158E8" w:rsidP="007E7F39">
      <w:pPr>
        <w:spacing w:line="300" w:lineRule="auto"/>
        <w:ind w:firstLineChars="200" w:firstLine="420"/>
        <w:rPr>
          <w:rFonts w:ascii="宋体" w:eastAsia="宋体" w:hAnsi="宋体"/>
          <w:b w:val="0"/>
          <w:bCs/>
          <w:sz w:val="21"/>
          <w:szCs w:val="21"/>
        </w:rPr>
      </w:pPr>
      <w:bookmarkStart w:id="6" w:name="_Hlk150589419"/>
      <w:r w:rsidRPr="00B07BDC">
        <w:rPr>
          <w:rFonts w:ascii="宋体" w:eastAsia="宋体" w:hAnsi="宋体" w:hint="eastAsia"/>
          <w:b w:val="0"/>
          <w:bCs/>
          <w:sz w:val="21"/>
          <w:szCs w:val="21"/>
        </w:rPr>
        <w:t>子居：</w:t>
      </w:r>
      <w:bookmarkEnd w:id="6"/>
      <w:r w:rsidRPr="00B07BDC">
        <w:rPr>
          <w:rFonts w:ascii="宋体" w:eastAsia="宋体" w:hAnsi="宋体" w:hint="eastAsia"/>
          <w:b w:val="0"/>
          <w:bCs/>
          <w:sz w:val="21"/>
          <w:szCs w:val="21"/>
        </w:rPr>
        <w:t>下文言「唯昔方有洪，溢戲，高其有水」，可知這個「洪」明顯不能人格化，只</w:t>
      </w:r>
      <w:r w:rsidRPr="00B07BDC">
        <w:rPr>
          <w:rFonts w:ascii="宋体" w:eastAsia="宋体" w:hAnsi="宋体" w:hint="eastAsia"/>
          <w:b w:val="0"/>
          <w:bCs/>
          <w:sz w:val="21"/>
          <w:szCs w:val="21"/>
        </w:rPr>
        <w:lastRenderedPageBreak/>
        <w:t>能理解為泛濫湧起的洪水，因此開篇的「洪」同樣不能人格化。同時，作者賦予了「洪」另一種含義，即「鴻蒙」、「鴻荒」的詞義，用以代指沒有任何法則、規範的洪荒時期，「洪」時期與「帝」時期的對比，類似於現代所稱的史前時期與歷史時期的差別。</w:t>
      </w:r>
      <w:r w:rsidR="00E33294" w:rsidRPr="00B07BDC">
        <w:rPr>
          <w:rStyle w:val="a5"/>
          <w:rFonts w:ascii="宋体" w:eastAsia="宋体" w:hAnsi="宋体"/>
          <w:b w:val="0"/>
          <w:bCs/>
          <w:sz w:val="21"/>
          <w:szCs w:val="21"/>
        </w:rPr>
        <w:footnoteReference w:id="18"/>
      </w:r>
    </w:p>
    <w:p w14:paraId="2A5ADADF" w14:textId="10DBEC56" w:rsidR="004158E8" w:rsidRPr="00B07BDC" w:rsidRDefault="00302AF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[5]</w:t>
      </w:r>
      <w:r w:rsidR="00AA230D" w:rsidRPr="00B07BDC">
        <w:rPr>
          <w:rFonts w:ascii="宋体" w:eastAsia="宋体" w:hAnsi="宋体"/>
          <w:b w:val="0"/>
          <w:bCs/>
          <w:sz w:val="21"/>
          <w:szCs w:val="21"/>
        </w:rPr>
        <w:t xml:space="preserve"> </w:t>
      </w:r>
      <w:r w:rsidRPr="00B07BDC">
        <w:rPr>
          <w:rFonts w:ascii="宋体" w:eastAsia="宋体" w:hAnsi="宋体" w:hint="eastAsia"/>
          <w:b w:val="0"/>
          <w:bCs/>
          <w:sz w:val="21"/>
          <w:szCs w:val="21"/>
        </w:rPr>
        <w:t>五</w:t>
      </w:r>
      <w:r w:rsidRPr="00B07BDC">
        <w:rPr>
          <w:rFonts w:ascii="宋体" w:eastAsia="宋体" w:hAnsi="宋体"/>
          <w:b w:val="0"/>
          <w:bCs/>
          <w:noProof/>
          <w:sz w:val="21"/>
          <w:szCs w:val="21"/>
        </w:rPr>
        <w:drawing>
          <wp:inline distT="0" distB="0" distL="0" distR="0" wp14:anchorId="054C9EB3" wp14:editId="6770E6BB">
            <wp:extent cx="125186" cy="127665"/>
            <wp:effectExtent l="0" t="0" r="8255" b="5715"/>
            <wp:docPr id="267066131" name="图片 26706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713" cy="134321"/>
                    </a:xfrm>
                    <a:prstGeom prst="rect">
                      <a:avLst/>
                    </a:prstGeom>
                    <a:noFill/>
                  </pic:spPr>
                </pic:pic>
              </a:graphicData>
            </a:graphic>
          </wp:inline>
        </w:drawing>
      </w:r>
    </w:p>
    <w:p w14:paraId="3395204C" w14:textId="77777777" w:rsidR="00201818" w:rsidRPr="00B07BDC" w:rsidRDefault="003006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五則，又作「五德」，見於典籍，所指不一。簡文「五則」可能卽《五紀》之「五德」。《五紀》簡九至十：「一曰禮，二曰義，三曰愛，四曰仁，五曰忠，唯后之正民之德。」此篇簡文謂：「五則：乃以立建后、大放、七承、百有司、萬民，及士、司寇。」（簡七）可比較參看。</w:t>
      </w:r>
    </w:p>
    <w:p w14:paraId="5C3075AA" w14:textId="1A1C4E3E" w:rsidR="00DF4712" w:rsidRPr="00B07BDC" w:rsidRDefault="00DF471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石小力：文獻中的「五則」或指「五度」。《漢書·律歷誌》：「權與物鈞而生衡，衡運生規，規圜生矩，矩方生繩，繩直生準，準正則平衡而鈞權矣。是為五則。」五度，也見於清華簡《五紀》，或指君王應恪守的五項法則。簡文在具體論「五則」時與職官「士、司寇」相配，士、司寇主管刑獄，表明「五則」也可能與刑獄有關。</w:t>
      </w:r>
      <w:r w:rsidR="00E33294" w:rsidRPr="00B07BDC">
        <w:rPr>
          <w:rStyle w:val="a5"/>
          <w:rFonts w:ascii="宋体" w:eastAsia="宋体" w:hAnsi="宋体"/>
          <w:b w:val="0"/>
          <w:bCs/>
          <w:sz w:val="21"/>
          <w:szCs w:val="21"/>
        </w:rPr>
        <w:footnoteReference w:id="19"/>
      </w:r>
    </w:p>
    <w:p w14:paraId="6EAF7A58" w14:textId="0C4B9939" w:rsidR="00D90985" w:rsidRPr="00B07BDC" w:rsidRDefault="0020181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w:t>
      </w:r>
      <w:r w:rsidR="00D90985" w:rsidRPr="00B07BDC">
        <w:rPr>
          <w:rFonts w:ascii="宋体" w:eastAsia="宋体" w:hAnsi="宋体" w:hint="eastAsia"/>
          <w:b w:val="0"/>
          <w:bCs/>
          <w:sz w:val="21"/>
          <w:szCs w:val="21"/>
        </w:rPr>
        <w:t>按整理者將「五則」與「五德」等同似有疑問，頗疑「五則」是相對於建後、大放、七（丞）、百有司、萬民及士和司寇而言的，「五則」的主要內容很顯然應該包括設官分職。另外，懷疑簡文的「五則」與馬王堆帛書《五正》篇的「五正」有關聯，「五正」可能具體指「五方之正」，即包括「安排五方」和「設五方之正」。《文子·微明》：「昔者中黃子曰：『天有五方，地有五行，聲有五音，物有五味，色有五章，人有五位，故天地之間有二十五人也。』」其中的「五方」「五行」「五音」「五味」「五章」可以直接對應《參不韋》簡文第一段的「五則」「五行」「五音」「五色」「五味」，可見「五則」就相當於「五方」。把「五則」理解成對天地間一些重要事物的定位和分類，具體解釋成「五方」，符合其所處的地位。</w:t>
      </w:r>
      <w:r w:rsidR="00072964" w:rsidRPr="00B07BDC">
        <w:rPr>
          <w:rStyle w:val="a5"/>
          <w:rFonts w:ascii="宋体" w:eastAsia="宋体" w:hAnsi="宋体"/>
          <w:b w:val="0"/>
          <w:bCs/>
          <w:sz w:val="21"/>
          <w:szCs w:val="21"/>
        </w:rPr>
        <w:footnoteReference w:id="20"/>
      </w:r>
    </w:p>
    <w:p w14:paraId="709EB542" w14:textId="6F43E018" w:rsidR="00DF4712" w:rsidRPr="00B07BDC" w:rsidRDefault="0020181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DF4712" w:rsidRPr="00B07BDC">
        <w:rPr>
          <w:rFonts w:ascii="宋体" w:eastAsia="宋体" w:hAnsi="宋体" w:hint="eastAsia"/>
          <w:b w:val="0"/>
          <w:bCs/>
          <w:sz w:val="21"/>
          <w:szCs w:val="21"/>
        </w:rPr>
        <w:t>受成書時間差異的影響，考慮《參不韋》中的「五則」並非與《五紀》篇所記述的內容完全相合。同時，《逸周書》的書序部分曾提到另一種「五則」，即《本典》篇所言「智」、「仁」、「義」、「德」、「武」，綜上《參不韋》的「五則」最有可能接近《本典》和《五紀》所記而略有差異。</w:t>
      </w:r>
      <w:r w:rsidR="00072964" w:rsidRPr="00B07BDC">
        <w:rPr>
          <w:rStyle w:val="a5"/>
          <w:rFonts w:ascii="宋体" w:eastAsia="宋体" w:hAnsi="宋体"/>
          <w:b w:val="0"/>
          <w:bCs/>
          <w:sz w:val="21"/>
          <w:szCs w:val="21"/>
        </w:rPr>
        <w:footnoteReference w:id="21"/>
      </w:r>
    </w:p>
    <w:p w14:paraId="4D51A085" w14:textId="60066B11" w:rsidR="007B129C" w:rsidRPr="00B07BDC" w:rsidRDefault="007B129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[6]</w:t>
      </w:r>
      <w:r w:rsidR="00AA230D" w:rsidRPr="00B07BDC">
        <w:rPr>
          <w:rFonts w:ascii="宋体" w:eastAsia="宋体" w:hAnsi="宋体"/>
          <w:b w:val="0"/>
          <w:bCs/>
          <w:sz w:val="21"/>
          <w:szCs w:val="21"/>
        </w:rPr>
        <w:t xml:space="preserve"> </w:t>
      </w:r>
      <w:r w:rsidR="003006E1" w:rsidRPr="00B07BDC">
        <w:rPr>
          <w:rFonts w:ascii="宋体" w:eastAsia="宋体" w:hAnsi="宋体" w:hint="eastAsia"/>
          <w:b w:val="0"/>
          <w:bCs/>
          <w:sz w:val="21"/>
          <w:szCs w:val="21"/>
        </w:rPr>
        <w:t>五行</w:t>
      </w:r>
    </w:p>
    <w:p w14:paraId="037144CF" w14:textId="254C258A" w:rsidR="00201818" w:rsidRPr="00B07BDC" w:rsidRDefault="007B129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3006E1" w:rsidRPr="00B07BDC">
        <w:rPr>
          <w:rFonts w:ascii="宋体" w:eastAsia="宋体" w:hAnsi="宋体" w:hint="eastAsia"/>
          <w:b w:val="0"/>
          <w:bCs/>
          <w:sz w:val="21"/>
          <w:szCs w:val="21"/>
        </w:rPr>
        <w:t>金、木、水、火、土，典籍也指「仁、義、禮、智、聖」等。</w:t>
      </w:r>
    </w:p>
    <w:p w14:paraId="604A5C39" w14:textId="7146647B" w:rsidR="007B129C" w:rsidRPr="00B07BDC" w:rsidRDefault="007B129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[7]</w:t>
      </w:r>
      <w:r w:rsidR="00AA230D" w:rsidRPr="00B07BDC">
        <w:rPr>
          <w:rFonts w:ascii="宋体" w:eastAsia="宋体" w:hAnsi="宋体"/>
          <w:b w:val="0"/>
          <w:bCs/>
          <w:sz w:val="21"/>
          <w:szCs w:val="21"/>
        </w:rPr>
        <w:t xml:space="preserve"> </w:t>
      </w:r>
      <w:r w:rsidR="003006E1" w:rsidRPr="00B07BDC">
        <w:rPr>
          <w:rFonts w:ascii="宋体" w:eastAsia="宋体" w:hAnsi="宋体" w:hint="eastAsia"/>
          <w:b w:val="0"/>
          <w:bCs/>
          <w:sz w:val="21"/>
          <w:szCs w:val="21"/>
        </w:rPr>
        <w:t>五音</w:t>
      </w:r>
    </w:p>
    <w:p w14:paraId="05FC8037" w14:textId="4230E0E5" w:rsidR="00201818" w:rsidRPr="00B07BDC" w:rsidRDefault="007B129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3006E1" w:rsidRPr="00B07BDC">
        <w:rPr>
          <w:rFonts w:ascii="宋体" w:eastAsia="宋体" w:hAnsi="宋体" w:hint="eastAsia"/>
          <w:b w:val="0"/>
          <w:bCs/>
          <w:sz w:val="21"/>
          <w:szCs w:val="21"/>
        </w:rPr>
        <w:t>宫、商、角、徵、羽。</w:t>
      </w:r>
    </w:p>
    <w:p w14:paraId="535898D9" w14:textId="3489C5CF" w:rsidR="00F27EDC" w:rsidRPr="00B07BDC" w:rsidRDefault="00F27ED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[8]</w:t>
      </w:r>
      <w:r w:rsidR="00AA230D" w:rsidRPr="00B07BDC">
        <w:rPr>
          <w:rFonts w:ascii="宋体" w:eastAsia="宋体" w:hAnsi="宋体"/>
          <w:b w:val="0"/>
          <w:bCs/>
          <w:sz w:val="21"/>
          <w:szCs w:val="21"/>
        </w:rPr>
        <w:t xml:space="preserve"> </w:t>
      </w:r>
      <w:r w:rsidRPr="00B07BDC">
        <w:rPr>
          <w:rFonts w:ascii="宋体" w:eastAsia="宋体" w:hAnsi="宋体" w:hint="eastAsia"/>
          <w:b w:val="0"/>
          <w:bCs/>
          <w:sz w:val="21"/>
          <w:szCs w:val="21"/>
        </w:rPr>
        <w:t>五色</w:t>
      </w:r>
    </w:p>
    <w:p w14:paraId="0B9C3A5E" w14:textId="078AF510" w:rsidR="00F27EDC" w:rsidRPr="00B07BDC" w:rsidRDefault="00F27ED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【整理报告】：青、赤、白、黑、黃。</w:t>
      </w:r>
    </w:p>
    <w:p w14:paraId="6D91F24E" w14:textId="77777777" w:rsidR="007B129C" w:rsidRPr="00B07BDC" w:rsidRDefault="007B129C" w:rsidP="007E7F39">
      <w:pPr>
        <w:spacing w:line="300" w:lineRule="auto"/>
        <w:ind w:firstLineChars="200" w:firstLine="420"/>
        <w:rPr>
          <w:rFonts w:ascii="宋体" w:eastAsia="宋体" w:hAnsi="宋体"/>
          <w:b w:val="0"/>
          <w:bCs/>
          <w:sz w:val="21"/>
          <w:szCs w:val="21"/>
        </w:rPr>
      </w:pPr>
    </w:p>
    <w:p w14:paraId="0E3AEBD6" w14:textId="0DC29E91" w:rsidR="004744BF" w:rsidRPr="00B07BDC" w:rsidRDefault="004744BF" w:rsidP="007E7F39">
      <w:pPr>
        <w:spacing w:line="300" w:lineRule="auto"/>
        <w:rPr>
          <w:rFonts w:ascii="宋体" w:eastAsia="宋体" w:hAnsi="宋体"/>
          <w:b w:val="0"/>
          <w:bCs/>
          <w:sz w:val="21"/>
          <w:szCs w:val="21"/>
        </w:rPr>
      </w:pPr>
      <w:bookmarkStart w:id="8" w:name="_Hlk150608980"/>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二】释文：飤（食）五未（味）</w:t>
      </w:r>
      <w:r w:rsidR="00A5534E" w:rsidRPr="00B07BDC">
        <w:rPr>
          <w:rFonts w:ascii="宋体" w:eastAsia="宋体" w:hAnsi="宋体"/>
          <w:b w:val="0"/>
          <w:bCs/>
          <w:sz w:val="21"/>
          <w:szCs w:val="21"/>
        </w:rPr>
        <w:t>[1]</w:t>
      </w:r>
      <w:r w:rsidRPr="00B07BDC">
        <w:rPr>
          <w:rFonts w:ascii="宋体" w:eastAsia="宋体" w:hAnsi="宋体" w:hint="eastAsia"/>
          <w:b w:val="0"/>
          <w:bCs/>
          <w:sz w:val="21"/>
          <w:szCs w:val="21"/>
        </w:rPr>
        <w:t>，以</w:t>
      </w:r>
      <w:r w:rsidRPr="00B07BDC">
        <w:rPr>
          <w:rFonts w:ascii="宋体" w:eastAsia="宋体" w:hAnsi="宋体"/>
          <w:b w:val="0"/>
          <w:bCs/>
          <w:noProof/>
          <w:sz w:val="21"/>
          <w:szCs w:val="21"/>
        </w:rPr>
        <w:drawing>
          <wp:inline distT="0" distB="0" distL="0" distR="0" wp14:anchorId="1F477670" wp14:editId="1397730B">
            <wp:extent cx="152400" cy="152400"/>
            <wp:effectExtent l="0" t="0" r="0" b="0"/>
            <wp:docPr id="14397110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346" cy="156346"/>
                    </a:xfrm>
                    <a:prstGeom prst="rect">
                      <a:avLst/>
                    </a:prstGeom>
                    <a:noFill/>
                  </pic:spPr>
                </pic:pic>
              </a:graphicData>
            </a:graphic>
          </wp:inline>
        </w:drawing>
      </w:r>
      <w:r w:rsidRPr="00B07BDC">
        <w:rPr>
          <w:rFonts w:ascii="宋体" w:eastAsia="宋体" w:hAnsi="宋体" w:hint="eastAsia"/>
          <w:b w:val="0"/>
          <w:bCs/>
          <w:sz w:val="21"/>
          <w:szCs w:val="21"/>
        </w:rPr>
        <w:t>（泆）</w:t>
      </w:r>
      <w:r w:rsidRPr="00B07BDC">
        <w:rPr>
          <w:rFonts w:ascii="宋体" w:eastAsia="宋体" w:hAnsi="宋体"/>
          <w:b w:val="0"/>
          <w:bCs/>
          <w:noProof/>
          <w:sz w:val="21"/>
          <w:szCs w:val="21"/>
        </w:rPr>
        <w:drawing>
          <wp:inline distT="0" distB="0" distL="0" distR="0" wp14:anchorId="342523FF" wp14:editId="0FE2AD8E">
            <wp:extent cx="146957" cy="146957"/>
            <wp:effectExtent l="0" t="0" r="5715" b="5715"/>
            <wp:docPr id="201204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249" cy="153249"/>
                    </a:xfrm>
                    <a:prstGeom prst="rect">
                      <a:avLst/>
                    </a:prstGeom>
                    <a:noFill/>
                  </pic:spPr>
                </pic:pic>
              </a:graphicData>
            </a:graphic>
          </wp:inline>
        </w:drawing>
      </w:r>
      <w:r w:rsidRPr="00B07BDC">
        <w:rPr>
          <w:rFonts w:ascii="宋体" w:eastAsia="宋体" w:hAnsi="宋体" w:hint="eastAsia"/>
          <w:b w:val="0"/>
          <w:bCs/>
          <w:sz w:val="21"/>
          <w:szCs w:val="21"/>
        </w:rPr>
        <w:t>（戲）</w:t>
      </w:r>
      <w:r w:rsidR="00D20C8B" w:rsidRPr="00B07BDC">
        <w:rPr>
          <w:rFonts w:ascii="宋体" w:eastAsia="宋体" w:hAnsi="宋体"/>
          <w:b w:val="0"/>
          <w:bCs/>
          <w:sz w:val="21"/>
          <w:szCs w:val="21"/>
        </w:rPr>
        <w:t>[2]</w:t>
      </w:r>
      <w:r w:rsidRPr="00B07BDC">
        <w:rPr>
          <w:rFonts w:ascii="宋体" w:eastAsia="宋体" w:hAnsi="宋体" w:hint="eastAsia"/>
          <w:b w:val="0"/>
          <w:bCs/>
          <w:sz w:val="21"/>
          <w:szCs w:val="21"/>
        </w:rPr>
        <w:t>自萈（讙）</w:t>
      </w:r>
      <w:r w:rsidR="00DE383C" w:rsidRPr="00B07BDC">
        <w:rPr>
          <w:rFonts w:ascii="宋体" w:eastAsia="宋体" w:hAnsi="宋体"/>
          <w:b w:val="0"/>
          <w:bCs/>
          <w:sz w:val="21"/>
          <w:szCs w:val="21"/>
        </w:rPr>
        <w:t>[3]</w:t>
      </w:r>
      <w:r w:rsidRPr="00B07BDC">
        <w:rPr>
          <w:rFonts w:ascii="宋体" w:eastAsia="宋体" w:hAnsi="宋体" w:hint="eastAsia"/>
          <w:b w:val="0"/>
          <w:bCs/>
          <w:sz w:val="21"/>
          <w:szCs w:val="21"/>
        </w:rPr>
        <w:t>自</w:t>
      </w:r>
      <w:r w:rsidRPr="00B07BDC">
        <w:rPr>
          <w:rFonts w:ascii="宋体" w:eastAsia="宋体" w:hAnsi="宋体"/>
          <w:b w:val="0"/>
          <w:bCs/>
          <w:noProof/>
          <w:sz w:val="21"/>
          <w:szCs w:val="21"/>
        </w:rPr>
        <w:drawing>
          <wp:inline distT="0" distB="0" distL="0" distR="0" wp14:anchorId="0628D1BE" wp14:editId="67031F7E">
            <wp:extent cx="130628" cy="138626"/>
            <wp:effectExtent l="0" t="0" r="3175" b="0"/>
            <wp:docPr id="14924067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4826" cy="143081"/>
                    </a:xfrm>
                    <a:prstGeom prst="rect">
                      <a:avLst/>
                    </a:prstGeom>
                    <a:noFill/>
                  </pic:spPr>
                </pic:pic>
              </a:graphicData>
            </a:graphic>
          </wp:inline>
        </w:drawing>
      </w:r>
      <w:r w:rsidRPr="00B07BDC">
        <w:rPr>
          <w:rFonts w:ascii="宋体" w:eastAsia="宋体" w:hAnsi="宋体" w:hint="eastAsia"/>
          <w:b w:val="0"/>
          <w:bCs/>
          <w:sz w:val="21"/>
          <w:szCs w:val="21"/>
        </w:rPr>
        <w:t>（亂），用乍（作）</w:t>
      </w:r>
      <w:bookmarkStart w:id="9" w:name="_Hlk150593820"/>
      <w:r w:rsidRPr="00B07BDC">
        <w:rPr>
          <w:rFonts w:ascii="宋体" w:eastAsia="宋体" w:hAnsi="宋体" w:hint="eastAsia"/>
          <w:b w:val="0"/>
          <w:bCs/>
          <w:sz w:val="21"/>
          <w:szCs w:val="21"/>
        </w:rPr>
        <w:t>亡（無）刑</w:t>
      </w:r>
      <w:bookmarkStart w:id="10" w:name="_Hlk150595542"/>
      <w:bookmarkEnd w:id="9"/>
      <w:r w:rsidR="00620987" w:rsidRPr="00B07BDC">
        <w:rPr>
          <w:rFonts w:ascii="宋体" w:eastAsia="宋体" w:hAnsi="宋体"/>
          <w:b w:val="0"/>
          <w:bCs/>
          <w:sz w:val="21"/>
          <w:szCs w:val="21"/>
        </w:rPr>
        <w:t>[4]</w:t>
      </w:r>
      <w:bookmarkEnd w:id="10"/>
      <w:r w:rsidRPr="00B07BDC">
        <w:rPr>
          <w:rFonts w:ascii="宋体" w:eastAsia="宋体" w:hAnsi="宋体" w:hint="eastAsia"/>
          <w:b w:val="0"/>
          <w:bCs/>
          <w:sz w:val="21"/>
          <w:szCs w:val="21"/>
        </w:rPr>
        <w:t>。帝監</w:t>
      </w:r>
      <w:r w:rsidR="00FB3478" w:rsidRPr="00B07BDC">
        <w:rPr>
          <w:rFonts w:ascii="宋体" w:eastAsia="宋体" w:hAnsi="宋体"/>
          <w:b w:val="0"/>
          <w:bCs/>
          <w:sz w:val="21"/>
          <w:szCs w:val="21"/>
        </w:rPr>
        <w:t>[5]</w:t>
      </w:r>
      <w:r w:rsidRPr="00B07BDC">
        <w:rPr>
          <w:rFonts w:ascii="宋体" w:eastAsia="宋体" w:hAnsi="宋体" w:hint="eastAsia"/>
          <w:b w:val="0"/>
          <w:bCs/>
          <w:sz w:val="21"/>
          <w:szCs w:val="21"/>
        </w:rPr>
        <w:t>有</w:t>
      </w:r>
      <w:r w:rsidRPr="00B07BDC">
        <w:rPr>
          <w:rFonts w:ascii="宋体" w:eastAsia="宋体" w:hAnsi="宋体"/>
          <w:bCs/>
          <w:noProof/>
          <w:sz w:val="21"/>
          <w:szCs w:val="21"/>
        </w:rPr>
        <w:drawing>
          <wp:inline distT="0" distB="0" distL="0" distR="0" wp14:anchorId="7DDC0AD3" wp14:editId="7D9829A0">
            <wp:extent cx="136072" cy="136072"/>
            <wp:effectExtent l="0" t="0" r="0" b="0"/>
            <wp:docPr id="2072455747" name="图片 207245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46" cy="148746"/>
                    </a:xfrm>
                    <a:prstGeom prst="rect">
                      <a:avLst/>
                    </a:prstGeom>
                    <a:noFill/>
                    <a:ln>
                      <a:noFill/>
                    </a:ln>
                  </pic:spPr>
                </pic:pic>
              </a:graphicData>
            </a:graphic>
          </wp:inline>
        </w:drawing>
      </w:r>
      <w:r w:rsidRPr="00B07BDC">
        <w:rPr>
          <w:rFonts w:ascii="宋体" w:eastAsia="宋体" w:hAnsi="宋体" w:hint="eastAsia"/>
          <w:b w:val="0"/>
          <w:bCs/>
          <w:sz w:val="21"/>
          <w:szCs w:val="21"/>
        </w:rPr>
        <w:t>（洪）之悳（德），反</w:t>
      </w:r>
      <w:r w:rsidR="00FB3478" w:rsidRPr="00B07BDC">
        <w:rPr>
          <w:rFonts w:ascii="宋体" w:eastAsia="宋体" w:hAnsi="宋体"/>
          <w:b w:val="0"/>
          <w:bCs/>
          <w:sz w:val="21"/>
          <w:szCs w:val="21"/>
        </w:rPr>
        <w:t>[6]</w:t>
      </w:r>
      <w:r w:rsidRPr="00B07BDC">
        <w:rPr>
          <w:rFonts w:ascii="宋体" w:eastAsia="宋体" w:hAnsi="宋体" w:hint="eastAsia"/>
          <w:b w:val="0"/>
          <w:bCs/>
          <w:sz w:val="21"/>
          <w:szCs w:val="21"/>
        </w:rPr>
        <w:t>有</w:t>
      </w:r>
      <w:r w:rsidRPr="00B07BDC">
        <w:rPr>
          <w:rFonts w:ascii="宋体" w:eastAsia="宋体" w:hAnsi="宋体"/>
          <w:bCs/>
          <w:noProof/>
          <w:sz w:val="21"/>
          <w:szCs w:val="21"/>
        </w:rPr>
        <w:drawing>
          <wp:inline distT="0" distB="0" distL="0" distR="0" wp14:anchorId="5181CB65" wp14:editId="7B64CDA9">
            <wp:extent cx="136072" cy="136072"/>
            <wp:effectExtent l="0" t="0" r="0" b="0"/>
            <wp:docPr id="1664270402" name="图片 166427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46" cy="148746"/>
                    </a:xfrm>
                    <a:prstGeom prst="rect">
                      <a:avLst/>
                    </a:prstGeom>
                    <a:noFill/>
                    <a:ln>
                      <a:noFill/>
                    </a:ln>
                  </pic:spPr>
                </pic:pic>
              </a:graphicData>
            </a:graphic>
          </wp:inline>
        </w:drawing>
      </w:r>
      <w:r w:rsidRPr="00B07BDC">
        <w:rPr>
          <w:rFonts w:ascii="宋体" w:eastAsia="宋体" w:hAnsi="宋体" w:hint="eastAsia"/>
          <w:b w:val="0"/>
          <w:bCs/>
          <w:sz w:val="21"/>
          <w:szCs w:val="21"/>
        </w:rPr>
        <w:t>（洪）之</w:t>
      </w:r>
      <w:r w:rsidRPr="00B07BDC">
        <w:rPr>
          <w:rFonts w:ascii="宋体" w:eastAsia="宋体" w:hAnsi="宋体"/>
          <w:b w:val="0"/>
          <w:bCs/>
          <w:noProof/>
          <w:sz w:val="21"/>
          <w:szCs w:val="21"/>
        </w:rPr>
        <w:drawing>
          <wp:inline distT="0" distB="0" distL="0" distR="0" wp14:anchorId="6532C2C7" wp14:editId="67674C32">
            <wp:extent cx="125186" cy="127665"/>
            <wp:effectExtent l="0" t="0" r="8255" b="5715"/>
            <wp:docPr id="951404031" name="图片 95140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713" cy="134321"/>
                    </a:xfrm>
                    <a:prstGeom prst="rect">
                      <a:avLst/>
                    </a:prstGeom>
                    <a:noFill/>
                  </pic:spPr>
                </pic:pic>
              </a:graphicData>
            </a:graphic>
          </wp:inline>
        </w:drawing>
      </w:r>
      <w:r w:rsidRPr="00B07BDC">
        <w:rPr>
          <w:rFonts w:ascii="宋体" w:eastAsia="宋体" w:hAnsi="宋体" w:hint="eastAsia"/>
          <w:b w:val="0"/>
          <w:bCs/>
          <w:sz w:val="21"/>
          <w:szCs w:val="21"/>
        </w:rPr>
        <w:t>（則）。帝乃命</w:t>
      </w:r>
      <w:r w:rsidR="00AA313A" w:rsidRPr="00B07BDC">
        <w:rPr>
          <w:rStyle w:val="a5"/>
          <w:rFonts w:ascii="宋体" w:eastAsia="宋体" w:hAnsi="宋体"/>
          <w:b w:val="0"/>
          <w:bCs/>
          <w:sz w:val="21"/>
          <w:szCs w:val="21"/>
        </w:rPr>
        <w:footnoteReference w:id="22"/>
      </w:r>
    </w:p>
    <w:p w14:paraId="27BBE636" w14:textId="77777777" w:rsidR="004744BF" w:rsidRPr="00B07BDC" w:rsidRDefault="004744BF" w:rsidP="007E7F39">
      <w:pPr>
        <w:spacing w:line="300" w:lineRule="auto"/>
        <w:rPr>
          <w:rFonts w:ascii="宋体" w:eastAsia="宋体" w:hAnsi="宋体"/>
          <w:b w:val="0"/>
          <w:bCs/>
          <w:sz w:val="21"/>
          <w:szCs w:val="21"/>
        </w:rPr>
      </w:pPr>
    </w:p>
    <w:p w14:paraId="057616F6" w14:textId="77777777" w:rsidR="004744BF" w:rsidRPr="00B07BDC" w:rsidRDefault="004744B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1F656DBA" w14:textId="77777777" w:rsidR="00AA230D" w:rsidRPr="00B07BDC" w:rsidRDefault="004744B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AA230D" w:rsidRPr="00B07BDC">
        <w:rPr>
          <w:rFonts w:hint="eastAsia"/>
          <w:sz w:val="21"/>
          <w:szCs w:val="21"/>
        </w:rPr>
        <w:t xml:space="preserve"> </w:t>
      </w:r>
      <w:r w:rsidR="00AA230D" w:rsidRPr="00B07BDC">
        <w:rPr>
          <w:rFonts w:ascii="宋体" w:eastAsia="宋体" w:hAnsi="宋体" w:hint="eastAsia"/>
          <w:b w:val="0"/>
          <w:bCs/>
          <w:sz w:val="21"/>
          <w:szCs w:val="21"/>
        </w:rPr>
        <w:t>五味</w:t>
      </w:r>
    </w:p>
    <w:p w14:paraId="62AF4A74" w14:textId="6BD5B449" w:rsidR="004744BF" w:rsidRPr="00B07BDC" w:rsidRDefault="00AA230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bookmarkEnd w:id="8"/>
      <w:r w:rsidRPr="00B07BDC">
        <w:rPr>
          <w:rFonts w:ascii="宋体" w:eastAsia="宋体" w:hAnsi="宋体" w:hint="eastAsia"/>
          <w:b w:val="0"/>
          <w:bCs/>
          <w:sz w:val="21"/>
          <w:szCs w:val="21"/>
        </w:rPr>
        <w:t>甘、苦、酸、鹹、辛。</w:t>
      </w:r>
    </w:p>
    <w:p w14:paraId="3C8AF5FE" w14:textId="637D8873" w:rsidR="00AA230D" w:rsidRPr="00B07BDC" w:rsidRDefault="00D20C8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[2]</w:t>
      </w:r>
      <w:r w:rsidR="00F52B74" w:rsidRPr="00B07BDC">
        <w:rPr>
          <w:rFonts w:ascii="宋体" w:eastAsia="宋体" w:hAnsi="宋体"/>
          <w:b w:val="0"/>
          <w:bCs/>
          <w:sz w:val="21"/>
          <w:szCs w:val="21"/>
        </w:rPr>
        <w:t xml:space="preserve"> </w:t>
      </w:r>
      <w:r w:rsidRPr="00B07BDC">
        <w:rPr>
          <w:rFonts w:ascii="宋体" w:eastAsia="宋体" w:hAnsi="宋体"/>
          <w:b w:val="0"/>
          <w:bCs/>
          <w:noProof/>
          <w:sz w:val="21"/>
          <w:szCs w:val="21"/>
        </w:rPr>
        <w:drawing>
          <wp:inline distT="0" distB="0" distL="0" distR="0" wp14:anchorId="51191EC8" wp14:editId="4BBEAD7B">
            <wp:extent cx="152400" cy="152400"/>
            <wp:effectExtent l="0" t="0" r="0" b="0"/>
            <wp:docPr id="2051791528" name="图片 205179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346" cy="156346"/>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6D1224D1" wp14:editId="6C1B5DA9">
            <wp:extent cx="146957" cy="146957"/>
            <wp:effectExtent l="0" t="0" r="5715" b="5715"/>
            <wp:docPr id="285021761" name="图片 28502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3249" cy="153249"/>
                    </a:xfrm>
                    <a:prstGeom prst="rect">
                      <a:avLst/>
                    </a:prstGeom>
                    <a:noFill/>
                  </pic:spPr>
                </pic:pic>
              </a:graphicData>
            </a:graphic>
          </wp:inline>
        </w:drawing>
      </w:r>
    </w:p>
    <w:p w14:paraId="4FEFA774" w14:textId="012C6361" w:rsidR="00D20C8B" w:rsidRPr="00B07BDC" w:rsidRDefault="00D20C8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bookmarkStart w:id="11" w:name="_Hlk150595872"/>
      <w:r w:rsidRPr="00B07BDC">
        <w:rPr>
          <w:rFonts w:ascii="宋体" w:eastAsia="宋体" w:hAnsi="宋体"/>
          <w:b w:val="0"/>
          <w:bCs/>
          <w:noProof/>
          <w:sz w:val="21"/>
          <w:szCs w:val="21"/>
        </w:rPr>
        <w:drawing>
          <wp:inline distT="0" distB="0" distL="0" distR="0" wp14:anchorId="1C3A3945" wp14:editId="00B3D653">
            <wp:extent cx="152400" cy="152400"/>
            <wp:effectExtent l="0" t="0" r="0" b="0"/>
            <wp:docPr id="210648881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0E31E1DB" wp14:editId="2AB24EC6">
            <wp:extent cx="146050" cy="146050"/>
            <wp:effectExtent l="0" t="0" r="6350" b="6350"/>
            <wp:docPr id="26701679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bookmarkEnd w:id="11"/>
      <w:r w:rsidRPr="00B07BDC">
        <w:rPr>
          <w:rFonts w:ascii="宋体" w:eastAsia="宋体" w:hAnsi="宋体" w:hint="eastAsia"/>
          <w:b w:val="0"/>
          <w:bCs/>
          <w:sz w:val="21"/>
          <w:szCs w:val="21"/>
        </w:rPr>
        <w:t>，讀爲「泆戲」，放蕩遊戲。</w:t>
      </w:r>
      <w:r w:rsidRPr="00B07BDC">
        <w:rPr>
          <w:rFonts w:ascii="宋体" w:eastAsia="宋体" w:hAnsi="宋体"/>
          <w:b w:val="0"/>
          <w:bCs/>
          <w:noProof/>
          <w:sz w:val="21"/>
          <w:szCs w:val="21"/>
        </w:rPr>
        <w:drawing>
          <wp:inline distT="0" distB="0" distL="0" distR="0" wp14:anchorId="1EED270E" wp14:editId="0AFFFB03">
            <wp:extent cx="146050" cy="146050"/>
            <wp:effectExtent l="0" t="0" r="6350" b="6350"/>
            <wp:docPr id="28214024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，從攴，</w:t>
      </w:r>
      <w:r w:rsidRPr="00B07BDC">
        <w:rPr>
          <w:rFonts w:ascii="宋体" w:eastAsia="宋体" w:hAnsi="宋体"/>
          <w:b w:val="0"/>
          <w:bCs/>
          <w:noProof/>
          <w:sz w:val="21"/>
          <w:szCs w:val="21"/>
        </w:rPr>
        <w:drawing>
          <wp:inline distT="0" distB="0" distL="0" distR="0" wp14:anchorId="194D668A" wp14:editId="4963800E">
            <wp:extent cx="103415" cy="128569"/>
            <wp:effectExtent l="0" t="0" r="0" b="5080"/>
            <wp:docPr id="67757628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2236" cy="139536"/>
                    </a:xfrm>
                    <a:prstGeom prst="rect">
                      <a:avLst/>
                    </a:prstGeom>
                    <a:noFill/>
                  </pic:spPr>
                </pic:pic>
              </a:graphicData>
            </a:graphic>
          </wp:inline>
        </w:drawing>
      </w:r>
      <w:r w:rsidRPr="00B07BDC">
        <w:rPr>
          <w:rFonts w:ascii="宋体" w:eastAsia="宋体" w:hAnsi="宋体" w:hint="eastAsia"/>
          <w:b w:val="0"/>
          <w:bCs/>
          <w:sz w:val="21"/>
          <w:szCs w:val="21"/>
        </w:rPr>
        <w:t>聲，「戲」字異體，簡六八、一一一從「刀」作。</w:t>
      </w:r>
    </w:p>
    <w:p w14:paraId="10F7F3F7" w14:textId="7EB3D69B" w:rsidR="00F52B74" w:rsidRPr="00B07BDC" w:rsidRDefault="00F52B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w:t>
      </w:r>
      <w:r w:rsidR="000466CF" w:rsidRPr="00B07BDC">
        <w:rPr>
          <w:rFonts w:ascii="宋体" w:eastAsia="宋体" w:hAnsi="宋体" w:hint="eastAsia"/>
          <w:b w:val="0"/>
          <w:bCs/>
          <w:sz w:val="21"/>
          <w:szCs w:val="21"/>
        </w:rPr>
        <w:t>甲骨文中的「</w:t>
      </w:r>
      <w:r w:rsidR="000466CF" w:rsidRPr="00B07BDC">
        <w:rPr>
          <w:rFonts w:ascii="宋体" w:eastAsia="宋体" w:hAnsi="宋体"/>
          <w:b w:val="0"/>
          <w:bCs/>
          <w:noProof/>
          <w:sz w:val="21"/>
          <w:szCs w:val="21"/>
        </w:rPr>
        <w:drawing>
          <wp:inline distT="0" distB="0" distL="0" distR="0" wp14:anchorId="371B893A" wp14:editId="366C52E8">
            <wp:extent cx="152400" cy="152400"/>
            <wp:effectExtent l="0" t="0" r="0" b="0"/>
            <wp:docPr id="832691851" name="图片 83269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0466CF" w:rsidRPr="00B07BDC">
        <w:rPr>
          <w:rFonts w:ascii="宋体" w:eastAsia="宋体" w:hAnsi="宋体" w:hint="eastAsia"/>
          <w:b w:val="0"/>
          <w:bCs/>
          <w:sz w:val="21"/>
          <w:szCs w:val="21"/>
        </w:rPr>
        <w:t>」既可用為「失」，也可用為「逸」。典籍亦作「逸」，參見《詩·大雅·板》，所以「以</w:t>
      </w:r>
      <w:r w:rsidR="000466CF" w:rsidRPr="00B07BDC">
        <w:rPr>
          <w:rFonts w:ascii="宋体" w:eastAsia="宋体" w:hAnsi="宋体"/>
          <w:b w:val="0"/>
          <w:bCs/>
          <w:noProof/>
          <w:sz w:val="21"/>
          <w:szCs w:val="21"/>
        </w:rPr>
        <w:drawing>
          <wp:inline distT="0" distB="0" distL="0" distR="0" wp14:anchorId="62A390B0" wp14:editId="37F288F4">
            <wp:extent cx="152400" cy="152400"/>
            <wp:effectExtent l="0" t="0" r="0" b="0"/>
            <wp:docPr id="1749446171" name="图片 174944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0466CF" w:rsidRPr="00B07BDC">
        <w:rPr>
          <w:rFonts w:ascii="宋体" w:eastAsia="宋体" w:hAnsi="宋体"/>
          <w:b w:val="0"/>
          <w:bCs/>
          <w:noProof/>
          <w:sz w:val="21"/>
          <w:szCs w:val="21"/>
        </w:rPr>
        <w:drawing>
          <wp:inline distT="0" distB="0" distL="0" distR="0" wp14:anchorId="7CDE79EB" wp14:editId="7DF8393C">
            <wp:extent cx="146050" cy="146050"/>
            <wp:effectExtent l="0" t="0" r="6350" b="6350"/>
            <wp:docPr id="702202065" name="图片 70220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0466CF" w:rsidRPr="00B07BDC">
        <w:rPr>
          <w:rFonts w:ascii="宋体" w:eastAsia="宋体" w:hAnsi="宋体" w:hint="eastAsia"/>
          <w:b w:val="0"/>
          <w:bCs/>
          <w:sz w:val="21"/>
          <w:szCs w:val="21"/>
        </w:rPr>
        <w:t>（戲）」就是「以逸戲」。「逸」為「放縱、淫荒」的意思。</w:t>
      </w:r>
      <w:r w:rsidR="00616ECD" w:rsidRPr="00B07BDC">
        <w:rPr>
          <w:rStyle w:val="a5"/>
          <w:rFonts w:ascii="宋体" w:eastAsia="宋体" w:hAnsi="宋体"/>
          <w:b w:val="0"/>
          <w:bCs/>
          <w:sz w:val="21"/>
          <w:szCs w:val="21"/>
        </w:rPr>
        <w:footnoteReference w:id="23"/>
      </w:r>
    </w:p>
    <w:p w14:paraId="65AFA59B" w14:textId="014FB1A0" w:rsidR="00D20C8B" w:rsidRPr="00B07BDC" w:rsidRDefault="00DE383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bookmarkStart w:id="12" w:name="_Hlk153549169"/>
      <w:r w:rsidR="00C3214A" w:rsidRPr="00B07BDC">
        <w:rPr>
          <w:rFonts w:ascii="宋体" w:eastAsia="宋体" w:hAnsi="宋体" w:hint="eastAsia"/>
          <w:b w:val="0"/>
          <w:bCs/>
          <w:sz w:val="21"/>
          <w:szCs w:val="21"/>
        </w:rPr>
        <w:t>『</w:t>
      </w:r>
      <w:bookmarkEnd w:id="12"/>
      <w:r w:rsidR="00C3214A" w:rsidRPr="00B07BDC">
        <w:rPr>
          <w:rFonts w:ascii="宋体" w:eastAsia="宋体" w:hAnsi="宋体" w:hint="eastAsia"/>
          <w:b w:val="0"/>
          <w:bCs/>
          <w:sz w:val="21"/>
          <w:szCs w:val="21"/>
        </w:rPr>
        <w:t>戲』訓為虐，《尚書·西伯戡黎》：『非先王不相我後人，惟王淫戲用自絕。』《史記》引『戲』即作『虐』。</w:t>
      </w:r>
      <w:r w:rsidR="00C3214A" w:rsidRPr="00B07BDC">
        <w:rPr>
          <w:rStyle w:val="a5"/>
          <w:rFonts w:ascii="宋体" w:eastAsia="宋体" w:hAnsi="宋体"/>
          <w:b w:val="0"/>
          <w:bCs/>
          <w:sz w:val="21"/>
          <w:szCs w:val="21"/>
        </w:rPr>
        <w:footnoteReference w:id="24"/>
      </w:r>
      <w:r w:rsidRPr="00B07BDC">
        <w:rPr>
          <w:rFonts w:ascii="宋体" w:eastAsia="宋体" w:hAnsi="宋体" w:hint="eastAsia"/>
          <w:b w:val="0"/>
          <w:bCs/>
          <w:sz w:val="21"/>
          <w:szCs w:val="21"/>
        </w:rPr>
        <w:t>由「泆戲」和下文的「溢泆」、「溢戲」可見，《參不韋》的構詞處於脫離舊的固化範式而尚未形成新的範式的這樣一種相當不穩定的階段，符合春秋時期的構詞特征。</w:t>
      </w:r>
      <w:r w:rsidR="00616ECD" w:rsidRPr="00B07BDC">
        <w:rPr>
          <w:rStyle w:val="a5"/>
          <w:rFonts w:ascii="宋体" w:eastAsia="宋体" w:hAnsi="宋体"/>
          <w:b w:val="0"/>
          <w:bCs/>
          <w:sz w:val="21"/>
          <w:szCs w:val="21"/>
        </w:rPr>
        <w:footnoteReference w:id="25"/>
      </w:r>
    </w:p>
    <w:p w14:paraId="74826110" w14:textId="6E61811C" w:rsidR="00DE383C" w:rsidRPr="00B07BDC" w:rsidRDefault="00DE383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[3]</w:t>
      </w:r>
      <w:r w:rsidR="00F52B74" w:rsidRPr="00B07BDC">
        <w:rPr>
          <w:rFonts w:ascii="宋体" w:eastAsia="宋体" w:hAnsi="宋体"/>
          <w:b w:val="0"/>
          <w:bCs/>
          <w:sz w:val="21"/>
          <w:szCs w:val="21"/>
        </w:rPr>
        <w:t xml:space="preserve"> </w:t>
      </w:r>
      <w:r w:rsidRPr="00B07BDC">
        <w:rPr>
          <w:rFonts w:ascii="宋体" w:eastAsia="宋体" w:hAnsi="宋体" w:hint="eastAsia"/>
          <w:b w:val="0"/>
          <w:bCs/>
          <w:sz w:val="21"/>
          <w:szCs w:val="21"/>
        </w:rPr>
        <w:t>萈</w:t>
      </w:r>
    </w:p>
    <w:p w14:paraId="70758323" w14:textId="546BECBC" w:rsidR="00305981" w:rsidRPr="00B07BDC" w:rsidRDefault="0030598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【整理报告】：萈，讀爲「讙」，喧囂。《説文》：「</w:t>
      </w:r>
      <w:r w:rsidRPr="00B07BDC">
        <w:rPr>
          <w:rFonts w:ascii="宋体" w:eastAsia="宋体" w:hAnsi="宋体"/>
          <w:b w:val="0"/>
          <w:bCs/>
          <w:noProof/>
          <w:sz w:val="21"/>
          <w:szCs w:val="21"/>
        </w:rPr>
        <w:drawing>
          <wp:inline distT="0" distB="0" distL="0" distR="0" wp14:anchorId="4B65D8EA" wp14:editId="1D3F6313">
            <wp:extent cx="119743" cy="148948"/>
            <wp:effectExtent l="0" t="0" r="0" b="3810"/>
            <wp:docPr id="98917547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2288" cy="164553"/>
                    </a:xfrm>
                    <a:prstGeom prst="rect">
                      <a:avLst/>
                    </a:prstGeom>
                    <a:noFill/>
                  </pic:spPr>
                </pic:pic>
              </a:graphicData>
            </a:graphic>
          </wp:inline>
        </w:drawing>
      </w:r>
      <w:r w:rsidRPr="00B07BDC">
        <w:rPr>
          <w:rFonts w:ascii="宋体" w:eastAsia="宋体" w:hAnsi="宋体" w:hint="eastAsia"/>
          <w:b w:val="0"/>
          <w:bCs/>
          <w:sz w:val="21"/>
          <w:szCs w:val="21"/>
        </w:rPr>
        <w:t>，讀若讙。」</w:t>
      </w:r>
    </w:p>
    <w:p w14:paraId="1D37F9C1" w14:textId="7938435E" w:rsidR="006A7489" w:rsidRPr="00B07BDC" w:rsidRDefault="006A748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肖大心：按讀「萈」為「寬」的意見筆者與網名「質量復位」的學者暗合，「寬」即放縱，「亂」即「昏亂」。</w:t>
      </w:r>
      <w:r w:rsidR="00616ECD" w:rsidRPr="00B07BDC">
        <w:rPr>
          <w:rStyle w:val="a5"/>
          <w:rFonts w:ascii="宋体" w:eastAsia="宋体" w:hAnsi="宋体"/>
          <w:b w:val="0"/>
          <w:bCs/>
          <w:sz w:val="21"/>
          <w:szCs w:val="21"/>
        </w:rPr>
        <w:footnoteReference w:id="26"/>
      </w:r>
    </w:p>
    <w:p w14:paraId="27FD479C" w14:textId="74C7A895" w:rsidR="002E3D16" w:rsidRPr="00B07BDC" w:rsidRDefault="002E3D1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【初</w:t>
      </w:r>
      <w:r w:rsidR="00A600B8" w:rsidRPr="00B07BDC">
        <w:rPr>
          <w:rFonts w:ascii="宋体" w:eastAsia="宋体" w:hAnsi="宋体" w:hint="eastAsia"/>
          <w:b w:val="0"/>
          <w:bCs/>
          <w:sz w:val="21"/>
          <w:szCs w:val="21"/>
        </w:rPr>
        <w:t>讀</w:t>
      </w:r>
      <w:r w:rsidRPr="00B07BDC">
        <w:rPr>
          <w:rFonts w:ascii="宋体" w:eastAsia="宋体" w:hAnsi="宋体" w:hint="eastAsia"/>
          <w:b w:val="0"/>
          <w:bCs/>
          <w:sz w:val="21"/>
          <w:szCs w:val="21"/>
        </w:rPr>
        <w:t>】</w:t>
      </w:r>
      <w:bookmarkStart w:id="15" w:name="_Hlk150632352"/>
      <w:r w:rsidRPr="00B07BDC">
        <w:rPr>
          <w:rFonts w:ascii="宋体" w:eastAsia="宋体" w:hAnsi="宋体" w:hint="eastAsia"/>
          <w:b w:val="0"/>
          <w:bCs/>
          <w:sz w:val="21"/>
          <w:szCs w:val="21"/>
        </w:rPr>
        <w:t>質量復位</w:t>
      </w:r>
      <w:bookmarkEnd w:id="15"/>
      <w:r w:rsidRPr="00B07BDC">
        <w:rPr>
          <w:rFonts w:ascii="宋体" w:eastAsia="宋体" w:hAnsi="宋体" w:hint="eastAsia"/>
          <w:b w:val="0"/>
          <w:bCs/>
          <w:sz w:val="21"/>
          <w:szCs w:val="21"/>
        </w:rPr>
        <w:t>：「萈」或可讀爲「寬」。「寬」有縱的意思，參見《故訓匯纂》，「自寬」猶言「自縱」。傳世古書中也有「自寬」一詞，意爲自我寬慰。簡文「自寬」與之不同。「亂」有縱的意思，《申鑒•政體》：「縱民之情謂之亂。」</w:t>
      </w:r>
      <w:r w:rsidR="00843909" w:rsidRPr="00B07BDC">
        <w:rPr>
          <w:rStyle w:val="a5"/>
          <w:rFonts w:ascii="宋体" w:eastAsia="宋体" w:hAnsi="宋体"/>
          <w:b w:val="0"/>
          <w:bCs/>
          <w:sz w:val="21"/>
          <w:szCs w:val="21"/>
        </w:rPr>
        <w:footnoteReference w:id="27"/>
      </w:r>
    </w:p>
    <w:p w14:paraId="25BC8C8C" w14:textId="259C55C5" w:rsidR="00A600B8" w:rsidRPr="00B07BDC" w:rsidRDefault="00A600B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【初讀】王寧：「萈」字讀「寬」最合理，然以「自寬」爲「自縱」則不必，「寬」即寬宥之意。此蓋謂有洪自我寬宥而自亂，因而作「亡（無）刑」，即沒有刑法、法律。</w:t>
      </w:r>
      <w:r w:rsidRPr="00B07BDC">
        <w:rPr>
          <w:rStyle w:val="a5"/>
          <w:rFonts w:ascii="宋体" w:eastAsia="宋体" w:hAnsi="宋体"/>
          <w:b w:val="0"/>
          <w:bCs/>
          <w:sz w:val="21"/>
          <w:szCs w:val="21"/>
        </w:rPr>
        <w:footnoteReference w:id="28"/>
      </w:r>
    </w:p>
    <w:p w14:paraId="355BD6F7" w14:textId="7C99AEBC" w:rsidR="00305981" w:rsidRPr="00B07BDC" w:rsidRDefault="0030598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A90B9A" w:rsidRPr="00B07BDC">
        <w:rPr>
          <w:rFonts w:ascii="宋体" w:eastAsia="宋体" w:hAnsi="宋体" w:hint="eastAsia"/>
          <w:b w:val="0"/>
          <w:bCs/>
          <w:sz w:val="21"/>
          <w:szCs w:val="21"/>
        </w:rPr>
        <w:t>喧嘩義的「讙」與「吅」、「</w:t>
      </w:r>
      <w:r w:rsidR="00A90B9A" w:rsidRPr="00B07BDC">
        <w:rPr>
          <w:rFonts w:ascii="SimSun-ExtB" w:eastAsia="SimSun-ExtB" w:hAnsi="SimSun-ExtB" w:cs="SimSun-ExtB" w:hint="eastAsia"/>
          <w:b w:val="0"/>
          <w:bCs/>
          <w:sz w:val="21"/>
          <w:szCs w:val="21"/>
        </w:rPr>
        <w:t>𡅻</w:t>
      </w:r>
      <w:r w:rsidR="00A90B9A" w:rsidRPr="00B07BDC">
        <w:rPr>
          <w:rFonts w:ascii="宋体" w:eastAsia="宋体" w:hAnsi="宋体" w:hint="eastAsia"/>
          <w:b w:val="0"/>
          <w:bCs/>
          <w:sz w:val="21"/>
          <w:szCs w:val="21"/>
        </w:rPr>
        <w:t>」、「喧」、「嚾」皆是同一個詞的異體，參見《說文·㗊部》、《廣雅》、《廣韻》。慧琳《一切經音義》卷十三：「諠嘩，上暉袁反，亦作讙，俗作喧，古作吅。」《考聲》卷二十八：「嚾呼，又作</w:t>
      </w:r>
      <w:r w:rsidR="00A90B9A" w:rsidRPr="00B07BDC">
        <w:rPr>
          <w:rFonts w:ascii="SimSun-ExtB" w:eastAsia="SimSun-ExtB" w:hAnsi="SimSun-ExtB" w:cs="SimSun-ExtB" w:hint="eastAsia"/>
          <w:b w:val="0"/>
          <w:bCs/>
          <w:sz w:val="21"/>
          <w:szCs w:val="21"/>
        </w:rPr>
        <w:t>𡅻</w:t>
      </w:r>
      <w:r w:rsidR="00A90B9A" w:rsidRPr="00B07BDC">
        <w:rPr>
          <w:rFonts w:ascii="宋体" w:eastAsia="宋体" w:hAnsi="宋体" w:hint="eastAsia"/>
          <w:b w:val="0"/>
          <w:bCs/>
          <w:sz w:val="21"/>
          <w:szCs w:val="21"/>
        </w:rPr>
        <w:t>呼，二形同呼換反，喚、叫、呼也。」</w:t>
      </w:r>
      <w:r w:rsidR="00616ECD" w:rsidRPr="00B07BDC">
        <w:rPr>
          <w:rStyle w:val="a5"/>
          <w:rFonts w:ascii="宋体" w:eastAsia="宋体" w:hAnsi="宋体"/>
          <w:b w:val="0"/>
          <w:bCs/>
          <w:sz w:val="21"/>
          <w:szCs w:val="21"/>
        </w:rPr>
        <w:footnoteReference w:id="29"/>
      </w:r>
    </w:p>
    <w:p w14:paraId="69559B9C" w14:textId="654F661C" w:rsidR="00A90B9A" w:rsidRPr="00B07BDC" w:rsidRDefault="00931F5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w:t>
      </w:r>
      <w:r w:rsidR="00A600B8" w:rsidRPr="00B07BDC">
        <w:rPr>
          <w:rFonts w:ascii="宋体" w:eastAsia="宋体" w:hAnsi="宋体" w:hint="eastAsia"/>
          <w:b w:val="0"/>
          <w:bCs/>
          <w:sz w:val="21"/>
          <w:szCs w:val="21"/>
        </w:rPr>
        <w:t>讀</w:t>
      </w:r>
      <w:r w:rsidRPr="00B07BDC">
        <w:rPr>
          <w:rFonts w:ascii="宋体" w:eastAsia="宋体" w:hAnsi="宋体" w:hint="eastAsia"/>
          <w:b w:val="0"/>
          <w:bCs/>
          <w:sz w:val="21"/>
          <w:szCs w:val="21"/>
        </w:rPr>
        <w:t>】無痕：按「自讙」恐係不辭，疑「萈」當讀「滿」，與《四時》所見「</w:t>
      </w:r>
      <w:r w:rsidR="006E68D9" w:rsidRPr="00B07BDC">
        <w:rPr>
          <w:rFonts w:ascii="宋体" w:eastAsia="宋体" w:hAnsi="宋体"/>
          <w:b w:val="0"/>
          <w:bCs/>
          <w:noProof/>
          <w:sz w:val="21"/>
          <w:szCs w:val="21"/>
        </w:rPr>
        <w:drawing>
          <wp:inline distT="0" distB="0" distL="0" distR="0" wp14:anchorId="22A88C45" wp14:editId="5A04F73C">
            <wp:extent cx="117231" cy="137566"/>
            <wp:effectExtent l="0" t="0" r="0" b="0"/>
            <wp:docPr id="4298881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3574" t="9903" r="8346" b="13742"/>
                    <a:stretch/>
                  </pic:blipFill>
                  <pic:spPr bwMode="auto">
                    <a:xfrm>
                      <a:off x="0" y="0"/>
                      <a:ext cx="130599" cy="153252"/>
                    </a:xfrm>
                    <a:prstGeom prst="rect">
                      <a:avLst/>
                    </a:prstGeom>
                    <a:noFill/>
                    <a:ln>
                      <a:noFill/>
                    </a:ln>
                    <a:extLst>
                      <a:ext uri="{53640926-AAD7-44D8-BBD7-CCE9431645EC}">
                        <a14:shadowObscured xmlns:a14="http://schemas.microsoft.com/office/drawing/2010/main"/>
                      </a:ext>
                    </a:extLst>
                  </pic:spPr>
                </pic:pic>
              </a:graphicData>
            </a:graphic>
          </wp:inline>
        </w:drawing>
      </w:r>
      <w:r w:rsidRPr="00B07BDC">
        <w:rPr>
          <w:rFonts w:ascii="宋体" w:eastAsia="宋体" w:hAnsi="宋体" w:hint="eastAsia"/>
          <w:b w:val="0"/>
          <w:bCs/>
          <w:sz w:val="21"/>
          <w:szCs w:val="21"/>
        </w:rPr>
        <w:t>（滿）溢」之「</w:t>
      </w:r>
      <w:r w:rsidR="006E68D9" w:rsidRPr="00B07BDC">
        <w:rPr>
          <w:rFonts w:ascii="宋体" w:eastAsia="宋体" w:hAnsi="宋体"/>
          <w:b w:val="0"/>
          <w:bCs/>
          <w:noProof/>
          <w:sz w:val="21"/>
          <w:szCs w:val="21"/>
        </w:rPr>
        <w:drawing>
          <wp:inline distT="0" distB="0" distL="0" distR="0" wp14:anchorId="211A9DE4" wp14:editId="2CABE88B">
            <wp:extent cx="117231" cy="137566"/>
            <wp:effectExtent l="0" t="0" r="0" b="0"/>
            <wp:docPr id="703843484" name="图片 70384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3574" t="9903" r="8346" b="13742"/>
                    <a:stretch/>
                  </pic:blipFill>
                  <pic:spPr bwMode="auto">
                    <a:xfrm>
                      <a:off x="0" y="0"/>
                      <a:ext cx="130599" cy="153252"/>
                    </a:xfrm>
                    <a:prstGeom prst="rect">
                      <a:avLst/>
                    </a:prstGeom>
                    <a:noFill/>
                    <a:ln>
                      <a:noFill/>
                    </a:ln>
                    <a:extLst>
                      <a:ext uri="{53640926-AAD7-44D8-BBD7-CCE9431645EC}">
                        <a14:shadowObscured xmlns:a14="http://schemas.microsoft.com/office/drawing/2010/main"/>
                      </a:ext>
                    </a:extLst>
                  </pic:spPr>
                </pic:pic>
              </a:graphicData>
            </a:graphic>
          </wp:inline>
        </w:drawing>
      </w:r>
      <w:r w:rsidRPr="00B07BDC">
        <w:rPr>
          <w:rFonts w:ascii="宋体" w:eastAsia="宋体" w:hAnsi="宋体" w:hint="eastAsia"/>
          <w:b w:val="0"/>
          <w:bCs/>
          <w:sz w:val="21"/>
          <w:szCs w:val="21"/>
        </w:rPr>
        <w:t>」有關。「自萈」即「自滿」，和前文「泆戲」呼應。</w:t>
      </w:r>
      <w:r w:rsidR="00A90B9A" w:rsidRPr="00B07BDC">
        <w:rPr>
          <w:rStyle w:val="a5"/>
          <w:rFonts w:ascii="宋体" w:eastAsia="宋体" w:hAnsi="宋体"/>
          <w:b w:val="0"/>
          <w:bCs/>
          <w:sz w:val="21"/>
          <w:szCs w:val="21"/>
        </w:rPr>
        <w:footnoteReference w:id="30"/>
      </w:r>
    </w:p>
    <w:p w14:paraId="662F86DF" w14:textId="700CC313" w:rsidR="00843909" w:rsidRPr="00B07BDC" w:rsidRDefault="0084390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w:t>
      </w:r>
      <w:r w:rsidR="00A600B8" w:rsidRPr="00B07BDC">
        <w:rPr>
          <w:rFonts w:ascii="宋体" w:eastAsia="宋体" w:hAnsi="宋体" w:hint="eastAsia"/>
          <w:b w:val="0"/>
          <w:bCs/>
          <w:sz w:val="21"/>
          <w:szCs w:val="21"/>
        </w:rPr>
        <w:t>讀</w:t>
      </w:r>
      <w:r w:rsidRPr="00B07BDC">
        <w:rPr>
          <w:rFonts w:ascii="宋体" w:eastAsia="宋体" w:hAnsi="宋体" w:hint="eastAsia"/>
          <w:b w:val="0"/>
          <w:bCs/>
          <w:sz w:val="21"/>
          <w:szCs w:val="21"/>
        </w:rPr>
        <w:t>】潘燈：此字與楚簡當中常見之「蔑」字有關，簡文或即「蔑」字省「戈」之形，還是讀「蔑」，「自蔑」或謂自己輕視自己，即自暴自棄。清七越簡四九、清八邦道簡一二中的「蔑」，左部所從即與原文接近，左下亦從「人」。原文中「人」形右部的兩斜點，或為飾筆，或即「勿」形兩撇的變形移位，類似的變化方式如安大《詩經》簡五一與簡五三中的「鳥交」。</w:t>
      </w:r>
      <w:r w:rsidRPr="00B07BDC">
        <w:rPr>
          <w:rStyle w:val="a5"/>
          <w:rFonts w:ascii="宋体" w:eastAsia="宋体" w:hAnsi="宋体"/>
          <w:b w:val="0"/>
          <w:bCs/>
          <w:sz w:val="21"/>
          <w:szCs w:val="21"/>
        </w:rPr>
        <w:footnoteReference w:id="31"/>
      </w:r>
    </w:p>
    <w:p w14:paraId="3DDC8ED0" w14:textId="2DA30EDA" w:rsidR="00620987" w:rsidRPr="00B07BDC" w:rsidRDefault="0062098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[4]</w:t>
      </w:r>
      <w:r w:rsidR="00F52B74" w:rsidRPr="00B07BDC">
        <w:rPr>
          <w:rFonts w:ascii="宋体" w:eastAsia="宋体" w:hAnsi="宋体"/>
          <w:b w:val="0"/>
          <w:bCs/>
          <w:sz w:val="21"/>
          <w:szCs w:val="21"/>
        </w:rPr>
        <w:t xml:space="preserve"> </w:t>
      </w:r>
      <w:r w:rsidRPr="00B07BDC">
        <w:rPr>
          <w:rFonts w:ascii="宋体" w:eastAsia="宋体" w:hAnsi="宋体" w:hint="eastAsia"/>
          <w:b w:val="0"/>
          <w:bCs/>
          <w:sz w:val="21"/>
          <w:szCs w:val="21"/>
        </w:rPr>
        <w:t>亡刑</w:t>
      </w:r>
    </w:p>
    <w:p w14:paraId="05A9EA4D" w14:textId="2A220EDE" w:rsidR="00620987" w:rsidRPr="00B07BDC" w:rsidRDefault="00D4187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w:t>
      </w:r>
      <w:r w:rsidR="00A600B8" w:rsidRPr="00B07BDC">
        <w:rPr>
          <w:rFonts w:ascii="宋体" w:eastAsia="宋体" w:hAnsi="宋体" w:hint="eastAsia"/>
          <w:b w:val="0"/>
          <w:bCs/>
          <w:sz w:val="21"/>
          <w:szCs w:val="21"/>
        </w:rPr>
        <w:t>讀</w:t>
      </w:r>
      <w:r w:rsidRPr="00B07BDC">
        <w:rPr>
          <w:rFonts w:ascii="宋体" w:eastAsia="宋体" w:hAnsi="宋体" w:hint="eastAsia"/>
          <w:b w:val="0"/>
          <w:bCs/>
          <w:sz w:val="21"/>
          <w:szCs w:val="21"/>
        </w:rPr>
        <w:t>】</w:t>
      </w:r>
      <w:r w:rsidRPr="00B07BDC">
        <w:rPr>
          <w:rFonts w:ascii="宋体" w:eastAsia="宋体" w:hAnsi="宋体"/>
          <w:b w:val="0"/>
          <w:bCs/>
          <w:sz w:val="21"/>
          <w:szCs w:val="21"/>
        </w:rPr>
        <w:t>tuonan</w:t>
      </w:r>
      <w:r w:rsidRPr="00B07BDC">
        <w:rPr>
          <w:rFonts w:ascii="宋体" w:eastAsia="宋体" w:hAnsi="宋体" w:hint="eastAsia"/>
          <w:b w:val="0"/>
          <w:bCs/>
          <w:sz w:val="21"/>
          <w:szCs w:val="21"/>
        </w:rPr>
        <w:t>：</w:t>
      </w:r>
      <w:r w:rsidR="00FB3478" w:rsidRPr="00B07BDC">
        <w:rPr>
          <w:rFonts w:ascii="宋体" w:eastAsia="宋体" w:hAnsi="宋体" w:hint="eastAsia"/>
          <w:b w:val="0"/>
          <w:bCs/>
          <w:sz w:val="21"/>
          <w:szCs w:val="21"/>
        </w:rPr>
        <w:t>「用乍（作）亡（無）刑」，懷疑是因為「亡-乍」形似而傳抄時衍出一字，疑「乍」爲衍文，即原本應作「用亡（無）刑（型）」，無有法則或亡失法則。</w:t>
      </w:r>
      <w:r w:rsidR="00FB3478" w:rsidRPr="00B07BDC">
        <w:rPr>
          <w:rStyle w:val="a5"/>
          <w:rFonts w:ascii="宋体" w:eastAsia="宋体" w:hAnsi="宋体"/>
          <w:b w:val="0"/>
          <w:bCs/>
          <w:sz w:val="21"/>
          <w:szCs w:val="21"/>
        </w:rPr>
        <w:footnoteReference w:id="32"/>
      </w:r>
    </w:p>
    <w:p w14:paraId="0BC76A2E" w14:textId="7E2B13CB" w:rsidR="00A600B8" w:rsidRPr="00B07BDC" w:rsidRDefault="00A600B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【初讀】文若水：亡，整理者括註為無，疑當讀為妄，胡亂、隨便、非法等意，妄刑即妄型，型為模範、樣式，「妄型」，即非法、胡亂的行為，義同非彜、非常。</w:t>
      </w:r>
      <w:r w:rsidRPr="00B07BDC">
        <w:rPr>
          <w:rStyle w:val="a5"/>
          <w:rFonts w:ascii="宋体" w:eastAsia="宋体" w:hAnsi="宋体"/>
          <w:b w:val="0"/>
          <w:bCs/>
          <w:sz w:val="21"/>
          <w:szCs w:val="21"/>
        </w:rPr>
        <w:footnoteReference w:id="33"/>
      </w:r>
    </w:p>
    <w:p w14:paraId="552D4F7C" w14:textId="3C8BF874" w:rsidR="00D4187E" w:rsidRPr="00B07BDC" w:rsidRDefault="00D4187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9E280E" w:rsidRPr="00B07BDC">
        <w:rPr>
          <w:rFonts w:ascii="宋体" w:eastAsia="宋体" w:hAnsi="宋体" w:hint="eastAsia"/>
          <w:b w:val="0"/>
          <w:bCs/>
          <w:sz w:val="21"/>
          <w:szCs w:val="21"/>
        </w:rPr>
        <w:t>「無刑」即沒有規範，這樣的形容往往也被用來指水貌，參見《淮南子》。水無常形，自然無定則，只有洪水泛溢，自然也就沒有木、火、土、金，而水無色、無聲、無味，合於「不用五則，不行五行，不聽五音，不章五色，［不］食五味」，故此處描述的仍然可以</w:t>
      </w:r>
      <w:r w:rsidR="009E280E" w:rsidRPr="00B07BDC">
        <w:rPr>
          <w:rFonts w:ascii="宋体" w:eastAsia="宋体" w:hAnsi="宋体" w:hint="eastAsia"/>
          <w:b w:val="0"/>
          <w:bCs/>
          <w:sz w:val="21"/>
          <w:szCs w:val="21"/>
        </w:rPr>
        <w:lastRenderedPageBreak/>
        <w:t>是對洪荒之世和洪水的雙重形容。「型」字始見於戰國時期材料，《參不韋》蓋成文於春秋前期，因此「型」皆僅書作「刑」。</w:t>
      </w:r>
      <w:r w:rsidR="00CF587D" w:rsidRPr="00B07BDC">
        <w:rPr>
          <w:rStyle w:val="a5"/>
          <w:rFonts w:ascii="宋体" w:eastAsia="宋体" w:hAnsi="宋体"/>
          <w:b w:val="0"/>
          <w:bCs/>
          <w:sz w:val="21"/>
          <w:szCs w:val="21"/>
        </w:rPr>
        <w:footnoteReference w:id="34"/>
      </w:r>
    </w:p>
    <w:p w14:paraId="1B4120D2" w14:textId="0DA78337" w:rsidR="00F52B74" w:rsidRPr="00B07BDC" w:rsidRDefault="00F52B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[5]</w:t>
      </w:r>
      <w:r w:rsidRPr="00B07BDC">
        <w:rPr>
          <w:rFonts w:hint="eastAsia"/>
          <w:sz w:val="21"/>
          <w:szCs w:val="21"/>
        </w:rPr>
        <w:t xml:space="preserve"> </w:t>
      </w:r>
      <w:r w:rsidRPr="00B07BDC">
        <w:rPr>
          <w:rFonts w:ascii="宋体" w:eastAsia="宋体" w:hAnsi="宋体" w:hint="eastAsia"/>
          <w:b w:val="0"/>
          <w:bCs/>
          <w:sz w:val="21"/>
          <w:szCs w:val="21"/>
        </w:rPr>
        <w:t>監</w:t>
      </w:r>
    </w:p>
    <w:p w14:paraId="3369570F" w14:textId="7BE01354" w:rsidR="00F52B74" w:rsidRPr="00B07BDC" w:rsidRDefault="00F52B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【整理报告】：監，察看。《書·吕刑》：「上帝監民，罔有馨香德。」</w:t>
      </w:r>
    </w:p>
    <w:p w14:paraId="40FA3D0D" w14:textId="5EFC4F96" w:rsidR="00CD29A9" w:rsidRPr="00B07BDC" w:rsidRDefault="00CD29A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hint="eastAsia"/>
          <w:b w:val="0"/>
          <w:bCs/>
          <w:sz w:val="21"/>
          <w:szCs w:val="21"/>
        </w:rPr>
        <w:t>反</w:t>
      </w:r>
    </w:p>
    <w:p w14:paraId="657347D5" w14:textId="169ABE09" w:rsidR="00CD29A9" w:rsidRPr="00B07BDC" w:rsidRDefault="00CD29A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【整理报告】：反，覆。</w:t>
      </w:r>
    </w:p>
    <w:p w14:paraId="200A9ADB" w14:textId="58576D55" w:rsidR="00CD29A9" w:rsidRPr="00B07BDC" w:rsidRDefault="00CD29A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：「反」有反省、察省、審察義，源自其反還、還復義，參見《成之聞之》簡中「察反」連言。故訓「反」訓「求」，與詞義與反省亦不遠。簡帛中不少「反」都是這個詞義，多被誤解。</w:t>
      </w:r>
      <w:r w:rsidRPr="00B07BDC">
        <w:rPr>
          <w:rStyle w:val="a5"/>
          <w:rFonts w:ascii="宋体" w:eastAsia="宋体" w:hAnsi="宋体"/>
          <w:b w:val="0"/>
          <w:bCs/>
          <w:sz w:val="21"/>
          <w:szCs w:val="21"/>
        </w:rPr>
        <w:footnoteReference w:id="35"/>
      </w:r>
    </w:p>
    <w:p w14:paraId="4C0AC09F" w14:textId="06E92983" w:rsidR="00CD29A9" w:rsidRPr="00B07BDC" w:rsidRDefault="00CD29A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子居：「反」蓋當訓為「變」，《毛詩·齊風·猗嗟》：「四矢反兮，以禦亂兮。」《釋文》：「反如字，《韓詩》作『變』。變，易。」</w:t>
      </w:r>
      <w:r w:rsidR="00A4308A" w:rsidRPr="00B07BDC">
        <w:rPr>
          <w:rStyle w:val="a5"/>
          <w:rFonts w:ascii="宋体" w:eastAsia="宋体" w:hAnsi="宋体"/>
          <w:b w:val="0"/>
          <w:bCs/>
          <w:sz w:val="21"/>
          <w:szCs w:val="21"/>
        </w:rPr>
        <w:footnoteReference w:id="36"/>
      </w:r>
    </w:p>
    <w:p w14:paraId="780E6AA8" w14:textId="77777777" w:rsidR="00BB4E68" w:rsidRPr="00B07BDC" w:rsidRDefault="00BB4E68" w:rsidP="007E7F39">
      <w:pPr>
        <w:spacing w:line="300" w:lineRule="auto"/>
        <w:ind w:firstLineChars="200" w:firstLine="420"/>
        <w:rPr>
          <w:rFonts w:ascii="宋体" w:eastAsia="宋体" w:hAnsi="宋体"/>
          <w:b w:val="0"/>
          <w:bCs/>
          <w:sz w:val="21"/>
          <w:szCs w:val="21"/>
        </w:rPr>
      </w:pPr>
    </w:p>
    <w:p w14:paraId="00844581" w14:textId="4B6DDA06" w:rsidR="00BB4E68" w:rsidRPr="00B07BDC" w:rsidRDefault="00BB4E6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三】释文：參不韋</w:t>
      </w:r>
      <w:r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6D5C5C7B" wp14:editId="0B54D32C">
            <wp:extent cx="130629" cy="137292"/>
            <wp:effectExtent l="0" t="0" r="3175" b="0"/>
            <wp:docPr id="65159499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3768" cy="182631"/>
                    </a:xfrm>
                    <a:prstGeom prst="rect">
                      <a:avLst/>
                    </a:prstGeom>
                    <a:noFill/>
                  </pic:spPr>
                </pic:pic>
              </a:graphicData>
            </a:graphic>
          </wp:inline>
        </w:drawing>
      </w:r>
      <w:r w:rsidRPr="00B07BDC">
        <w:rPr>
          <w:rFonts w:ascii="宋体" w:eastAsia="宋体" w:hAnsi="宋体" w:hint="eastAsia"/>
          <w:b w:val="0"/>
          <w:bCs/>
          <w:sz w:val="21"/>
          <w:szCs w:val="21"/>
        </w:rPr>
        <w:t>（揆）</w:t>
      </w:r>
      <w:r w:rsidR="00173B8F" w:rsidRPr="00B07BDC">
        <w:rPr>
          <w:rFonts w:ascii="宋体" w:eastAsia="宋体" w:hAnsi="宋体"/>
          <w:b w:val="0"/>
          <w:bCs/>
          <w:sz w:val="21"/>
          <w:szCs w:val="21"/>
        </w:rPr>
        <w:t>[1]</w:t>
      </w:r>
      <w:r w:rsidRPr="00B07BDC">
        <w:rPr>
          <w:rFonts w:ascii="宋体" w:eastAsia="宋体" w:hAnsi="宋体" w:hint="eastAsia"/>
          <w:b w:val="0"/>
          <w:bCs/>
          <w:sz w:val="21"/>
          <w:szCs w:val="21"/>
        </w:rPr>
        <w:t>天之中</w:t>
      </w:r>
      <w:r w:rsidR="00173B8F" w:rsidRPr="00B07BDC">
        <w:rPr>
          <w:rFonts w:ascii="宋体" w:eastAsia="宋体" w:hAnsi="宋体"/>
          <w:b w:val="0"/>
          <w:bCs/>
          <w:sz w:val="21"/>
          <w:szCs w:val="21"/>
        </w:rPr>
        <w:t>[2]</w:t>
      </w:r>
      <w:r w:rsidRPr="00B07BDC">
        <w:rPr>
          <w:rFonts w:ascii="宋体" w:eastAsia="宋体" w:hAnsi="宋体" w:hint="eastAsia"/>
          <w:b w:val="0"/>
          <w:bCs/>
          <w:sz w:val="21"/>
          <w:szCs w:val="21"/>
        </w:rPr>
        <w:t>，秉百神之幾（機）</w:t>
      </w:r>
      <w:r w:rsidR="008116AC" w:rsidRPr="00B07BDC">
        <w:rPr>
          <w:rFonts w:ascii="宋体" w:eastAsia="宋体" w:hAnsi="宋体"/>
          <w:b w:val="0"/>
          <w:bCs/>
          <w:sz w:val="21"/>
          <w:szCs w:val="21"/>
        </w:rPr>
        <w:t>[3]</w:t>
      </w:r>
      <w:r w:rsidRPr="00B07BDC">
        <w:rPr>
          <w:rFonts w:ascii="宋体" w:eastAsia="宋体" w:hAnsi="宋体" w:hint="eastAsia"/>
          <w:b w:val="0"/>
          <w:bCs/>
          <w:sz w:val="21"/>
          <w:szCs w:val="21"/>
        </w:rPr>
        <w:t>，</w:t>
      </w:r>
      <w:r w:rsidRPr="00B07BDC">
        <w:rPr>
          <w:noProof/>
          <w:sz w:val="21"/>
          <w:szCs w:val="21"/>
        </w:rPr>
        <w:drawing>
          <wp:inline distT="0" distB="0" distL="0" distR="0" wp14:anchorId="7E6BC479" wp14:editId="4A92F182">
            <wp:extent cx="140970" cy="134620"/>
            <wp:effectExtent l="0" t="0" r="0" b="0"/>
            <wp:docPr id="3287907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970" cy="134620"/>
                    </a:xfrm>
                    <a:prstGeom prst="rect">
                      <a:avLst/>
                    </a:prstGeom>
                    <a:noFill/>
                    <a:ln>
                      <a:noFill/>
                    </a:ln>
                  </pic:spPr>
                </pic:pic>
              </a:graphicData>
            </a:graphic>
          </wp:inline>
        </w:drawing>
      </w:r>
      <w:r w:rsidRPr="00B07BDC">
        <w:rPr>
          <w:rFonts w:ascii="宋体" w:eastAsia="宋体" w:hAnsi="宋体" w:hint="eastAsia"/>
          <w:b w:val="0"/>
          <w:bCs/>
          <w:sz w:val="21"/>
          <w:szCs w:val="21"/>
        </w:rPr>
        <w:t>（播）</w:t>
      </w:r>
      <w:r w:rsidRPr="00B07BDC">
        <w:rPr>
          <w:rFonts w:ascii="宋体" w:eastAsia="宋体" w:hAnsi="宋体"/>
          <w:b w:val="0"/>
          <w:bCs/>
          <w:noProof/>
          <w:sz w:val="21"/>
          <w:szCs w:val="21"/>
        </w:rPr>
        <w:drawing>
          <wp:inline distT="0" distB="0" distL="0" distR="0" wp14:anchorId="5035F575" wp14:editId="4116655E">
            <wp:extent cx="136071" cy="136071"/>
            <wp:effectExtent l="0" t="0" r="0" b="0"/>
            <wp:docPr id="8229446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518" cy="140518"/>
                    </a:xfrm>
                    <a:prstGeom prst="rect">
                      <a:avLst/>
                    </a:prstGeom>
                    <a:noFill/>
                  </pic:spPr>
                </pic:pic>
              </a:graphicData>
            </a:graphic>
          </wp:inline>
        </w:drawing>
      </w:r>
      <w:r w:rsidRPr="00B07BDC">
        <w:rPr>
          <w:rFonts w:ascii="宋体" w:eastAsia="宋体" w:hAnsi="宋体" w:hint="eastAsia"/>
          <w:b w:val="0"/>
          <w:bCs/>
          <w:sz w:val="21"/>
          <w:szCs w:val="21"/>
        </w:rPr>
        <w:t>（簡）</w:t>
      </w:r>
      <w:r w:rsidR="008A4CDB" w:rsidRPr="00B07BDC">
        <w:rPr>
          <w:rFonts w:ascii="宋体" w:eastAsia="宋体" w:hAnsi="宋体"/>
          <w:b w:val="0"/>
          <w:bCs/>
          <w:sz w:val="21"/>
          <w:szCs w:val="21"/>
        </w:rPr>
        <w:t>[4]</w:t>
      </w:r>
      <w:r w:rsidRPr="00B07BDC">
        <w:rPr>
          <w:rFonts w:ascii="宋体" w:eastAsia="宋体" w:hAnsi="宋体" w:hint="eastAsia"/>
          <w:b w:val="0"/>
          <w:bCs/>
          <w:sz w:val="21"/>
          <w:szCs w:val="21"/>
        </w:rPr>
        <w:t>百堇（艱）</w:t>
      </w:r>
      <w:r w:rsidR="00A81175" w:rsidRPr="00B07BDC">
        <w:rPr>
          <w:rFonts w:ascii="宋体" w:eastAsia="宋体" w:hAnsi="宋体"/>
          <w:b w:val="0"/>
          <w:bCs/>
          <w:sz w:val="21"/>
          <w:szCs w:val="21"/>
        </w:rPr>
        <w:t>[5]</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133B9527" wp14:editId="6FD5B003">
            <wp:extent cx="146958" cy="146958"/>
            <wp:effectExtent l="0" t="0" r="5715" b="5715"/>
            <wp:docPr id="43891884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667" cy="164667"/>
                    </a:xfrm>
                    <a:prstGeom prst="rect">
                      <a:avLst/>
                    </a:prstGeom>
                    <a:noFill/>
                  </pic:spPr>
                </pic:pic>
              </a:graphicData>
            </a:graphic>
          </wp:inline>
        </w:drawing>
      </w:r>
      <w:r w:rsidRPr="00B07BDC">
        <w:rPr>
          <w:rFonts w:ascii="宋体" w:eastAsia="宋体" w:hAnsi="宋体" w:hint="eastAsia"/>
          <w:b w:val="0"/>
          <w:bCs/>
          <w:sz w:val="21"/>
          <w:szCs w:val="21"/>
        </w:rPr>
        <w:t>（審）</w:t>
      </w:r>
      <w:r w:rsidR="00A81175" w:rsidRPr="00B07BDC">
        <w:rPr>
          <w:rFonts w:ascii="宋体" w:eastAsia="宋体" w:hAnsi="宋体"/>
          <w:b w:val="0"/>
          <w:bCs/>
          <w:sz w:val="21"/>
          <w:szCs w:val="21"/>
        </w:rPr>
        <w:t xml:space="preserve">[6] </w:t>
      </w:r>
      <w:r w:rsidRPr="00B07BDC">
        <w:rPr>
          <w:rFonts w:ascii="宋体" w:eastAsia="宋体" w:hAnsi="宋体"/>
          <w:b w:val="0"/>
          <w:bCs/>
          <w:noProof/>
          <w:sz w:val="21"/>
          <w:szCs w:val="21"/>
        </w:rPr>
        <w:drawing>
          <wp:inline distT="0" distB="0" distL="0" distR="0" wp14:anchorId="73CE61CA" wp14:editId="4F8A8894">
            <wp:extent cx="141514" cy="134644"/>
            <wp:effectExtent l="0" t="0" r="0" b="0"/>
            <wp:docPr id="14121460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852" cy="151140"/>
                    </a:xfrm>
                    <a:prstGeom prst="rect">
                      <a:avLst/>
                    </a:prstGeom>
                    <a:noFill/>
                  </pic:spPr>
                </pic:pic>
              </a:graphicData>
            </a:graphic>
          </wp:inline>
        </w:drawing>
      </w:r>
      <w:r w:rsidRPr="00B07BDC">
        <w:rPr>
          <w:rFonts w:ascii="宋体" w:eastAsia="宋体" w:hAnsi="宋体" w:hint="eastAsia"/>
          <w:b w:val="0"/>
          <w:bCs/>
          <w:sz w:val="21"/>
          <w:szCs w:val="21"/>
        </w:rPr>
        <w:t>（乂）</w:t>
      </w:r>
      <w:r w:rsidR="00A81175" w:rsidRPr="00B07BDC">
        <w:rPr>
          <w:rFonts w:ascii="宋体" w:eastAsia="宋体" w:hAnsi="宋体"/>
          <w:b w:val="0"/>
          <w:bCs/>
          <w:sz w:val="21"/>
          <w:szCs w:val="21"/>
        </w:rPr>
        <w:t>[7]</w:t>
      </w:r>
      <w:r w:rsidRPr="00B07BDC">
        <w:rPr>
          <w:rFonts w:ascii="宋体" w:eastAsia="宋体" w:hAnsi="宋体" w:hint="eastAsia"/>
          <w:b w:val="0"/>
          <w:bCs/>
          <w:sz w:val="21"/>
          <w:szCs w:val="21"/>
        </w:rPr>
        <w:t>侌（陰）昜（陽），不吳（虞）</w:t>
      </w:r>
      <w:r w:rsidR="00A81175" w:rsidRPr="00B07BDC">
        <w:rPr>
          <w:rFonts w:ascii="宋体" w:eastAsia="宋体" w:hAnsi="宋体"/>
          <w:b w:val="0"/>
          <w:bCs/>
          <w:sz w:val="21"/>
          <w:szCs w:val="21"/>
        </w:rPr>
        <w:t>[8]</w:t>
      </w:r>
      <w:r w:rsidRPr="00B07BDC">
        <w:rPr>
          <w:rFonts w:ascii="宋体" w:eastAsia="宋体" w:hAnsi="宋体" w:hint="eastAsia"/>
          <w:b w:val="0"/>
          <w:bCs/>
          <w:sz w:val="21"/>
          <w:szCs w:val="21"/>
        </w:rPr>
        <w:t>隹（唯）</w:t>
      </w:r>
      <w:r w:rsidRPr="00B07BDC">
        <w:rPr>
          <w:rFonts w:ascii="宋体" w:eastAsia="宋体" w:hAnsi="宋体"/>
          <w:b w:val="0"/>
          <w:bCs/>
          <w:noProof/>
          <w:sz w:val="21"/>
          <w:szCs w:val="21"/>
        </w:rPr>
        <w:drawing>
          <wp:inline distT="0" distB="0" distL="0" distR="0" wp14:anchorId="10A67BE5" wp14:editId="5DEBC9C5">
            <wp:extent cx="125186" cy="128905"/>
            <wp:effectExtent l="0" t="0" r="8255" b="4445"/>
            <wp:docPr id="56362079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150" cy="136076"/>
                    </a:xfrm>
                    <a:prstGeom prst="rect">
                      <a:avLst/>
                    </a:prstGeom>
                    <a:noFill/>
                  </pic:spPr>
                </pic:pic>
              </a:graphicData>
            </a:graphic>
          </wp:inline>
        </w:drawing>
      </w:r>
      <w:r w:rsidRPr="00B07BDC">
        <w:rPr>
          <w:rFonts w:ascii="宋体" w:eastAsia="宋体" w:hAnsi="宋体" w:hint="eastAsia"/>
          <w:b w:val="0"/>
          <w:bCs/>
          <w:sz w:val="21"/>
          <w:szCs w:val="21"/>
        </w:rPr>
        <w:t>（信），以定帝</w:t>
      </w:r>
    </w:p>
    <w:p w14:paraId="6D6B10F2" w14:textId="77777777" w:rsidR="00BB4E68" w:rsidRPr="00B07BDC" w:rsidRDefault="00BB4E6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3F75FEC3" w14:textId="72CA0815" w:rsidR="00BB4E68" w:rsidRPr="00B07BDC" w:rsidRDefault="00BB4E68" w:rsidP="007E7F39">
      <w:pPr>
        <w:spacing w:line="300" w:lineRule="auto"/>
        <w:ind w:firstLineChars="200" w:firstLine="420"/>
        <w:rPr>
          <w:rFonts w:ascii="宋体" w:eastAsia="宋体" w:hAnsi="宋体"/>
          <w:b w:val="0"/>
          <w:bCs/>
          <w:sz w:val="21"/>
          <w:szCs w:val="21"/>
        </w:rPr>
      </w:pPr>
      <w:bookmarkStart w:id="16" w:name="_Hlk150609845"/>
      <w:r w:rsidRPr="00B07BDC">
        <w:rPr>
          <w:rFonts w:ascii="宋体" w:eastAsia="宋体" w:hAnsi="宋体"/>
          <w:b w:val="0"/>
          <w:bCs/>
          <w:sz w:val="21"/>
          <w:szCs w:val="21"/>
        </w:rPr>
        <w:t>[1]</w:t>
      </w:r>
      <w:bookmarkEnd w:id="16"/>
      <w:r w:rsidRPr="00B07BDC">
        <w:rPr>
          <w:rFonts w:hint="eastAsia"/>
          <w:sz w:val="21"/>
          <w:szCs w:val="21"/>
        </w:rPr>
        <w:t xml:space="preserve"> </w:t>
      </w:r>
      <w:r w:rsidR="00654F10" w:rsidRPr="00B07BDC">
        <w:rPr>
          <w:rFonts w:ascii="宋体" w:eastAsia="宋体" w:hAnsi="宋体"/>
          <w:b w:val="0"/>
          <w:bCs/>
          <w:noProof/>
          <w:sz w:val="21"/>
          <w:szCs w:val="21"/>
        </w:rPr>
        <w:drawing>
          <wp:inline distT="0" distB="0" distL="0" distR="0" wp14:anchorId="22033796" wp14:editId="70783A33">
            <wp:extent cx="128270" cy="140335"/>
            <wp:effectExtent l="0" t="0" r="5080" b="0"/>
            <wp:docPr id="1532734873"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p>
    <w:p w14:paraId="1FED85DB" w14:textId="64D4362A" w:rsidR="00BB4E68" w:rsidRPr="00B07BDC" w:rsidRDefault="00BB4E6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654F10" w:rsidRPr="00B07BDC">
        <w:rPr>
          <w:rFonts w:ascii="宋体" w:eastAsia="宋体" w:hAnsi="宋体"/>
          <w:b w:val="0"/>
          <w:bCs/>
          <w:noProof/>
          <w:sz w:val="21"/>
          <w:szCs w:val="21"/>
        </w:rPr>
        <w:drawing>
          <wp:inline distT="0" distB="0" distL="0" distR="0" wp14:anchorId="3C2ED7A1" wp14:editId="6C130451">
            <wp:extent cx="128270" cy="140335"/>
            <wp:effectExtent l="0" t="0" r="5080" b="0"/>
            <wp:docPr id="1939604285" name="图片 193960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654F10" w:rsidRPr="00B07BDC">
        <w:rPr>
          <w:rFonts w:ascii="宋体" w:eastAsia="宋体" w:hAnsi="宋体" w:hint="eastAsia"/>
          <w:b w:val="0"/>
          <w:bCs/>
          <w:sz w:val="21"/>
          <w:szCs w:val="21"/>
        </w:rPr>
        <w:t>，從</w:t>
      </w:r>
      <w:r w:rsidR="00654F10" w:rsidRPr="00B07BDC">
        <w:rPr>
          <w:rFonts w:ascii="宋体" w:eastAsia="宋体" w:hAnsi="宋体"/>
          <w:b w:val="0"/>
          <w:bCs/>
          <w:noProof/>
          <w:sz w:val="21"/>
          <w:szCs w:val="21"/>
        </w:rPr>
        <w:drawing>
          <wp:inline distT="0" distB="0" distL="0" distR="0" wp14:anchorId="3099868C" wp14:editId="0CCB6ABA">
            <wp:extent cx="119743" cy="154190"/>
            <wp:effectExtent l="0" t="0" r="0" b="0"/>
            <wp:docPr id="1974556701" name="图片 197455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1766" cy="156795"/>
                    </a:xfrm>
                    <a:prstGeom prst="rect">
                      <a:avLst/>
                    </a:prstGeom>
                    <a:noFill/>
                  </pic:spPr>
                </pic:pic>
              </a:graphicData>
            </a:graphic>
          </wp:inline>
        </w:drawing>
      </w:r>
      <w:r w:rsidR="00654F10" w:rsidRPr="00B07BDC">
        <w:rPr>
          <w:rFonts w:ascii="宋体" w:eastAsia="宋体" w:hAnsi="宋体" w:hint="eastAsia"/>
          <w:b w:val="0"/>
          <w:bCs/>
          <w:sz w:val="21"/>
          <w:szCs w:val="21"/>
        </w:rPr>
        <w:t>，癸聲，「睽」字古體，讀爲「揆」，揆度。</w:t>
      </w:r>
    </w:p>
    <w:p w14:paraId="1267604A" w14:textId="4F0650FB" w:rsidR="00654F10" w:rsidRPr="00B07BDC" w:rsidRDefault="00173B8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肖大心：《詩經·鄘風·定之方中》：「揆之以日，作於楚室。」毛傳：「揆，度也。」</w:t>
      </w:r>
      <w:r w:rsidR="002A1F52" w:rsidRPr="00B07BDC">
        <w:rPr>
          <w:rStyle w:val="a5"/>
          <w:rFonts w:ascii="宋体" w:eastAsia="宋体" w:hAnsi="宋体"/>
          <w:b w:val="0"/>
          <w:bCs/>
          <w:sz w:val="21"/>
          <w:szCs w:val="21"/>
        </w:rPr>
        <w:footnoteReference w:id="37"/>
      </w:r>
    </w:p>
    <w:p w14:paraId="32DCECDB" w14:textId="64DFE7F4" w:rsidR="00173B8F" w:rsidRPr="00B07BDC" w:rsidRDefault="00173B8F" w:rsidP="007E7F39">
      <w:pPr>
        <w:spacing w:line="300" w:lineRule="auto"/>
        <w:ind w:firstLineChars="200" w:firstLine="420"/>
        <w:rPr>
          <w:rFonts w:ascii="宋体" w:eastAsia="宋体" w:hAnsi="宋体"/>
          <w:b w:val="0"/>
          <w:bCs/>
          <w:sz w:val="21"/>
          <w:szCs w:val="21"/>
        </w:rPr>
      </w:pPr>
      <w:bookmarkStart w:id="17" w:name="_Hlk150610087"/>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中</w:t>
      </w:r>
    </w:p>
    <w:bookmarkEnd w:id="17"/>
    <w:p w14:paraId="3064B079" w14:textId="5973DAE1" w:rsidR="00173B8F" w:rsidRPr="00B07BDC" w:rsidRDefault="00173B8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【整理报告】：天之中，卽天之道。</w:t>
      </w:r>
    </w:p>
    <w:p w14:paraId="386C7AE4" w14:textId="7680939A" w:rsidR="00173B8F" w:rsidRPr="00B07BDC" w:rsidRDefault="00173B8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中」整理者訓為「道」，似不夠準確。按「中」即「衷」，「天之衷」即「天衷」。「天之衷」和「天衷」的說法典籍多見，參見《國語·吳語》、《左傳·定公四年》，清華簡《祭公》也有「隹（惟）寺（時）皇上帝宅（度）亓（其）心」的話，「度其心」也就是簡文的「揆天之中（衷）」，即揣度天的心意或誌願的意思。</w:t>
      </w:r>
      <w:r w:rsidR="002A1F52" w:rsidRPr="00B07BDC">
        <w:rPr>
          <w:rStyle w:val="a5"/>
          <w:rFonts w:ascii="宋体" w:eastAsia="宋体" w:hAnsi="宋体"/>
          <w:b w:val="0"/>
          <w:bCs/>
          <w:sz w:val="21"/>
          <w:szCs w:val="21"/>
        </w:rPr>
        <w:footnoteReference w:id="38"/>
      </w:r>
    </w:p>
    <w:p w14:paraId="4E425906" w14:textId="19326549" w:rsidR="00173B8F" w:rsidRPr="00B07BDC" w:rsidRDefault="00173B8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w:t>
      </w:r>
      <w:r w:rsidR="008116AC" w:rsidRPr="00B07BDC">
        <w:rPr>
          <w:rFonts w:ascii="宋体" w:eastAsia="宋体" w:hAnsi="宋体" w:hint="eastAsia"/>
          <w:b w:val="0"/>
          <w:bCs/>
          <w:sz w:val="21"/>
          <w:szCs w:val="21"/>
        </w:rPr>
        <w:t>「中」字寫法與新蔡楚簡、清華簡二《系年》、清華簡十《四告》、清華簡十一《五紀》相合，「中」字無「道」義，因此「天之中」不能簡單指為「天之道」，「中」能與「道」發生牽涉，是因為「中」可訓為「正」，《淮南子·主術》：「是以中立而遍，運照海內。」高誘註：「中，正也。」由「正」而引申出正道，故「天之中」當訓為「天之正」。</w:t>
      </w:r>
      <w:r w:rsidR="002A1F52" w:rsidRPr="00B07BDC">
        <w:rPr>
          <w:rStyle w:val="a5"/>
          <w:rFonts w:ascii="宋体" w:eastAsia="宋体" w:hAnsi="宋体"/>
          <w:b w:val="0"/>
          <w:bCs/>
          <w:sz w:val="21"/>
          <w:szCs w:val="21"/>
        </w:rPr>
        <w:footnoteReference w:id="39"/>
      </w:r>
    </w:p>
    <w:p w14:paraId="45FBC383" w14:textId="34C336DA" w:rsidR="008116AC" w:rsidRPr="00B07BDC" w:rsidRDefault="008116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宋体" w:eastAsia="宋体" w:hAnsi="宋体"/>
          <w:b w:val="0"/>
          <w:bCs/>
          <w:sz w:val="21"/>
          <w:szCs w:val="21"/>
        </w:rPr>
        <w:t>3</w:t>
      </w:r>
      <w:r w:rsidRPr="00B07BDC">
        <w:rPr>
          <w:rFonts w:ascii="宋体" w:eastAsia="宋体" w:hAnsi="宋体" w:hint="eastAsia"/>
          <w:b w:val="0"/>
          <w:bCs/>
          <w:sz w:val="21"/>
          <w:szCs w:val="21"/>
        </w:rPr>
        <w:t>] 幾</w:t>
      </w:r>
    </w:p>
    <w:p w14:paraId="0E7F4FBA" w14:textId="1D44E7AE" w:rsidR="008116AC" w:rsidRPr="00B07BDC" w:rsidRDefault="008116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【整理报告】：幾，讀爲「機」，關鍵、樞紐。</w:t>
      </w:r>
    </w:p>
    <w:p w14:paraId="6BDE0343" w14:textId="0590AD6D" w:rsidR="008116AC" w:rsidRPr="00B07BDC" w:rsidRDefault="008116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筆者懷疑這裡的「幾」就用為「幾」的常訓，即「吉兇先兆」的意思。馬王堆帛書《老子》甲本卷後古佚書《九主》說：「鐖而知之，天也。鐖（幾）也者，齎數也。」文中即借「鐖」為「禨」，也用為「吉兇先兆」之意。《晉書·天文誌》：「攝提六星，直鬥杓之南，主建時節，伺禨祥。」簡文的「司幾（禨）」「上司幾（禨）」可能就應讀為「伺禨」「上伺禨」。古人認為鬼神會向人示以吉兇的預兆，所以需要密切關註觀察，「司（伺）幾（禨）」就是「窺伺，觀察吉兇的預兆」的意思。</w:t>
      </w:r>
      <w:r w:rsidR="002A1F52" w:rsidRPr="00B07BDC">
        <w:rPr>
          <w:rStyle w:val="a5"/>
          <w:rFonts w:ascii="宋体" w:eastAsia="宋体" w:hAnsi="宋体"/>
          <w:b w:val="0"/>
          <w:bCs/>
          <w:sz w:val="21"/>
          <w:szCs w:val="21"/>
        </w:rPr>
        <w:footnoteReference w:id="40"/>
      </w:r>
    </w:p>
    <w:p w14:paraId="509F4918" w14:textId="18940F37" w:rsidR="008116AC" w:rsidRPr="00B07BDC" w:rsidRDefault="008116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【初讀】tuonan：《小爾雅》：「幾，法也」，「幾」與「畿」通。《周禮·大司馬》註雲：「幾猶限也。」《一切經音義》雲：「程猶限也。」程謂治法，亦謂之限，猶幾謂之限，又謂之法矣。</w:t>
      </w:r>
      <w:r w:rsidR="00D25854" w:rsidRPr="00B07BDC">
        <w:rPr>
          <w:rStyle w:val="a5"/>
          <w:rFonts w:ascii="宋体" w:eastAsia="宋体" w:hAnsi="宋体"/>
          <w:b w:val="0"/>
          <w:bCs/>
          <w:sz w:val="21"/>
          <w:szCs w:val="21"/>
        </w:rPr>
        <w:footnoteReference w:id="41"/>
      </w:r>
    </w:p>
    <w:p w14:paraId="341866F1" w14:textId="3451CAFD" w:rsidR="008116AC" w:rsidRPr="00B07BDC" w:rsidRDefault="008116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子居：「幾」字讀為原字即可，並不需要轉讀為「機」，「幾」就是先兆、征兆，字又作「禨」，《易傳·系辭下》：「幾者，動之微，吉之先見者也。」《漢書·楚元王傳》所引「吉」下有「兇」字。</w:t>
      </w:r>
      <w:r w:rsidR="009F110C" w:rsidRPr="00B07BDC">
        <w:rPr>
          <w:rStyle w:val="a5"/>
          <w:rFonts w:ascii="宋体" w:eastAsia="宋体" w:hAnsi="宋体"/>
          <w:b w:val="0"/>
          <w:bCs/>
          <w:sz w:val="21"/>
          <w:szCs w:val="21"/>
        </w:rPr>
        <w:footnoteReference w:id="42"/>
      </w:r>
    </w:p>
    <w:p w14:paraId="7AE2D34B" w14:textId="6EA094AC" w:rsidR="008116AC" w:rsidRPr="00B07BDC" w:rsidRDefault="008A4CD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noProof/>
          <w:sz w:val="21"/>
          <w:szCs w:val="21"/>
        </w:rPr>
        <w:drawing>
          <wp:inline distT="0" distB="0" distL="0" distR="0" wp14:anchorId="68C9A1E7" wp14:editId="1A550372">
            <wp:extent cx="140970" cy="134620"/>
            <wp:effectExtent l="0" t="0" r="0" b="0"/>
            <wp:docPr id="272857960" name="图片 27285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970" cy="134620"/>
                    </a:xfrm>
                    <a:prstGeom prst="rect">
                      <a:avLst/>
                    </a:prstGeom>
                    <a:noFill/>
                    <a:ln>
                      <a:noFill/>
                    </a:ln>
                  </pic:spPr>
                </pic:pic>
              </a:graphicData>
            </a:graphic>
          </wp:inline>
        </w:drawing>
      </w:r>
      <w:r w:rsidRPr="00B07BDC">
        <w:rPr>
          <w:rFonts w:ascii="宋体" w:eastAsia="宋体" w:hAnsi="宋体"/>
          <w:b w:val="0"/>
          <w:bCs/>
          <w:noProof/>
          <w:sz w:val="21"/>
          <w:szCs w:val="21"/>
        </w:rPr>
        <w:drawing>
          <wp:inline distT="0" distB="0" distL="0" distR="0" wp14:anchorId="4A71EECD" wp14:editId="0FE305C4">
            <wp:extent cx="136071" cy="136071"/>
            <wp:effectExtent l="0" t="0" r="0" b="0"/>
            <wp:docPr id="987531009" name="图片 98753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518" cy="140518"/>
                    </a:xfrm>
                    <a:prstGeom prst="rect">
                      <a:avLst/>
                    </a:prstGeom>
                    <a:noFill/>
                  </pic:spPr>
                </pic:pic>
              </a:graphicData>
            </a:graphic>
          </wp:inline>
        </w:drawing>
      </w:r>
    </w:p>
    <w:p w14:paraId="6C852E2D" w14:textId="1AD60B81" w:rsidR="008116AC" w:rsidRPr="00B07BDC" w:rsidRDefault="00021CF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6AF09D3E" wp14:editId="2BCD31B6">
            <wp:extent cx="140335" cy="140335"/>
            <wp:effectExtent l="0" t="0" r="0" b="0"/>
            <wp:docPr id="76968273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，《説文》「播」字古文，讀爲「布」，訓爲遍。《墨子·天志中》「播賦百事」，孫詒讓閒詁引畢沅云：「播，布。」</w:t>
      </w:r>
      <w:r w:rsidRPr="00B07BDC">
        <w:rPr>
          <w:rFonts w:ascii="宋体" w:eastAsia="宋体" w:hAnsi="宋体"/>
          <w:b w:val="0"/>
          <w:bCs/>
          <w:noProof/>
          <w:sz w:val="21"/>
          <w:szCs w:val="21"/>
        </w:rPr>
        <w:drawing>
          <wp:inline distT="0" distB="0" distL="0" distR="0" wp14:anchorId="79F8D307" wp14:editId="59C4B16C">
            <wp:extent cx="133985" cy="133985"/>
            <wp:effectExtent l="0" t="0" r="0" b="0"/>
            <wp:docPr id="58805712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，從言，</w:t>
      </w:r>
      <w:r w:rsidRPr="00B07BDC">
        <w:rPr>
          <w:rFonts w:ascii="宋体" w:eastAsia="宋体" w:hAnsi="宋体"/>
          <w:b w:val="0"/>
          <w:bCs/>
          <w:noProof/>
          <w:sz w:val="21"/>
          <w:szCs w:val="21"/>
        </w:rPr>
        <w:drawing>
          <wp:inline distT="0" distB="0" distL="0" distR="0" wp14:anchorId="69D75C11" wp14:editId="05F3DE3B">
            <wp:extent cx="130629" cy="130629"/>
            <wp:effectExtent l="0" t="0" r="3175" b="3175"/>
            <wp:docPr id="208308158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5254" cy="135254"/>
                    </a:xfrm>
                    <a:prstGeom prst="rect">
                      <a:avLst/>
                    </a:prstGeom>
                    <a:noFill/>
                  </pic:spPr>
                </pic:pic>
              </a:graphicData>
            </a:graphic>
          </wp:inline>
        </w:drawing>
      </w:r>
      <w:r w:rsidRPr="00B07BDC">
        <w:rPr>
          <w:rFonts w:ascii="宋体" w:eastAsia="宋体" w:hAnsi="宋体" w:hint="eastAsia"/>
          <w:b w:val="0"/>
          <w:bCs/>
          <w:sz w:val="21"/>
          <w:szCs w:val="21"/>
        </w:rPr>
        <w:t>聲，讀爲「簡」，辨别檢閲；簡六二作「</w:t>
      </w:r>
      <w:r w:rsidRPr="00B07BDC">
        <w:rPr>
          <w:rFonts w:ascii="宋体" w:eastAsia="宋体" w:hAnsi="宋体"/>
          <w:b w:val="0"/>
          <w:bCs/>
          <w:noProof/>
          <w:sz w:val="21"/>
          <w:szCs w:val="21"/>
        </w:rPr>
        <w:drawing>
          <wp:inline distT="0" distB="0" distL="0" distR="0" wp14:anchorId="77A1400B" wp14:editId="0022D232">
            <wp:extent cx="130629" cy="130629"/>
            <wp:effectExtent l="0" t="0" r="3175" b="3175"/>
            <wp:docPr id="95701368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8992" cy="138992"/>
                    </a:xfrm>
                    <a:prstGeom prst="rect">
                      <a:avLst/>
                    </a:prstGeom>
                    <a:noFill/>
                  </pic:spPr>
                </pic:pic>
              </a:graphicData>
            </a:graphic>
          </wp:inline>
        </w:drawing>
      </w:r>
      <w:r w:rsidRPr="00B07BDC">
        <w:rPr>
          <w:rFonts w:ascii="宋体" w:eastAsia="宋体" w:hAnsi="宋体" w:hint="eastAsia"/>
          <w:b w:val="0"/>
          <w:bCs/>
          <w:sz w:val="21"/>
          <w:szCs w:val="21"/>
        </w:rPr>
        <w:t>」，易「言」旁爲「口」旁，與「</w:t>
      </w:r>
      <w:r w:rsidRPr="00B07BDC">
        <w:rPr>
          <w:rFonts w:ascii="宋体" w:eastAsia="宋体" w:hAnsi="宋体"/>
          <w:b w:val="0"/>
          <w:bCs/>
          <w:noProof/>
          <w:sz w:val="21"/>
          <w:szCs w:val="21"/>
        </w:rPr>
        <w:drawing>
          <wp:inline distT="0" distB="0" distL="0" distR="0" wp14:anchorId="52E686BA" wp14:editId="70CB811C">
            <wp:extent cx="133985" cy="133985"/>
            <wp:effectExtent l="0" t="0" r="0" b="0"/>
            <wp:docPr id="95934603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」爲一字異體</w:t>
      </w:r>
      <w:r w:rsidR="001D52A7" w:rsidRPr="00B07BDC">
        <w:rPr>
          <w:rFonts w:ascii="宋体" w:eastAsia="宋体" w:hAnsi="宋体" w:hint="eastAsia"/>
          <w:b w:val="0"/>
          <w:bCs/>
          <w:sz w:val="21"/>
          <w:szCs w:val="21"/>
        </w:rPr>
        <w:t>，參見</w:t>
      </w:r>
      <w:r w:rsidRPr="00B07BDC">
        <w:rPr>
          <w:rFonts w:ascii="宋体" w:eastAsia="宋体" w:hAnsi="宋体" w:hint="eastAsia"/>
          <w:b w:val="0"/>
          <w:bCs/>
          <w:sz w:val="21"/>
          <w:szCs w:val="21"/>
        </w:rPr>
        <w:t>《周禮·大宗伯》</w:t>
      </w:r>
      <w:r w:rsidR="001D52A7"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4A24FAD8" wp14:editId="07B80B10">
            <wp:extent cx="140335" cy="140335"/>
            <wp:effectExtent l="0" t="0" r="0" b="0"/>
            <wp:docPr id="185061363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3A8D0914" wp14:editId="4FA21ACF">
            <wp:extent cx="133985" cy="133985"/>
            <wp:effectExtent l="0" t="0" r="0" b="0"/>
            <wp:docPr id="104513314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，又見簡四七「</w:t>
      </w:r>
      <w:r w:rsidRPr="00B07BDC">
        <w:rPr>
          <w:rFonts w:ascii="宋体" w:eastAsia="宋体" w:hAnsi="宋体"/>
          <w:b w:val="0"/>
          <w:bCs/>
          <w:noProof/>
          <w:sz w:val="21"/>
          <w:szCs w:val="21"/>
        </w:rPr>
        <w:drawing>
          <wp:inline distT="0" distB="0" distL="0" distR="0" wp14:anchorId="18EB492C" wp14:editId="1562EBE3">
            <wp:extent cx="140335" cy="140335"/>
            <wp:effectExtent l="0" t="0" r="0" b="0"/>
            <wp:docPr id="11484763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（播）</w:t>
      </w:r>
      <w:r w:rsidRPr="00B07BDC">
        <w:rPr>
          <w:rFonts w:ascii="宋体" w:eastAsia="宋体" w:hAnsi="宋体"/>
          <w:b w:val="0"/>
          <w:bCs/>
          <w:noProof/>
          <w:sz w:val="21"/>
          <w:szCs w:val="21"/>
        </w:rPr>
        <w:drawing>
          <wp:inline distT="0" distB="0" distL="0" distR="0" wp14:anchorId="0F002136" wp14:editId="1306BB82">
            <wp:extent cx="133985" cy="133985"/>
            <wp:effectExtent l="0" t="0" r="0" b="0"/>
            <wp:docPr id="206368097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（簡）乃過而黽之」，簡六二有「自</w:t>
      </w:r>
      <w:r w:rsidRPr="00B07BDC">
        <w:rPr>
          <w:rFonts w:ascii="宋体" w:eastAsia="宋体" w:hAnsi="宋体"/>
          <w:b w:val="0"/>
          <w:bCs/>
          <w:noProof/>
          <w:sz w:val="21"/>
          <w:szCs w:val="21"/>
        </w:rPr>
        <w:drawing>
          <wp:inline distT="0" distB="0" distL="0" distR="0" wp14:anchorId="0454281F" wp14:editId="2B93E216">
            <wp:extent cx="140335" cy="140335"/>
            <wp:effectExtent l="0" t="0" r="0" b="0"/>
            <wp:docPr id="51201148"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（播）自</w:t>
      </w:r>
      <w:r w:rsidRPr="00B07BDC">
        <w:rPr>
          <w:rFonts w:ascii="宋体" w:eastAsia="宋体" w:hAnsi="宋体"/>
          <w:b w:val="0"/>
          <w:bCs/>
          <w:noProof/>
          <w:sz w:val="21"/>
          <w:szCs w:val="21"/>
        </w:rPr>
        <w:drawing>
          <wp:inline distT="0" distB="0" distL="0" distR="0" wp14:anchorId="63554201" wp14:editId="58D1FC4D">
            <wp:extent cx="128270" cy="128270"/>
            <wp:effectExtent l="0" t="0" r="5080" b="5080"/>
            <wp:docPr id="83083951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（簡）」。</w:t>
      </w:r>
    </w:p>
    <w:p w14:paraId="2128EFE5" w14:textId="727F24AD" w:rsidR="00456DB6" w:rsidRPr="00B07BDC" w:rsidRDefault="00456DB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程浩：讀為「艾／刈」更為妥帖。「</w:t>
      </w:r>
      <w:r w:rsidRPr="00B07BDC">
        <w:rPr>
          <w:rFonts w:ascii="宋体" w:eastAsia="宋体" w:hAnsi="宋体"/>
          <w:b w:val="0"/>
          <w:bCs/>
          <w:noProof/>
          <w:sz w:val="21"/>
          <w:szCs w:val="21"/>
        </w:rPr>
        <w:drawing>
          <wp:inline distT="0" distB="0" distL="0" distR="0" wp14:anchorId="7255BED4" wp14:editId="5E86C0E0">
            <wp:extent cx="136071" cy="136071"/>
            <wp:effectExtent l="0" t="0" r="0" b="0"/>
            <wp:docPr id="668265167" name="图片 66826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518" cy="140518"/>
                    </a:xfrm>
                    <a:prstGeom prst="rect">
                      <a:avLst/>
                    </a:prstGeom>
                    <a:noFill/>
                  </pic:spPr>
                </pic:pic>
              </a:graphicData>
            </a:graphic>
          </wp:inline>
        </w:drawing>
      </w:r>
      <w:r w:rsidRPr="00B07BDC">
        <w:rPr>
          <w:rFonts w:ascii="宋体" w:eastAsia="宋体" w:hAnsi="宋体" w:hint="eastAsia"/>
          <w:b w:val="0"/>
          <w:bCs/>
          <w:sz w:val="21"/>
          <w:szCs w:val="21"/>
        </w:rPr>
        <w:t>」的聲符「外」與「艾／刈」的聲符「乂」同在疑母月部，通假自無障礙。「刈」的本義是收割、收獲，所謂「卉茅之刈」，即是割除草茅。本篇簡文將「播」與「刈」連用，取義就是「播種」與「收獲」。</w:t>
      </w:r>
      <w:r w:rsidRPr="00B07BDC">
        <w:rPr>
          <w:rStyle w:val="a5"/>
          <w:rFonts w:ascii="宋体" w:eastAsia="宋体" w:hAnsi="宋体"/>
          <w:b w:val="0"/>
          <w:bCs/>
          <w:sz w:val="21"/>
          <w:szCs w:val="21"/>
        </w:rPr>
        <w:footnoteReference w:id="43"/>
      </w:r>
    </w:p>
    <w:p w14:paraId="670449DC" w14:textId="3A57120B" w:rsidR="000F6BE6" w:rsidRPr="00B07BDC" w:rsidRDefault="000F6BE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【初讀】e</w:t>
      </w:r>
      <w:r w:rsidRPr="00B07BDC">
        <w:rPr>
          <w:rFonts w:ascii="宋体" w:eastAsia="宋体" w:hAnsi="宋体"/>
          <w:b w:val="0"/>
          <w:bCs/>
          <w:sz w:val="21"/>
          <w:szCs w:val="21"/>
        </w:rPr>
        <w:t>e</w:t>
      </w:r>
      <w:r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w:t>
      </w:r>
      <w:r w:rsidR="000A044B" w:rsidRPr="00B07BDC">
        <w:rPr>
          <w:rFonts w:ascii="宋体" w:eastAsia="宋体" w:hAnsi="宋体"/>
          <w:b w:val="0"/>
          <w:bCs/>
          <w:noProof/>
          <w:sz w:val="21"/>
          <w:szCs w:val="21"/>
        </w:rPr>
        <w:drawing>
          <wp:inline distT="0" distB="0" distL="0" distR="0" wp14:anchorId="166202A1" wp14:editId="490B8A24">
            <wp:extent cx="136071" cy="136071"/>
            <wp:effectExtent l="0" t="0" r="0" b="0"/>
            <wp:docPr id="1231173705" name="图片 123117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518" cy="140518"/>
                    </a:xfrm>
                    <a:prstGeom prst="rect">
                      <a:avLst/>
                    </a:prstGeom>
                    <a:noFill/>
                  </pic:spPr>
                </pic:pic>
              </a:graphicData>
            </a:graphic>
          </wp:inline>
        </w:drawing>
      </w:r>
      <w:r w:rsidR="000A044B" w:rsidRPr="00B07BDC">
        <w:rPr>
          <w:rFonts w:ascii="宋体" w:eastAsia="宋体" w:hAnsi="宋体" w:hint="eastAsia"/>
          <w:b w:val="0"/>
          <w:bCs/>
          <w:sz w:val="21"/>
          <w:szCs w:val="21"/>
        </w:rPr>
        <w:t>」讀爲</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散</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可能更好。</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外</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楚簡常用爲</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閒</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閒</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見紐元部，</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散</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心紐元部，二字古韻相同，聲紐有牙、齒之異。典籍中</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簡</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與</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柬</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常通假，</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簡</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從</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閒</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得聲，而清華三《良臣》</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柬宜生</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即</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散宜生</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柬</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見紐元部，聲紐屬齒音，所以</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閒</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散</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二字音近可通。</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播</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有散義，《國語•晉語二》韋昭註、《呂氏春秋•必己》高誘註、《漢書•翟義傳》顏師古註等皆訓</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播</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爲</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散</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播散</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爲近義詞連用，傳布播撒的意思。而</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簡</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是簡擇之義，與表示不加選擇的播撒的</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播</w:t>
      </w:r>
      <w:r w:rsidR="007A299D" w:rsidRPr="00B07BDC">
        <w:rPr>
          <w:rFonts w:ascii="宋体" w:eastAsia="宋体" w:hAnsi="宋体" w:hint="eastAsia"/>
          <w:b w:val="0"/>
          <w:bCs/>
          <w:sz w:val="21"/>
          <w:szCs w:val="21"/>
        </w:rPr>
        <w:t>」</w:t>
      </w:r>
      <w:r w:rsidR="000A044B" w:rsidRPr="00B07BDC">
        <w:rPr>
          <w:rFonts w:ascii="宋体" w:eastAsia="宋体" w:hAnsi="宋体" w:hint="eastAsia"/>
          <w:b w:val="0"/>
          <w:bCs/>
          <w:sz w:val="21"/>
          <w:szCs w:val="21"/>
        </w:rPr>
        <w:t>的意思還是有壹定的差別。</w:t>
      </w:r>
      <w:r w:rsidRPr="00B07BDC">
        <w:rPr>
          <w:rStyle w:val="a5"/>
          <w:rFonts w:ascii="宋体" w:eastAsia="宋体" w:hAnsi="宋体"/>
          <w:b w:val="0"/>
          <w:bCs/>
          <w:sz w:val="21"/>
          <w:szCs w:val="21"/>
        </w:rPr>
        <w:footnoteReference w:id="44"/>
      </w:r>
    </w:p>
    <w:p w14:paraId="7A1D436E" w14:textId="2A7F0C36" w:rsidR="00021CF4" w:rsidRPr="00B07BDC" w:rsidRDefault="00D2585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bookmarkStart w:id="18" w:name="_Hlk150885830"/>
      <w:r w:rsidR="00A81175" w:rsidRPr="00B07BDC">
        <w:rPr>
          <w:rFonts w:ascii="宋体" w:eastAsia="宋体" w:hAnsi="宋体" w:hint="eastAsia"/>
          <w:b w:val="0"/>
          <w:bCs/>
          <w:sz w:val="21"/>
          <w:szCs w:val="21"/>
        </w:rPr>
        <w:t>魚在藻</w:t>
      </w:r>
      <w:bookmarkEnd w:id="18"/>
      <w:r w:rsidR="00A81175" w:rsidRPr="00B07BDC">
        <w:rPr>
          <w:rFonts w:ascii="宋体" w:eastAsia="宋体" w:hAnsi="宋体" w:hint="eastAsia"/>
          <w:b w:val="0"/>
          <w:bCs/>
          <w:sz w:val="21"/>
          <w:szCs w:val="21"/>
        </w:rPr>
        <w:t>：「播簡」之「播」「簡」，訓爲棄更佳。</w:t>
      </w:r>
      <w:r w:rsidR="00270EFE" w:rsidRPr="00B07BDC">
        <w:rPr>
          <w:rStyle w:val="a5"/>
          <w:rFonts w:ascii="宋体" w:eastAsia="宋体" w:hAnsi="宋体"/>
          <w:b w:val="0"/>
          <w:bCs/>
          <w:sz w:val="21"/>
          <w:szCs w:val="21"/>
        </w:rPr>
        <w:footnoteReference w:id="45"/>
      </w:r>
    </w:p>
    <w:p w14:paraId="7BD05364" w14:textId="6576591C" w:rsidR="002F559C" w:rsidRPr="00B07BDC" w:rsidRDefault="002F559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00780E6E" w:rsidRPr="00B07BDC">
        <w:rPr>
          <w:rFonts w:ascii="宋体" w:eastAsia="宋体" w:hAnsi="宋体" w:hint="eastAsia"/>
          <w:b w:val="0"/>
          <w:bCs/>
          <w:sz w:val="21"/>
          <w:szCs w:val="21"/>
        </w:rPr>
        <w:t>海天遊蹤</w:t>
      </w:r>
      <w:r w:rsidRPr="00B07BDC">
        <w:rPr>
          <w:rFonts w:ascii="宋体" w:eastAsia="宋体" w:hAnsi="宋体" w:hint="eastAsia"/>
          <w:b w:val="0"/>
          <w:bCs/>
          <w:sz w:val="21"/>
          <w:szCs w:val="21"/>
        </w:rPr>
        <w:t>：</w:t>
      </w:r>
      <w:r w:rsidR="00780E6E" w:rsidRPr="00B07BDC">
        <w:rPr>
          <w:rFonts w:ascii="宋体" w:eastAsia="宋体" w:hAnsi="宋体" w:hint="eastAsia"/>
          <w:b w:val="0"/>
          <w:bCs/>
          <w:sz w:val="21"/>
          <w:szCs w:val="21"/>
        </w:rPr>
        <w:t>這個「簡」寫作「艸」旁，當與《集成》02029［竹/月+攴］、姬方鼎的「竹/月+攴」字有關，此字上亦從「艸」旁。</w:t>
      </w:r>
      <w:r w:rsidRPr="00B07BDC">
        <w:rPr>
          <w:rStyle w:val="a5"/>
          <w:rFonts w:ascii="宋体" w:eastAsia="宋体" w:hAnsi="宋体"/>
          <w:b w:val="0"/>
          <w:bCs/>
          <w:sz w:val="21"/>
          <w:szCs w:val="21"/>
        </w:rPr>
        <w:footnoteReference w:id="46"/>
      </w:r>
      <w:r w:rsidRPr="00B07BDC">
        <w:rPr>
          <w:rFonts w:ascii="宋体" w:eastAsia="宋体" w:hAnsi="宋体" w:hint="eastAsia"/>
          <w:b w:val="0"/>
          <w:bCs/>
          <w:sz w:val="21"/>
          <w:szCs w:val="21"/>
        </w:rPr>
        <w:t xml:space="preserve"> </w:t>
      </w:r>
    </w:p>
    <w:p w14:paraId="15DC70B2" w14:textId="74E2C2CD" w:rsidR="00A81175" w:rsidRPr="00B07BDC" w:rsidRDefault="00270EF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bookmarkStart w:id="19" w:name="_Hlk150885868"/>
      <w:r w:rsidRPr="00B07BDC">
        <w:rPr>
          <w:rFonts w:ascii="宋体" w:eastAsia="宋体" w:hAnsi="宋体" w:hint="eastAsia"/>
          <w:b w:val="0"/>
          <w:bCs/>
          <w:sz w:val="21"/>
          <w:szCs w:val="21"/>
        </w:rPr>
        <w:t>王寧</w:t>
      </w:r>
      <w:bookmarkEnd w:id="19"/>
      <w:r w:rsidRPr="00B07BDC">
        <w:rPr>
          <w:rFonts w:ascii="宋体" w:eastAsia="宋体" w:hAnsi="宋体" w:hint="eastAsia"/>
          <w:b w:val="0"/>
          <w:bCs/>
          <w:sz w:val="21"/>
          <w:szCs w:val="21"/>
        </w:rPr>
        <w:t>：</w:t>
      </w:r>
      <w:r w:rsidR="00A81175" w:rsidRPr="00B07BDC">
        <w:rPr>
          <w:rFonts w:ascii="宋体" w:eastAsia="宋体" w:hAnsi="宋体" w:hint="eastAsia"/>
          <w:b w:val="0"/>
          <w:bCs/>
          <w:sz w:val="21"/>
          <w:szCs w:val="21"/>
        </w:rPr>
        <w:t>文中的「播</w:t>
      </w:r>
      <w:r w:rsidR="00A81175" w:rsidRPr="00B07BDC">
        <w:rPr>
          <w:rFonts w:ascii="宋体" w:eastAsia="宋体" w:hAnsi="宋体"/>
          <w:b w:val="0"/>
          <w:bCs/>
          <w:noProof/>
          <w:sz w:val="21"/>
          <w:szCs w:val="21"/>
        </w:rPr>
        <w:drawing>
          <wp:inline distT="0" distB="0" distL="0" distR="0" wp14:anchorId="3A582D48" wp14:editId="63CDF1E7">
            <wp:extent cx="133985" cy="133985"/>
            <wp:effectExtent l="0" t="0" r="0" b="0"/>
            <wp:docPr id="2138870549" name="图片 213887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A81175" w:rsidRPr="00B07BDC">
        <w:rPr>
          <w:rFonts w:ascii="宋体" w:eastAsia="宋体" w:hAnsi="宋体" w:hint="eastAsia"/>
          <w:b w:val="0"/>
          <w:bCs/>
          <w:sz w:val="21"/>
          <w:szCs w:val="21"/>
        </w:rPr>
        <w:t>」疑當讀「播閒」，播訓散，閒訓離，其義同於左·成十三「散離我兄弟」的「散離」。</w:t>
      </w:r>
      <w:r w:rsidRPr="00B07BDC">
        <w:rPr>
          <w:rStyle w:val="a5"/>
          <w:rFonts w:ascii="宋体" w:eastAsia="宋体" w:hAnsi="宋体"/>
          <w:b w:val="0"/>
          <w:bCs/>
          <w:sz w:val="21"/>
          <w:szCs w:val="21"/>
        </w:rPr>
        <w:footnoteReference w:id="47"/>
      </w:r>
      <w:r w:rsidR="00A81175" w:rsidRPr="00B07BDC">
        <w:rPr>
          <w:rFonts w:ascii="宋体" w:eastAsia="宋体" w:hAnsi="宋体" w:hint="eastAsia"/>
          <w:b w:val="0"/>
          <w:bCs/>
          <w:sz w:val="21"/>
          <w:szCs w:val="21"/>
        </w:rPr>
        <w:t xml:space="preserve"> </w:t>
      </w:r>
    </w:p>
    <w:p w14:paraId="73DDD311" w14:textId="66A74098" w:rsidR="00270EFE" w:rsidRPr="00B07BDC" w:rsidRDefault="00A8117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SimSun-ExtB" w:eastAsia="SimSun-ExtB" w:hAnsi="SimSun-ExtB" w:cs="SimSun-ExtB" w:hint="eastAsia"/>
          <w:b w:val="0"/>
          <w:bCs/>
          <w:sz w:val="21"/>
          <w:szCs w:val="21"/>
        </w:rPr>
        <w:t>𢿥</w:t>
      </w:r>
      <w:r w:rsidRPr="00B07BDC">
        <w:rPr>
          <w:rFonts w:ascii="宋体" w:eastAsia="宋体" w:hAnsi="宋体" w:hint="eastAsia"/>
          <w:b w:val="0"/>
          <w:bCs/>
          <w:sz w:val="21"/>
          <w:szCs w:val="21"/>
        </w:rPr>
        <w:t>」為「播」當是，或作「譒」，《說文》「播」訓「布」，「譒」訓「敷」。朱駿聲《通訓定聲》於「播」下雲「假借又為判」，「播」、「辨」、「判」都是音近可通的字，就是分別、分辨、分判的意思。「</w:t>
      </w:r>
      <w:r w:rsidRPr="00B07BDC">
        <w:rPr>
          <w:rFonts w:ascii="宋体" w:eastAsia="宋体" w:hAnsi="宋体"/>
          <w:b w:val="0"/>
          <w:bCs/>
          <w:noProof/>
          <w:sz w:val="21"/>
          <w:szCs w:val="21"/>
        </w:rPr>
        <w:drawing>
          <wp:inline distT="0" distB="0" distL="0" distR="0" wp14:anchorId="3965E5B4" wp14:editId="152A061B">
            <wp:extent cx="133985" cy="133985"/>
            <wp:effectExtent l="0" t="0" r="0" b="0"/>
            <wp:docPr id="1444635959" name="图片 144463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字整理者所讀可從。此字疑即「譋」字異構，簡文中當讀柬擇之「柬」，亦通「簡」，參見《說文》、《韻會》。據此，「播」是辨別，「簡（柬）」是選擇，二者義相貫，「播簡（柬）」連用成詞，即辨別、審查義。「自播自簡」猶言自辨自別，大概是說萬民自我分辨善惡是非之意，故雲「以情告」，訓「散離」非是，自當放棄。</w:t>
      </w:r>
      <w:r w:rsidRPr="00B07BDC">
        <w:rPr>
          <w:rStyle w:val="a5"/>
          <w:rFonts w:ascii="宋体" w:eastAsia="宋体" w:hAnsi="宋体"/>
          <w:b w:val="0"/>
          <w:bCs/>
          <w:sz w:val="21"/>
          <w:szCs w:val="21"/>
        </w:rPr>
        <w:footnoteReference w:id="48"/>
      </w:r>
    </w:p>
    <w:p w14:paraId="4A3E7CEC" w14:textId="4B015E63" w:rsidR="00A81175" w:rsidRPr="00B07BDC" w:rsidRDefault="008C25E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w:t>
      </w:r>
      <w:r w:rsidR="00A81175" w:rsidRPr="00B07BDC">
        <w:rPr>
          <w:rFonts w:ascii="宋体" w:eastAsia="宋体" w:hAnsi="宋体" w:hint="eastAsia"/>
          <w:b w:val="0"/>
          <w:bCs/>
          <w:sz w:val="21"/>
          <w:szCs w:val="21"/>
        </w:rPr>
        <w:t>「</w:t>
      </w:r>
      <w:r w:rsidR="00A81175" w:rsidRPr="00B07BDC">
        <w:rPr>
          <w:rFonts w:ascii="宋体" w:eastAsia="宋体" w:hAnsi="宋体"/>
          <w:b w:val="0"/>
          <w:bCs/>
          <w:noProof/>
          <w:sz w:val="21"/>
          <w:szCs w:val="21"/>
        </w:rPr>
        <w:drawing>
          <wp:inline distT="0" distB="0" distL="0" distR="0" wp14:anchorId="06C742A6" wp14:editId="255485FD">
            <wp:extent cx="133985" cy="133985"/>
            <wp:effectExtent l="0" t="0" r="0" b="0"/>
            <wp:docPr id="187040993" name="图片 187040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A81175" w:rsidRPr="00B07BDC">
        <w:rPr>
          <w:rFonts w:ascii="宋体" w:eastAsia="宋体" w:hAnsi="宋体" w:hint="eastAsia"/>
          <w:b w:val="0"/>
          <w:bCs/>
          <w:sz w:val="21"/>
          <w:szCs w:val="21"/>
        </w:rPr>
        <w:t>」讀為「簡」，但是「簡」應該訓爲「閱」，即審閱、閱視、檢閱、檢視，如《周禮·地官·遂大夫》「簡稼器」，鄭玄註：「簡，猶閱也。」所謂「</w:t>
      </w:r>
      <w:r w:rsidR="00A81175" w:rsidRPr="00B07BDC">
        <w:rPr>
          <w:rFonts w:ascii="宋体" w:eastAsia="宋体" w:hAnsi="宋体"/>
          <w:b w:val="0"/>
          <w:bCs/>
          <w:noProof/>
          <w:sz w:val="21"/>
          <w:szCs w:val="21"/>
        </w:rPr>
        <w:drawing>
          <wp:inline distT="0" distB="0" distL="0" distR="0" wp14:anchorId="0E8EE132" wp14:editId="1A61FDDA">
            <wp:extent cx="140335" cy="140335"/>
            <wp:effectExtent l="0" t="0" r="0" b="0"/>
            <wp:docPr id="1746357482" name="图片 174635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A81175" w:rsidRPr="00B07BDC">
        <w:rPr>
          <w:rFonts w:ascii="宋体" w:eastAsia="宋体" w:hAnsi="宋体" w:hint="eastAsia"/>
          <w:b w:val="0"/>
          <w:bCs/>
          <w:sz w:val="21"/>
          <w:szCs w:val="21"/>
        </w:rPr>
        <w:t>」，其左部當即「審」下所從，「</w:t>
      </w:r>
      <w:r w:rsidR="00A81175" w:rsidRPr="00B07BDC">
        <w:rPr>
          <w:rFonts w:ascii="宋体" w:eastAsia="宋体" w:hAnsi="宋体"/>
          <w:b w:val="0"/>
          <w:bCs/>
          <w:noProof/>
          <w:sz w:val="21"/>
          <w:szCs w:val="21"/>
        </w:rPr>
        <w:drawing>
          <wp:inline distT="0" distB="0" distL="0" distR="0" wp14:anchorId="31A5A7BD" wp14:editId="3B20D4CD">
            <wp:extent cx="140335" cy="140335"/>
            <wp:effectExtent l="0" t="0" r="0" b="0"/>
            <wp:docPr id="1934293081" name="图片 193429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A81175" w:rsidRPr="00B07BDC">
        <w:rPr>
          <w:rFonts w:ascii="宋体" w:eastAsia="宋体" w:hAnsi="宋体" w:hint="eastAsia"/>
          <w:b w:val="0"/>
          <w:bCs/>
          <w:sz w:val="21"/>
          <w:szCs w:val="21"/>
        </w:rPr>
        <w:t>」應該讀為「審」。《說文·釆部》：「宷，悉也，知宷諦也。從宀從釆。審，篆文宷從番。」「</w:t>
      </w:r>
      <w:r w:rsidR="00A81175" w:rsidRPr="00B07BDC">
        <w:rPr>
          <w:rFonts w:ascii="宋体" w:eastAsia="宋体" w:hAnsi="宋体"/>
          <w:b w:val="0"/>
          <w:bCs/>
          <w:noProof/>
          <w:sz w:val="21"/>
          <w:szCs w:val="21"/>
        </w:rPr>
        <w:drawing>
          <wp:inline distT="0" distB="0" distL="0" distR="0" wp14:anchorId="21512874" wp14:editId="4189A542">
            <wp:extent cx="140335" cy="140335"/>
            <wp:effectExtent l="0" t="0" r="0" b="0"/>
            <wp:docPr id="304495950" name="图片 30449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A81175" w:rsidRPr="00B07BDC">
        <w:rPr>
          <w:rFonts w:ascii="宋体" w:eastAsia="宋体" w:hAnsi="宋体" w:hint="eastAsia"/>
          <w:b w:val="0"/>
          <w:bCs/>
          <w:sz w:val="21"/>
          <w:szCs w:val="21"/>
        </w:rPr>
        <w:t>（審）</w:t>
      </w:r>
      <w:r w:rsidR="00A81175" w:rsidRPr="00B07BDC">
        <w:rPr>
          <w:rFonts w:ascii="宋体" w:eastAsia="宋体" w:hAnsi="宋体"/>
          <w:b w:val="0"/>
          <w:bCs/>
          <w:noProof/>
          <w:sz w:val="21"/>
          <w:szCs w:val="21"/>
        </w:rPr>
        <w:drawing>
          <wp:inline distT="0" distB="0" distL="0" distR="0" wp14:anchorId="6F4246CF" wp14:editId="5CA3543B">
            <wp:extent cx="133985" cy="133985"/>
            <wp:effectExtent l="0" t="0" r="0" b="0"/>
            <wp:docPr id="1002694261" name="图片 100269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A81175" w:rsidRPr="00B07BDC">
        <w:rPr>
          <w:rFonts w:ascii="宋体" w:eastAsia="宋体" w:hAnsi="宋体" w:hint="eastAsia"/>
          <w:b w:val="0"/>
          <w:bCs/>
          <w:sz w:val="21"/>
          <w:szCs w:val="21"/>
        </w:rPr>
        <w:t>（簡）」跟下面的「斟酌」一樣，都是近義複合詞。</w:t>
      </w:r>
      <w:r w:rsidRPr="00B07BDC">
        <w:rPr>
          <w:rStyle w:val="a5"/>
          <w:rFonts w:ascii="宋体" w:eastAsia="宋体" w:hAnsi="宋体"/>
          <w:b w:val="0"/>
          <w:bCs/>
          <w:sz w:val="21"/>
          <w:szCs w:val="21"/>
        </w:rPr>
        <w:footnoteReference w:id="49"/>
      </w:r>
    </w:p>
    <w:p w14:paraId="744C3FB3" w14:textId="36125636" w:rsidR="008C25EC" w:rsidRPr="00B07BDC" w:rsidRDefault="00A8117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7625D17B" wp14:editId="23E25272">
            <wp:extent cx="133985" cy="133985"/>
            <wp:effectExtent l="0" t="0" r="0" b="0"/>
            <wp:docPr id="321168485" name="图片 32116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」也有讀作「艾」、訓治的可能，《國語·晉語七》：「國君好艾，大夫殆；好內，適子殆。」韋昭註：「艾當爲外，聲相似而誤也。」</w:t>
      </w:r>
      <w:r w:rsidR="008C25EC" w:rsidRPr="00B07BDC">
        <w:rPr>
          <w:rStyle w:val="a5"/>
          <w:rFonts w:ascii="宋体" w:eastAsia="宋体" w:hAnsi="宋体"/>
          <w:b w:val="0"/>
          <w:bCs/>
          <w:sz w:val="21"/>
          <w:szCs w:val="21"/>
        </w:rPr>
        <w:footnoteReference w:id="50"/>
      </w:r>
    </w:p>
    <w:p w14:paraId="45D5CC7B" w14:textId="4D4207CE" w:rsidR="00263289" w:rsidRPr="00B07BDC" w:rsidRDefault="007A29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w:t>
      </w:r>
      <w:r w:rsidR="00263289" w:rsidRPr="00B07BDC">
        <w:rPr>
          <w:rFonts w:ascii="宋体" w:eastAsia="宋体" w:hAnsi="宋体"/>
          <w:b w:val="0"/>
          <w:bCs/>
          <w:noProof/>
          <w:sz w:val="21"/>
          <w:szCs w:val="21"/>
        </w:rPr>
        <w:drawing>
          <wp:inline distT="0" distB="0" distL="0" distR="0" wp14:anchorId="4346D8CD" wp14:editId="0FF814F4">
            <wp:extent cx="133985" cy="133985"/>
            <wp:effectExtent l="0" t="0" r="0" b="0"/>
            <wp:docPr id="1692708901" name="图片 1692708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w:t>
      </w:r>
      <w:r w:rsidR="00263289" w:rsidRPr="00B07BDC">
        <w:rPr>
          <w:rFonts w:ascii="宋体" w:eastAsia="宋体" w:hAnsi="宋体" w:hint="eastAsia"/>
          <w:b w:val="0"/>
          <w:bCs/>
          <w:sz w:val="21"/>
          <w:szCs w:val="21"/>
        </w:rPr>
        <w:t>，與《五紀》</w:t>
      </w:r>
      <w:r w:rsidRPr="00B07BDC">
        <w:rPr>
          <w:rFonts w:ascii="宋体" w:eastAsia="宋体" w:hAnsi="宋体" w:hint="eastAsia"/>
          <w:b w:val="0"/>
          <w:bCs/>
          <w:sz w:val="21"/>
          <w:szCs w:val="21"/>
        </w:rPr>
        <w:t>「</w:t>
      </w:r>
      <w:r w:rsidR="00263289" w:rsidRPr="00B07BDC">
        <w:rPr>
          <w:rFonts w:ascii="宋体" w:eastAsia="宋体" w:hAnsi="宋体" w:hint="eastAsia"/>
          <w:b w:val="0"/>
          <w:bCs/>
          <w:sz w:val="21"/>
          <w:szCs w:val="21"/>
        </w:rPr>
        <w:t>徇（簡）五紀</w:t>
      </w:r>
      <w:r w:rsidRPr="00B07BDC">
        <w:rPr>
          <w:rFonts w:ascii="宋体" w:eastAsia="宋体" w:hAnsi="宋体" w:hint="eastAsia"/>
          <w:b w:val="0"/>
          <w:bCs/>
          <w:sz w:val="21"/>
          <w:szCs w:val="21"/>
        </w:rPr>
        <w:t>」</w:t>
      </w:r>
      <w:r w:rsidR="00263289" w:rsidRPr="00B07BDC">
        <w:rPr>
          <w:rFonts w:ascii="宋体" w:eastAsia="宋体" w:hAnsi="宋体" w:hint="eastAsia"/>
          <w:b w:val="0"/>
          <w:bCs/>
          <w:sz w:val="21"/>
          <w:szCs w:val="21"/>
        </w:rPr>
        <w:t>的</w:t>
      </w:r>
      <w:r w:rsidRPr="00B07BDC">
        <w:rPr>
          <w:rFonts w:ascii="宋体" w:eastAsia="宋体" w:hAnsi="宋体" w:hint="eastAsia"/>
          <w:b w:val="0"/>
          <w:bCs/>
          <w:sz w:val="21"/>
          <w:szCs w:val="21"/>
        </w:rPr>
        <w:t>「</w:t>
      </w:r>
      <w:r w:rsidR="00263289" w:rsidRPr="00B07BDC">
        <w:rPr>
          <w:rFonts w:ascii="宋体" w:eastAsia="宋体" w:hAnsi="宋体" w:hint="eastAsia"/>
          <w:b w:val="0"/>
          <w:bCs/>
          <w:sz w:val="21"/>
          <w:szCs w:val="21"/>
        </w:rPr>
        <w:t>徇</w:t>
      </w:r>
      <w:r w:rsidRPr="00B07BDC">
        <w:rPr>
          <w:rFonts w:ascii="宋体" w:eastAsia="宋体" w:hAnsi="宋体" w:hint="eastAsia"/>
          <w:b w:val="0"/>
          <w:bCs/>
          <w:sz w:val="21"/>
          <w:szCs w:val="21"/>
        </w:rPr>
        <w:t>」</w:t>
      </w:r>
      <w:r w:rsidR="00263289" w:rsidRPr="00B07BDC">
        <w:rPr>
          <w:rFonts w:ascii="宋体" w:eastAsia="宋体" w:hAnsi="宋体" w:hint="eastAsia"/>
          <w:b w:val="0"/>
          <w:bCs/>
          <w:sz w:val="21"/>
          <w:szCs w:val="21"/>
        </w:rPr>
        <w:t>無疑表示一詞。由此對比，可知仍當從整理報告讀爲</w:t>
      </w:r>
      <w:r w:rsidRPr="00B07BDC">
        <w:rPr>
          <w:rFonts w:ascii="宋体" w:eastAsia="宋体" w:hAnsi="宋体" w:hint="eastAsia"/>
          <w:b w:val="0"/>
          <w:bCs/>
          <w:sz w:val="21"/>
          <w:szCs w:val="21"/>
        </w:rPr>
        <w:t>「</w:t>
      </w:r>
      <w:r w:rsidR="00263289" w:rsidRPr="00B07BDC">
        <w:rPr>
          <w:rFonts w:ascii="宋体" w:eastAsia="宋体" w:hAnsi="宋体" w:hint="eastAsia"/>
          <w:b w:val="0"/>
          <w:bCs/>
          <w:sz w:val="21"/>
          <w:szCs w:val="21"/>
        </w:rPr>
        <w:t>簡</w:t>
      </w:r>
      <w:r w:rsidRPr="00B07BDC">
        <w:rPr>
          <w:rFonts w:ascii="宋体" w:eastAsia="宋体" w:hAnsi="宋体" w:hint="eastAsia"/>
          <w:b w:val="0"/>
          <w:bCs/>
          <w:sz w:val="21"/>
          <w:szCs w:val="21"/>
        </w:rPr>
        <w:t>」</w:t>
      </w:r>
      <w:r w:rsidR="00263289" w:rsidRPr="00B07BDC">
        <w:rPr>
          <w:rFonts w:ascii="宋体" w:eastAsia="宋体" w:hAnsi="宋体" w:hint="eastAsia"/>
          <w:b w:val="0"/>
          <w:bCs/>
          <w:sz w:val="21"/>
          <w:szCs w:val="21"/>
        </w:rPr>
        <w:t>、訓檢閱。</w:t>
      </w:r>
      <w:r w:rsidR="00263289" w:rsidRPr="00B07BDC">
        <w:rPr>
          <w:rStyle w:val="a5"/>
          <w:rFonts w:ascii="宋体" w:eastAsia="宋体" w:hAnsi="宋体"/>
          <w:b w:val="0"/>
          <w:bCs/>
          <w:sz w:val="21"/>
          <w:szCs w:val="21"/>
        </w:rPr>
        <w:footnoteReference w:id="51"/>
      </w:r>
    </w:p>
    <w:p w14:paraId="7CE39C59" w14:textId="3907D818" w:rsidR="00D25854" w:rsidRPr="00B07BDC" w:rsidRDefault="00D2585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鮑彪註：「簡，猶棄也。」《楚辭·九嘆·思古》：「播規榘以背度兮，錯權衡而任意。」王逸註：「播，棄。」「播簡」猶言「播棄」，類似於排除意。參見《墨子·明鬼下》、《國語·吳語》，皆「播棄」辭例。</w:t>
      </w:r>
      <w:bookmarkStart w:id="20" w:name="_Hlk151369869"/>
      <w:r w:rsidR="00FA17CA" w:rsidRPr="00B07BDC">
        <w:rPr>
          <w:rStyle w:val="a5"/>
          <w:rFonts w:ascii="宋体" w:eastAsia="宋体" w:hAnsi="宋体"/>
          <w:b w:val="0"/>
          <w:bCs/>
          <w:sz w:val="21"/>
          <w:szCs w:val="21"/>
        </w:rPr>
        <w:footnoteReference w:id="52"/>
      </w:r>
      <w:bookmarkEnd w:id="20"/>
    </w:p>
    <w:p w14:paraId="1E6B9D11" w14:textId="14D9DEF4" w:rsidR="004A6E79" w:rsidRPr="00B07BDC" w:rsidRDefault="004A6E7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吳銘：</w:t>
      </w:r>
      <w:r w:rsidR="00424EDA" w:rsidRPr="00B07BDC">
        <w:rPr>
          <w:rFonts w:ascii="宋体" w:eastAsia="宋体" w:hAnsi="宋体" w:hint="eastAsia"/>
          <w:b w:val="0"/>
          <w:bCs/>
          <w:sz w:val="21"/>
          <w:szCs w:val="21"/>
        </w:rPr>
        <w:t>上古施於「百穀」「百穀草木」「百穀百蔬」之類的都是「播」「時（蒔）」「種」「殖」等生生之辭，尤其是農業英雄奉天帝之命將農業技術帶給先民這類敘事，其中不見一例用及「收割」義動詞「刈」的，簡文讀爲「播刈」不見徵驗。</w:t>
      </w:r>
      <w:r w:rsidR="00C628FF" w:rsidRPr="00B07BDC">
        <w:rPr>
          <w:rFonts w:ascii="宋体" w:eastAsia="宋体" w:hAnsi="宋体" w:hint="eastAsia"/>
          <w:b w:val="0"/>
          <w:bCs/>
          <w:sz w:val="21"/>
          <w:szCs w:val="21"/>
        </w:rPr>
        <w:t>愚謂「</w:t>
      </w:r>
      <w:r w:rsidR="00C628FF" w:rsidRPr="00B07BDC">
        <w:rPr>
          <w:rFonts w:ascii="宋体" w:eastAsia="宋体" w:hAnsi="宋体"/>
          <w:b w:val="0"/>
          <w:bCs/>
          <w:noProof/>
          <w:sz w:val="21"/>
          <w:szCs w:val="21"/>
        </w:rPr>
        <w:drawing>
          <wp:inline distT="0" distB="0" distL="0" distR="0" wp14:anchorId="14E83288" wp14:editId="2AE759EF">
            <wp:extent cx="133985" cy="133985"/>
            <wp:effectExtent l="0" t="0" r="0" b="0"/>
            <wp:docPr id="2147261499" name="图片 214726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C628FF" w:rsidRPr="00B07BDC">
        <w:rPr>
          <w:rFonts w:ascii="宋体" w:eastAsia="宋体" w:hAnsi="宋体" w:hint="eastAsia"/>
          <w:b w:val="0"/>
          <w:bCs/>
          <w:sz w:val="21"/>
          <w:szCs w:val="21"/>
        </w:rPr>
        <w:t>」字或可讀爲「藝（埶、蓺）」。從讀音看，「藝（埶、蓺）」與「外」以及程氏破讀的「刈」上古同屬疑母月部，聲韻皆同。「蓺」與「刈」在中古甚至有相通例。如《新唐書•黃巢傳》：「焚室廬，殺人如蓺。」從字形看，「藝」與「</w:t>
      </w:r>
      <w:r w:rsidR="00C628FF" w:rsidRPr="00B07BDC">
        <w:rPr>
          <w:rFonts w:ascii="宋体" w:eastAsia="宋体" w:hAnsi="宋体"/>
          <w:b w:val="0"/>
          <w:bCs/>
          <w:noProof/>
          <w:sz w:val="21"/>
          <w:szCs w:val="21"/>
        </w:rPr>
        <w:drawing>
          <wp:inline distT="0" distB="0" distL="0" distR="0" wp14:anchorId="07A830BC" wp14:editId="5A624D60">
            <wp:extent cx="133985" cy="133985"/>
            <wp:effectExtent l="0" t="0" r="0" b="0"/>
            <wp:docPr id="2138897565" name="图片 213889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C628FF" w:rsidRPr="00B07BDC">
        <w:rPr>
          <w:rFonts w:ascii="宋体" w:eastAsia="宋体" w:hAnsi="宋体" w:hint="eastAsia"/>
          <w:b w:val="0"/>
          <w:bCs/>
          <w:sz w:val="21"/>
          <w:szCs w:val="21"/>
        </w:rPr>
        <w:t>」皆用艸爲義符，中間用聲符，下部加羨符，加「雲」、加「言」、加「口」，正是同類。可視爲結構相同、聲符不同的異體。從詞義看，《説文·丮部》：「埶，種也。」《周禮·地官·大司徒》「以教稼穡樹蓺」鄭玄註：「蓺，猶蒔也。」《孟子·滕文公上》「後稷教民稼穡，樹藝五穀」趙岐註：「藝，殖也。」正是種植之義。晉郭璞《山海經圖贊·木禾》：「爰有嘉谷，號曰木禾。匪植匪蓺，自然靈播。」植（殖）、蓺（藝）、播互文。然則簡文「播</w:t>
      </w:r>
      <w:r w:rsidR="00C628FF" w:rsidRPr="00B07BDC">
        <w:rPr>
          <w:rFonts w:ascii="宋体" w:eastAsia="宋体" w:hAnsi="宋体"/>
          <w:b w:val="0"/>
          <w:bCs/>
          <w:noProof/>
          <w:sz w:val="21"/>
          <w:szCs w:val="21"/>
        </w:rPr>
        <w:drawing>
          <wp:inline distT="0" distB="0" distL="0" distR="0" wp14:anchorId="67964BBE" wp14:editId="0BE4B83B">
            <wp:extent cx="133985" cy="133985"/>
            <wp:effectExtent l="0" t="0" r="0" b="0"/>
            <wp:docPr id="853483538" name="图片 85348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C628FF" w:rsidRPr="00B07BDC">
        <w:rPr>
          <w:rFonts w:ascii="宋体" w:eastAsia="宋体" w:hAnsi="宋体" w:hint="eastAsia"/>
          <w:b w:val="0"/>
          <w:bCs/>
          <w:sz w:val="21"/>
          <w:szCs w:val="21"/>
        </w:rPr>
        <w:t>（藝）」爲同義連文，「自播自</w:t>
      </w:r>
      <w:r w:rsidR="00C628FF" w:rsidRPr="00B07BDC">
        <w:rPr>
          <w:rFonts w:ascii="宋体" w:eastAsia="宋体" w:hAnsi="宋体"/>
          <w:b w:val="0"/>
          <w:bCs/>
          <w:noProof/>
          <w:sz w:val="21"/>
          <w:szCs w:val="21"/>
        </w:rPr>
        <w:drawing>
          <wp:inline distT="0" distB="0" distL="0" distR="0" wp14:anchorId="48D11AB3" wp14:editId="18FA2610">
            <wp:extent cx="133985" cy="133985"/>
            <wp:effectExtent l="0" t="0" r="0" b="0"/>
            <wp:docPr id="1562999308" name="图片 1562999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C628FF" w:rsidRPr="00B07BDC">
        <w:rPr>
          <w:rFonts w:ascii="宋体" w:eastAsia="宋体" w:hAnsi="宋体" w:hint="eastAsia"/>
          <w:b w:val="0"/>
          <w:bCs/>
          <w:sz w:val="21"/>
          <w:szCs w:val="21"/>
        </w:rPr>
        <w:t>（藝）」爲互文。「播藝百堇」亦「播殖百穀」「樹藝五穀」之屬。</w:t>
      </w:r>
      <w:r w:rsidR="001A58BC" w:rsidRPr="00B07BDC">
        <w:rPr>
          <w:rFonts w:ascii="宋体" w:eastAsia="宋体" w:hAnsi="宋体" w:hint="eastAsia"/>
          <w:b w:val="0"/>
          <w:bCs/>
          <w:sz w:val="21"/>
          <w:szCs w:val="21"/>
        </w:rPr>
        <w:t>《論語·先進》「賜不受命而貨殖焉」皇侃義疏：「貨殖者，財物曰貨，種藝曰殖。」然則簡文「播</w:t>
      </w:r>
      <w:r w:rsidR="001A58BC" w:rsidRPr="00B07BDC">
        <w:rPr>
          <w:rFonts w:ascii="宋体" w:eastAsia="宋体" w:hAnsi="宋体"/>
          <w:b w:val="0"/>
          <w:bCs/>
          <w:noProof/>
          <w:sz w:val="21"/>
          <w:szCs w:val="21"/>
        </w:rPr>
        <w:drawing>
          <wp:inline distT="0" distB="0" distL="0" distR="0" wp14:anchorId="054AECF8" wp14:editId="26718DA8">
            <wp:extent cx="133985" cy="133985"/>
            <wp:effectExtent l="0" t="0" r="0" b="0"/>
            <wp:docPr id="872584119" name="图片 87258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1A58BC" w:rsidRPr="00B07BDC">
        <w:rPr>
          <w:rFonts w:ascii="宋体" w:eastAsia="宋体" w:hAnsi="宋体" w:hint="eastAsia"/>
          <w:b w:val="0"/>
          <w:bCs/>
          <w:sz w:val="21"/>
          <w:szCs w:val="21"/>
        </w:rPr>
        <w:t>（藝）乃化（貨）」正合皇侃所理解的「貨殖」之義。</w:t>
      </w:r>
      <w:r w:rsidR="007D226B" w:rsidRPr="00B07BDC">
        <w:rPr>
          <w:rStyle w:val="a5"/>
          <w:rFonts w:ascii="宋体" w:eastAsia="宋体" w:hAnsi="宋体"/>
          <w:b w:val="0"/>
          <w:bCs/>
          <w:sz w:val="21"/>
          <w:szCs w:val="21"/>
        </w:rPr>
        <w:footnoteReference w:id="53"/>
      </w:r>
    </w:p>
    <w:p w14:paraId="1ABDD0E2" w14:textId="653E345C" w:rsidR="00804C51" w:rsidRPr="00B07BDC" w:rsidRDefault="00804C5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百堇</w:t>
      </w:r>
    </w:p>
    <w:p w14:paraId="0B15FB7C" w14:textId="6E9939F9" w:rsidR="00804C51" w:rsidRPr="00B07BDC" w:rsidRDefault="00C40D3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【整理报告】：百堇，讀爲「百艱」。</w:t>
      </w:r>
    </w:p>
    <w:p w14:paraId="4C3C23A1" w14:textId="183A5DF0" w:rsidR="000D6E4A" w:rsidRPr="00B07BDC" w:rsidRDefault="000D6E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堇」字可讀為「根」，指代植株。「播刈百根」即播種、收獲谷物與樹木。戰國秦漢間的古書中，「歷象陰陽」「敬授民時」以指導農業生產、百谷種植，乃是上古帝王的重要職能之一。天帝命三不韋「播刈百根，勘乂陰陽」，正可與之相合。</w:t>
      </w:r>
      <w:r w:rsidRPr="00B07BDC">
        <w:rPr>
          <w:rStyle w:val="a5"/>
          <w:rFonts w:ascii="宋体" w:eastAsia="宋体" w:hAnsi="宋体"/>
          <w:b w:val="0"/>
          <w:bCs/>
          <w:sz w:val="21"/>
          <w:szCs w:val="21"/>
        </w:rPr>
        <w:footnoteReference w:id="54"/>
      </w:r>
    </w:p>
    <w:p w14:paraId="6513C1A3" w14:textId="79DD20AA" w:rsidR="00C40D3D" w:rsidRPr="00B07BDC" w:rsidRDefault="00C40D3D" w:rsidP="007E7F39">
      <w:pPr>
        <w:spacing w:line="300" w:lineRule="auto"/>
        <w:ind w:firstLineChars="200" w:firstLine="420"/>
        <w:rPr>
          <w:rFonts w:ascii="宋体" w:eastAsia="宋体" w:hAnsi="宋体"/>
          <w:b w:val="0"/>
          <w:bCs/>
          <w:sz w:val="21"/>
          <w:szCs w:val="21"/>
        </w:rPr>
      </w:pPr>
      <w:bookmarkStart w:id="21" w:name="_Hlk150614805"/>
      <w:r w:rsidRPr="00B07BDC">
        <w:rPr>
          <w:rFonts w:ascii="宋体" w:eastAsia="宋体" w:hAnsi="宋体" w:hint="eastAsia"/>
          <w:b w:val="0"/>
          <w:bCs/>
          <w:sz w:val="21"/>
          <w:szCs w:val="21"/>
        </w:rPr>
        <w:t>【初讀】</w:t>
      </w:r>
      <w:bookmarkEnd w:id="21"/>
      <w:r w:rsidRPr="00B07BDC">
        <w:rPr>
          <w:rFonts w:ascii="宋体" w:eastAsia="宋体" w:hAnsi="宋体" w:hint="eastAsia"/>
          <w:b w:val="0"/>
          <w:bCs/>
          <w:sz w:val="21"/>
          <w:szCs w:val="21"/>
        </w:rPr>
        <w:t>tuonan：</w:t>
      </w:r>
      <w:r w:rsidR="002E4260" w:rsidRPr="00B07BDC">
        <w:rPr>
          <w:rFonts w:ascii="宋体" w:eastAsia="宋体" w:hAnsi="宋体" w:hint="eastAsia"/>
          <w:b w:val="0"/>
          <w:bCs/>
          <w:sz w:val="21"/>
          <w:szCs w:val="21"/>
        </w:rPr>
        <w:t>「堇」當讀為「限」，「限」有法度、準則的意思。《三德》簡七：「喜樂無堇（限）度，是謂大荒。皇天弗諒，必復之以憂喪。凡食飲無量詯（藝），是謂滔皇，上帝弗諒，必復之以康。」「限度」見於《史記·平準書》，比較《谷永傳》「籍稅取民不過常法，宮室車服不踰製度」，可見「限度」猶製度。走馬樓吳簡中一些「限」也是這個意思，</w:t>
      </w:r>
      <w:r w:rsidR="002E4260" w:rsidRPr="00B07BDC">
        <w:rPr>
          <w:rFonts w:ascii="宋体" w:eastAsia="宋体" w:hAnsi="宋体" w:hint="eastAsia"/>
          <w:b w:val="0"/>
          <w:bCs/>
          <w:sz w:val="21"/>
          <w:szCs w:val="21"/>
        </w:rPr>
        <w:lastRenderedPageBreak/>
        <w:t>所以「百堇（限）」就是百度，各種法則。</w:t>
      </w:r>
      <w:r w:rsidR="002E4260" w:rsidRPr="00B07BDC">
        <w:rPr>
          <w:rStyle w:val="a5"/>
          <w:rFonts w:ascii="宋体" w:eastAsia="宋体" w:hAnsi="宋体"/>
          <w:b w:val="0"/>
          <w:bCs/>
          <w:sz w:val="21"/>
          <w:szCs w:val="21"/>
        </w:rPr>
        <w:footnoteReference w:id="55"/>
      </w:r>
    </w:p>
    <w:p w14:paraId="4611831D" w14:textId="0D577686" w:rsidR="002E4260" w:rsidRPr="00B07BDC" w:rsidRDefault="00C40D3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w:t>
      </w:r>
      <w:r w:rsidR="002E4260" w:rsidRPr="00B07BDC">
        <w:rPr>
          <w:rFonts w:ascii="宋体" w:eastAsia="宋体" w:hAnsi="宋体" w:hint="eastAsia"/>
          <w:b w:val="0"/>
          <w:bCs/>
          <w:sz w:val="21"/>
          <w:szCs w:val="21"/>
        </w:rPr>
        <w:t>「百菫」整理者讀為「百艱」，似與簡文此處文義不合。簡文「百菫」與「陰陽」相對，應該是一個中性的且跟「陰陽」相匹配的概念，不會如「百艱」那樣帶有負面信息。筆者認為「百菫」不知能否讀為「百根」，「菫」通為「根」早有古文字通假資料可以證明，無需再證。古人認為萬事萬物皆有根，參見《淮南子·覽冥》、《淮南子·原道》，「百菫（根）」疑即「百事之根」的縮略說法。</w:t>
      </w:r>
      <w:r w:rsidR="00616D2E" w:rsidRPr="00B07BDC">
        <w:rPr>
          <w:rStyle w:val="a5"/>
          <w:rFonts w:ascii="宋体" w:eastAsia="宋体" w:hAnsi="宋体"/>
          <w:b w:val="0"/>
          <w:bCs/>
          <w:sz w:val="21"/>
          <w:szCs w:val="21"/>
        </w:rPr>
        <w:footnoteReference w:id="56"/>
      </w:r>
    </w:p>
    <w:p w14:paraId="01039072" w14:textId="5C8B5D45" w:rsidR="002E4260" w:rsidRPr="00B07BDC" w:rsidRDefault="002E426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子居：「百艱」蓋類似於「萬難」，「百艱」又見《山海經·海內經》：「帝俊賜羿彤弓素矰，以扶下國，羿是始去恤下地之百艱。」又可稱「庶艱」，參見清華簡《四告·滿告》。</w:t>
      </w:r>
      <w:r w:rsidR="00604F62" w:rsidRPr="00B07BDC">
        <w:rPr>
          <w:rStyle w:val="a5"/>
          <w:rFonts w:ascii="宋体" w:eastAsia="宋体" w:hAnsi="宋体"/>
          <w:b w:val="0"/>
          <w:bCs/>
          <w:sz w:val="21"/>
          <w:szCs w:val="21"/>
        </w:rPr>
        <w:footnoteReference w:id="57"/>
      </w:r>
    </w:p>
    <w:p w14:paraId="53EBE48B" w14:textId="457679C9" w:rsidR="001A58BC" w:rsidRPr="00B07BDC" w:rsidRDefault="001A58B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吳銘：「百堇」讀爲「百根」未必可取。《大戴禮記·五帝德》：「使後稷播種，務勤嘉穀。」《國語·魯語上》：「稷勤百穀而山死。」韋昭註：「稷，周棄也，勤播百穀，死於黑水之山。」東漢張衡《週天大象賦》：「天稷播五稼之勤。」「堇」或即讀爲「勤」，「播藝百勤」猶「播五稼之勤」，「百堇（勤）」括指各種農作。</w:t>
      </w:r>
      <w:r w:rsidRPr="00B07BDC">
        <w:rPr>
          <w:rStyle w:val="a5"/>
          <w:rFonts w:ascii="宋体" w:eastAsia="宋体" w:hAnsi="宋体"/>
          <w:b w:val="0"/>
          <w:bCs/>
          <w:sz w:val="21"/>
          <w:szCs w:val="21"/>
        </w:rPr>
        <w:footnoteReference w:id="58"/>
      </w:r>
    </w:p>
    <w:p w14:paraId="7C9BAA9B" w14:textId="77777777" w:rsidR="002B6A83" w:rsidRPr="00B07BDC" w:rsidRDefault="002B6A8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b w:val="0"/>
          <w:bCs/>
          <w:noProof/>
          <w:sz w:val="21"/>
          <w:szCs w:val="21"/>
        </w:rPr>
        <w:drawing>
          <wp:inline distT="0" distB="0" distL="0" distR="0" wp14:anchorId="71120954" wp14:editId="5BFCDBDE">
            <wp:extent cx="146958" cy="146958"/>
            <wp:effectExtent l="0" t="0" r="5715" b="5715"/>
            <wp:docPr id="1161461905" name="图片 116146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667" cy="164667"/>
                    </a:xfrm>
                    <a:prstGeom prst="rect">
                      <a:avLst/>
                    </a:prstGeom>
                    <a:noFill/>
                  </pic:spPr>
                </pic:pic>
              </a:graphicData>
            </a:graphic>
          </wp:inline>
        </w:drawing>
      </w:r>
    </w:p>
    <w:p w14:paraId="0BE50D38" w14:textId="5D1B5838" w:rsidR="002B6A83" w:rsidRPr="00B07BDC" w:rsidRDefault="00DF4E4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6600278D" wp14:editId="2EFA3AE5">
            <wp:extent cx="146050" cy="146050"/>
            <wp:effectExtent l="0" t="0" r="6350" b="6350"/>
            <wp:docPr id="21456600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，讀爲「審」，或讀爲「勘」。</w:t>
      </w:r>
    </w:p>
    <w:p w14:paraId="140999CE" w14:textId="2EA266FA" w:rsidR="00381B1E" w:rsidRPr="00B07BDC" w:rsidRDefault="00381B1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淮南子·原道》：「橫四維而含陰陽，紘宇宙而章三光。」《淮南子·本經》：「秉太一者，牢籠天地，彈壓山川，含吐陰陽，伸曳四時，紀綱八極，經緯六合，覆露照導，普氾無私，蠉飛蠕動，莫不仰德而生。」由此頗疑「</w:t>
      </w:r>
      <w:r w:rsidRPr="00B07BDC">
        <w:rPr>
          <w:rFonts w:ascii="宋体" w:eastAsia="宋体" w:hAnsi="宋体"/>
          <w:b w:val="0"/>
          <w:bCs/>
          <w:noProof/>
          <w:sz w:val="21"/>
          <w:szCs w:val="21"/>
        </w:rPr>
        <w:drawing>
          <wp:inline distT="0" distB="0" distL="0" distR="0" wp14:anchorId="07818C96" wp14:editId="0FFB18CF">
            <wp:extent cx="146958" cy="146958"/>
            <wp:effectExtent l="0" t="0" r="5715" b="5715"/>
            <wp:docPr id="1327181993" name="图片 132718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667" cy="164667"/>
                    </a:xfrm>
                    <a:prstGeom prst="rect">
                      <a:avLst/>
                    </a:prstGeom>
                    <a:noFill/>
                  </pic:spPr>
                </pic:pic>
              </a:graphicData>
            </a:graphic>
          </wp:inline>
        </w:drawing>
      </w:r>
      <w:r w:rsidRPr="00B07BDC">
        <w:rPr>
          <w:rFonts w:ascii="宋体" w:eastAsia="宋体" w:hAnsi="宋体" w:hint="eastAsia"/>
          <w:b w:val="0"/>
          <w:bCs/>
          <w:sz w:val="21"/>
          <w:szCs w:val="21"/>
        </w:rPr>
        <w:t>」字就應讀為「含」。</w:t>
      </w:r>
      <w:r w:rsidR="00616D2E" w:rsidRPr="00B07BDC">
        <w:rPr>
          <w:rStyle w:val="a5"/>
          <w:rFonts w:ascii="宋体" w:eastAsia="宋体" w:hAnsi="宋体"/>
          <w:b w:val="0"/>
          <w:bCs/>
          <w:sz w:val="21"/>
          <w:szCs w:val="21"/>
        </w:rPr>
        <w:footnoteReference w:id="59"/>
      </w:r>
    </w:p>
    <w:p w14:paraId="5F67B422" w14:textId="3AC78A18" w:rsidR="00AD32A9" w:rsidRPr="00B07BDC" w:rsidRDefault="00AD32A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Pr="00B07BDC">
        <w:rPr>
          <w:rFonts w:ascii="宋体" w:eastAsia="宋体" w:hAnsi="宋体"/>
          <w:b w:val="0"/>
          <w:bCs/>
          <w:noProof/>
          <w:sz w:val="21"/>
          <w:szCs w:val="21"/>
        </w:rPr>
        <w:drawing>
          <wp:inline distT="0" distB="0" distL="0" distR="0" wp14:anchorId="617F29A9" wp14:editId="666E2E41">
            <wp:extent cx="146050" cy="146050"/>
            <wp:effectExtent l="0" t="0" r="6350" b="6350"/>
            <wp:docPr id="1658284744" name="图片 165828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」讀「勘」是有道理的，《說文》中沒有「勘」字，大概古假「堪」、「戡（</w:t>
      </w:r>
      <w:r w:rsidRPr="00B07BDC">
        <w:rPr>
          <w:rFonts w:ascii="SimSun-ExtB" w:eastAsia="SimSun-ExtB" w:hAnsi="SimSun-ExtB" w:cs="SimSun-ExtB" w:hint="eastAsia"/>
          <w:b w:val="0"/>
          <w:bCs/>
          <w:sz w:val="21"/>
          <w:szCs w:val="21"/>
        </w:rPr>
        <w:t>𢦟</w:t>
      </w:r>
      <w:r w:rsidRPr="00B07BDC">
        <w:rPr>
          <w:rFonts w:ascii="宋体" w:eastAsia="宋体" w:hAnsi="宋体" w:hint="eastAsia"/>
          <w:b w:val="0"/>
          <w:bCs/>
          <w:sz w:val="21"/>
          <w:szCs w:val="21"/>
        </w:rPr>
        <w:t>）」為之，参见清華一《尹至》簡五：「</w:t>
      </w:r>
      <w:r w:rsidRPr="00B07BDC">
        <w:rPr>
          <w:rFonts w:ascii="SimSun-ExtB" w:eastAsia="SimSun-ExtB" w:hAnsi="SimSun-ExtB" w:cs="SimSun-ExtB" w:hint="eastAsia"/>
          <w:b w:val="0"/>
          <w:bCs/>
          <w:sz w:val="21"/>
          <w:szCs w:val="21"/>
        </w:rPr>
        <w:t>𢦟</w:t>
      </w:r>
      <w:r w:rsidRPr="00B07BDC">
        <w:rPr>
          <w:rFonts w:ascii="宋体" w:eastAsia="宋体" w:hAnsi="宋体" w:hint="eastAsia"/>
          <w:b w:val="0"/>
          <w:bCs/>
          <w:sz w:val="21"/>
          <w:szCs w:val="21"/>
        </w:rPr>
        <w:t>其有夏」。不過，在本簡文中疑是「</w:t>
      </w:r>
      <w:r w:rsidRPr="00B07BDC">
        <w:rPr>
          <w:rFonts w:ascii="SimSun-ExtB" w:eastAsia="SimSun-ExtB" w:hAnsi="SimSun-ExtB" w:cs="SimSun-ExtB" w:hint="eastAsia"/>
          <w:b w:val="0"/>
          <w:bCs/>
          <w:sz w:val="21"/>
          <w:szCs w:val="21"/>
        </w:rPr>
        <w:t>𤯍</w:t>
      </w:r>
      <w:r w:rsidRPr="00B07BDC">
        <w:rPr>
          <w:rFonts w:ascii="宋体" w:eastAsia="宋体" w:hAnsi="宋体" w:hint="eastAsia"/>
          <w:b w:val="0"/>
          <w:bCs/>
          <w:sz w:val="21"/>
          <w:szCs w:val="21"/>
        </w:rPr>
        <w:t>」的通假字，《說文》：「</w:t>
      </w:r>
      <w:r w:rsidRPr="00B07BDC">
        <w:rPr>
          <w:rFonts w:ascii="SimSun-ExtB" w:eastAsia="SimSun-ExtB" w:hAnsi="SimSun-ExtB" w:cs="SimSun-ExtB" w:hint="eastAsia"/>
          <w:b w:val="0"/>
          <w:bCs/>
          <w:sz w:val="21"/>
          <w:szCs w:val="21"/>
        </w:rPr>
        <w:t>𤯍</w:t>
      </w:r>
      <w:r w:rsidRPr="00B07BDC">
        <w:rPr>
          <w:rFonts w:ascii="宋体" w:eastAsia="宋体" w:hAnsi="宋体" w:hint="eastAsia"/>
          <w:b w:val="0"/>
          <w:bCs/>
          <w:sz w:val="21"/>
          <w:szCs w:val="21"/>
        </w:rPr>
        <w:t>：和也。從甘從厤。厤，調也。甘亦聲。讀若函。」</w:t>
      </w:r>
      <w:r w:rsidR="00340B84" w:rsidRPr="00B07BDC">
        <w:rPr>
          <w:rStyle w:val="a5"/>
          <w:rFonts w:ascii="宋体" w:eastAsia="宋体" w:hAnsi="宋体"/>
          <w:b w:val="0"/>
          <w:bCs/>
          <w:sz w:val="21"/>
          <w:szCs w:val="21"/>
        </w:rPr>
        <w:footnoteReference w:id="60"/>
      </w:r>
    </w:p>
    <w:p w14:paraId="238D27FF" w14:textId="19795968" w:rsidR="002B6A83" w:rsidRPr="00B07BDC" w:rsidRDefault="002B6A8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[7] </w:t>
      </w:r>
      <w:r w:rsidRPr="00B07BDC">
        <w:rPr>
          <w:rFonts w:ascii="宋体" w:eastAsia="宋体" w:hAnsi="宋体"/>
          <w:b w:val="0"/>
          <w:bCs/>
          <w:noProof/>
          <w:sz w:val="21"/>
          <w:szCs w:val="21"/>
        </w:rPr>
        <w:drawing>
          <wp:inline distT="0" distB="0" distL="0" distR="0" wp14:anchorId="0E8BB356" wp14:editId="206B9BFF">
            <wp:extent cx="141514" cy="134644"/>
            <wp:effectExtent l="0" t="0" r="0" b="0"/>
            <wp:docPr id="234786846" name="图片 23478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852" cy="151140"/>
                    </a:xfrm>
                    <a:prstGeom prst="rect">
                      <a:avLst/>
                    </a:prstGeom>
                    <a:noFill/>
                  </pic:spPr>
                </pic:pic>
              </a:graphicData>
            </a:graphic>
          </wp:inline>
        </w:drawing>
      </w:r>
    </w:p>
    <w:p w14:paraId="3670C851" w14:textId="61E5FDC3" w:rsidR="002B6A83" w:rsidRPr="00B07BDC" w:rsidRDefault="00DF4E4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4F451275" wp14:editId="27E1EC92">
            <wp:extent cx="140335" cy="133985"/>
            <wp:effectExtent l="0" t="0" r="0" b="0"/>
            <wp:docPr id="69094063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，從攴，省聲，同「乂」，治理。</w:t>
      </w:r>
    </w:p>
    <w:p w14:paraId="385F49A8" w14:textId="3EB4136A" w:rsidR="005335ED" w:rsidRPr="00B07BDC" w:rsidRDefault="005335E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【初讀】翻滾的魚：可與《四時》中的「約」字合觀，兩字幾乎全同，我們認為《三不</w:t>
      </w:r>
      <w:r w:rsidRPr="00B07BDC">
        <w:rPr>
          <w:rFonts w:ascii="宋体" w:eastAsia="宋体" w:hAnsi="宋体" w:hint="eastAsia"/>
          <w:b w:val="0"/>
          <w:bCs/>
          <w:sz w:val="21"/>
          <w:szCs w:val="21"/>
        </w:rPr>
        <w:lastRenderedPageBreak/>
        <w:t>韋》該字即分析為從攵勺聲，讀為「約」。簡三之「審約」，為審查、約束義。</w:t>
      </w:r>
      <w:r w:rsidRPr="00B07BDC">
        <w:rPr>
          <w:rStyle w:val="a5"/>
          <w:rFonts w:ascii="宋体" w:eastAsia="宋体" w:hAnsi="宋体"/>
          <w:b w:val="0"/>
          <w:bCs/>
          <w:sz w:val="21"/>
          <w:szCs w:val="21"/>
        </w:rPr>
        <w:footnoteReference w:id="61"/>
      </w:r>
    </w:p>
    <w:p w14:paraId="14F548CE" w14:textId="7C75422B" w:rsidR="00572181" w:rsidRPr="00B07BDC" w:rsidRDefault="0057218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張文成：將《四時》中的「</w:t>
      </w:r>
      <w:r w:rsidRPr="00B07BDC">
        <w:rPr>
          <w:noProof/>
          <w:sz w:val="21"/>
          <w:szCs w:val="21"/>
        </w:rPr>
        <w:drawing>
          <wp:inline distT="0" distB="0" distL="0" distR="0" wp14:anchorId="282E6D95" wp14:editId="182EC566">
            <wp:extent cx="142240" cy="142240"/>
            <wp:effectExtent l="0" t="0" r="0" b="0"/>
            <wp:docPr id="1610508920" name="图片 161050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B07BDC">
        <w:rPr>
          <w:rFonts w:ascii="宋体" w:eastAsia="宋体" w:hAnsi="宋体" w:hint="eastAsia"/>
          <w:b w:val="0"/>
          <w:bCs/>
          <w:sz w:val="21"/>
          <w:szCs w:val="21"/>
        </w:rPr>
        <w:t>」字與《參不韋》的</w:t>
      </w:r>
      <w:r w:rsidRPr="00B07BDC">
        <w:rPr>
          <w:rFonts w:ascii="宋体" w:eastAsia="宋体" w:hAnsi="宋体" w:hint="eastAsia"/>
          <w:b w:val="0"/>
          <w:bCs/>
          <w:noProof/>
          <w:sz w:val="21"/>
          <w:szCs w:val="21"/>
        </w:rPr>
        <w:t>「</w:t>
      </w:r>
      <w:r w:rsidRPr="00B07BDC">
        <w:rPr>
          <w:rFonts w:ascii="宋体" w:eastAsia="宋体" w:hAnsi="宋体"/>
          <w:b w:val="0"/>
          <w:bCs/>
          <w:noProof/>
          <w:sz w:val="21"/>
          <w:szCs w:val="21"/>
        </w:rPr>
        <w:drawing>
          <wp:inline distT="0" distB="0" distL="0" distR="0" wp14:anchorId="5EFE4BEA" wp14:editId="5CB33F5A">
            <wp:extent cx="141514" cy="134644"/>
            <wp:effectExtent l="0" t="0" r="0" b="0"/>
            <wp:docPr id="2056612736" name="图片 205661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852" cy="151140"/>
                    </a:xfrm>
                    <a:prstGeom prst="rect">
                      <a:avLst/>
                    </a:prstGeom>
                    <a:noFill/>
                  </pic:spPr>
                </pic:pic>
              </a:graphicData>
            </a:graphic>
          </wp:inline>
        </w:drawing>
      </w:r>
      <w:r w:rsidRPr="00B07BDC">
        <w:rPr>
          <w:rFonts w:ascii="宋体" w:eastAsia="宋体" w:hAnsi="宋体" w:hint="eastAsia"/>
          <w:b w:val="0"/>
          <w:bCs/>
          <w:noProof/>
          <w:sz w:val="21"/>
          <w:szCs w:val="21"/>
        </w:rPr>
        <w:t>」</w:t>
      </w:r>
      <w:r w:rsidRPr="00B07BDC">
        <w:rPr>
          <w:rFonts w:ascii="宋体" w:eastAsia="宋体" w:hAnsi="宋体" w:hint="eastAsia"/>
          <w:b w:val="0"/>
          <w:bCs/>
          <w:sz w:val="21"/>
          <w:szCs w:val="21"/>
        </w:rPr>
        <w:t>字進行形體比對，字形幾乎無別，所以懷疑《三不韋》的</w:t>
      </w:r>
      <w:r w:rsidRPr="00B07BDC">
        <w:rPr>
          <w:rFonts w:ascii="宋体" w:eastAsia="宋体" w:hAnsi="宋体" w:hint="eastAsia"/>
          <w:b w:val="0"/>
          <w:bCs/>
          <w:noProof/>
          <w:sz w:val="21"/>
          <w:szCs w:val="21"/>
        </w:rPr>
        <w:t>「</w:t>
      </w:r>
      <w:r w:rsidRPr="00B07BDC">
        <w:rPr>
          <w:rFonts w:ascii="宋体" w:eastAsia="宋体" w:hAnsi="宋体"/>
          <w:b w:val="0"/>
          <w:bCs/>
          <w:noProof/>
          <w:sz w:val="21"/>
          <w:szCs w:val="21"/>
        </w:rPr>
        <w:drawing>
          <wp:inline distT="0" distB="0" distL="0" distR="0" wp14:anchorId="696B005C" wp14:editId="48F9A98E">
            <wp:extent cx="141514" cy="134644"/>
            <wp:effectExtent l="0" t="0" r="0" b="0"/>
            <wp:docPr id="1349264749" name="图片 134926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852" cy="151140"/>
                    </a:xfrm>
                    <a:prstGeom prst="rect">
                      <a:avLst/>
                    </a:prstGeom>
                    <a:noFill/>
                  </pic:spPr>
                </pic:pic>
              </a:graphicData>
            </a:graphic>
          </wp:inline>
        </w:drawing>
      </w:r>
      <w:r w:rsidRPr="00B07BDC">
        <w:rPr>
          <w:rFonts w:ascii="宋体" w:eastAsia="宋体" w:hAnsi="宋体" w:hint="eastAsia"/>
          <w:b w:val="0"/>
          <w:bCs/>
          <w:noProof/>
          <w:sz w:val="21"/>
          <w:szCs w:val="21"/>
        </w:rPr>
        <w:t>」</w:t>
      </w:r>
      <w:r w:rsidRPr="00B07BDC">
        <w:rPr>
          <w:rFonts w:ascii="宋体" w:eastAsia="宋体" w:hAnsi="宋体" w:hint="eastAsia"/>
          <w:b w:val="0"/>
          <w:bCs/>
          <w:sz w:val="21"/>
          <w:szCs w:val="21"/>
        </w:rPr>
        <w:t>字即《四時》中的「</w:t>
      </w:r>
      <w:r w:rsidRPr="00B07BDC">
        <w:rPr>
          <w:noProof/>
          <w:sz w:val="21"/>
          <w:szCs w:val="21"/>
        </w:rPr>
        <w:drawing>
          <wp:inline distT="0" distB="0" distL="0" distR="0" wp14:anchorId="397876C3" wp14:editId="5D70FC84">
            <wp:extent cx="142240" cy="142240"/>
            <wp:effectExtent l="0" t="0" r="0" b="0"/>
            <wp:docPr id="427249179" name="图片 42724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B07BDC">
        <w:rPr>
          <w:rFonts w:ascii="宋体" w:eastAsia="宋体" w:hAnsi="宋体" w:hint="eastAsia"/>
          <w:b w:val="0"/>
          <w:bCs/>
          <w:sz w:val="21"/>
          <w:szCs w:val="21"/>
        </w:rPr>
        <w:t>」字，在《參不韋》中或當讀為「約」。《說文》糸部「約，纏束也。」由「纏束」義可引申為「約束」「束縛」之義。《論語·雍也》「約之以禮」，皇侃疏：「約，束也。」劉寶楠《正義》進而解釋說：「凡人能以所行，納於軌物，而無所違，是之謂約。」「審約」「監約」即「審查約束」「監督約束」義。</w:t>
      </w:r>
      <w:r w:rsidRPr="00B07BDC">
        <w:rPr>
          <w:rStyle w:val="a5"/>
          <w:rFonts w:ascii="宋体" w:eastAsia="宋体" w:hAnsi="宋体"/>
          <w:b w:val="0"/>
          <w:bCs/>
          <w:sz w:val="21"/>
          <w:szCs w:val="21"/>
        </w:rPr>
        <w:footnoteReference w:id="62"/>
      </w:r>
    </w:p>
    <w:p w14:paraId="379DE056" w14:textId="64CD4ABA" w:rsidR="005335ED" w:rsidRPr="00B07BDC" w:rsidRDefault="005335E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0D41BF16" wp14:editId="2E4C7461">
            <wp:extent cx="146958" cy="146958"/>
            <wp:effectExtent l="0" t="0" r="5715" b="5715"/>
            <wp:docPr id="604325079" name="图片 60432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667" cy="164667"/>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4E0032EF" wp14:editId="78AED4CF">
            <wp:extent cx="140335" cy="133985"/>
            <wp:effectExtent l="0" t="0" r="0" b="0"/>
            <wp:docPr id="2138376162" name="图片 213837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，可讀</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斟酌</w:t>
      </w:r>
      <w:r w:rsidR="00EC3B51"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63"/>
      </w:r>
      <w:r w:rsidRPr="00B07BDC">
        <w:rPr>
          <w:rFonts w:ascii="宋体" w:eastAsia="宋体" w:hAnsi="宋体" w:hint="eastAsia"/>
          <w:b w:val="0"/>
          <w:bCs/>
          <w:sz w:val="21"/>
          <w:szCs w:val="21"/>
        </w:rPr>
        <w:t>。</w:t>
      </w:r>
    </w:p>
    <w:p w14:paraId="50F7D57D" w14:textId="76FB02EF" w:rsidR="00381B1E" w:rsidRPr="00B07BDC" w:rsidRDefault="00381B1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 xml:space="preserve"> 肖大心：</w:t>
      </w:r>
      <w:r w:rsidR="00EC3B51"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444F7C9D" wp14:editId="386C6AC7">
            <wp:extent cx="146958" cy="146958"/>
            <wp:effectExtent l="0" t="0" r="5715" b="5715"/>
            <wp:docPr id="1573930709" name="图片 157393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667" cy="164667"/>
                    </a:xfrm>
                    <a:prstGeom prst="rect">
                      <a:avLst/>
                    </a:prstGeom>
                    <a:noFill/>
                  </pic:spPr>
                </pic:pic>
              </a:graphicData>
            </a:graphic>
          </wp:inline>
        </w:drawing>
      </w:r>
      <w:r w:rsidRPr="00B07BDC">
        <w:rPr>
          <w:rFonts w:ascii="宋体" w:eastAsia="宋体" w:hAnsi="宋体" w:hint="eastAsia"/>
          <w:b w:val="0"/>
          <w:bCs/>
          <w:sz w:val="21"/>
          <w:szCs w:val="21"/>
        </w:rPr>
        <w:t>（含）</w:t>
      </w:r>
      <w:r w:rsidRPr="00B07BDC">
        <w:rPr>
          <w:rFonts w:ascii="宋体" w:eastAsia="宋体" w:hAnsi="宋体"/>
          <w:b w:val="0"/>
          <w:bCs/>
          <w:noProof/>
          <w:sz w:val="21"/>
          <w:szCs w:val="21"/>
        </w:rPr>
        <w:drawing>
          <wp:inline distT="0" distB="0" distL="0" distR="0" wp14:anchorId="35CF1AF6" wp14:editId="654A20BD">
            <wp:extent cx="140335" cy="133985"/>
            <wp:effectExtent l="0" t="0" r="0" b="0"/>
            <wp:docPr id="1066157474" name="图片 106615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似可讀為</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含酌</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一類的詞。</w:t>
      </w:r>
      <w:r w:rsidR="00616D2E" w:rsidRPr="00B07BDC">
        <w:rPr>
          <w:rStyle w:val="a5"/>
          <w:rFonts w:ascii="宋体" w:eastAsia="宋体" w:hAnsi="宋体"/>
          <w:b w:val="0"/>
          <w:bCs/>
          <w:sz w:val="21"/>
          <w:szCs w:val="21"/>
        </w:rPr>
        <w:footnoteReference w:id="64"/>
      </w:r>
    </w:p>
    <w:p w14:paraId="182A49E2" w14:textId="307FF824" w:rsidR="00340B84" w:rsidRPr="00B07BDC" w:rsidRDefault="00340B8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6631E1" w:rsidRPr="00B07BDC">
        <w:rPr>
          <w:rFonts w:ascii="宋体" w:eastAsia="宋体" w:hAnsi="宋体" w:hint="eastAsia"/>
          <w:b w:val="0"/>
          <w:bCs/>
          <w:sz w:val="21"/>
          <w:szCs w:val="21"/>
        </w:rPr>
        <w:t>「</w:t>
      </w:r>
      <w:r w:rsidR="006631E1" w:rsidRPr="00B07BDC">
        <w:rPr>
          <w:rFonts w:ascii="SimSun-ExtB" w:eastAsia="SimSun-ExtB" w:hAnsi="SimSun-ExtB" w:cs="SimSun-ExtB" w:hint="eastAsia"/>
          <w:b w:val="0"/>
          <w:bCs/>
          <w:sz w:val="21"/>
          <w:szCs w:val="21"/>
        </w:rPr>
        <w:t>𢻭</w:t>
      </w:r>
      <w:r w:rsidR="006631E1" w:rsidRPr="00B07BDC">
        <w:rPr>
          <w:rFonts w:ascii="宋体" w:eastAsia="宋体" w:hAnsi="宋体" w:hint="eastAsia"/>
          <w:b w:val="0"/>
          <w:bCs/>
          <w:sz w:val="21"/>
          <w:szCs w:val="21"/>
        </w:rPr>
        <w:t>」字當是《說文》：「扚，疾擊也」之「扚」的或體，字有「擊」義，故或從「攴」作，音都了切（端母藥部）。後世韻書、字書裡也有「</w:t>
      </w:r>
      <w:r w:rsidR="006631E1" w:rsidRPr="00B07BDC">
        <w:rPr>
          <w:rFonts w:ascii="SimSun-ExtB" w:eastAsia="SimSun-ExtB" w:hAnsi="SimSun-ExtB" w:cs="SimSun-ExtB" w:hint="eastAsia"/>
          <w:b w:val="0"/>
          <w:bCs/>
          <w:sz w:val="21"/>
          <w:szCs w:val="21"/>
        </w:rPr>
        <w:t>𢻭</w:t>
      </w:r>
      <w:r w:rsidR="006631E1" w:rsidRPr="00B07BDC">
        <w:rPr>
          <w:rFonts w:ascii="宋体" w:eastAsia="宋体" w:hAnsi="宋体" w:hint="eastAsia"/>
          <w:b w:val="0"/>
          <w:bCs/>
          <w:sz w:val="21"/>
          <w:szCs w:val="21"/>
        </w:rPr>
        <w:t>」字，如《集韻》以為是「</w:t>
      </w:r>
      <w:r w:rsidR="006631E1" w:rsidRPr="00B07BDC">
        <w:rPr>
          <w:rFonts w:ascii="SimSun-ExtB" w:eastAsia="SimSun-ExtB" w:hAnsi="SimSun-ExtB" w:cs="SimSun-ExtB" w:hint="eastAsia"/>
          <w:b w:val="0"/>
          <w:bCs/>
          <w:sz w:val="21"/>
          <w:szCs w:val="21"/>
        </w:rPr>
        <w:t>𣀛</w:t>
      </w:r>
      <w:r w:rsidR="006631E1" w:rsidRPr="00B07BDC">
        <w:rPr>
          <w:rFonts w:ascii="宋体" w:eastAsia="宋体" w:hAnsi="宋体" w:hint="eastAsia"/>
          <w:b w:val="0"/>
          <w:bCs/>
          <w:sz w:val="21"/>
          <w:szCs w:val="21"/>
        </w:rPr>
        <w:t>（㩧）」或「撲（撲）」之異體（《入聲九•覺韻》），亦為「擊」義。都了切當是「</w:t>
      </w:r>
      <w:r w:rsidR="006631E1" w:rsidRPr="00B07BDC">
        <w:rPr>
          <w:rFonts w:ascii="SimSun-ExtB" w:eastAsia="SimSun-ExtB" w:hAnsi="SimSun-ExtB" w:cs="SimSun-ExtB" w:hint="eastAsia"/>
          <w:b w:val="0"/>
          <w:bCs/>
          <w:sz w:val="21"/>
          <w:szCs w:val="21"/>
        </w:rPr>
        <w:t>𢻭</w:t>
      </w:r>
      <w:r w:rsidR="006631E1" w:rsidRPr="00B07BDC">
        <w:rPr>
          <w:rFonts w:ascii="宋体" w:eastAsia="宋体" w:hAnsi="宋体" w:hint="eastAsia"/>
          <w:b w:val="0"/>
          <w:bCs/>
          <w:sz w:val="21"/>
          <w:szCs w:val="21"/>
        </w:rPr>
        <w:t>」最初的讀音，它可能是「恌」的通假字，《方言音釋》：「恌、調雙聲音轉，恌理即調理。」《說文》：「調，和也。」古書裏「理陰陽」、「調陰陽」、「和陰陽」、「調和陰陽」、「和調陰陽」的例子很多。</w:t>
      </w:r>
      <w:r w:rsidR="006631E1" w:rsidRPr="00B07BDC">
        <w:rPr>
          <w:rStyle w:val="a5"/>
          <w:rFonts w:ascii="宋体" w:eastAsia="宋体" w:hAnsi="宋体"/>
          <w:b w:val="0"/>
          <w:bCs/>
          <w:sz w:val="21"/>
          <w:szCs w:val="21"/>
        </w:rPr>
        <w:footnoteReference w:id="65"/>
      </w:r>
    </w:p>
    <w:p w14:paraId="1ABB70D1" w14:textId="1F0F2D72" w:rsidR="002B6A83" w:rsidRPr="00B07BDC" w:rsidRDefault="002B6A8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[8]</w:t>
      </w:r>
      <w:r w:rsidRPr="00B07BDC">
        <w:rPr>
          <w:rFonts w:ascii="宋体" w:eastAsia="宋体" w:hAnsi="宋体" w:hint="eastAsia"/>
          <w:b w:val="0"/>
          <w:bCs/>
          <w:sz w:val="21"/>
          <w:szCs w:val="21"/>
        </w:rPr>
        <w:t xml:space="preserve"> 吳</w:t>
      </w:r>
    </w:p>
    <w:p w14:paraId="626F7910" w14:textId="5CFDFBD8" w:rsidR="002B6A83" w:rsidRPr="00B07BDC" w:rsidRDefault="00DF4E4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【整理报告】：吳，讀爲「虞」，訓憂。</w:t>
      </w:r>
    </w:p>
    <w:p w14:paraId="7B0239B4" w14:textId="3051DC92" w:rsidR="00DF4E42" w:rsidRPr="00B07BDC" w:rsidRDefault="006631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【初讀】文若水：疑當訓為欺詐，《詩·魯頌·閟宮》：「無貳無虞，上帝臨女。」 毛傳：「虞，誤也。」《廣雅·釋詁》：『虞，欺也。』誤亦欺。」《左傳·宣公十五年》：「我無爾詐，爾無我虞。」</w:t>
      </w:r>
      <w:r w:rsidRPr="00B07BDC">
        <w:rPr>
          <w:rStyle w:val="a5"/>
          <w:rFonts w:ascii="宋体" w:eastAsia="宋体" w:hAnsi="宋体"/>
          <w:b w:val="0"/>
          <w:bCs/>
          <w:sz w:val="21"/>
          <w:szCs w:val="21"/>
        </w:rPr>
        <w:footnoteReference w:id="66"/>
      </w:r>
    </w:p>
    <w:p w14:paraId="3553E1F8" w14:textId="77777777" w:rsidR="006631E1" w:rsidRPr="00B07BDC" w:rsidRDefault="006631E1" w:rsidP="007E7F39">
      <w:pPr>
        <w:spacing w:line="300" w:lineRule="auto"/>
        <w:rPr>
          <w:rFonts w:ascii="宋体" w:eastAsia="宋体" w:hAnsi="宋体"/>
          <w:b w:val="0"/>
          <w:bCs/>
          <w:sz w:val="21"/>
          <w:szCs w:val="21"/>
        </w:rPr>
      </w:pPr>
    </w:p>
    <w:p w14:paraId="7A0F1C20" w14:textId="73D26F12" w:rsidR="00DF4E42" w:rsidRPr="00B07BDC" w:rsidRDefault="00DF4E4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四】释文：之悳（德）。帝乃不吳（虞），隹（唯）參不韋。帝乃自爯（稱）</w:t>
      </w:r>
      <w:r w:rsidR="00BC5563" w:rsidRPr="00B07BDC">
        <w:rPr>
          <w:rFonts w:ascii="宋体" w:eastAsia="宋体" w:hAnsi="宋体"/>
          <w:b w:val="0"/>
          <w:bCs/>
          <w:sz w:val="21"/>
          <w:szCs w:val="21"/>
        </w:rPr>
        <w:t>[1]</w:t>
      </w:r>
      <w:r w:rsidRPr="00B07BDC">
        <w:rPr>
          <w:rFonts w:ascii="宋体" w:eastAsia="宋体" w:hAnsi="宋体" w:hint="eastAsia"/>
          <w:b w:val="0"/>
          <w:bCs/>
          <w:sz w:val="21"/>
          <w:szCs w:val="21"/>
        </w:rPr>
        <w:t>自立（位），乃乍（作）五</w:t>
      </w:r>
      <w:r w:rsidRPr="00B07BDC">
        <w:rPr>
          <w:rFonts w:ascii="宋体" w:eastAsia="宋体" w:hAnsi="宋体"/>
          <w:b w:val="0"/>
          <w:bCs/>
          <w:noProof/>
          <w:sz w:val="21"/>
          <w:szCs w:val="21"/>
        </w:rPr>
        <w:drawing>
          <wp:inline distT="0" distB="0" distL="0" distR="0" wp14:anchorId="2F9D215D" wp14:editId="3A15C9EC">
            <wp:extent cx="130628" cy="123657"/>
            <wp:effectExtent l="0" t="0" r="3175" b="0"/>
            <wp:docPr id="20549195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39038" b="42291"/>
                    <a:stretch/>
                  </pic:blipFill>
                  <pic:spPr bwMode="auto">
                    <a:xfrm>
                      <a:off x="0" y="0"/>
                      <a:ext cx="139093" cy="131670"/>
                    </a:xfrm>
                    <a:prstGeom prst="rect">
                      <a:avLst/>
                    </a:prstGeom>
                    <a:noFill/>
                    <a:ln>
                      <a:noFill/>
                    </a:ln>
                    <a:extLst>
                      <a:ext uri="{53640926-AAD7-44D8-BBD7-CCE9431645EC}">
                        <a14:shadowObscured xmlns:a14="http://schemas.microsoft.com/office/drawing/2010/main"/>
                      </a:ext>
                    </a:extLst>
                  </pic:spPr>
                </pic:pic>
              </a:graphicData>
            </a:graphic>
          </wp:inline>
        </w:drawing>
      </w:r>
      <w:r w:rsidRPr="00B07BDC">
        <w:rPr>
          <w:rFonts w:ascii="宋体" w:eastAsia="宋体" w:hAnsi="宋体" w:hint="eastAsia"/>
          <w:b w:val="0"/>
          <w:bCs/>
          <w:sz w:val="21"/>
          <w:szCs w:val="21"/>
        </w:rPr>
        <w:t>刑</w:t>
      </w:r>
      <w:r w:rsidRPr="00B07BDC">
        <w:rPr>
          <w:rFonts w:ascii="宋体" w:eastAsia="宋体" w:hAnsi="宋体"/>
          <w:b w:val="0"/>
          <w:bCs/>
          <w:noProof/>
          <w:sz w:val="21"/>
          <w:szCs w:val="21"/>
        </w:rPr>
        <w:drawing>
          <wp:inline distT="0" distB="0" distL="0" distR="0" wp14:anchorId="70F0341B" wp14:editId="4A0BD3B0">
            <wp:extent cx="128270" cy="121920"/>
            <wp:effectExtent l="0" t="0" r="5080" b="0"/>
            <wp:docPr id="187641494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42C4E5B9" wp14:editId="16ADBB6F">
            <wp:extent cx="128270" cy="128270"/>
            <wp:effectExtent l="0" t="0" r="5080" b="5080"/>
            <wp:docPr id="7762319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21FC40E8" wp14:editId="6552C4DE">
            <wp:extent cx="128270" cy="121920"/>
            <wp:effectExtent l="0" t="0" r="5080" b="0"/>
            <wp:docPr id="71852985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CC4583" w:rsidRPr="00B07BDC">
        <w:rPr>
          <w:rFonts w:ascii="宋体" w:eastAsia="宋体" w:hAnsi="宋体"/>
          <w:b w:val="0"/>
          <w:bCs/>
          <w:sz w:val="21"/>
          <w:szCs w:val="21"/>
        </w:rPr>
        <w:t>[</w:t>
      </w:r>
      <w:r w:rsidR="00BC5563" w:rsidRPr="00B07BDC">
        <w:rPr>
          <w:rFonts w:ascii="宋体" w:eastAsia="宋体" w:hAnsi="宋体"/>
          <w:b w:val="0"/>
          <w:bCs/>
          <w:sz w:val="21"/>
          <w:szCs w:val="21"/>
        </w:rPr>
        <w:t>2</w:t>
      </w:r>
      <w:r w:rsidR="00CC4583" w:rsidRPr="00B07BDC">
        <w:rPr>
          <w:rFonts w:ascii="宋体" w:eastAsia="宋体" w:hAnsi="宋体"/>
          <w:b w:val="0"/>
          <w:bCs/>
          <w:sz w:val="21"/>
          <w:szCs w:val="21"/>
        </w:rPr>
        <w:t>]</w:t>
      </w:r>
      <w:r w:rsidRPr="00B07BDC">
        <w:rPr>
          <w:rFonts w:ascii="宋体" w:eastAsia="宋体" w:hAnsi="宋体" w:hint="eastAsia"/>
          <w:b w:val="0"/>
          <w:bCs/>
          <w:sz w:val="21"/>
          <w:szCs w:val="21"/>
        </w:rPr>
        <w:t>（五刑則，五刑則）隹（唯）天之盟（明）悳（德）。帝</w:t>
      </w:r>
    </w:p>
    <w:p w14:paraId="7600223C" w14:textId="732553DC" w:rsidR="00DF4E42" w:rsidRPr="00B07BDC" w:rsidRDefault="00DF4E4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28E59E36" w14:textId="6F3C7A72" w:rsidR="00DF4E42" w:rsidRPr="00B07BDC" w:rsidRDefault="00DF4E4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58524C" w:rsidRPr="00B07BDC">
        <w:rPr>
          <w:rFonts w:hint="eastAsia"/>
          <w:sz w:val="21"/>
          <w:szCs w:val="21"/>
        </w:rPr>
        <w:t xml:space="preserve"> </w:t>
      </w:r>
      <w:r w:rsidR="0058524C" w:rsidRPr="00B07BDC">
        <w:rPr>
          <w:rFonts w:ascii="宋体" w:eastAsia="宋体" w:hAnsi="宋体" w:hint="eastAsia"/>
          <w:b w:val="0"/>
          <w:bCs/>
          <w:sz w:val="21"/>
          <w:szCs w:val="21"/>
        </w:rPr>
        <w:t>爯</w:t>
      </w:r>
    </w:p>
    <w:p w14:paraId="6B56F141" w14:textId="7970B5A7" w:rsidR="0058524C" w:rsidRPr="00B07BDC" w:rsidRDefault="0058524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w:t>
      </w:r>
      <w:r w:rsidR="00197314" w:rsidRPr="00B07BDC">
        <w:rPr>
          <w:rFonts w:ascii="宋体" w:eastAsia="宋体" w:hAnsi="宋体" w:hint="eastAsia"/>
          <w:b w:val="0"/>
          <w:bCs/>
          <w:sz w:val="21"/>
          <w:szCs w:val="21"/>
        </w:rPr>
        <w:t>「爯」訓為相符，相當，參見《國語·晉語六》、《荀子·禮論》。故「自稱自位」猶言以身作則與帝位相稱。簡帛文獻中下部無「又」符的「爯」字見於清華簡《五紀》篇，查金文中「爯」字下增「又」符是出現於戰國時期，故可知無「又」符的「爯」字字形蓋是戰國之前的流行寫法。</w:t>
      </w:r>
      <w:r w:rsidR="00B367BB" w:rsidRPr="00B07BDC">
        <w:rPr>
          <w:rStyle w:val="a5"/>
          <w:rFonts w:ascii="宋体" w:eastAsia="宋体" w:hAnsi="宋体"/>
          <w:b w:val="0"/>
          <w:bCs/>
          <w:sz w:val="21"/>
          <w:szCs w:val="21"/>
        </w:rPr>
        <w:footnoteReference w:id="67"/>
      </w:r>
    </w:p>
    <w:p w14:paraId="091DAB0F" w14:textId="6B3AC4B2" w:rsidR="00646247" w:rsidRPr="00B07BDC" w:rsidRDefault="0064624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五刑</w:t>
      </w:r>
      <w:r w:rsidRPr="00B07BDC">
        <w:rPr>
          <w:rFonts w:ascii="宋体" w:eastAsia="宋体" w:hAnsi="宋体"/>
          <w:b w:val="0"/>
          <w:bCs/>
          <w:noProof/>
          <w:sz w:val="21"/>
          <w:szCs w:val="21"/>
        </w:rPr>
        <w:drawing>
          <wp:inline distT="0" distB="0" distL="0" distR="0" wp14:anchorId="0A74A7A9" wp14:editId="528E3D39">
            <wp:extent cx="128270" cy="128270"/>
            <wp:effectExtent l="0" t="0" r="5080" b="5080"/>
            <wp:docPr id="1258469357" name="图片 125846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270F4EFD" w14:textId="167D9B4C" w:rsidR="00646247" w:rsidRPr="00B07BDC" w:rsidRDefault="006462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【整理报告】：五刑則，卽上文之五則、五行、五音、五色、五味。刑、則，皆訓法，與《書·洪範》之「範」同。此句</w:t>
      </w:r>
      <w:r w:rsidRPr="00B07BDC">
        <w:rPr>
          <w:rFonts w:ascii="宋体" w:eastAsia="宋体" w:hAnsi="宋体"/>
          <w:b w:val="0"/>
          <w:bCs/>
          <w:noProof/>
          <w:sz w:val="21"/>
          <w:szCs w:val="21"/>
        </w:rPr>
        <w:drawing>
          <wp:inline distT="0" distB="0" distL="0" distR="0" wp14:anchorId="6BBB7A04" wp14:editId="1244C944">
            <wp:extent cx="128270" cy="128270"/>
            <wp:effectExtent l="0" t="0" r="5080" b="5080"/>
            <wp:docPr id="1243326884"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（則）、悳（德）爲韻，職部。</w:t>
      </w:r>
    </w:p>
    <w:p w14:paraId="6D6EFC71" w14:textId="5CC5114C" w:rsidR="005A62AC" w:rsidRPr="00B07BDC" w:rsidRDefault="005A62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鮑彥東、薛孟佳：</w:t>
      </w:r>
      <w:r w:rsidR="00393F5D" w:rsidRPr="00B07BDC">
        <w:rPr>
          <w:rFonts w:ascii="宋体" w:eastAsia="宋体" w:hAnsi="宋体" w:hint="eastAsia"/>
          <w:b w:val="0"/>
          <w:bCs/>
          <w:sz w:val="21"/>
          <w:szCs w:val="21"/>
        </w:rPr>
        <w:t>「五刑則」應該是一系列法則的統稱，「刑罰之則」雖包含於其中，但不宜直接將「刑則」理解為「刑罰準則」。</w:t>
      </w:r>
      <w:r w:rsidR="00D50AE0" w:rsidRPr="00B07BDC">
        <w:rPr>
          <w:rFonts w:ascii="宋体" w:eastAsia="宋体" w:hAnsi="宋体" w:hint="eastAsia"/>
          <w:b w:val="0"/>
          <w:bCs/>
          <w:sz w:val="21"/>
          <w:szCs w:val="21"/>
        </w:rPr>
        <w:t>「五刑則」或可作「五型則」，《說文》：「型，鑄器之法也。」段註雲：「引申之為典型。」因此，「型則」當有「範疇」的意思，與「洪範九疇」是含義相同的，是一系列原則或法則的統稱。「五型則」是天帝製作的一個總的指導原則和指導人君治理國家的根本法則，「天無常刑」、「視明、聽皇、言章」等等也是「五型則」中一個個具體的要求，「五型則」與「洪範九疇」可以相互參證。</w:t>
      </w:r>
      <w:r w:rsidR="005E5FE4" w:rsidRPr="00B07BDC">
        <w:rPr>
          <w:rStyle w:val="a5"/>
          <w:rFonts w:ascii="宋体" w:eastAsia="宋体" w:hAnsi="宋体"/>
          <w:b w:val="0"/>
          <w:bCs/>
          <w:sz w:val="21"/>
          <w:szCs w:val="21"/>
        </w:rPr>
        <w:footnoteReference w:id="68"/>
      </w:r>
    </w:p>
    <w:p w14:paraId="61C59698" w14:textId="26C3EB45" w:rsidR="005A62AC" w:rsidRPr="00B07BDC" w:rsidRDefault="005A62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賈連翔：</w:t>
      </w:r>
      <w:r w:rsidR="00576115" w:rsidRPr="00B07BDC">
        <w:rPr>
          <w:rFonts w:ascii="宋体" w:eastAsia="宋体" w:hAnsi="宋体" w:hint="eastAsia"/>
          <w:b w:val="0"/>
          <w:bCs/>
          <w:sz w:val="21"/>
          <w:szCs w:val="21"/>
        </w:rPr>
        <w:t>五刑則又稱「天則」「天之刑」「天之則」，實際上有兩個維度：其一是「自然法則」，以「五則」「五行」「五音」「五色」「五味」為內涵，是帝針對大洪水之禍所創製的；其二是「法律製度」，以「廿有五刑」和「百有廿五罰」為內涵。</w:t>
      </w:r>
      <w:r w:rsidR="005E5FE4" w:rsidRPr="00B07BDC">
        <w:rPr>
          <w:rStyle w:val="a5"/>
          <w:rFonts w:ascii="宋体" w:eastAsia="宋体" w:hAnsi="宋体"/>
          <w:b w:val="0"/>
          <w:bCs/>
          <w:sz w:val="21"/>
          <w:szCs w:val="21"/>
        </w:rPr>
        <w:footnoteReference w:id="69"/>
      </w:r>
    </w:p>
    <w:p w14:paraId="2EEE60FF" w14:textId="503C3BDA" w:rsidR="00104713" w:rsidRPr="00B07BDC" w:rsidRDefault="0010471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石小力：</w:t>
      </w:r>
      <w:r w:rsidR="00EA29CD" w:rsidRPr="00B07BDC">
        <w:rPr>
          <w:rFonts w:ascii="宋体" w:eastAsia="宋体" w:hAnsi="宋体" w:hint="eastAsia"/>
          <w:b w:val="0"/>
          <w:bCs/>
          <w:sz w:val="21"/>
          <w:szCs w:val="21"/>
        </w:rPr>
        <w:t>五刑則即天之明德，屬於核心法則，具體內容包括五則、 五行、五音、五色、五味，可能是其屬於戰國時期廣泛流行、為時人所熟知的公共知識。</w:t>
      </w:r>
      <w:r w:rsidR="005E5FE4" w:rsidRPr="00B07BDC">
        <w:rPr>
          <w:rStyle w:val="a5"/>
          <w:rFonts w:ascii="宋体" w:eastAsia="宋体" w:hAnsi="宋体"/>
          <w:b w:val="0"/>
          <w:bCs/>
          <w:sz w:val="21"/>
          <w:szCs w:val="21"/>
        </w:rPr>
        <w:footnoteReference w:id="70"/>
      </w:r>
    </w:p>
    <w:p w14:paraId="0997B5A8" w14:textId="5874E22C" w:rsidR="00BC6984" w:rsidRPr="00B07BDC" w:rsidRDefault="00BC698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587F32" w:rsidRPr="00B07BDC">
        <w:rPr>
          <w:rFonts w:ascii="宋体" w:eastAsia="宋体" w:hAnsi="宋体" w:hint="eastAsia"/>
          <w:b w:val="0"/>
          <w:bCs/>
          <w:sz w:val="21"/>
          <w:szCs w:val="21"/>
        </w:rPr>
        <w:t>「乃作五刑則」，即作五刑，重建了法律。</w:t>
      </w:r>
      <w:r w:rsidRPr="00B07BDC">
        <w:rPr>
          <w:rStyle w:val="a5"/>
          <w:rFonts w:ascii="宋体" w:eastAsia="宋体" w:hAnsi="宋体"/>
          <w:b w:val="0"/>
          <w:bCs/>
          <w:sz w:val="21"/>
          <w:szCs w:val="21"/>
        </w:rPr>
        <w:footnoteReference w:id="71"/>
      </w:r>
    </w:p>
    <w:p w14:paraId="6C0CE44D" w14:textId="69EDD8C5" w:rsidR="00646247" w:rsidRPr="00B07BDC" w:rsidRDefault="006462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w:t>
      </w:r>
      <w:r w:rsidR="001A734B" w:rsidRPr="00B07BDC">
        <w:rPr>
          <w:rFonts w:ascii="宋体" w:eastAsia="宋体" w:hAnsi="宋体" w:hint="eastAsia"/>
          <w:b w:val="0"/>
          <w:bCs/>
          <w:sz w:val="21"/>
          <w:szCs w:val="21"/>
        </w:rPr>
        <w:t>讀「刑則」為「型則」與筆者的想法相同，「則」字是指按照已經成形的器物刻畫準備要做的器的模型，而「型」是鑄器的模子，所以「則」「型」兩字本即相關，因此都可以訓為「法則」「法式」，參見《鹖冠子·泰鴻》。不過早期典籍中「型」的意思都用「刑」字來記錄，所以不必改「刑」為「型」，只要將其理解為「型範」「模式」，不當成「刑罰」「刑律」意義上的「刑」即可。</w:t>
      </w:r>
      <w:r w:rsidR="00616D2E" w:rsidRPr="00B07BDC">
        <w:rPr>
          <w:rStyle w:val="a5"/>
          <w:rFonts w:ascii="宋体" w:eastAsia="宋体" w:hAnsi="宋体"/>
          <w:b w:val="0"/>
          <w:bCs/>
          <w:sz w:val="21"/>
          <w:szCs w:val="21"/>
        </w:rPr>
        <w:footnoteReference w:id="72"/>
      </w:r>
    </w:p>
    <w:p w14:paraId="44197323" w14:textId="3CFCB876" w:rsidR="00441BBA" w:rsidRPr="00B07BDC" w:rsidRDefault="00441BBA" w:rsidP="007E7F39">
      <w:pPr>
        <w:spacing w:line="300" w:lineRule="auto"/>
        <w:ind w:firstLineChars="200" w:firstLine="420"/>
        <w:rPr>
          <w:rFonts w:ascii="宋体" w:eastAsia="宋体" w:hAnsi="宋体"/>
          <w:b w:val="0"/>
          <w:bCs/>
          <w:sz w:val="21"/>
          <w:szCs w:val="21"/>
        </w:rPr>
      </w:pPr>
    </w:p>
    <w:p w14:paraId="62ECA826" w14:textId="5F97F13D" w:rsidR="00D1424D" w:rsidRPr="00B07BDC" w:rsidRDefault="00D1424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五】释文：乃甬（用）五</w:t>
      </w:r>
      <w:r w:rsidRPr="00B07BDC">
        <w:rPr>
          <w:rFonts w:ascii="宋体" w:eastAsia="宋体" w:hAnsi="宋体"/>
          <w:b w:val="0"/>
          <w:bCs/>
          <w:noProof/>
          <w:sz w:val="21"/>
          <w:szCs w:val="21"/>
        </w:rPr>
        <w:drawing>
          <wp:inline distT="0" distB="0" distL="0" distR="0" wp14:anchorId="055E0F31" wp14:editId="047983E6">
            <wp:extent cx="128270" cy="128270"/>
            <wp:effectExtent l="0" t="0" r="5080" b="5080"/>
            <wp:docPr id="207311583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（則）隹（唯）</w:t>
      </w:r>
      <w:r w:rsidRPr="00B07BDC">
        <w:rPr>
          <w:rFonts w:ascii="宋体" w:eastAsia="宋体" w:hAnsi="宋体"/>
          <w:b w:val="0"/>
          <w:bCs/>
          <w:noProof/>
          <w:sz w:val="21"/>
          <w:szCs w:val="21"/>
        </w:rPr>
        <w:drawing>
          <wp:inline distT="0" distB="0" distL="0" distR="0" wp14:anchorId="44C5D1C4" wp14:editId="740D236B">
            <wp:extent cx="141514" cy="141514"/>
            <wp:effectExtent l="0" t="0" r="0" b="0"/>
            <wp:docPr id="21190081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2969" cy="152969"/>
                    </a:xfrm>
                    <a:prstGeom prst="rect">
                      <a:avLst/>
                    </a:prstGeom>
                    <a:noFill/>
                  </pic:spPr>
                </pic:pic>
              </a:graphicData>
            </a:graphic>
          </wp:inline>
        </w:drawing>
      </w:r>
      <w:r w:rsidRPr="00B07BDC">
        <w:rPr>
          <w:rFonts w:ascii="宋体" w:eastAsia="宋体" w:hAnsi="宋体" w:hint="eastAsia"/>
          <w:b w:val="0"/>
          <w:bCs/>
          <w:sz w:val="21"/>
          <w:szCs w:val="21"/>
        </w:rPr>
        <w:t>（稱），行五行隹（唯）訓（順），</w:t>
      </w:r>
      <w:r w:rsidRPr="00B07BDC">
        <w:rPr>
          <w:rFonts w:ascii="宋体" w:eastAsia="宋体" w:hAnsi="宋体"/>
          <w:b w:val="0"/>
          <w:bCs/>
          <w:noProof/>
          <w:sz w:val="21"/>
          <w:szCs w:val="21"/>
        </w:rPr>
        <w:drawing>
          <wp:inline distT="0" distB="0" distL="0" distR="0" wp14:anchorId="3714AA32" wp14:editId="2ED2106A">
            <wp:extent cx="140335" cy="140335"/>
            <wp:effectExtent l="0" t="0" r="0" b="0"/>
            <wp:docPr id="14238243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（聽）五音隹（唯）均，</w:t>
      </w:r>
      <w:r w:rsidRPr="00B07BDC">
        <w:rPr>
          <w:rFonts w:ascii="宋体" w:eastAsia="宋体" w:hAnsi="宋体"/>
          <w:b w:val="0"/>
          <w:bCs/>
          <w:noProof/>
          <w:sz w:val="21"/>
          <w:szCs w:val="21"/>
        </w:rPr>
        <w:drawing>
          <wp:inline distT="0" distB="0" distL="0" distR="0" wp14:anchorId="4BCC7A97" wp14:editId="7E87C2A7">
            <wp:extent cx="130629" cy="130629"/>
            <wp:effectExtent l="0" t="0" r="3175" b="3175"/>
            <wp:docPr id="44690378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6249" cy="136249"/>
                    </a:xfrm>
                    <a:prstGeom prst="rect">
                      <a:avLst/>
                    </a:prstGeom>
                    <a:noFill/>
                  </pic:spPr>
                </pic:pic>
              </a:graphicData>
            </a:graphic>
          </wp:inline>
        </w:drawing>
      </w:r>
      <w:r w:rsidRPr="00B07BDC">
        <w:rPr>
          <w:rFonts w:ascii="宋体" w:eastAsia="宋体" w:hAnsi="宋体" w:hint="eastAsia"/>
          <w:b w:val="0"/>
          <w:bCs/>
          <w:sz w:val="21"/>
          <w:szCs w:val="21"/>
        </w:rPr>
        <w:t>（顯）</w:t>
      </w:r>
      <w:r w:rsidR="006A2D93" w:rsidRPr="00B07BDC">
        <w:rPr>
          <w:rFonts w:ascii="宋体" w:eastAsia="宋体" w:hAnsi="宋体"/>
          <w:b w:val="0"/>
          <w:bCs/>
          <w:sz w:val="21"/>
          <w:szCs w:val="21"/>
        </w:rPr>
        <w:t>[1]</w:t>
      </w:r>
      <w:r w:rsidRPr="00B07BDC">
        <w:rPr>
          <w:rFonts w:ascii="宋体" w:eastAsia="宋体" w:hAnsi="宋体" w:hint="eastAsia"/>
          <w:b w:val="0"/>
          <w:bCs/>
          <w:sz w:val="21"/>
          <w:szCs w:val="21"/>
        </w:rPr>
        <w:t>五色隹（唯）</w:t>
      </w:r>
      <w:r w:rsidRPr="00B07BDC">
        <w:rPr>
          <w:rFonts w:ascii="宋体" w:eastAsia="宋体" w:hAnsi="宋体"/>
          <w:b w:val="0"/>
          <w:bCs/>
          <w:noProof/>
          <w:sz w:val="21"/>
          <w:szCs w:val="21"/>
        </w:rPr>
        <w:drawing>
          <wp:inline distT="0" distB="0" distL="0" distR="0" wp14:anchorId="39436BAB" wp14:editId="6A864148">
            <wp:extent cx="130629" cy="140055"/>
            <wp:effectExtent l="0" t="0" r="3175" b="0"/>
            <wp:docPr id="125717078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4585" cy="144296"/>
                    </a:xfrm>
                    <a:prstGeom prst="rect">
                      <a:avLst/>
                    </a:prstGeom>
                    <a:noFill/>
                  </pic:spPr>
                </pic:pic>
              </a:graphicData>
            </a:graphic>
          </wp:inline>
        </w:drawing>
      </w:r>
      <w:r w:rsidRPr="00B07BDC">
        <w:rPr>
          <w:rFonts w:ascii="宋体" w:eastAsia="宋体" w:hAnsi="宋体" w:hint="eastAsia"/>
          <w:b w:val="0"/>
          <w:bCs/>
          <w:sz w:val="21"/>
          <w:szCs w:val="21"/>
        </w:rPr>
        <w:t>（文）</w:t>
      </w:r>
      <w:r w:rsidR="00C37AC2" w:rsidRPr="00B07BDC">
        <w:rPr>
          <w:rFonts w:ascii="宋体" w:eastAsia="宋体" w:hAnsi="宋体"/>
          <w:b w:val="0"/>
          <w:bCs/>
          <w:sz w:val="21"/>
          <w:szCs w:val="21"/>
        </w:rPr>
        <w:t>[2]</w:t>
      </w:r>
      <w:r w:rsidRPr="00B07BDC">
        <w:rPr>
          <w:rFonts w:ascii="宋体" w:eastAsia="宋体" w:hAnsi="宋体" w:hint="eastAsia"/>
          <w:b w:val="0"/>
          <w:bCs/>
          <w:sz w:val="21"/>
          <w:szCs w:val="21"/>
        </w:rPr>
        <w:t>，飤（食）五未（味）隹（唯）和，以</w:t>
      </w:r>
      <w:r w:rsidRPr="00B07BDC">
        <w:rPr>
          <w:rFonts w:ascii="宋体" w:eastAsia="宋体" w:hAnsi="宋体"/>
          <w:b w:val="0"/>
          <w:bCs/>
          <w:noProof/>
          <w:sz w:val="21"/>
          <w:szCs w:val="21"/>
        </w:rPr>
        <w:drawing>
          <wp:inline distT="0" distB="0" distL="0" distR="0" wp14:anchorId="3B834FE8" wp14:editId="379D4E93">
            <wp:extent cx="114300" cy="117597"/>
            <wp:effectExtent l="0" t="0" r="0" b="0"/>
            <wp:docPr id="195375270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0510" cy="123986"/>
                    </a:xfrm>
                    <a:prstGeom prst="rect">
                      <a:avLst/>
                    </a:prstGeom>
                    <a:noFill/>
                  </pic:spPr>
                </pic:pic>
              </a:graphicData>
            </a:graphic>
          </wp:inline>
        </w:drawing>
      </w:r>
      <w:r w:rsidRPr="00B07BDC">
        <w:rPr>
          <w:rFonts w:ascii="宋体" w:eastAsia="宋体" w:hAnsi="宋体" w:hint="eastAsia"/>
          <w:b w:val="0"/>
          <w:bCs/>
          <w:sz w:val="21"/>
          <w:szCs w:val="21"/>
        </w:rPr>
        <w:t>（抑）</w:t>
      </w:r>
      <w:r w:rsidR="00C37AC2" w:rsidRPr="00B07BDC">
        <w:rPr>
          <w:rFonts w:ascii="宋体" w:eastAsia="宋体" w:hAnsi="宋体"/>
          <w:b w:val="0"/>
          <w:bCs/>
          <w:sz w:val="21"/>
          <w:szCs w:val="21"/>
        </w:rPr>
        <w:t>[3]</w:t>
      </w:r>
      <w:r w:rsidRPr="00B07BDC">
        <w:rPr>
          <w:rFonts w:ascii="宋体" w:eastAsia="宋体" w:hAnsi="宋体" w:hint="eastAsia"/>
          <w:b w:val="0"/>
          <w:bCs/>
          <w:sz w:val="21"/>
          <w:szCs w:val="21"/>
        </w:rPr>
        <w:t>有</w:t>
      </w:r>
    </w:p>
    <w:p w14:paraId="7D1546C2" w14:textId="77777777" w:rsidR="00D1424D" w:rsidRPr="00B07BDC" w:rsidRDefault="00D1424D" w:rsidP="007E7F39">
      <w:pPr>
        <w:spacing w:line="300" w:lineRule="auto"/>
        <w:rPr>
          <w:rFonts w:ascii="宋体" w:eastAsia="宋体" w:hAnsi="宋体"/>
          <w:b w:val="0"/>
          <w:bCs/>
          <w:sz w:val="21"/>
          <w:szCs w:val="21"/>
        </w:rPr>
      </w:pPr>
      <w:bookmarkStart w:id="22" w:name="_Hlk150672880"/>
      <w:r w:rsidRPr="00B07BDC">
        <w:rPr>
          <w:rFonts w:ascii="宋体" w:eastAsia="宋体" w:hAnsi="宋体" w:hint="eastAsia"/>
          <w:b w:val="0"/>
          <w:bCs/>
          <w:sz w:val="21"/>
          <w:szCs w:val="21"/>
        </w:rPr>
        <w:t xml:space="preserve">【集释】 </w:t>
      </w:r>
    </w:p>
    <w:p w14:paraId="03EC755C" w14:textId="0F782569" w:rsidR="00D1424D" w:rsidRPr="00B07BDC" w:rsidRDefault="00D1424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bookmarkEnd w:id="22"/>
      <w:r w:rsidR="006A2D93" w:rsidRPr="00B07BDC">
        <w:rPr>
          <w:rFonts w:ascii="宋体" w:eastAsia="宋体" w:hAnsi="宋体"/>
          <w:b w:val="0"/>
          <w:bCs/>
          <w:sz w:val="21"/>
          <w:szCs w:val="21"/>
        </w:rPr>
        <w:t xml:space="preserve"> </w:t>
      </w:r>
      <w:r w:rsidR="006A2D93" w:rsidRPr="00B07BDC">
        <w:rPr>
          <w:rFonts w:ascii="宋体" w:eastAsia="宋体" w:hAnsi="宋体"/>
          <w:b w:val="0"/>
          <w:bCs/>
          <w:noProof/>
          <w:sz w:val="21"/>
          <w:szCs w:val="21"/>
        </w:rPr>
        <w:drawing>
          <wp:inline distT="0" distB="0" distL="0" distR="0" wp14:anchorId="0F3FD6E2" wp14:editId="1F235640">
            <wp:extent cx="130629" cy="130629"/>
            <wp:effectExtent l="0" t="0" r="3175" b="3175"/>
            <wp:docPr id="1073380538" name="图片 107338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6249" cy="136249"/>
                    </a:xfrm>
                    <a:prstGeom prst="rect">
                      <a:avLst/>
                    </a:prstGeom>
                    <a:noFill/>
                  </pic:spPr>
                </pic:pic>
              </a:graphicData>
            </a:graphic>
          </wp:inline>
        </w:drawing>
      </w:r>
    </w:p>
    <w:p w14:paraId="2B97B271" w14:textId="0F14B294" w:rsidR="006A2D93" w:rsidRPr="00B07BDC" w:rsidRDefault="006A2D93" w:rsidP="007E7F39">
      <w:pPr>
        <w:spacing w:line="300" w:lineRule="auto"/>
        <w:ind w:firstLineChars="200" w:firstLine="420"/>
        <w:rPr>
          <w:rFonts w:ascii="宋体" w:eastAsia="宋体" w:hAnsi="宋体"/>
          <w:b w:val="0"/>
          <w:bCs/>
          <w:sz w:val="21"/>
          <w:szCs w:val="21"/>
        </w:rPr>
      </w:pPr>
      <w:bookmarkStart w:id="23" w:name="_Hlk150672467"/>
      <w:r w:rsidRPr="00B07BDC">
        <w:rPr>
          <w:rFonts w:ascii="宋体" w:eastAsia="宋体" w:hAnsi="宋体" w:hint="eastAsia"/>
          <w:b w:val="0"/>
          <w:bCs/>
          <w:sz w:val="21"/>
          <w:szCs w:val="21"/>
        </w:rPr>
        <w:t>【整理报告】：</w:t>
      </w:r>
      <w:bookmarkEnd w:id="23"/>
      <w:r w:rsidRPr="00B07BDC">
        <w:rPr>
          <w:rFonts w:ascii="宋体" w:eastAsia="宋体" w:hAnsi="宋体"/>
          <w:b w:val="0"/>
          <w:bCs/>
          <w:noProof/>
          <w:sz w:val="21"/>
          <w:szCs w:val="21"/>
        </w:rPr>
        <w:drawing>
          <wp:inline distT="0" distB="0" distL="0" distR="0" wp14:anchorId="28138061" wp14:editId="0F30CDF3">
            <wp:extent cx="128270" cy="128270"/>
            <wp:effectExtent l="0" t="0" r="5080" b="5080"/>
            <wp:docPr id="126150178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，從欠，</w:t>
      </w:r>
      <w:r w:rsidRPr="00B07BDC">
        <w:rPr>
          <w:rFonts w:ascii="宋体" w:eastAsia="宋体" w:hAnsi="宋体"/>
          <w:b w:val="0"/>
          <w:bCs/>
          <w:noProof/>
          <w:sz w:val="21"/>
          <w:szCs w:val="21"/>
        </w:rPr>
        <w:drawing>
          <wp:inline distT="0" distB="0" distL="0" distR="0" wp14:anchorId="5E59AC68" wp14:editId="3137F669">
            <wp:extent cx="140335" cy="140335"/>
            <wp:effectExtent l="0" t="0" r="0" b="0"/>
            <wp:docPr id="202391660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聲，所從「</w:t>
      </w:r>
      <w:r w:rsidRPr="00B07BDC">
        <w:rPr>
          <w:rFonts w:ascii="宋体" w:eastAsia="宋体" w:hAnsi="宋体"/>
          <w:b w:val="0"/>
          <w:bCs/>
          <w:noProof/>
          <w:sz w:val="21"/>
          <w:szCs w:val="21"/>
        </w:rPr>
        <w:drawing>
          <wp:inline distT="0" distB="0" distL="0" distR="0" wp14:anchorId="4AF4F1CF" wp14:editId="31ED7FF8">
            <wp:extent cx="141514" cy="142889"/>
            <wp:effectExtent l="0" t="0" r="0" b="0"/>
            <wp:docPr id="1293379573"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8737" cy="150182"/>
                    </a:xfrm>
                    <a:prstGeom prst="rect">
                      <a:avLst/>
                    </a:prstGeom>
                    <a:noFill/>
                  </pic:spPr>
                </pic:pic>
              </a:graphicData>
            </a:graphic>
          </wp:inline>
        </w:drawing>
      </w:r>
      <w:r w:rsidRPr="00B07BDC">
        <w:rPr>
          <w:rFonts w:ascii="宋体" w:eastAsia="宋体" w:hAnsi="宋体" w:hint="eastAsia"/>
          <w:b w:val="0"/>
          <w:bCs/>
          <w:sz w:val="21"/>
          <w:szCs w:val="21"/>
        </w:rPr>
        <w:t>」旁上部訛作「魚」形，讀爲「顯」；簡九九作「</w:t>
      </w:r>
      <w:r w:rsidRPr="00B07BDC">
        <w:rPr>
          <w:rFonts w:ascii="宋体" w:eastAsia="宋体" w:hAnsi="宋体"/>
          <w:b w:val="0"/>
          <w:bCs/>
          <w:noProof/>
          <w:sz w:val="21"/>
          <w:szCs w:val="21"/>
        </w:rPr>
        <w:drawing>
          <wp:inline distT="0" distB="0" distL="0" distR="0" wp14:anchorId="7F532AE7" wp14:editId="34A1C9A5">
            <wp:extent cx="140335" cy="140335"/>
            <wp:effectExtent l="0" t="0" r="0" b="0"/>
            <wp:docPr id="612208355"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w:t>
      </w:r>
    </w:p>
    <w:p w14:paraId="73D8AE82" w14:textId="5AE08CC4" w:rsidR="006A2D93" w:rsidRPr="00B07BDC" w:rsidRDefault="006A2D9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顯」與楚文字中常見的從頁，㬎聲之「顯」明顯不同。原文左似「魯」，但下部所從之「日（甘）」形，變作了「目」形。「目」頂部拉長的豎畫，與左右兩點及「目」的左右弧畫，似構成楚文字「魚」下部的「火」形。其右部所從似為「旡」，若此，此字當從旡，魯聲，是新見字，頗疑此字以「魯」為聲，可讀為「禦」，為使用、服用之義。</w:t>
      </w:r>
      <w:r w:rsidRPr="00B07BDC">
        <w:rPr>
          <w:rStyle w:val="a5"/>
          <w:rFonts w:ascii="宋体" w:eastAsia="宋体" w:hAnsi="宋体"/>
          <w:b w:val="0"/>
          <w:bCs/>
          <w:sz w:val="21"/>
          <w:szCs w:val="21"/>
        </w:rPr>
        <w:footnoteReference w:id="73"/>
      </w:r>
    </w:p>
    <w:p w14:paraId="5B21D002" w14:textId="55150456" w:rsidR="00A771AB" w:rsidRPr="00B07BDC" w:rsidRDefault="00A771A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w:t>
      </w:r>
      <w:r w:rsidR="00AB6EC6" w:rsidRPr="00B07BDC">
        <w:rPr>
          <w:rFonts w:ascii="宋体" w:eastAsia="宋体" w:hAnsi="宋体" w:hint="eastAsia"/>
          <w:b w:val="0"/>
          <w:bCs/>
          <w:sz w:val="21"/>
          <w:szCs w:val="21"/>
        </w:rPr>
        <w:t>整理者把「憲」讀為「顯」，但是從辭例看，動詞「聽」「食」都很具體，「顯」與之不協。「憲」當讀為「看」/「[倝+目]」，訓視。《說文》：「看，睎也。從手下目。[倝+目]，看或從倝。」《廣雅·釋詁一》：「看，視也。」古音「幹」聲與「憲」聲相通，如《禮記·內則》「皆有軒」，鄭註：「軒，讀為憲。」</w:t>
      </w:r>
      <w:r w:rsidRPr="00B07BDC">
        <w:rPr>
          <w:rStyle w:val="a5"/>
          <w:rFonts w:ascii="宋体" w:eastAsia="宋体" w:hAnsi="宋体"/>
          <w:b w:val="0"/>
          <w:bCs/>
          <w:sz w:val="21"/>
          <w:szCs w:val="21"/>
        </w:rPr>
        <w:footnoteReference w:id="74"/>
      </w:r>
    </w:p>
    <w:p w14:paraId="557F01E8" w14:textId="14CC155D" w:rsidR="006A2D93" w:rsidRPr="00B07BDC" w:rsidRDefault="00587F3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552D9B" w:rsidRPr="00B07BDC">
        <w:rPr>
          <w:rFonts w:ascii="宋体" w:eastAsia="宋体" w:hAnsi="宋体" w:hint="eastAsia"/>
          <w:b w:val="0"/>
          <w:bCs/>
          <w:sz w:val="21"/>
          <w:szCs w:val="21"/>
        </w:rPr>
        <w:t>按「顯」字所釋恐不可據。此字右旁為「欠」，左旁上「魚」下「目」，疑是「鰥」之古文「</w:t>
      </w:r>
      <w:r w:rsidR="00552D9B" w:rsidRPr="00B07BDC">
        <w:rPr>
          <w:rFonts w:ascii="SimSun-ExtB" w:eastAsia="SimSun-ExtB" w:hAnsi="SimSun-ExtB" w:cs="SimSun-ExtB" w:hint="eastAsia"/>
          <w:b w:val="0"/>
          <w:bCs/>
          <w:sz w:val="21"/>
          <w:szCs w:val="21"/>
        </w:rPr>
        <w:t>𩶊</w:t>
      </w:r>
      <w:r w:rsidR="00552D9B" w:rsidRPr="00B07BDC">
        <w:rPr>
          <w:rFonts w:ascii="宋体" w:eastAsia="宋体" w:hAnsi="宋体" w:hint="eastAsia"/>
          <w:b w:val="0"/>
          <w:bCs/>
          <w:sz w:val="21"/>
          <w:szCs w:val="21"/>
        </w:rPr>
        <w:t>」字異構，此字或當分析為從欠鰥聲，即《說文》「㱎」字，音古渾切。簡文字形可能是用為「歡」之異體，簡文中讀為「觀」，「歡」、「觀」是通假字，「觀五色」比「顯五色」文意順暢，參看《孫子兵法·兵勢》</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75"/>
      </w:r>
    </w:p>
    <w:p w14:paraId="15936EE8" w14:textId="691A486B" w:rsidR="00552D9B" w:rsidRPr="00B07BDC" w:rsidRDefault="00552D9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此字蓋是「鰭」字之訛，「鰭」字《說文》作「鮨」，異體從魚從老從目，見《四聲篇海·魚部》，甲骨文「老」形與「欠」形相近，因此若「鰭」字中的「老」形寫法較保守則有可能訛為「欠」形，「鰭」從「旨」聲，可讀為「視」。先秦文獻中「視」、「聽」對言的辭例不下數百例，參見《呂氏春秋·適音》。《參不韋》下文皆以「視」、「聽」、「言」並舉也可證此。</w:t>
      </w:r>
      <w:r w:rsidRPr="00B07BDC">
        <w:rPr>
          <w:rStyle w:val="a5"/>
          <w:rFonts w:ascii="宋体" w:eastAsia="宋体" w:hAnsi="宋体"/>
          <w:b w:val="0"/>
          <w:bCs/>
          <w:sz w:val="21"/>
          <w:szCs w:val="21"/>
        </w:rPr>
        <w:footnoteReference w:id="76"/>
      </w:r>
    </w:p>
    <w:p w14:paraId="63068CB8" w14:textId="22879706" w:rsidR="00C37AC2" w:rsidRPr="00B07BDC" w:rsidRDefault="00C37AC2" w:rsidP="007E7F39">
      <w:pPr>
        <w:spacing w:line="300" w:lineRule="auto"/>
        <w:ind w:firstLineChars="200" w:firstLine="420"/>
        <w:rPr>
          <w:rFonts w:ascii="宋体" w:eastAsia="宋体" w:hAnsi="宋体"/>
          <w:b w:val="0"/>
          <w:bCs/>
          <w:noProof/>
          <w:sz w:val="21"/>
          <w:szCs w:val="21"/>
        </w:rPr>
      </w:pPr>
      <w:r w:rsidRPr="00B07BDC">
        <w:rPr>
          <w:rFonts w:ascii="宋体" w:eastAsia="宋体" w:hAnsi="宋体"/>
          <w:b w:val="0"/>
          <w:bCs/>
          <w:sz w:val="21"/>
          <w:szCs w:val="21"/>
        </w:rPr>
        <w:t>[2]</w:t>
      </w:r>
      <w:r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0DC9A901" wp14:editId="0C653AA6">
            <wp:extent cx="130629" cy="140055"/>
            <wp:effectExtent l="0" t="0" r="3175" b="0"/>
            <wp:docPr id="430848070" name="图片 43084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4585" cy="144296"/>
                    </a:xfrm>
                    <a:prstGeom prst="rect">
                      <a:avLst/>
                    </a:prstGeom>
                    <a:noFill/>
                  </pic:spPr>
                </pic:pic>
              </a:graphicData>
            </a:graphic>
          </wp:inline>
        </w:drawing>
      </w:r>
    </w:p>
    <w:p w14:paraId="14787275" w14:textId="378BC921" w:rsidR="00AB6EC6" w:rsidRPr="00B07BDC" w:rsidRDefault="00C37AC2" w:rsidP="007E7F39">
      <w:pPr>
        <w:spacing w:line="300" w:lineRule="auto"/>
        <w:ind w:firstLineChars="200" w:firstLine="420"/>
        <w:rPr>
          <w:rFonts w:ascii="宋体" w:eastAsia="宋体" w:hAnsi="宋体"/>
          <w:b w:val="0"/>
          <w:bCs/>
          <w:sz w:val="21"/>
          <w:szCs w:val="21"/>
        </w:rPr>
      </w:pPr>
      <w:bookmarkStart w:id="24" w:name="_Hlk150675553"/>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w:t>
      </w:r>
      <w:r w:rsidR="00AB6EC6" w:rsidRPr="00B07BDC">
        <w:rPr>
          <w:rFonts w:ascii="宋体" w:eastAsia="宋体" w:hAnsi="宋体" w:hint="eastAsia"/>
          <w:b w:val="0"/>
          <w:bCs/>
          <w:sz w:val="21"/>
          <w:szCs w:val="21"/>
        </w:rPr>
        <w:t>本篇好幾個「文」跟「稱」「順」「和」「均」相配，這個「文」就是《五紀》「疇列五紀，以文胥（疏）天則」的「文」,「疇列」、「文疏」四個詞表意相近，是</w:t>
      </w:r>
      <w:r w:rsidR="00AB6EC6" w:rsidRPr="00B07BDC">
        <w:rPr>
          <w:rFonts w:ascii="宋体" w:eastAsia="宋体" w:hAnsi="宋体" w:hint="eastAsia"/>
          <w:b w:val="0"/>
          <w:bCs/>
          <w:sz w:val="21"/>
          <w:szCs w:val="21"/>
        </w:rPr>
        <w:lastRenderedPageBreak/>
        <w:t>理的意思。</w:t>
      </w:r>
      <w:r w:rsidR="00AB6EC6" w:rsidRPr="00B07BDC">
        <w:rPr>
          <w:rStyle w:val="a5"/>
          <w:rFonts w:ascii="宋体" w:eastAsia="宋体" w:hAnsi="宋体"/>
          <w:b w:val="0"/>
          <w:bCs/>
          <w:sz w:val="21"/>
          <w:szCs w:val="21"/>
        </w:rPr>
        <w:footnoteReference w:id="77"/>
      </w:r>
    </w:p>
    <w:p w14:paraId="2800634A" w14:textId="22543B6C" w:rsidR="00C37AC2" w:rsidRPr="00B07BDC" w:rsidRDefault="00C37AC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文」如作動詞，爲文理、次序，使之有文理、理路、次序而不亂，與治、理相當。《莊子·應帝王》「鄉吾示之以地文」，《釋文》引崔雲：「文猶理也。」「文」即文理之「文」。《五紀》簡文以「文疏」與「疇列」相對，兩詞義近平列，「文」作動詞，與「疇」、「列」、「疏」詞義相近，使有文理而不亂，故「文」略與治、理同。根據訓詁學原理，《參不韋》中「文」與「稱」「順」「均」「和」語法位置相同，它們語意應該相似，所要表達的深層次含義是一致的，如果翻譯，可以統一用「治」。</w:t>
      </w:r>
      <w:r w:rsidRPr="00B07BDC">
        <w:rPr>
          <w:rStyle w:val="a5"/>
          <w:rFonts w:ascii="宋体" w:eastAsia="宋体" w:hAnsi="宋体"/>
          <w:b w:val="0"/>
          <w:bCs/>
          <w:sz w:val="21"/>
          <w:szCs w:val="21"/>
        </w:rPr>
        <w:footnoteReference w:id="78"/>
      </w:r>
    </w:p>
    <w:bookmarkEnd w:id="24"/>
    <w:p w14:paraId="279F09EF" w14:textId="294FDA03" w:rsidR="00E2094E" w:rsidRPr="00B07BDC" w:rsidRDefault="00E2094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文」作形容詞就是成文章貌，作動詞就是使成文章，參見《禮記集說》、《洹詞》、《周易可說》，之所以清華簡《五紀》會言「文胥天則」，是因為先秦有天道為文的觀念，如《文子·上德》：「天道為文，地道為理。」</w:t>
      </w:r>
      <w:r w:rsidRPr="00B07BDC">
        <w:rPr>
          <w:rStyle w:val="a5"/>
          <w:rFonts w:ascii="宋体" w:eastAsia="宋体" w:hAnsi="宋体"/>
          <w:b w:val="0"/>
          <w:bCs/>
          <w:sz w:val="21"/>
          <w:szCs w:val="21"/>
        </w:rPr>
        <w:footnoteReference w:id="79"/>
      </w:r>
    </w:p>
    <w:p w14:paraId="55E54DB3" w14:textId="71666045" w:rsidR="00C37AC2" w:rsidRPr="00B07BDC" w:rsidRDefault="00C37AC2" w:rsidP="007E7F39">
      <w:pPr>
        <w:spacing w:line="300" w:lineRule="auto"/>
        <w:ind w:firstLineChars="200" w:firstLine="420"/>
        <w:rPr>
          <w:rFonts w:ascii="宋体" w:eastAsia="宋体" w:hAnsi="宋体"/>
          <w:b w:val="0"/>
          <w:bCs/>
          <w:noProof/>
          <w:sz w:val="21"/>
          <w:szCs w:val="21"/>
        </w:rPr>
      </w:pPr>
      <w:r w:rsidRPr="00B07BDC">
        <w:rPr>
          <w:rFonts w:ascii="宋体" w:eastAsia="宋体" w:hAnsi="宋体"/>
          <w:b w:val="0"/>
          <w:bCs/>
          <w:sz w:val="21"/>
          <w:szCs w:val="21"/>
        </w:rPr>
        <w:t>[3]</w:t>
      </w:r>
      <w:r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4C7FE42D" wp14:editId="61616B83">
            <wp:extent cx="114300" cy="117597"/>
            <wp:effectExtent l="0" t="0" r="0" b="0"/>
            <wp:docPr id="1187105473" name="图片 118710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0510" cy="123986"/>
                    </a:xfrm>
                    <a:prstGeom prst="rect">
                      <a:avLst/>
                    </a:prstGeom>
                    <a:noFill/>
                  </pic:spPr>
                </pic:pic>
              </a:graphicData>
            </a:graphic>
          </wp:inline>
        </w:drawing>
      </w:r>
    </w:p>
    <w:p w14:paraId="1767B1B0" w14:textId="3243A575" w:rsidR="00C37AC2" w:rsidRPr="00B07BDC" w:rsidRDefault="00C37AC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0186D74" wp14:editId="442BBDAD">
            <wp:extent cx="115570" cy="115570"/>
            <wp:effectExtent l="0" t="0" r="0" b="0"/>
            <wp:docPr id="156961302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7BDC">
        <w:rPr>
          <w:rFonts w:ascii="宋体" w:eastAsia="宋体" w:hAnsi="宋体" w:hint="eastAsia"/>
          <w:b w:val="0"/>
          <w:bCs/>
          <w:sz w:val="21"/>
          <w:szCs w:val="21"/>
        </w:rPr>
        <w:t>，讀爲「抑」。《孟子·滕文公下》：「昔者禹抑洪水而天下平。」《荀子·成相》：「禹有功，抑下鴻，辟除民害逐共工。」楊注：「抑，遏也。」《書·洪範》：「我聞在昔，鯀堙洪水，汩陳其五行。」《史記·宋微子世家》：「在昔鯀陻鴻水，汩陳其五行。」《山海經·海內經》：「鯀竊帝之息壤以堙洪水，不待帝命。」鯀「堙洪水」，故治水失敗。「堙」字或作「陻」「湮」，訓塞。</w:t>
      </w:r>
      <w:r w:rsidR="00E2094E" w:rsidRPr="00B07BDC">
        <w:rPr>
          <w:rFonts w:ascii="宋体" w:eastAsia="宋体" w:hAnsi="宋体" w:hint="eastAsia"/>
          <w:b w:val="0"/>
          <w:bCs/>
          <w:sz w:val="21"/>
          <w:szCs w:val="21"/>
        </w:rPr>
        <w:t>參見</w:t>
      </w:r>
      <w:r w:rsidRPr="00B07BDC">
        <w:rPr>
          <w:rFonts w:ascii="宋体" w:eastAsia="宋体" w:hAnsi="宋体" w:hint="eastAsia"/>
          <w:b w:val="0"/>
          <w:bCs/>
          <w:sz w:val="21"/>
          <w:szCs w:val="21"/>
        </w:rPr>
        <w:t>《莊子·天下》</w:t>
      </w:r>
      <w:r w:rsidR="00E2094E" w:rsidRPr="00B07BDC">
        <w:rPr>
          <w:rFonts w:ascii="宋体" w:eastAsia="宋体" w:hAnsi="宋体" w:hint="eastAsia"/>
          <w:b w:val="0"/>
          <w:bCs/>
          <w:sz w:val="21"/>
          <w:szCs w:val="21"/>
        </w:rPr>
        <w:t>、</w:t>
      </w:r>
      <w:r w:rsidRPr="00B07BDC">
        <w:rPr>
          <w:rFonts w:ascii="宋体" w:eastAsia="宋体" w:hAnsi="宋体" w:hint="eastAsia"/>
          <w:b w:val="0"/>
          <w:bCs/>
          <w:sz w:val="21"/>
          <w:szCs w:val="21"/>
        </w:rPr>
        <w:t>《山海經·大荒北經》</w:t>
      </w:r>
      <w:r w:rsidR="00E2094E" w:rsidRPr="00B07BDC">
        <w:rPr>
          <w:rFonts w:ascii="宋体" w:eastAsia="宋体" w:hAnsi="宋体" w:hint="eastAsia"/>
          <w:b w:val="0"/>
          <w:bCs/>
          <w:sz w:val="21"/>
          <w:szCs w:val="21"/>
        </w:rPr>
        <w:t>，</w:t>
      </w:r>
      <w:r w:rsidRPr="00B07BDC">
        <w:rPr>
          <w:rFonts w:ascii="宋体" w:eastAsia="宋体" w:hAnsi="宋体" w:hint="eastAsia"/>
          <w:b w:val="0"/>
          <w:bCs/>
          <w:sz w:val="21"/>
          <w:szCs w:val="21"/>
        </w:rPr>
        <w:t>禹治水以「濬川」而疏通之，所謂禹「湮洪水」，疑與鯀治水相混，「湮」字乃誤用。</w:t>
      </w:r>
    </w:p>
    <w:p w14:paraId="227206CB" w14:textId="78587142" w:rsidR="00C37AC2" w:rsidRPr="00B07BDC" w:rsidRDefault="00E2094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整理者註所言「鯀「堙洪水」，故治水失敗。……「湮」字乃誤用。」蓋出於對片面信息的誤信，鯀、禹治水皆有堵有疏，參見《國語·吳語》、《山海經·海內經》：、《韓非子·五蠹》、《淮南子·地形》，可證鯀也不是只堵不疏。鯀、禹的真正區別，只在於鯀獲罪而禹為帝，為此世間必然有為禹獲得帝位、鯀獲罪而死尋找理由的傾向，因此上鯀的「堙洪水」和禹的疏通洪水說才成為較常見的情況。</w:t>
      </w:r>
      <w:r w:rsidRPr="00B07BDC">
        <w:rPr>
          <w:rStyle w:val="a5"/>
          <w:rFonts w:ascii="宋体" w:eastAsia="宋体" w:hAnsi="宋体"/>
          <w:b w:val="0"/>
          <w:bCs/>
          <w:sz w:val="21"/>
          <w:szCs w:val="21"/>
        </w:rPr>
        <w:footnoteReference w:id="80"/>
      </w:r>
    </w:p>
    <w:p w14:paraId="284308C2" w14:textId="74F0927D" w:rsidR="00E2094E" w:rsidRPr="00B07BDC" w:rsidRDefault="00E2094E" w:rsidP="007E7F39">
      <w:pPr>
        <w:spacing w:line="300" w:lineRule="auto"/>
        <w:ind w:firstLineChars="200" w:firstLine="420"/>
        <w:rPr>
          <w:rFonts w:ascii="宋体" w:eastAsia="宋体" w:hAnsi="宋体"/>
          <w:b w:val="0"/>
          <w:bCs/>
          <w:sz w:val="21"/>
          <w:szCs w:val="21"/>
        </w:rPr>
      </w:pPr>
      <w:bookmarkStart w:id="25" w:name="_Hlk150675165"/>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六】释文：</w:t>
      </w:r>
      <w:r w:rsidR="00943F50" w:rsidRPr="00B07BDC">
        <w:rPr>
          <w:rFonts w:ascii="宋体" w:eastAsia="宋体" w:hAnsi="宋体"/>
          <w:b w:val="0"/>
          <w:bCs/>
          <w:noProof/>
          <w:sz w:val="21"/>
          <w:szCs w:val="21"/>
        </w:rPr>
        <w:drawing>
          <wp:inline distT="0" distB="0" distL="0" distR="0" wp14:anchorId="0BA6331C" wp14:editId="020378B7">
            <wp:extent cx="133985" cy="133985"/>
            <wp:effectExtent l="0" t="0" r="0" b="0"/>
            <wp:docPr id="5398574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943F50" w:rsidRPr="00B07BDC">
        <w:rPr>
          <w:rFonts w:ascii="宋体" w:eastAsia="宋体" w:hAnsi="宋体" w:hint="eastAsia"/>
          <w:b w:val="0"/>
          <w:bCs/>
          <w:sz w:val="21"/>
          <w:szCs w:val="21"/>
        </w:rPr>
        <w:t>（洪）。</w:t>
      </w:r>
      <w:r w:rsidRPr="00B07BDC">
        <w:rPr>
          <w:rFonts w:ascii="宋体" w:eastAsia="宋体" w:hAnsi="宋体" w:hint="eastAsia"/>
          <w:b w:val="0"/>
          <w:bCs/>
          <w:sz w:val="21"/>
          <w:szCs w:val="21"/>
        </w:rPr>
        <w:t>參不韋乃受（授）（啟）天之五刑</w:t>
      </w:r>
      <w:r w:rsidRPr="00B07BDC">
        <w:rPr>
          <w:rFonts w:ascii="宋体" w:eastAsia="宋体" w:hAnsi="宋体"/>
          <w:b w:val="0"/>
          <w:bCs/>
          <w:noProof/>
          <w:sz w:val="21"/>
          <w:szCs w:val="21"/>
        </w:rPr>
        <w:drawing>
          <wp:inline distT="0" distB="0" distL="0" distR="0" wp14:anchorId="7601EE73" wp14:editId="4325A757">
            <wp:extent cx="128270" cy="128270"/>
            <wp:effectExtent l="0" t="0" r="5080" b="5080"/>
            <wp:docPr id="158177586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（則），秉章</w:t>
      </w:r>
      <w:r w:rsidRPr="00B07BDC">
        <w:rPr>
          <w:rFonts w:ascii="宋体" w:eastAsia="宋体" w:hAnsi="宋体"/>
          <w:b w:val="0"/>
          <w:bCs/>
          <w:noProof/>
          <w:sz w:val="21"/>
          <w:szCs w:val="21"/>
        </w:rPr>
        <w:drawing>
          <wp:inline distT="0" distB="0" distL="0" distR="0" wp14:anchorId="16918E4C" wp14:editId="690CBD58">
            <wp:extent cx="128270" cy="128270"/>
            <wp:effectExtent l="0" t="0" r="5080" b="5080"/>
            <wp:docPr id="144427278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（則）、秉</w:t>
      </w:r>
      <w:r w:rsidRPr="00B07BDC">
        <w:rPr>
          <w:rFonts w:ascii="宋体" w:eastAsia="宋体" w:hAnsi="宋体"/>
          <w:b w:val="0"/>
          <w:bCs/>
          <w:noProof/>
          <w:sz w:val="21"/>
          <w:szCs w:val="21"/>
        </w:rPr>
        <w:drawing>
          <wp:inline distT="0" distB="0" distL="0" distR="0" wp14:anchorId="28C8BA9A" wp14:editId="37AB736C">
            <wp:extent cx="128270" cy="128270"/>
            <wp:effectExtent l="0" t="0" r="5080" b="5080"/>
            <wp:docPr id="20717725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（則），不秉則、秉</w:t>
      </w:r>
      <w:r w:rsidRPr="00B07BDC">
        <w:rPr>
          <w:rFonts w:ascii="宋体" w:eastAsia="宋体" w:hAnsi="宋体"/>
          <w:b w:val="0"/>
          <w:bCs/>
          <w:noProof/>
          <w:sz w:val="21"/>
          <w:szCs w:val="21"/>
        </w:rPr>
        <w:drawing>
          <wp:inline distT="0" distB="0" distL="0" distR="0" wp14:anchorId="4777C908" wp14:editId="596806BB">
            <wp:extent cx="128270" cy="140335"/>
            <wp:effectExtent l="0" t="0" r="5080" b="0"/>
            <wp:docPr id="190519679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Pr="00B07BDC">
        <w:rPr>
          <w:rFonts w:ascii="宋体" w:eastAsia="宋体" w:hAnsi="宋体" w:hint="eastAsia"/>
          <w:b w:val="0"/>
          <w:bCs/>
          <w:sz w:val="21"/>
          <w:szCs w:val="21"/>
        </w:rPr>
        <w:t>（亂）</w:t>
      </w:r>
      <w:r w:rsidRPr="00B07BDC">
        <w:rPr>
          <w:rFonts w:ascii="宋体" w:eastAsia="宋体" w:hAnsi="宋体"/>
          <w:b w:val="0"/>
          <w:bCs/>
          <w:noProof/>
          <w:sz w:val="21"/>
          <w:szCs w:val="21"/>
        </w:rPr>
        <w:drawing>
          <wp:inline distT="0" distB="0" distL="0" distR="0" wp14:anchorId="06D71113" wp14:editId="03B6B0EA">
            <wp:extent cx="128270" cy="128270"/>
            <wp:effectExtent l="0" t="0" r="5080" b="5080"/>
            <wp:docPr id="15729926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（則）、秉兇</w:t>
      </w:r>
      <w:r w:rsidR="003A72F0" w:rsidRPr="00B07BDC">
        <w:rPr>
          <w:rFonts w:ascii="宋体" w:eastAsia="宋体" w:hAnsi="宋体"/>
          <w:b w:val="0"/>
          <w:bCs/>
          <w:sz w:val="21"/>
          <w:szCs w:val="21"/>
        </w:rPr>
        <w:t>[1]</w:t>
      </w:r>
      <w:r w:rsidRPr="00B07BDC">
        <w:rPr>
          <w:rFonts w:ascii="宋体" w:eastAsia="宋体" w:hAnsi="宋体"/>
          <w:b w:val="0"/>
          <w:bCs/>
          <w:noProof/>
          <w:sz w:val="21"/>
          <w:szCs w:val="21"/>
        </w:rPr>
        <w:drawing>
          <wp:inline distT="0" distB="0" distL="0" distR="0" wp14:anchorId="12ADBE87" wp14:editId="2E72F964">
            <wp:extent cx="128270" cy="128270"/>
            <wp:effectExtent l="0" t="0" r="5080" b="5080"/>
            <wp:docPr id="204457651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（則），隹（唯）五悳（德）</w:t>
      </w:r>
      <w:r w:rsidR="003A72F0" w:rsidRPr="00B07BDC">
        <w:rPr>
          <w:rFonts w:ascii="宋体" w:eastAsia="宋体" w:hAnsi="宋体"/>
          <w:b w:val="0"/>
          <w:bCs/>
          <w:sz w:val="21"/>
          <w:szCs w:val="21"/>
        </w:rPr>
        <w:t>[2]</w:t>
      </w:r>
      <w:r w:rsidRPr="00B07BDC">
        <w:rPr>
          <w:rFonts w:ascii="宋体" w:eastAsia="宋体" w:hAnsi="宋体" w:hint="eastAsia"/>
          <w:b w:val="0"/>
          <w:bCs/>
          <w:sz w:val="21"/>
          <w:szCs w:val="21"/>
        </w:rPr>
        <w:t>之</w:t>
      </w:r>
    </w:p>
    <w:p w14:paraId="05EA14D6" w14:textId="77777777" w:rsidR="00E2094E" w:rsidRPr="00B07BDC" w:rsidRDefault="00E2094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738F1292" w14:textId="77777777" w:rsidR="003A72F0" w:rsidRPr="00B07BDC" w:rsidRDefault="00E2094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bookmarkEnd w:id="25"/>
      <w:r w:rsidR="00C818F8" w:rsidRPr="00B07BDC">
        <w:rPr>
          <w:rFonts w:hint="eastAsia"/>
          <w:sz w:val="21"/>
          <w:szCs w:val="21"/>
        </w:rPr>
        <w:t xml:space="preserve"> </w:t>
      </w:r>
      <w:r w:rsidR="003A72F0" w:rsidRPr="00B07BDC">
        <w:rPr>
          <w:rFonts w:ascii="宋体" w:eastAsia="宋体" w:hAnsi="宋体" w:hint="eastAsia"/>
          <w:b w:val="0"/>
          <w:bCs/>
          <w:sz w:val="21"/>
          <w:szCs w:val="21"/>
        </w:rPr>
        <w:t>兇</w:t>
      </w:r>
    </w:p>
    <w:p w14:paraId="0005CC99" w14:textId="7ED9D698" w:rsidR="00C818F8" w:rsidRPr="00B07BDC" w:rsidRDefault="003A72F0" w:rsidP="007E7F39">
      <w:pPr>
        <w:spacing w:line="300" w:lineRule="auto"/>
        <w:ind w:firstLineChars="200" w:firstLine="420"/>
        <w:rPr>
          <w:rFonts w:ascii="宋体" w:eastAsia="宋体" w:hAnsi="宋体"/>
          <w:b w:val="0"/>
          <w:bCs/>
          <w:sz w:val="21"/>
          <w:szCs w:val="21"/>
        </w:rPr>
      </w:pPr>
      <w:bookmarkStart w:id="26" w:name="_Hlk150718163"/>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：應讀為「詾」，訓作讙亂。</w:t>
      </w:r>
      <w:r w:rsidRPr="00B07BDC">
        <w:rPr>
          <w:rStyle w:val="a5"/>
          <w:rFonts w:ascii="宋体" w:eastAsia="宋体" w:hAnsi="宋体"/>
          <w:b w:val="0"/>
          <w:bCs/>
          <w:sz w:val="21"/>
          <w:szCs w:val="21"/>
        </w:rPr>
        <w:footnoteReference w:id="81"/>
      </w:r>
    </w:p>
    <w:bookmarkEnd w:id="26"/>
    <w:p w14:paraId="087483EE" w14:textId="77777777" w:rsidR="003A72F0" w:rsidRPr="00B07BDC" w:rsidRDefault="007E468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[2]</w:t>
      </w:r>
      <w:r w:rsidRPr="00B07BDC">
        <w:rPr>
          <w:rFonts w:hint="eastAsia"/>
          <w:sz w:val="21"/>
          <w:szCs w:val="21"/>
        </w:rPr>
        <w:t xml:space="preserve"> </w:t>
      </w:r>
      <w:r w:rsidR="003A72F0" w:rsidRPr="00B07BDC">
        <w:rPr>
          <w:rFonts w:ascii="宋体" w:eastAsia="宋体" w:hAnsi="宋体" w:hint="eastAsia"/>
          <w:b w:val="0"/>
          <w:bCs/>
          <w:sz w:val="21"/>
          <w:szCs w:val="21"/>
        </w:rPr>
        <w:t>悳</w:t>
      </w:r>
    </w:p>
    <w:p w14:paraId="78F5F30F" w14:textId="77777777" w:rsidR="003A72F0" w:rsidRPr="00B07BDC" w:rsidRDefault="003A72F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德」指人的行為操守，可好可壞，譬如「兇德」就是最壞的「德」，《尚書·盤庚》有「用降我兇德」，《尚書·多方》有「爾尚不忌於兇德」的話，其中的「兇德」，就相當於簡文的「並兇則」的「兇則」。對持有之「則」的五種選擇或態度，即「章則」——則——無則——亂則——兇則。這五種持有「則」的選擇或態度，其實就是下邊說的「五德」。</w:t>
      </w:r>
      <w:r w:rsidRPr="00B07BDC">
        <w:rPr>
          <w:rStyle w:val="a5"/>
          <w:rFonts w:ascii="宋体" w:eastAsia="宋体" w:hAnsi="宋体"/>
          <w:b w:val="0"/>
          <w:bCs/>
          <w:sz w:val="21"/>
          <w:szCs w:val="21"/>
        </w:rPr>
        <w:footnoteReference w:id="82"/>
      </w:r>
    </w:p>
    <w:p w14:paraId="0E7A9019" w14:textId="77777777" w:rsidR="003A72F0" w:rsidRPr="00B07BDC" w:rsidRDefault="003A72F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子居：此處的「德」，為中性指稱，《易傳·系辭上》：「盛德大業，至矣哉。」孔穎達疏：「於行謂之德，於事謂之業。」</w:t>
      </w:r>
      <w:r w:rsidRPr="00B07BDC">
        <w:rPr>
          <w:rStyle w:val="a5"/>
          <w:rFonts w:ascii="宋体" w:eastAsia="宋体" w:hAnsi="宋体"/>
          <w:b w:val="0"/>
          <w:bCs/>
          <w:sz w:val="21"/>
          <w:szCs w:val="21"/>
        </w:rPr>
        <w:footnoteReference w:id="83"/>
      </w:r>
    </w:p>
    <w:p w14:paraId="1B1E4DBA" w14:textId="77777777" w:rsidR="00CA433A" w:rsidRPr="00B07BDC" w:rsidRDefault="00CA433A" w:rsidP="007E7F39">
      <w:pPr>
        <w:spacing w:line="300" w:lineRule="auto"/>
        <w:ind w:firstLineChars="200" w:firstLine="420"/>
        <w:rPr>
          <w:rFonts w:ascii="宋体" w:eastAsia="宋体" w:hAnsi="宋体"/>
          <w:b w:val="0"/>
          <w:bCs/>
          <w:sz w:val="21"/>
          <w:szCs w:val="21"/>
        </w:rPr>
      </w:pPr>
    </w:p>
    <w:p w14:paraId="2F46B127" w14:textId="1EC0157A" w:rsidR="00CA433A" w:rsidRPr="00B07BDC" w:rsidRDefault="00CA433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七】释文：爯（稱）參不韋曰：</w:t>
      </w:r>
      <w:r w:rsidRPr="00B07BDC">
        <w:rPr>
          <w:rFonts w:ascii="宋体" w:eastAsia="宋体" w:hAnsi="宋体"/>
          <w:b w:val="0"/>
          <w:bCs/>
          <w:noProof/>
          <w:sz w:val="21"/>
          <w:szCs w:val="21"/>
        </w:rPr>
        <w:drawing>
          <wp:inline distT="0" distB="0" distL="0" distR="0" wp14:anchorId="38F8A95C" wp14:editId="3686041A">
            <wp:extent cx="140335" cy="133985"/>
            <wp:effectExtent l="0" t="0" r="0" b="0"/>
            <wp:docPr id="255866826"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（啟），五</w:t>
      </w:r>
      <w:r w:rsidRPr="00B07BDC">
        <w:rPr>
          <w:rFonts w:ascii="宋体" w:eastAsia="宋体" w:hAnsi="宋体"/>
          <w:b w:val="0"/>
          <w:bCs/>
          <w:noProof/>
          <w:sz w:val="21"/>
          <w:szCs w:val="21"/>
        </w:rPr>
        <w:drawing>
          <wp:inline distT="0" distB="0" distL="0" distR="0" wp14:anchorId="4E583B27" wp14:editId="29E21B9D">
            <wp:extent cx="128270" cy="128270"/>
            <wp:effectExtent l="0" t="0" r="5080" b="5080"/>
            <wp:docPr id="1185491635"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（則）：乃以立</w:t>
      </w:r>
      <w:r w:rsidRPr="00B07BDC">
        <w:rPr>
          <w:rFonts w:ascii="宋体" w:eastAsia="宋体" w:hAnsi="宋体"/>
          <w:b w:val="0"/>
          <w:bCs/>
          <w:noProof/>
          <w:sz w:val="21"/>
          <w:szCs w:val="21"/>
        </w:rPr>
        <w:drawing>
          <wp:inline distT="0" distB="0" distL="0" distR="0" wp14:anchorId="624A24B5" wp14:editId="516F2951">
            <wp:extent cx="125186" cy="125186"/>
            <wp:effectExtent l="0" t="0" r="8255" b="8255"/>
            <wp:docPr id="351727788"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7707" cy="137707"/>
                    </a:xfrm>
                    <a:prstGeom prst="rect">
                      <a:avLst/>
                    </a:prstGeom>
                    <a:noFill/>
                  </pic:spPr>
                </pic:pic>
              </a:graphicData>
            </a:graphic>
          </wp:inline>
        </w:drawing>
      </w:r>
      <w:r w:rsidRPr="00B07BDC">
        <w:rPr>
          <w:rFonts w:ascii="宋体" w:eastAsia="宋体" w:hAnsi="宋体" w:hint="eastAsia"/>
          <w:b w:val="0"/>
          <w:bCs/>
          <w:sz w:val="21"/>
          <w:szCs w:val="21"/>
        </w:rPr>
        <w:t>（建）句（后）</w:t>
      </w:r>
      <w:bookmarkStart w:id="27" w:name="_Hlk150677542"/>
      <w:r w:rsidR="00D06354" w:rsidRPr="00B07BDC">
        <w:rPr>
          <w:rFonts w:ascii="宋体" w:eastAsia="宋体" w:hAnsi="宋体"/>
          <w:b w:val="0"/>
          <w:bCs/>
          <w:sz w:val="21"/>
          <w:szCs w:val="21"/>
        </w:rPr>
        <w:t>[1]</w:t>
      </w:r>
      <w:bookmarkEnd w:id="27"/>
      <w:r w:rsidRPr="00B07BDC">
        <w:rPr>
          <w:rFonts w:ascii="宋体" w:eastAsia="宋体" w:hAnsi="宋体" w:hint="eastAsia"/>
          <w:b w:val="0"/>
          <w:bCs/>
          <w:sz w:val="21"/>
          <w:szCs w:val="21"/>
        </w:rPr>
        <w:t>、大放</w:t>
      </w:r>
      <w:bookmarkStart w:id="28" w:name="_Hlk150677754"/>
      <w:r w:rsidR="006F0825" w:rsidRPr="00B07BDC">
        <w:rPr>
          <w:rFonts w:ascii="宋体" w:eastAsia="宋体" w:hAnsi="宋体"/>
          <w:b w:val="0"/>
          <w:bCs/>
          <w:sz w:val="21"/>
          <w:szCs w:val="21"/>
        </w:rPr>
        <w:t>[2]</w:t>
      </w:r>
      <w:bookmarkEnd w:id="28"/>
      <w:r w:rsidRPr="00B07BDC">
        <w:rPr>
          <w:rFonts w:ascii="宋体" w:eastAsia="宋体" w:hAnsi="宋体" w:hint="eastAsia"/>
          <w:b w:val="0"/>
          <w:bCs/>
          <w:sz w:val="21"/>
          <w:szCs w:val="21"/>
        </w:rPr>
        <w:t>、七</w:t>
      </w:r>
      <w:r w:rsidRPr="00B07BDC">
        <w:rPr>
          <w:rFonts w:ascii="宋体" w:eastAsia="宋体" w:hAnsi="宋体"/>
          <w:b w:val="0"/>
          <w:bCs/>
          <w:noProof/>
          <w:sz w:val="21"/>
          <w:szCs w:val="21"/>
        </w:rPr>
        <w:drawing>
          <wp:inline distT="0" distB="0" distL="0" distR="0" wp14:anchorId="3090E20B" wp14:editId="413C7CC3">
            <wp:extent cx="103414" cy="125118"/>
            <wp:effectExtent l="0" t="0" r="0" b="8255"/>
            <wp:docPr id="889152370"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517" cy="138552"/>
                    </a:xfrm>
                    <a:prstGeom prst="rect">
                      <a:avLst/>
                    </a:prstGeom>
                    <a:noFill/>
                  </pic:spPr>
                </pic:pic>
              </a:graphicData>
            </a:graphic>
          </wp:inline>
        </w:drawing>
      </w:r>
      <w:r w:rsidRPr="00B07BDC">
        <w:rPr>
          <w:rFonts w:ascii="宋体" w:eastAsia="宋体" w:hAnsi="宋体" w:hint="eastAsia"/>
          <w:b w:val="0"/>
          <w:bCs/>
          <w:sz w:val="21"/>
          <w:szCs w:val="21"/>
        </w:rPr>
        <w:t>（承）</w:t>
      </w:r>
      <w:r w:rsidR="006F0825" w:rsidRPr="00B07BDC">
        <w:rPr>
          <w:rFonts w:ascii="宋体" w:eastAsia="宋体" w:hAnsi="宋体"/>
          <w:b w:val="0"/>
          <w:bCs/>
          <w:sz w:val="21"/>
          <w:szCs w:val="21"/>
        </w:rPr>
        <w:t>[3]</w:t>
      </w:r>
      <w:r w:rsidRPr="00B07BDC">
        <w:rPr>
          <w:rFonts w:ascii="宋体" w:eastAsia="宋体" w:hAnsi="宋体" w:hint="eastAsia"/>
          <w:b w:val="0"/>
          <w:bCs/>
          <w:sz w:val="21"/>
          <w:szCs w:val="21"/>
        </w:rPr>
        <w:t>、百有司</w:t>
      </w:r>
      <w:r w:rsidR="006F0825" w:rsidRPr="00B07BDC">
        <w:rPr>
          <w:rFonts w:ascii="宋体" w:eastAsia="宋体" w:hAnsi="宋体"/>
          <w:b w:val="0"/>
          <w:bCs/>
          <w:sz w:val="21"/>
          <w:szCs w:val="21"/>
        </w:rPr>
        <w:t>[4]</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488B2A98" wp14:editId="1DEDD653">
            <wp:extent cx="130629" cy="130629"/>
            <wp:effectExtent l="0" t="0" r="3175" b="3175"/>
            <wp:docPr id="27179435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1516" cy="141516"/>
                    </a:xfrm>
                    <a:prstGeom prst="rect">
                      <a:avLst/>
                    </a:prstGeom>
                    <a:noFill/>
                  </pic:spPr>
                </pic:pic>
              </a:graphicData>
            </a:graphic>
          </wp:inline>
        </w:drawing>
      </w:r>
      <w:r w:rsidRPr="00B07BDC">
        <w:rPr>
          <w:rFonts w:ascii="宋体" w:eastAsia="宋体" w:hAnsi="宋体" w:hint="eastAsia"/>
          <w:b w:val="0"/>
          <w:bCs/>
          <w:sz w:val="21"/>
          <w:szCs w:val="21"/>
        </w:rPr>
        <w:t>（萬）民</w:t>
      </w:r>
      <w:r w:rsidR="006F0825" w:rsidRPr="00B07BDC">
        <w:rPr>
          <w:rFonts w:ascii="宋体" w:eastAsia="宋体" w:hAnsi="宋体"/>
          <w:b w:val="0"/>
          <w:bCs/>
          <w:sz w:val="21"/>
          <w:szCs w:val="21"/>
        </w:rPr>
        <w:t>[5]</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4843DE1B" wp14:editId="6EAC953C">
            <wp:extent cx="146958" cy="146958"/>
            <wp:effectExtent l="0" t="0" r="5715" b="5715"/>
            <wp:docPr id="771155263"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3090" cy="153090"/>
                    </a:xfrm>
                    <a:prstGeom prst="rect">
                      <a:avLst/>
                    </a:prstGeom>
                    <a:noFill/>
                  </pic:spPr>
                </pic:pic>
              </a:graphicData>
            </a:graphic>
          </wp:inline>
        </w:drawing>
      </w:r>
      <w:r w:rsidRPr="00B07BDC">
        <w:rPr>
          <w:rFonts w:ascii="宋体" w:eastAsia="宋体" w:hAnsi="宋体" w:hint="eastAsia"/>
          <w:b w:val="0"/>
          <w:bCs/>
          <w:sz w:val="21"/>
          <w:szCs w:val="21"/>
        </w:rPr>
        <w:t>（及）事（士）</w:t>
      </w:r>
      <w:r w:rsidR="006F0825" w:rsidRPr="00B07BDC">
        <w:rPr>
          <w:rFonts w:ascii="宋体" w:eastAsia="宋体" w:hAnsi="宋体"/>
          <w:b w:val="0"/>
          <w:bCs/>
          <w:sz w:val="21"/>
          <w:szCs w:val="21"/>
        </w:rPr>
        <w:t>[6]</w:t>
      </w:r>
      <w:r w:rsidRPr="00B07BDC">
        <w:rPr>
          <w:rFonts w:ascii="宋体" w:eastAsia="宋体" w:hAnsi="宋体" w:hint="eastAsia"/>
          <w:b w:val="0"/>
          <w:bCs/>
          <w:sz w:val="21"/>
          <w:szCs w:val="21"/>
        </w:rPr>
        <w:t>、司</w:t>
      </w:r>
      <w:r w:rsidRPr="00B07BDC">
        <w:rPr>
          <w:rFonts w:ascii="宋体" w:eastAsia="宋体" w:hAnsi="宋体"/>
          <w:b w:val="0"/>
          <w:bCs/>
          <w:noProof/>
          <w:sz w:val="21"/>
          <w:szCs w:val="21"/>
        </w:rPr>
        <w:drawing>
          <wp:inline distT="0" distB="0" distL="0" distR="0" wp14:anchorId="6DE6206C" wp14:editId="3076B25E">
            <wp:extent cx="136072" cy="136072"/>
            <wp:effectExtent l="0" t="0" r="0" b="0"/>
            <wp:docPr id="212916968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0368" cy="150368"/>
                    </a:xfrm>
                    <a:prstGeom prst="rect">
                      <a:avLst/>
                    </a:prstGeom>
                    <a:noFill/>
                  </pic:spPr>
                </pic:pic>
              </a:graphicData>
            </a:graphic>
          </wp:inline>
        </w:drawing>
      </w:r>
      <w:r w:rsidRPr="00B07BDC">
        <w:rPr>
          <w:rFonts w:ascii="宋体" w:eastAsia="宋体" w:hAnsi="宋体" w:hint="eastAsia"/>
          <w:b w:val="0"/>
          <w:bCs/>
          <w:sz w:val="21"/>
          <w:szCs w:val="21"/>
        </w:rPr>
        <w:t>（寇）</w:t>
      </w:r>
      <w:r w:rsidR="006F0825" w:rsidRPr="00B07BDC">
        <w:rPr>
          <w:rFonts w:ascii="宋体" w:eastAsia="宋体" w:hAnsi="宋体"/>
          <w:b w:val="0"/>
          <w:bCs/>
          <w:sz w:val="21"/>
          <w:szCs w:val="21"/>
        </w:rPr>
        <w:t>[7]</w:t>
      </w:r>
      <w:r w:rsidRPr="00B07BDC">
        <w:rPr>
          <w:rFonts w:ascii="宋体" w:eastAsia="宋体" w:hAnsi="宋体" w:hint="eastAsia"/>
          <w:b w:val="0"/>
          <w:bCs/>
          <w:sz w:val="21"/>
          <w:szCs w:val="21"/>
        </w:rPr>
        <w:t>。</w:t>
      </w:r>
      <w:r w:rsidRPr="00B07BDC">
        <w:rPr>
          <w:noProof/>
          <w:sz w:val="21"/>
          <w:szCs w:val="21"/>
        </w:rPr>
        <w:drawing>
          <wp:inline distT="0" distB="0" distL="0" distR="0" wp14:anchorId="01401F24" wp14:editId="2061BB0E">
            <wp:extent cx="128905" cy="128905"/>
            <wp:effectExtent l="0" t="0" r="4445" b="4445"/>
            <wp:docPr id="21126471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B07BDC">
        <w:rPr>
          <w:rFonts w:ascii="宋体" w:eastAsia="宋体" w:hAnsi="宋体" w:hint="eastAsia"/>
          <w:b w:val="0"/>
          <w:bCs/>
          <w:sz w:val="21"/>
          <w:szCs w:val="21"/>
        </w:rPr>
        <w:t>（建）句（后）叢（總）</w:t>
      </w:r>
      <w:r w:rsidR="000A7611" w:rsidRPr="00B07BDC">
        <w:rPr>
          <w:rFonts w:ascii="宋体" w:eastAsia="宋体" w:hAnsi="宋体"/>
          <w:b w:val="0"/>
          <w:bCs/>
          <w:sz w:val="21"/>
          <w:szCs w:val="21"/>
        </w:rPr>
        <w:t>[8]</w:t>
      </w:r>
      <w:r w:rsidRPr="00B07BDC">
        <w:rPr>
          <w:rFonts w:ascii="宋体" w:eastAsia="宋体" w:hAnsi="宋体" w:hint="eastAsia"/>
          <w:b w:val="0"/>
          <w:bCs/>
          <w:sz w:val="21"/>
          <w:szCs w:val="21"/>
        </w:rPr>
        <w:t>五</w:t>
      </w:r>
    </w:p>
    <w:p w14:paraId="64A313A2" w14:textId="07003D92" w:rsidR="00CA433A" w:rsidRPr="00B07BDC" w:rsidRDefault="00CA433A"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50C6C061" w14:textId="37B91CF2" w:rsidR="00D06354" w:rsidRPr="00B07BDC" w:rsidRDefault="00CA433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5C2AB0" w:rsidRPr="00B07BDC">
        <w:rPr>
          <w:rFonts w:ascii="宋体" w:eastAsia="宋体" w:hAnsi="宋体"/>
          <w:b w:val="0"/>
          <w:bCs/>
          <w:noProof/>
          <w:sz w:val="21"/>
          <w:szCs w:val="21"/>
        </w:rPr>
        <w:t xml:space="preserve"> </w:t>
      </w:r>
      <w:r w:rsidR="005C2AB0" w:rsidRPr="00B07BDC">
        <w:rPr>
          <w:rFonts w:ascii="宋体" w:eastAsia="宋体" w:hAnsi="宋体"/>
          <w:b w:val="0"/>
          <w:bCs/>
          <w:noProof/>
          <w:sz w:val="21"/>
          <w:szCs w:val="21"/>
        </w:rPr>
        <w:drawing>
          <wp:inline distT="0" distB="0" distL="0" distR="0" wp14:anchorId="4650003F" wp14:editId="06264988">
            <wp:extent cx="125186" cy="125186"/>
            <wp:effectExtent l="0" t="0" r="8255" b="8255"/>
            <wp:docPr id="579409469" name="图片 57940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7707" cy="137707"/>
                    </a:xfrm>
                    <a:prstGeom prst="rect">
                      <a:avLst/>
                    </a:prstGeom>
                    <a:noFill/>
                  </pic:spPr>
                </pic:pic>
              </a:graphicData>
            </a:graphic>
          </wp:inline>
        </w:drawing>
      </w:r>
      <w:r w:rsidR="005C2AB0" w:rsidRPr="00B07BDC">
        <w:rPr>
          <w:rFonts w:ascii="宋体" w:eastAsia="宋体" w:hAnsi="宋体" w:hint="eastAsia"/>
          <w:b w:val="0"/>
          <w:bCs/>
          <w:noProof/>
          <w:sz w:val="21"/>
          <w:szCs w:val="21"/>
        </w:rPr>
        <w:t>句</w:t>
      </w:r>
    </w:p>
    <w:p w14:paraId="1E9CF35D" w14:textId="1F10E2FE" w:rsidR="00CA433A" w:rsidRPr="00B07BDC" w:rsidRDefault="004447C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D06354" w:rsidRPr="00B07BDC">
        <w:rPr>
          <w:rFonts w:ascii="宋体" w:eastAsia="宋体" w:hAnsi="宋体" w:hint="eastAsia"/>
          <w:b w:val="0"/>
          <w:bCs/>
          <w:sz w:val="21"/>
          <w:szCs w:val="21"/>
        </w:rPr>
        <w:t>建后，君主，與啟之身分相當。</w:t>
      </w:r>
    </w:p>
    <w:p w14:paraId="01346312" w14:textId="6E1828CC" w:rsidR="00D06354" w:rsidRPr="00B07BDC" w:rsidRDefault="00695D11" w:rsidP="007E7F39">
      <w:pPr>
        <w:spacing w:line="300" w:lineRule="auto"/>
        <w:ind w:firstLineChars="200" w:firstLine="420"/>
        <w:rPr>
          <w:rFonts w:ascii="宋体" w:eastAsia="宋体" w:hAnsi="宋体"/>
          <w:b w:val="0"/>
          <w:bCs/>
          <w:sz w:val="21"/>
          <w:szCs w:val="21"/>
        </w:rPr>
      </w:pPr>
      <w:bookmarkStart w:id="29" w:name="_Hlk150677888"/>
      <w:r w:rsidRPr="00B07BDC">
        <w:rPr>
          <w:rFonts w:ascii="宋体" w:eastAsia="宋体" w:hAnsi="宋体" w:hint="eastAsia"/>
          <w:b w:val="0"/>
          <w:bCs/>
          <w:sz w:val="21"/>
          <w:szCs w:val="21"/>
        </w:rPr>
        <w:t>【初讀】王寧：</w:t>
      </w:r>
      <w:r w:rsidR="006558B4" w:rsidRPr="00B07BDC">
        <w:rPr>
          <w:rFonts w:ascii="宋体" w:eastAsia="宋体" w:hAnsi="宋体" w:hint="eastAsia"/>
          <w:b w:val="0"/>
          <w:bCs/>
          <w:sz w:val="21"/>
          <w:szCs w:val="21"/>
        </w:rPr>
        <w:t>根據簡七、簡九七之文看，</w:t>
      </w:r>
      <w:r w:rsidR="0019174D" w:rsidRPr="00B07BDC">
        <w:rPr>
          <w:rFonts w:ascii="宋体" w:eastAsia="宋体" w:hAnsi="宋体" w:hint="eastAsia"/>
          <w:b w:val="0"/>
          <w:bCs/>
          <w:sz w:val="21"/>
          <w:szCs w:val="21"/>
        </w:rPr>
        <w:t>「建後」</w:t>
      </w:r>
      <w:r w:rsidR="006558B4" w:rsidRPr="00B07BDC">
        <w:rPr>
          <w:rFonts w:ascii="宋体" w:eastAsia="宋体" w:hAnsi="宋体" w:hint="eastAsia"/>
          <w:b w:val="0"/>
          <w:bCs/>
          <w:sz w:val="21"/>
          <w:szCs w:val="21"/>
        </w:rPr>
        <w:t>「大放」</w:t>
      </w:r>
      <w:r w:rsidR="0019174D" w:rsidRPr="00B07BDC">
        <w:rPr>
          <w:rFonts w:ascii="宋体" w:eastAsia="宋体" w:hAnsi="宋体" w:hint="eastAsia"/>
          <w:b w:val="0"/>
          <w:bCs/>
          <w:sz w:val="21"/>
          <w:szCs w:val="21"/>
        </w:rPr>
        <w:t>是名詞，「建」即建立，亦有肇始、始創義，參見《儀禮•少牢饋食禮》、《大戴禮記•四代》。「後」是國君，虞朝的國君稱「帝」，啟即位建立夏朝，國君始稱「後」，故稱「夏後氏」，啟亦稱「夏後啟」。啟始立為「後」，故曰「建後」，猶趙政始稱「皇帝」而號「始皇帝」簡稱「始皇」一樣。《周易》裡有「建侯」，與「建後」同類。所以「建」用為動詞時，「建後」意為建立「後」這個尊號；用為名詞時，「建後」就是指「後」，即國君，也就是夏後。</w:t>
      </w:r>
      <w:r w:rsidRPr="00B07BDC">
        <w:rPr>
          <w:rStyle w:val="a5"/>
          <w:rFonts w:ascii="宋体" w:eastAsia="宋体" w:hAnsi="宋体"/>
          <w:b w:val="0"/>
          <w:bCs/>
          <w:sz w:val="21"/>
          <w:szCs w:val="21"/>
        </w:rPr>
        <w:footnoteReference w:id="84"/>
      </w:r>
    </w:p>
    <w:bookmarkEnd w:id="29"/>
    <w:p w14:paraId="4BFCB0B2" w14:textId="4A35A5D6" w:rsidR="00DC4FB5" w:rsidRPr="00B07BDC" w:rsidRDefault="00DC4FB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子居：「建後」疑即對應傳世文獻中的「元後」，「建」為見母元部，「元」為疑部元部，音韻可通，《國語·周語上》：「《夏書》有之曰：眾非元後，何戴？後非眾，無與守邦。」</w:t>
      </w:r>
      <w:r w:rsidRPr="00B07BDC">
        <w:rPr>
          <w:rStyle w:val="a5"/>
          <w:rFonts w:ascii="宋体" w:eastAsia="宋体" w:hAnsi="宋体"/>
          <w:b w:val="0"/>
          <w:bCs/>
          <w:sz w:val="21"/>
          <w:szCs w:val="21"/>
        </w:rPr>
        <w:footnoteReference w:id="85"/>
      </w:r>
    </w:p>
    <w:p w14:paraId="5240659A" w14:textId="4CC8F1C9" w:rsidR="009475C2" w:rsidRPr="00B07BDC" w:rsidRDefault="009475C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王勇：篇首已明謂：「啟，五則乃以立建後、大放、百有司、萬民，及士、司寇。」則此一系列官職乃由啟據五則建立。啟爲夏王，其下自有眾多列侯封君，即所謂「建後」。</w:t>
      </w:r>
      <w:r w:rsidRPr="00B07BDC">
        <w:rPr>
          <w:rFonts w:ascii="宋体" w:eastAsia="宋体" w:hAnsi="宋体"/>
          <w:b w:val="0"/>
          <w:bCs/>
          <w:sz w:val="21"/>
          <w:szCs w:val="21"/>
          <w:vertAlign w:val="superscript"/>
        </w:rPr>
        <w:footnoteReference w:id="86"/>
      </w:r>
    </w:p>
    <w:p w14:paraId="64F00D8C" w14:textId="1249CB3C" w:rsidR="0019174D" w:rsidRPr="00B07BDC" w:rsidRDefault="007D198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[2] </w:t>
      </w:r>
      <w:r w:rsidRPr="00B07BDC">
        <w:rPr>
          <w:rFonts w:ascii="宋体" w:eastAsia="宋体" w:hAnsi="宋体" w:hint="eastAsia"/>
          <w:b w:val="0"/>
          <w:bCs/>
          <w:sz w:val="21"/>
          <w:szCs w:val="21"/>
        </w:rPr>
        <w:t>大放</w:t>
      </w:r>
    </w:p>
    <w:p w14:paraId="75AC437F" w14:textId="0C016771" w:rsidR="007D198F" w:rsidRPr="00B07BDC" w:rsidRDefault="00AA60F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192063" w:rsidRPr="00B07BDC">
        <w:rPr>
          <w:rFonts w:ascii="宋体" w:eastAsia="宋体" w:hAnsi="宋体" w:hint="eastAsia"/>
          <w:b w:val="0"/>
          <w:bCs/>
          <w:sz w:val="21"/>
          <w:szCs w:val="21"/>
        </w:rPr>
        <w:t>大放，疑卽「大牧」，猶《吕刑》之「天牧」，指人君，與啟之身分相當。「放」、「牧」，典籍常互爲異文。参见《莊子·馬蹄》、《山海經·中山經》、《書·吕刑》、《孟子·梁惠王上》。放，一説讀「傅」，大放卽太傅，三公之一，輔弼天子治理天下。《書·周官》：「立太師、太傅、太保，兹惟三公，論道經邦，燮理陰陽。」</w:t>
      </w:r>
    </w:p>
    <w:p w14:paraId="127B3091" w14:textId="7D53496D" w:rsidR="00DC4FB5" w:rsidRPr="00B07BDC" w:rsidRDefault="00DC4FB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大放」一詞與「建後」類似。「大」當是「封」的替代字，在古書裡很多訓「封」為「大」的例子，參看《故訓匯纂》。即便是「封建」的「封」也訓「大」，如《詩•商頌•殷武》：「封建厥福」毛傳：「封，大也。」「放」當是方國之「方」的通假字，「大放」就是「封方」，「建後」、「封方」的文例同，只不過《參不韋》故意與他書立異，以「大」代替「封」。「大放」一語，「大」為動詞時，「大放」意為封建邦國；用為名詞時，「大放」即「封國」、「邦國」，它和「建後」並舉，指封建的諸侯，或稱「方伯」。</w:t>
      </w:r>
      <w:r w:rsidRPr="00B07BDC">
        <w:rPr>
          <w:rStyle w:val="a5"/>
          <w:rFonts w:ascii="宋体" w:eastAsia="宋体" w:hAnsi="宋体"/>
          <w:b w:val="0"/>
          <w:bCs/>
          <w:sz w:val="21"/>
          <w:szCs w:val="21"/>
        </w:rPr>
        <w:footnoteReference w:id="87"/>
      </w:r>
    </w:p>
    <w:p w14:paraId="2671A8BF" w14:textId="0D2FE4B8" w:rsidR="00DC4FB5" w:rsidRPr="00B07BDC" w:rsidRDefault="00DC4FB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放」訓為「牧」蓋是，《周禮·天官·太宰》：「一曰牧，以地得民。」是有土即可稱「牧」，這樣的「牧」與「君」同，參見《儀禮·喪服傳》、《國語·魯語上》、《左傳·襄公十四年》、《六韜·文韜·守國》：《管子·牧民》。眾牧之首得稱「大牧」，猶眾後之首得稱「元後」，因此《參不韋》中以「建後」、「大放」連稱。</w:t>
      </w:r>
      <w:r w:rsidRPr="00B07BDC">
        <w:rPr>
          <w:rStyle w:val="a5"/>
          <w:rFonts w:ascii="宋体" w:eastAsia="宋体" w:hAnsi="宋体"/>
          <w:b w:val="0"/>
          <w:bCs/>
          <w:sz w:val="21"/>
          <w:szCs w:val="21"/>
        </w:rPr>
        <w:footnoteReference w:id="88"/>
      </w:r>
    </w:p>
    <w:p w14:paraId="65FF5C02" w14:textId="74F03844" w:rsidR="00DF595D" w:rsidRPr="00B07BDC" w:rsidRDefault="00DF595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大放」恐非高級統治者之專稱，當即「大方」，方伯之類，《尚書·堯典》中舜時有「十有二牧」，後世學者多以爲方伯之類。而《堯典》又載舜時「覲四嶽、群牧」，則群牧之上尚有「四嶽」。群牧若爲小方伯，則「四嶽」當爲大方伯，即所謂「大放（方）」。標「大」字蓋以示區別，若漢有司馬、司空、司徒等小吏，漢置三公大司馬、大司空、大司徒之稱，並以「大」字別之。</w:t>
      </w:r>
      <w:r w:rsidRPr="00B07BDC">
        <w:rPr>
          <w:rFonts w:ascii="宋体" w:eastAsia="宋体" w:hAnsi="宋体"/>
          <w:b w:val="0"/>
          <w:bCs/>
          <w:sz w:val="21"/>
          <w:szCs w:val="21"/>
          <w:vertAlign w:val="superscript"/>
        </w:rPr>
        <w:footnoteReference w:id="89"/>
      </w:r>
    </w:p>
    <w:p w14:paraId="34EF142B" w14:textId="35C11399" w:rsidR="00DC4FB5" w:rsidRPr="00B07BDC" w:rsidRDefault="0067332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七</w:t>
      </w:r>
      <w:r w:rsidRPr="00B07BDC">
        <w:rPr>
          <w:rFonts w:ascii="宋体" w:eastAsia="宋体" w:hAnsi="宋体"/>
          <w:b w:val="0"/>
          <w:bCs/>
          <w:noProof/>
          <w:sz w:val="21"/>
          <w:szCs w:val="21"/>
        </w:rPr>
        <w:drawing>
          <wp:inline distT="0" distB="0" distL="0" distR="0" wp14:anchorId="6A46F045" wp14:editId="3E7C6B52">
            <wp:extent cx="103414" cy="125118"/>
            <wp:effectExtent l="0" t="0" r="0" b="8255"/>
            <wp:docPr id="1810329366" name="图片 181032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517" cy="138552"/>
                    </a:xfrm>
                    <a:prstGeom prst="rect">
                      <a:avLst/>
                    </a:prstGeom>
                    <a:noFill/>
                  </pic:spPr>
                </pic:pic>
              </a:graphicData>
            </a:graphic>
          </wp:inline>
        </w:drawing>
      </w:r>
    </w:p>
    <w:p w14:paraId="35E99779" w14:textId="77777777" w:rsidR="00673321" w:rsidRPr="00B07BDC" w:rsidRDefault="0067332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承，輔佐。《後漢書·伏湛傳》「柱石之臣，宜居輔弼」，唐李賢注引《尚書大傳》：「古者天子必有四鄰，前曰疑，後曰承，左曰輔，右曰弼。天子有問無以對，責之疑；可志而不志，責之承；可正而不正，責之輔；可揚而不揚，責之弼。」承，今本《尚書大傳》作「丞」。</w:t>
      </w:r>
    </w:p>
    <w:p w14:paraId="49504255" w14:textId="083F9669" w:rsidR="00673321" w:rsidRPr="00B07BDC" w:rsidRDefault="0067332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Pr="00B07BDC">
        <w:rPr>
          <w:rFonts w:ascii="宋体" w:eastAsia="宋体" w:hAnsi="宋体"/>
          <w:b w:val="0"/>
          <w:bCs/>
          <w:noProof/>
          <w:sz w:val="21"/>
          <w:szCs w:val="21"/>
        </w:rPr>
        <w:drawing>
          <wp:inline distT="0" distB="0" distL="0" distR="0" wp14:anchorId="4470FCCE" wp14:editId="3D9F5070">
            <wp:extent cx="103414" cy="125118"/>
            <wp:effectExtent l="0" t="0" r="0" b="8255"/>
            <wp:docPr id="792177708" name="图片 79217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4517" cy="138552"/>
                    </a:xfrm>
                    <a:prstGeom prst="rect">
                      <a:avLst/>
                    </a:prstGeom>
                    <a:noFill/>
                  </pic:spPr>
                </pic:pic>
              </a:graphicData>
            </a:graphic>
          </wp:inline>
        </w:drawing>
      </w:r>
      <w:r w:rsidRPr="00B07BDC">
        <w:rPr>
          <w:rFonts w:ascii="宋体" w:eastAsia="宋体" w:hAnsi="宋体" w:hint="eastAsia"/>
          <w:b w:val="0"/>
          <w:bCs/>
          <w:sz w:val="21"/>
          <w:szCs w:val="21"/>
        </w:rPr>
        <w:t>」字即「承」初文，亦即「氶」、「丞」字，用為官職名時，傳世典籍均作「丞」，如「丞相」、「郡丞」之類，無作「承相」、「郡承」者，簡文其字作為官名，當徑作「七丞」為是。「七丞」疑即漢代讖緯《論語摘輔象》所謂「黃帝七輔」的「七輔」，大概「七輔」之說在先秦就有，故亦體現在星象上，星官裡有「七公」，參見《開元占經·海</w:t>
      </w:r>
      <w:r w:rsidRPr="00B07BDC">
        <w:rPr>
          <w:rFonts w:ascii="宋体" w:eastAsia="宋体" w:hAnsi="宋体" w:hint="eastAsia"/>
          <w:b w:val="0"/>
          <w:bCs/>
          <w:sz w:val="21"/>
          <w:szCs w:val="21"/>
        </w:rPr>
        <w:lastRenderedPageBreak/>
        <w:t>中占》。《禮記•文王世子》：「虞夏商周有師、保，有疑、丞」，孔疏：「古者天子必有四鄰，前曰疑，後曰丞，左曰輔，右曰弼。」此四者加三公，即為「七輔」，亦即「七丞」。</w:t>
      </w:r>
      <w:r w:rsidRPr="00B07BDC">
        <w:rPr>
          <w:rStyle w:val="a5"/>
          <w:rFonts w:ascii="宋体" w:eastAsia="宋体" w:hAnsi="宋体"/>
          <w:b w:val="0"/>
          <w:bCs/>
          <w:sz w:val="21"/>
          <w:szCs w:val="21"/>
        </w:rPr>
        <w:footnoteReference w:id="90"/>
      </w:r>
    </w:p>
    <w:p w14:paraId="270D8362" w14:textId="31F40E1E" w:rsidR="00673321" w:rsidRPr="00B07BDC" w:rsidRDefault="0067332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子居：戰國文字中「七」、「十」每每同形，此處當是「十承」而非「七承」，一後、十承、百有司、萬民為序，「十承」、「百有司」、「萬民」皆為概數泛指。</w:t>
      </w:r>
      <w:r w:rsidRPr="00B07BDC">
        <w:rPr>
          <w:rStyle w:val="a5"/>
          <w:rFonts w:ascii="宋体" w:eastAsia="宋体" w:hAnsi="宋体"/>
          <w:b w:val="0"/>
          <w:bCs/>
          <w:sz w:val="21"/>
          <w:szCs w:val="21"/>
        </w:rPr>
        <w:footnoteReference w:id="91"/>
      </w:r>
    </w:p>
    <w:p w14:paraId="33595601" w14:textId="3F5D3DBD" w:rsidR="00673321" w:rsidRPr="00B07BDC" w:rsidRDefault="0010483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百有司</w:t>
      </w:r>
    </w:p>
    <w:p w14:paraId="1955807D" w14:textId="4AF811FB" w:rsidR="00104838" w:rsidRPr="00B07BDC" w:rsidRDefault="0010483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【整理报告】：百有司，指百官。</w:t>
      </w:r>
    </w:p>
    <w:p w14:paraId="2F1A26F6" w14:textId="5B4AC2CD" w:rsidR="00104838" w:rsidRPr="00B07BDC" w:rsidRDefault="0010483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百有司」又見於清華簡三《芮良夫毖》：「和德定刑，正百有司。」和上博簡《鮑叔牙與隰朋之諫》：「乃命百有司曰：有夏氏觀其容以使。及其亡也，皆為其容。」《芮良夫毖》最有可能是成文於魯昭公十年春正月之後、夏五月之前的一篇齊地文獻，且與管子學派頗有淵源。而《鮑叔牙與隰朋之諫》更是明確來源於齊地的文獻，故「百有司」的稱謂蓋是具有齊地特征。</w:t>
      </w:r>
      <w:bookmarkStart w:id="30" w:name="_Hlk150679244"/>
      <w:r w:rsidRPr="00B07BDC">
        <w:rPr>
          <w:rStyle w:val="a5"/>
          <w:rFonts w:ascii="宋体" w:eastAsia="宋体" w:hAnsi="宋体"/>
          <w:b w:val="0"/>
          <w:bCs/>
          <w:sz w:val="21"/>
          <w:szCs w:val="21"/>
        </w:rPr>
        <w:footnoteReference w:id="92"/>
      </w:r>
      <w:bookmarkEnd w:id="30"/>
    </w:p>
    <w:p w14:paraId="1023181D" w14:textId="48EA3518" w:rsidR="00104838" w:rsidRPr="00B07BDC" w:rsidRDefault="0010483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b w:val="0"/>
          <w:bCs/>
          <w:noProof/>
          <w:sz w:val="21"/>
          <w:szCs w:val="21"/>
        </w:rPr>
        <w:drawing>
          <wp:inline distT="0" distB="0" distL="0" distR="0" wp14:anchorId="4834322C" wp14:editId="15758EF0">
            <wp:extent cx="130629" cy="130629"/>
            <wp:effectExtent l="0" t="0" r="3175" b="3175"/>
            <wp:docPr id="67282029" name="图片 6728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1516" cy="141516"/>
                    </a:xfrm>
                    <a:prstGeom prst="rect">
                      <a:avLst/>
                    </a:prstGeom>
                    <a:noFill/>
                  </pic:spPr>
                </pic:pic>
              </a:graphicData>
            </a:graphic>
          </wp:inline>
        </w:drawing>
      </w:r>
      <w:r w:rsidRPr="00B07BDC">
        <w:rPr>
          <w:rFonts w:ascii="宋体" w:eastAsia="宋体" w:hAnsi="宋体" w:hint="eastAsia"/>
          <w:b w:val="0"/>
          <w:bCs/>
          <w:sz w:val="21"/>
          <w:szCs w:val="21"/>
        </w:rPr>
        <w:t>（萬）民</w:t>
      </w:r>
    </w:p>
    <w:p w14:paraId="14237119" w14:textId="1E17701B" w:rsidR="00104838" w:rsidRPr="00B07BDC" w:rsidRDefault="0010483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子居：「萬民</w:t>
      </w:r>
      <w:bookmarkStart w:id="31" w:name="_Hlk150678628"/>
      <w:r w:rsidRPr="00B07BDC">
        <w:rPr>
          <w:rFonts w:ascii="宋体" w:eastAsia="宋体" w:hAnsi="宋体" w:hint="eastAsia"/>
          <w:b w:val="0"/>
          <w:bCs/>
          <w:sz w:val="21"/>
          <w:szCs w:val="21"/>
        </w:rPr>
        <w:t>」</w:t>
      </w:r>
      <w:bookmarkEnd w:id="31"/>
      <w:r w:rsidRPr="00B07BDC">
        <w:rPr>
          <w:rFonts w:ascii="宋体" w:eastAsia="宋体" w:hAnsi="宋体" w:hint="eastAsia"/>
          <w:b w:val="0"/>
          <w:bCs/>
          <w:sz w:val="21"/>
          <w:szCs w:val="21"/>
        </w:rPr>
        <w:t>由下文</w:t>
      </w:r>
      <w:bookmarkStart w:id="32" w:name="_Hlk150678634"/>
      <w:r w:rsidRPr="00B07BDC">
        <w:rPr>
          <w:rFonts w:ascii="宋体" w:eastAsia="宋体" w:hAnsi="宋体" w:hint="eastAsia"/>
          <w:b w:val="0"/>
          <w:bCs/>
          <w:sz w:val="21"/>
          <w:szCs w:val="21"/>
        </w:rPr>
        <w:t>「</w:t>
      </w:r>
      <w:bookmarkEnd w:id="32"/>
      <w:r w:rsidRPr="00B07BDC">
        <w:rPr>
          <w:rFonts w:ascii="宋体" w:eastAsia="宋体" w:hAnsi="宋体" w:hint="eastAsia"/>
          <w:b w:val="0"/>
          <w:bCs/>
          <w:sz w:val="21"/>
          <w:szCs w:val="21"/>
        </w:rPr>
        <w:t>萬民乃告於而先高祖，及而王父、父。」可見，絕非當下所說的普通民眾，參見清華簡《厚父》篇中的「民」並非是現代意義上的人民、民眾之義，而是指有職位的臣屬，下文「臣民」連稱就體現出了這一點。不惟《厚父》篇如此，清華簡《尹至》、《尹誥》篇中的「民」同樣可以明顯看出並非泛指民眾，甚至不晚於春秋後期的各篇文獻，其中的「民」也基本都是指此義。</w:t>
      </w:r>
    </w:p>
    <w:p w14:paraId="6E8F07CC" w14:textId="6FBBC513" w:rsidR="00104838" w:rsidRPr="00B07BDC" w:rsidRDefault="0010483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[6]事</w:t>
      </w:r>
    </w:p>
    <w:p w14:paraId="201DFD2D" w14:textId="4B33C386" w:rsidR="00104838" w:rsidRPr="00B07BDC" w:rsidRDefault="0010483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事，通「士」，職官，與「司寇」皆掌刑獄、糾察之事，古書又作「士師」。參見《書·舜典》、《爾雅·釋詁》。《周禮·士師》：「士師之職：掌國之五禁之法，以左右刑罰：一曰宫禁，二曰官禁，三曰國禁，四曰野禁，五曰軍禁。皆以木鐸徇之于朝，書而縣于門閭。」又分「鄉士、遂士、縣士、方士」等，分掌國中、四郊、野、都家之獄訟。</w:t>
      </w:r>
    </w:p>
    <w:p w14:paraId="5F1AF1B1" w14:textId="32BE0256" w:rsidR="001F063C" w:rsidRPr="00B07BDC" w:rsidRDefault="00DF09B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396CCF" w:rsidRPr="00B07BDC">
        <w:rPr>
          <w:rFonts w:ascii="宋体" w:eastAsia="宋体" w:hAnsi="宋体" w:hint="eastAsia"/>
          <w:b w:val="0"/>
          <w:bCs/>
          <w:sz w:val="21"/>
          <w:szCs w:val="21"/>
        </w:rPr>
        <w:t>「士」又名「李」、「理」，晉、楚、齊、魯等國皆曾有此官製，參見《國語·晉語八》、《管子·小匡》、《管子·五行》、《韓非子·外儲說右》、《韓詩外傳》、《新序·雜事三》。而由諸書所記來看，只有齊國的大理可以確定曾是卿位要職，因此清華簡《參不韋》所列「士、司寇」的順序較可能是成於齊地。由於《周禮》中司寇與士已上下易位，因此若分析清華簡《參不韋》的「士」當參考於《周禮》的大、小司寇內容。</w:t>
      </w:r>
      <w:r w:rsidR="001F063C" w:rsidRPr="00B07BDC">
        <w:rPr>
          <w:rFonts w:ascii="宋体" w:eastAsia="宋体" w:hAnsi="宋体" w:hint="eastAsia"/>
          <w:b w:val="0"/>
          <w:bCs/>
          <w:sz w:val="21"/>
          <w:szCs w:val="21"/>
        </w:rPr>
        <w:t>清華簡《參不韋》的「士」仍有著類似於宗教神職人員的原始特征，主要負責的是言論控製而非公平執法。</w:t>
      </w:r>
      <w:r w:rsidR="001F063C" w:rsidRPr="00B07BDC">
        <w:rPr>
          <w:rStyle w:val="a5"/>
          <w:rFonts w:ascii="宋体" w:eastAsia="宋体" w:hAnsi="宋体"/>
          <w:b w:val="0"/>
          <w:bCs/>
          <w:sz w:val="21"/>
          <w:szCs w:val="21"/>
        </w:rPr>
        <w:footnoteReference w:id="93"/>
      </w:r>
    </w:p>
    <w:p w14:paraId="287A3D13" w14:textId="5031DD92" w:rsidR="00F17F59" w:rsidRPr="00B07BDC" w:rsidRDefault="00F17F5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參不韋》中「士」是僅次於「後」的要職，這種情況最早可追溯到清華簡八《攝命》的「士疌右伯攝」，「伯攝」是周王之子，能夠為伯攝右者的「士疌」其身份之高可想而知，當即是『大士』，因此「士」作為能夠做周王之子的右者這樣的要職，目前可知最早可追溯至春秋初期，由此自然可知《參不韋》中的職官系統蓋去春秋初期不遠，這是官製方面的證據。</w:t>
      </w:r>
      <w:r w:rsidRPr="00B07BDC">
        <w:rPr>
          <w:rStyle w:val="a5"/>
          <w:rFonts w:ascii="宋体" w:eastAsia="宋体" w:hAnsi="宋体"/>
          <w:b w:val="0"/>
          <w:bCs/>
          <w:sz w:val="21"/>
          <w:szCs w:val="21"/>
        </w:rPr>
        <w:footnoteReference w:id="94"/>
      </w:r>
    </w:p>
    <w:p w14:paraId="1BA9D299" w14:textId="1A99FEE4" w:rsidR="00104838" w:rsidRPr="00B07BDC" w:rsidRDefault="00BC115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[7] </w:t>
      </w:r>
      <w:r w:rsidRPr="00B07BDC">
        <w:rPr>
          <w:rFonts w:ascii="宋体" w:eastAsia="宋体" w:hAnsi="宋体" w:hint="eastAsia"/>
          <w:b w:val="0"/>
          <w:bCs/>
          <w:sz w:val="21"/>
          <w:szCs w:val="21"/>
        </w:rPr>
        <w:t>司</w:t>
      </w:r>
      <w:r w:rsidRPr="00B07BDC">
        <w:rPr>
          <w:rFonts w:ascii="宋体" w:eastAsia="宋体" w:hAnsi="宋体"/>
          <w:b w:val="0"/>
          <w:bCs/>
          <w:noProof/>
          <w:sz w:val="21"/>
          <w:szCs w:val="21"/>
        </w:rPr>
        <w:drawing>
          <wp:inline distT="0" distB="0" distL="0" distR="0" wp14:anchorId="712E9573" wp14:editId="23285C4F">
            <wp:extent cx="136072" cy="136072"/>
            <wp:effectExtent l="0" t="0" r="0" b="0"/>
            <wp:docPr id="1926995987" name="图片 192699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0368" cy="150368"/>
                    </a:xfrm>
                    <a:prstGeom prst="rect">
                      <a:avLst/>
                    </a:prstGeom>
                    <a:noFill/>
                  </pic:spPr>
                </pic:pic>
              </a:graphicData>
            </a:graphic>
          </wp:inline>
        </w:drawing>
      </w:r>
    </w:p>
    <w:p w14:paraId="05FA5094" w14:textId="19A323F2" w:rsidR="00BC115A" w:rsidRPr="00B07BDC" w:rsidRDefault="009B42A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【整理报告】：司寇，掌刑獄、糾察之事，《周禮·司寇》：「乃立秋官司寇，使帥其屬而掌邦禁，以佐王刑邦國。」</w:t>
      </w:r>
    </w:p>
    <w:p w14:paraId="7034FBB8" w14:textId="535F3260" w:rsidR="009B42AA" w:rsidRPr="00B07BDC" w:rsidRDefault="009B42A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司寇」在西周時期並非要職，至《周禮》則「士師」已在「大司寇」、「小司寇」之下。《禮記·曲禮》：「天子之五官：曰司徒、司馬、司空、司士、司寇，典司五眾。」鄭玄註：「眾，謂眾臣也。此亦殷時製也，周則司士屬司馬，大宰、司徒、宗伯、司馬、司寇、司空為六官。」鄭玄以為是殷製明顯不確，但若據《左傳》、《周禮》內容上推「士」列在「司寇」之上的「司士、司寇」的順序是春秋初期、前期之製則極有可能。《左傳·僖公二十八年》：「衛侯與元咺訟，寧武子為輔，針莊子為坐，士榮為大士。」杜預註：「大士，治獄官也。」其時間蓋即與清華簡《參不韋》篇的成文時間接近。</w:t>
      </w:r>
      <w:r w:rsidRPr="00B07BDC">
        <w:rPr>
          <w:rStyle w:val="a5"/>
          <w:rFonts w:ascii="宋体" w:eastAsia="宋体" w:hAnsi="宋体"/>
          <w:b w:val="0"/>
          <w:bCs/>
          <w:sz w:val="21"/>
          <w:szCs w:val="21"/>
        </w:rPr>
        <w:footnoteReference w:id="95"/>
      </w:r>
    </w:p>
    <w:p w14:paraId="6EA7A9FD" w14:textId="7FD83285" w:rsidR="000A7611" w:rsidRPr="00B07BDC" w:rsidRDefault="000A761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[8] </w:t>
      </w:r>
      <w:r w:rsidRPr="00B07BDC">
        <w:rPr>
          <w:rFonts w:ascii="宋体" w:eastAsia="宋体" w:hAnsi="宋体" w:hint="eastAsia"/>
          <w:b w:val="0"/>
          <w:bCs/>
          <w:sz w:val="21"/>
          <w:szCs w:val="21"/>
        </w:rPr>
        <w:t>叢</w:t>
      </w:r>
    </w:p>
    <w:p w14:paraId="23C9E6DD" w14:textId="2B905BC6" w:rsidR="000A7611" w:rsidRPr="00B07BDC" w:rsidRDefault="000A761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【整理报告】：叢，讀爲「總」，統領。「叢」、「總」二字古音齒音東部，音近可通。《易·坎》「寘於叢棘」，馬王堆帛書《周易》「叢」作「總」。</w:t>
      </w:r>
    </w:p>
    <w:p w14:paraId="209F975F" w14:textId="34FFB018" w:rsidR="000A7611" w:rsidRPr="00B07BDC" w:rsidRDefault="000A761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子居：「總」當訓為總攬、總括義，《管子·五行》：「以天為父，以地為母，以開乎萬物，以總一統。」尹知章註：「總持其本，以統萬物也。」</w:t>
      </w:r>
      <w:r w:rsidRPr="00B07BDC">
        <w:rPr>
          <w:rStyle w:val="a5"/>
          <w:rFonts w:ascii="宋体" w:eastAsia="宋体" w:hAnsi="宋体"/>
          <w:b w:val="0"/>
          <w:bCs/>
          <w:sz w:val="21"/>
          <w:szCs w:val="21"/>
        </w:rPr>
        <w:footnoteReference w:id="96"/>
      </w:r>
    </w:p>
    <w:p w14:paraId="4ECC1551" w14:textId="77777777" w:rsidR="00875C7E" w:rsidRPr="00B07BDC" w:rsidRDefault="00875C7E" w:rsidP="007E7F39">
      <w:pPr>
        <w:spacing w:line="300" w:lineRule="auto"/>
        <w:ind w:firstLineChars="200" w:firstLine="420"/>
        <w:rPr>
          <w:rFonts w:ascii="宋体" w:eastAsia="宋体" w:hAnsi="宋体"/>
          <w:b w:val="0"/>
          <w:bCs/>
          <w:sz w:val="21"/>
          <w:szCs w:val="21"/>
        </w:rPr>
      </w:pPr>
    </w:p>
    <w:p w14:paraId="309E28AC" w14:textId="31CBA412" w:rsidR="000E699F" w:rsidRPr="00B07BDC" w:rsidRDefault="000E699F" w:rsidP="007E7F39">
      <w:pPr>
        <w:spacing w:line="300" w:lineRule="auto"/>
        <w:jc w:val="left"/>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八】释文：刑</w:t>
      </w:r>
      <w:r w:rsidRPr="00B07BDC">
        <w:rPr>
          <w:rFonts w:ascii="宋体" w:eastAsia="宋体" w:hAnsi="宋体"/>
          <w:b w:val="0"/>
          <w:bCs/>
          <w:noProof/>
          <w:sz w:val="21"/>
          <w:szCs w:val="21"/>
        </w:rPr>
        <w:drawing>
          <wp:inline distT="0" distB="0" distL="0" distR="0" wp14:anchorId="79DEFD9C" wp14:editId="7AB433C4">
            <wp:extent cx="128270" cy="128270"/>
            <wp:effectExtent l="0" t="0" r="5080" b="5080"/>
            <wp:docPr id="178261307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（則），秉中</w:t>
      </w:r>
      <w:r w:rsidR="00303ED7" w:rsidRPr="00B07BDC">
        <w:rPr>
          <w:rFonts w:ascii="宋体" w:eastAsia="宋体" w:hAnsi="宋体"/>
          <w:b w:val="0"/>
          <w:bCs/>
          <w:sz w:val="21"/>
          <w:szCs w:val="21"/>
        </w:rPr>
        <w:t>[1]</w:t>
      </w:r>
      <w:r w:rsidRPr="00B07BDC">
        <w:rPr>
          <w:rFonts w:ascii="宋体" w:eastAsia="宋体" w:hAnsi="宋体" w:hint="eastAsia"/>
          <w:b w:val="0"/>
          <w:bCs/>
          <w:sz w:val="21"/>
          <w:szCs w:val="21"/>
        </w:rPr>
        <w:t>不</w:t>
      </w:r>
      <w:r w:rsidRPr="00B07BDC">
        <w:rPr>
          <w:rFonts w:ascii="宋体" w:eastAsia="宋体" w:hAnsi="宋体"/>
          <w:b w:val="0"/>
          <w:bCs/>
          <w:noProof/>
          <w:sz w:val="21"/>
          <w:szCs w:val="21"/>
        </w:rPr>
        <w:drawing>
          <wp:inline distT="0" distB="0" distL="0" distR="0" wp14:anchorId="6E32EE32" wp14:editId="32E8E814">
            <wp:extent cx="141514" cy="141514"/>
            <wp:effectExtent l="0" t="0" r="0" b="0"/>
            <wp:docPr id="180204896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1378" cy="151378"/>
                    </a:xfrm>
                    <a:prstGeom prst="rect">
                      <a:avLst/>
                    </a:prstGeom>
                    <a:noFill/>
                  </pic:spPr>
                </pic:pic>
              </a:graphicData>
            </a:graphic>
          </wp:inline>
        </w:drawing>
      </w:r>
      <w:r w:rsidRPr="00B07BDC">
        <w:rPr>
          <w:rFonts w:ascii="宋体" w:eastAsia="宋体" w:hAnsi="宋体" w:hint="eastAsia"/>
          <w:b w:val="0"/>
          <w:bCs/>
          <w:sz w:val="21"/>
          <w:szCs w:val="21"/>
        </w:rPr>
        <w:t>（營）</w:t>
      </w:r>
      <w:r w:rsidR="00A80C06" w:rsidRPr="00B07BDC">
        <w:rPr>
          <w:rFonts w:ascii="宋体" w:eastAsia="宋体" w:hAnsi="宋体"/>
          <w:b w:val="0"/>
          <w:bCs/>
          <w:sz w:val="21"/>
          <w:szCs w:val="21"/>
        </w:rPr>
        <w:t>[2]</w:t>
      </w:r>
      <w:r w:rsidRPr="00B07BDC">
        <w:rPr>
          <w:rFonts w:ascii="宋体" w:eastAsia="宋体" w:hAnsi="宋体" w:hint="eastAsia"/>
          <w:b w:val="0"/>
          <w:bCs/>
          <w:sz w:val="21"/>
          <w:szCs w:val="21"/>
        </w:rPr>
        <w:t>，隹（唯）固</w:t>
      </w:r>
      <w:r w:rsidR="00BA44D1" w:rsidRPr="00B07BDC">
        <w:rPr>
          <w:rFonts w:ascii="宋体" w:eastAsia="宋体" w:hAnsi="宋体"/>
          <w:b w:val="0"/>
          <w:bCs/>
          <w:sz w:val="21"/>
          <w:szCs w:val="21"/>
        </w:rPr>
        <w:t>[3]</w:t>
      </w:r>
      <w:r w:rsidRPr="00B07BDC">
        <w:rPr>
          <w:rFonts w:ascii="宋体" w:eastAsia="宋体" w:hAnsi="宋体" w:hint="eastAsia"/>
          <w:b w:val="0"/>
          <w:bCs/>
          <w:sz w:val="21"/>
          <w:szCs w:val="21"/>
        </w:rPr>
        <w:t>不屖（遲）</w:t>
      </w:r>
      <w:r w:rsidR="00BA44D1" w:rsidRPr="00B07BDC">
        <w:rPr>
          <w:rFonts w:ascii="宋体" w:eastAsia="宋体" w:hAnsi="宋体"/>
          <w:b w:val="0"/>
          <w:bCs/>
          <w:sz w:val="21"/>
          <w:szCs w:val="21"/>
        </w:rPr>
        <w:t>[4]</w:t>
      </w:r>
      <w:r w:rsidRPr="00B07BDC">
        <w:rPr>
          <w:rFonts w:ascii="宋体" w:eastAsia="宋体" w:hAnsi="宋体" w:hint="eastAsia"/>
          <w:b w:val="0"/>
          <w:bCs/>
          <w:sz w:val="21"/>
          <w:szCs w:val="21"/>
        </w:rPr>
        <w:t>。事（士）攸（修）</w:t>
      </w:r>
      <w:r w:rsidR="008260D0" w:rsidRPr="00B07BDC">
        <w:rPr>
          <w:rFonts w:ascii="宋体" w:eastAsia="宋体" w:hAnsi="宋体"/>
          <w:b w:val="0"/>
          <w:bCs/>
          <w:sz w:val="21"/>
          <w:szCs w:val="21"/>
        </w:rPr>
        <w:t>[5]</w:t>
      </w:r>
      <w:r w:rsidRPr="00B07BDC">
        <w:rPr>
          <w:rFonts w:ascii="宋体" w:eastAsia="宋体" w:hAnsi="宋体" w:hint="eastAsia"/>
          <w:b w:val="0"/>
          <w:bCs/>
          <w:sz w:val="21"/>
          <w:szCs w:val="21"/>
        </w:rPr>
        <w:t>邦之</w:t>
      </w:r>
      <w:r w:rsidRPr="00B07BDC">
        <w:rPr>
          <w:rFonts w:ascii="宋体" w:eastAsia="宋体" w:hAnsi="宋体"/>
          <w:b w:val="0"/>
          <w:bCs/>
          <w:noProof/>
          <w:sz w:val="21"/>
          <w:szCs w:val="21"/>
        </w:rPr>
        <w:drawing>
          <wp:inline distT="0" distB="0" distL="0" distR="0" wp14:anchorId="2C1C211B" wp14:editId="4E2EDA7B">
            <wp:extent cx="133985" cy="133985"/>
            <wp:effectExtent l="0" t="0" r="0" b="0"/>
            <wp:docPr id="606533389"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（寇）佻（盜），</w:t>
      </w:r>
      <w:bookmarkStart w:id="35" w:name="_Hlk150718106"/>
      <w:r w:rsidRPr="00B07BDC">
        <w:rPr>
          <w:rFonts w:ascii="宋体" w:eastAsia="宋体" w:hAnsi="宋体" w:hint="eastAsia"/>
          <w:b w:val="0"/>
          <w:bCs/>
          <w:sz w:val="21"/>
          <w:szCs w:val="21"/>
        </w:rPr>
        <w:t>相</w:t>
      </w:r>
      <w:r w:rsidRPr="00B07BDC">
        <w:rPr>
          <w:rFonts w:ascii="宋体" w:eastAsia="宋体" w:hAnsi="宋体"/>
          <w:b w:val="0"/>
          <w:bCs/>
          <w:noProof/>
          <w:sz w:val="21"/>
          <w:szCs w:val="21"/>
        </w:rPr>
        <w:drawing>
          <wp:inline distT="0" distB="0" distL="0" distR="0" wp14:anchorId="76807A12" wp14:editId="39D7F921">
            <wp:extent cx="128270" cy="140335"/>
            <wp:effectExtent l="0" t="0" r="5080" b="0"/>
            <wp:docPr id="936695597"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bookmarkEnd w:id="35"/>
      <w:r w:rsidRPr="00B07BDC">
        <w:rPr>
          <w:rFonts w:ascii="宋体" w:eastAsia="宋体" w:hAnsi="宋体" w:hint="eastAsia"/>
          <w:b w:val="0"/>
          <w:bCs/>
          <w:sz w:val="21"/>
          <w:szCs w:val="21"/>
        </w:rPr>
        <w:t>（亂）</w:t>
      </w:r>
      <w:r w:rsidR="00991140" w:rsidRPr="00B07BDC">
        <w:rPr>
          <w:rFonts w:ascii="宋体" w:eastAsia="宋体" w:hAnsi="宋体"/>
          <w:b w:val="0"/>
          <w:bCs/>
          <w:sz w:val="21"/>
          <w:szCs w:val="21"/>
        </w:rPr>
        <w:t>[6]</w:t>
      </w:r>
      <w:r w:rsidRPr="00B07BDC">
        <w:rPr>
          <w:rFonts w:ascii="宋体" w:eastAsia="宋体" w:hAnsi="宋体" w:hint="eastAsia"/>
          <w:b w:val="0"/>
          <w:bCs/>
          <w:sz w:val="21"/>
          <w:szCs w:val="21"/>
        </w:rPr>
        <w:t>不周</w:t>
      </w:r>
      <w:r w:rsidR="00991140" w:rsidRPr="00B07BDC">
        <w:rPr>
          <w:rFonts w:ascii="宋体" w:eastAsia="宋体" w:hAnsi="宋体"/>
          <w:b w:val="0"/>
          <w:bCs/>
          <w:sz w:val="21"/>
          <w:szCs w:val="21"/>
        </w:rPr>
        <w:t>[7]</w:t>
      </w:r>
      <w:r w:rsidRPr="00B07BDC">
        <w:rPr>
          <w:rFonts w:ascii="宋体" w:eastAsia="宋体" w:hAnsi="宋体" w:hint="eastAsia"/>
          <w:b w:val="0"/>
          <w:bCs/>
          <w:sz w:val="21"/>
          <w:szCs w:val="21"/>
        </w:rPr>
        <w:t>，夭（妖）甬（用）</w:t>
      </w:r>
      <w:r w:rsidR="00866872" w:rsidRPr="00B07BDC">
        <w:rPr>
          <w:rFonts w:ascii="宋体" w:eastAsia="宋体" w:hAnsi="宋体"/>
          <w:b w:val="0"/>
          <w:bCs/>
          <w:sz w:val="21"/>
          <w:szCs w:val="21"/>
        </w:rPr>
        <w:t>[8]</w:t>
      </w:r>
      <w:r w:rsidRPr="00B07BDC">
        <w:rPr>
          <w:rFonts w:ascii="宋体" w:eastAsia="宋体" w:hAnsi="宋体"/>
          <w:b w:val="0"/>
          <w:bCs/>
          <w:noProof/>
          <w:sz w:val="21"/>
          <w:szCs w:val="21"/>
        </w:rPr>
        <w:drawing>
          <wp:inline distT="0" distB="0" distL="0" distR="0" wp14:anchorId="2D7D32BE" wp14:editId="37106F00">
            <wp:extent cx="136072" cy="136072"/>
            <wp:effectExtent l="0" t="0" r="0" b="0"/>
            <wp:docPr id="30860173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r w:rsidRPr="00B07BDC">
        <w:rPr>
          <w:rFonts w:ascii="宋体" w:eastAsia="宋体" w:hAnsi="宋体" w:hint="eastAsia"/>
          <w:b w:val="0"/>
          <w:bCs/>
          <w:sz w:val="21"/>
          <w:szCs w:val="21"/>
        </w:rPr>
        <w:t>（誣）</w:t>
      </w:r>
      <w:r w:rsidR="003516A8" w:rsidRPr="00B07BDC">
        <w:rPr>
          <w:rFonts w:ascii="宋体" w:eastAsia="宋体" w:hAnsi="宋体"/>
          <w:b w:val="0"/>
          <w:bCs/>
          <w:sz w:val="21"/>
          <w:szCs w:val="21"/>
        </w:rPr>
        <w:t>[9]</w:t>
      </w:r>
      <w:r w:rsidRPr="00B07BDC">
        <w:rPr>
          <w:rFonts w:ascii="宋体" w:eastAsia="宋体" w:hAnsi="宋体" w:hint="eastAsia"/>
          <w:b w:val="0"/>
          <w:bCs/>
          <w:sz w:val="21"/>
          <w:szCs w:val="21"/>
        </w:rPr>
        <w:t>言，</w:t>
      </w:r>
    </w:p>
    <w:p w14:paraId="776C9EE1" w14:textId="24879684" w:rsidR="000E699F" w:rsidRPr="00B07BDC" w:rsidRDefault="000E699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70484984" w14:textId="6617D66B" w:rsidR="008A5B16" w:rsidRPr="00B07BDC" w:rsidRDefault="000E699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303ED7" w:rsidRPr="00B07BDC">
        <w:rPr>
          <w:rFonts w:hint="eastAsia"/>
          <w:sz w:val="21"/>
          <w:szCs w:val="21"/>
        </w:rPr>
        <w:t xml:space="preserve"> </w:t>
      </w:r>
      <w:r w:rsidR="00303ED7" w:rsidRPr="00B07BDC">
        <w:rPr>
          <w:rFonts w:ascii="宋体" w:eastAsia="宋体" w:hAnsi="宋体" w:hint="eastAsia"/>
          <w:b w:val="0"/>
          <w:bCs/>
          <w:sz w:val="21"/>
          <w:szCs w:val="21"/>
        </w:rPr>
        <w:t>中</w:t>
      </w:r>
    </w:p>
    <w:p w14:paraId="58B1D47D" w14:textId="08192552" w:rsidR="00303ED7" w:rsidRPr="00B07BDC" w:rsidRDefault="00303ED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子居：「中」即上文「揆天之中」的「中」，訓為「正」，「秉中」猶言「執中」、「執正」，參見《孟子·離婁下》、《大戴禮記·五帝德》、《淮南子·主術》、《淮南子·泰族》皆其辭例。</w:t>
      </w:r>
      <w:r w:rsidRPr="00B07BDC">
        <w:rPr>
          <w:rStyle w:val="a5"/>
          <w:rFonts w:ascii="宋体" w:eastAsia="宋体" w:hAnsi="宋体"/>
          <w:b w:val="0"/>
          <w:bCs/>
          <w:sz w:val="21"/>
          <w:szCs w:val="21"/>
        </w:rPr>
        <w:lastRenderedPageBreak/>
        <w:footnoteReference w:id="97"/>
      </w:r>
    </w:p>
    <w:p w14:paraId="28786E02" w14:textId="7C6587EC" w:rsidR="00BA44D1" w:rsidRPr="00B07BDC" w:rsidRDefault="00BA44D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5E1C65A3" wp14:editId="027416A1">
            <wp:extent cx="141514" cy="141514"/>
            <wp:effectExtent l="0" t="0" r="0" b="0"/>
            <wp:docPr id="405740572" name="图片 40574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1378" cy="151378"/>
                    </a:xfrm>
                    <a:prstGeom prst="rect">
                      <a:avLst/>
                    </a:prstGeom>
                    <a:noFill/>
                  </pic:spPr>
                </pic:pic>
              </a:graphicData>
            </a:graphic>
          </wp:inline>
        </w:drawing>
      </w:r>
    </w:p>
    <w:p w14:paraId="36592B0D" w14:textId="71A0F210" w:rsidR="00BA44D1" w:rsidRPr="00B07BDC" w:rsidRDefault="00BA44D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46734B5F" wp14:editId="501F4338">
            <wp:extent cx="141514" cy="141514"/>
            <wp:effectExtent l="0" t="0" r="0" b="0"/>
            <wp:docPr id="1263628948" name="图片 126362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1378" cy="151378"/>
                    </a:xfrm>
                    <a:prstGeom prst="rect">
                      <a:avLst/>
                    </a:prstGeom>
                    <a:noFill/>
                  </pic:spPr>
                </pic:pic>
              </a:graphicData>
            </a:graphic>
          </wp:inline>
        </w:drawing>
      </w:r>
      <w:r w:rsidRPr="00B07BDC">
        <w:rPr>
          <w:rFonts w:ascii="宋体" w:eastAsia="宋体" w:hAnsi="宋体" w:hint="eastAsia"/>
          <w:b w:val="0"/>
          <w:bCs/>
          <w:sz w:val="21"/>
          <w:szCs w:val="21"/>
        </w:rPr>
        <w:t>，從室，營室之「營」的專造字。不營，不惑。《淮南子·俶真》：「耳目不燿，思慮不營。」簡一九有「秉則不違」，與「秉中不營」意近。</w:t>
      </w:r>
    </w:p>
    <w:p w14:paraId="26621F21" w14:textId="34F7C333" w:rsidR="00BA44D1" w:rsidRPr="00B07BDC" w:rsidRDefault="00BA44D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[3]</w:t>
      </w:r>
      <w:r w:rsidRPr="00B07BDC">
        <w:rPr>
          <w:rFonts w:ascii="宋体" w:eastAsia="宋体" w:hAnsi="宋体" w:hint="eastAsia"/>
          <w:b w:val="0"/>
          <w:bCs/>
          <w:sz w:val="21"/>
          <w:szCs w:val="21"/>
        </w:rPr>
        <w:t>固</w:t>
      </w:r>
    </w:p>
    <w:p w14:paraId="4984AEC2" w14:textId="08B9E399" w:rsidR="00BA44D1" w:rsidRPr="00B07BDC" w:rsidRDefault="00BA44D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【整理报告】：固，執守堅定。</w:t>
      </w:r>
    </w:p>
    <w:p w14:paraId="29749BE1" w14:textId="392B7988" w:rsidR="00BA44D1" w:rsidRPr="00B07BDC" w:rsidRDefault="00BA44D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[4]</w:t>
      </w:r>
      <w:r w:rsidRPr="00B07BDC">
        <w:rPr>
          <w:rFonts w:ascii="宋体" w:eastAsia="宋体" w:hAnsi="宋体" w:hint="eastAsia"/>
          <w:b w:val="0"/>
          <w:bCs/>
          <w:sz w:val="21"/>
          <w:szCs w:val="21"/>
        </w:rPr>
        <w:t>不屖</w:t>
      </w:r>
    </w:p>
    <w:p w14:paraId="21C77651" w14:textId="6BA86DF8" w:rsidR="00BA44D1" w:rsidRPr="00B07BDC" w:rsidRDefault="00BA44D1" w:rsidP="007E7F39">
      <w:pPr>
        <w:spacing w:line="300" w:lineRule="auto"/>
        <w:ind w:firstLineChars="200" w:firstLine="420"/>
        <w:rPr>
          <w:rFonts w:ascii="宋体" w:eastAsia="宋体" w:hAnsi="宋体"/>
          <w:b w:val="0"/>
          <w:bCs/>
          <w:sz w:val="21"/>
          <w:szCs w:val="21"/>
        </w:rPr>
      </w:pPr>
      <w:bookmarkStart w:id="37" w:name="_Hlk150682415"/>
      <w:r w:rsidRPr="00B07BDC">
        <w:rPr>
          <w:rFonts w:ascii="宋体" w:eastAsia="宋体" w:hAnsi="宋体" w:hint="eastAsia"/>
          <w:b w:val="0"/>
          <w:bCs/>
          <w:sz w:val="21"/>
          <w:szCs w:val="21"/>
        </w:rPr>
        <w:t>【整理报告】：</w:t>
      </w:r>
      <w:bookmarkEnd w:id="37"/>
      <w:r w:rsidRPr="00B07BDC">
        <w:rPr>
          <w:rFonts w:ascii="宋体" w:eastAsia="宋体" w:hAnsi="宋体" w:hint="eastAsia"/>
          <w:b w:val="0"/>
          <w:bCs/>
          <w:sz w:val="21"/>
          <w:szCs w:val="21"/>
        </w:rPr>
        <w:t>不屖，讀爲「不遲」，不怠慢。《詩·楚茨》「諸宰君婦，廢徹不遲」，鄭箋：「以疾爲敬也。」</w:t>
      </w:r>
    </w:p>
    <w:p w14:paraId="273E8075" w14:textId="14ABB0E5" w:rsidR="00DF09B4" w:rsidRPr="00B07BDC" w:rsidRDefault="008260D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攸</w:t>
      </w:r>
    </w:p>
    <w:p w14:paraId="27DC4E68" w14:textId="3B65DB25" w:rsidR="008260D0" w:rsidRPr="00B07BDC" w:rsidRDefault="008260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【整理报告】：攸，讀爲「修」，主管、職責。清華簡《治邦之道》簡一五至一六：「君守器，卿大夫守政，士守教，工守巧，賈守賈鬻聚貨，農守稼穡，此之曰攸（修）。」清華簡《治政之道》簡一：</w:t>
      </w:r>
      <w:bookmarkStart w:id="38" w:name="_Hlk150682521"/>
      <w:r w:rsidRPr="00B07BDC">
        <w:rPr>
          <w:rFonts w:ascii="宋体" w:eastAsia="宋体" w:hAnsi="宋体" w:hint="eastAsia"/>
          <w:b w:val="0"/>
          <w:bCs/>
          <w:sz w:val="21"/>
          <w:szCs w:val="21"/>
        </w:rPr>
        <w:t>「</w:t>
      </w:r>
      <w:bookmarkEnd w:id="38"/>
      <w:r w:rsidRPr="00B07BDC">
        <w:rPr>
          <w:rFonts w:ascii="宋体" w:eastAsia="宋体" w:hAnsi="宋体" w:hint="eastAsia"/>
          <w:b w:val="0"/>
          <w:bCs/>
          <w:sz w:val="21"/>
          <w:szCs w:val="21"/>
        </w:rPr>
        <w:t>昔者前帝之治政之道，上下各有其攸（修），終身不懈，故六詩不淫。」</w:t>
      </w:r>
    </w:p>
    <w:p w14:paraId="6566AB98" w14:textId="757829F7" w:rsidR="008260D0" w:rsidRPr="00B07BDC" w:rsidRDefault="008260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子居：此字當即「修」字而非「攸」字，其中間的三筆與「攸」字的兩筆區別明顯，清華簡整理者在各篇字表中皆將其歸於「攸」字下不確，當另列「修」字條。</w:t>
      </w:r>
      <w:r w:rsidR="00066071" w:rsidRPr="00B07BDC">
        <w:rPr>
          <w:rFonts w:ascii="宋体" w:eastAsia="宋体" w:hAnsi="宋体" w:hint="eastAsia"/>
          <w:b w:val="0"/>
          <w:bCs/>
          <w:sz w:val="21"/>
          <w:szCs w:val="21"/>
        </w:rPr>
        <w:t>現清華簡《參不韋》篇中整理者所謂「攸」字也全部是「其中間的三筆與『攸』字的兩筆區別明顯」，無一例外，因此該篇的所謂「攸」字全部當隸定為「修」字而不是如整理者理解的讀為「修」字。</w:t>
      </w:r>
      <w:r w:rsidRPr="00B07BDC">
        <w:rPr>
          <w:rStyle w:val="a5"/>
          <w:rFonts w:ascii="宋体" w:eastAsia="宋体" w:hAnsi="宋体"/>
          <w:b w:val="0"/>
          <w:bCs/>
          <w:sz w:val="21"/>
          <w:szCs w:val="21"/>
        </w:rPr>
        <w:footnoteReference w:id="98"/>
      </w:r>
    </w:p>
    <w:p w14:paraId="0FD72665" w14:textId="0B804118" w:rsidR="00E943B4" w:rsidRPr="00B07BDC" w:rsidRDefault="0067127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[6]</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相</w:t>
      </w:r>
      <w:r w:rsidRPr="00B07BDC">
        <w:rPr>
          <w:rFonts w:ascii="宋体" w:eastAsia="宋体" w:hAnsi="宋体"/>
          <w:b w:val="0"/>
          <w:bCs/>
          <w:noProof/>
          <w:sz w:val="21"/>
          <w:szCs w:val="21"/>
        </w:rPr>
        <w:drawing>
          <wp:inline distT="0" distB="0" distL="0" distR="0" wp14:anchorId="524DDBA2" wp14:editId="0FEFAC3F">
            <wp:extent cx="128270" cy="140335"/>
            <wp:effectExtent l="0" t="0" r="5080" b="0"/>
            <wp:docPr id="472506175" name="图片 47250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p>
    <w:p w14:paraId="46884392" w14:textId="035DE3DF" w:rsidR="0067127D" w:rsidRPr="00B07BDC" w:rsidRDefault="0067127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：「相亂」，可以讀為「爽亂」。「爽」是乖、差的意思，所以「相（爽）亂」是個近義複合詞。通假之例如馬王堆帛書《老子》。</w:t>
      </w:r>
      <w:r w:rsidRPr="00B07BDC">
        <w:rPr>
          <w:rStyle w:val="a5"/>
          <w:rFonts w:ascii="宋体" w:eastAsia="宋体" w:hAnsi="宋体"/>
          <w:b w:val="0"/>
          <w:bCs/>
          <w:sz w:val="21"/>
          <w:szCs w:val="21"/>
        </w:rPr>
        <w:footnoteReference w:id="99"/>
      </w:r>
    </w:p>
    <w:p w14:paraId="66CC1466" w14:textId="5049678F" w:rsidR="0067127D" w:rsidRPr="00B07BDC" w:rsidRDefault="0067127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3516A8" w:rsidRPr="00B07BDC">
        <w:rPr>
          <w:rFonts w:ascii="宋体" w:eastAsia="宋体" w:hAnsi="宋体"/>
          <w:b w:val="0"/>
          <w:bCs/>
          <w:sz w:val="21"/>
          <w:szCs w:val="21"/>
        </w:rPr>
        <w:t>7</w:t>
      </w:r>
      <w:r w:rsidRPr="00B07BDC">
        <w:rPr>
          <w:rFonts w:ascii="宋体" w:eastAsia="宋体" w:hAnsi="宋体"/>
          <w:b w:val="0"/>
          <w:bCs/>
          <w:sz w:val="21"/>
          <w:szCs w:val="21"/>
        </w:rPr>
        <w:t>]</w:t>
      </w:r>
      <w:r w:rsidRPr="00B07BDC">
        <w:rPr>
          <w:rFonts w:ascii="宋体" w:eastAsia="宋体" w:hAnsi="宋体" w:hint="eastAsia"/>
          <w:b w:val="0"/>
          <w:bCs/>
          <w:sz w:val="21"/>
          <w:szCs w:val="21"/>
        </w:rPr>
        <w:t>不周</w:t>
      </w:r>
    </w:p>
    <w:p w14:paraId="38E020EC" w14:textId="63640ACE" w:rsidR="00E943B4" w:rsidRPr="00B07BDC" w:rsidRDefault="0067127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8F0EDE" w:rsidRPr="00B07BDC">
        <w:rPr>
          <w:rFonts w:ascii="宋体" w:eastAsia="宋体" w:hAnsi="宋体" w:hint="eastAsia"/>
          <w:b w:val="0"/>
          <w:bCs/>
          <w:sz w:val="21"/>
          <w:szCs w:val="21"/>
        </w:rPr>
        <w:t>不周，《論語·爲政》：「君子周而不比，小人比而不周。」何晏集解引孔安國説：「忠信爲周，阿黨爲比。」</w:t>
      </w:r>
    </w:p>
    <w:p w14:paraId="4163C89E" w14:textId="027285AC" w:rsidR="008F0EDE" w:rsidRPr="00B07BDC" w:rsidRDefault="008F0ED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【初讀】tuonan：「不周」本篇三見，其他兩例是「以詰不宜、專妄，罰不周」、「罰百神、山川、溪谷、百草木之不周」，「周」也許讀為「調」。</w:t>
      </w:r>
      <w:r w:rsidRPr="00B07BDC">
        <w:rPr>
          <w:rStyle w:val="a5"/>
          <w:rFonts w:ascii="宋体" w:eastAsia="宋体" w:hAnsi="宋体"/>
          <w:b w:val="0"/>
          <w:bCs/>
          <w:sz w:val="21"/>
          <w:szCs w:val="21"/>
        </w:rPr>
        <w:footnoteReference w:id="100"/>
      </w:r>
    </w:p>
    <w:p w14:paraId="2F25D27D" w14:textId="5E6D265F" w:rsidR="00866872" w:rsidRPr="00B07BDC" w:rsidRDefault="00866872" w:rsidP="007E7F39">
      <w:pPr>
        <w:spacing w:line="300" w:lineRule="auto"/>
        <w:ind w:firstLineChars="200" w:firstLine="420"/>
        <w:rPr>
          <w:rFonts w:ascii="宋体" w:eastAsia="宋体" w:hAnsi="宋体"/>
          <w:b w:val="0"/>
          <w:bCs/>
          <w:sz w:val="21"/>
          <w:szCs w:val="21"/>
        </w:rPr>
      </w:pPr>
      <w:bookmarkStart w:id="39" w:name="_Hlk150718610"/>
      <w:r w:rsidRPr="00B07BDC">
        <w:rPr>
          <w:rFonts w:ascii="宋体" w:eastAsia="宋体" w:hAnsi="宋体"/>
          <w:b w:val="0"/>
          <w:bCs/>
          <w:sz w:val="21"/>
          <w:szCs w:val="21"/>
        </w:rPr>
        <w:t>[</w:t>
      </w:r>
      <w:r w:rsidR="003516A8" w:rsidRPr="00B07BDC">
        <w:rPr>
          <w:rFonts w:ascii="宋体" w:eastAsia="宋体" w:hAnsi="宋体"/>
          <w:b w:val="0"/>
          <w:bCs/>
          <w:sz w:val="21"/>
          <w:szCs w:val="21"/>
        </w:rPr>
        <w:t>8</w:t>
      </w:r>
      <w:r w:rsidRPr="00B07BDC">
        <w:rPr>
          <w:rFonts w:ascii="宋体" w:eastAsia="宋体" w:hAnsi="宋体"/>
          <w:b w:val="0"/>
          <w:bCs/>
          <w:sz w:val="21"/>
          <w:szCs w:val="21"/>
        </w:rPr>
        <w:t>]</w:t>
      </w:r>
      <w:r w:rsidR="003516A8" w:rsidRPr="00B07BDC">
        <w:rPr>
          <w:rFonts w:hint="eastAsia"/>
          <w:sz w:val="21"/>
          <w:szCs w:val="21"/>
        </w:rPr>
        <w:t xml:space="preserve"> </w:t>
      </w:r>
      <w:r w:rsidR="003516A8" w:rsidRPr="00B07BDC">
        <w:rPr>
          <w:rFonts w:ascii="宋体" w:eastAsia="宋体" w:hAnsi="宋体" w:hint="eastAsia"/>
          <w:b w:val="0"/>
          <w:bCs/>
          <w:sz w:val="21"/>
          <w:szCs w:val="21"/>
        </w:rPr>
        <w:t>夭甬</w:t>
      </w:r>
    </w:p>
    <w:p w14:paraId="045D5B1D" w14:textId="38A3B50E" w:rsidR="003516A8" w:rsidRPr="00B07BDC" w:rsidRDefault="003516A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【整理报告】：夭，本篇多見，大形上所加曲筆與常見不同，類似寫法還見於戰國燕系文字，如「</w:t>
      </w:r>
      <w:r w:rsidRPr="00B07BDC">
        <w:rPr>
          <w:rFonts w:ascii="宋体" w:eastAsia="宋体" w:hAnsi="宋体"/>
          <w:b w:val="0"/>
          <w:bCs/>
          <w:noProof/>
          <w:sz w:val="21"/>
          <w:szCs w:val="21"/>
        </w:rPr>
        <w:drawing>
          <wp:inline distT="0" distB="0" distL="0" distR="0" wp14:anchorId="5FDAC87C" wp14:editId="674A1F33">
            <wp:extent cx="108857" cy="131920"/>
            <wp:effectExtent l="0" t="0" r="5715" b="1905"/>
            <wp:docPr id="319047519"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7391" cy="154381"/>
                    </a:xfrm>
                    <a:prstGeom prst="rect">
                      <a:avLst/>
                    </a:prstGeom>
                    <a:noFill/>
                  </pic:spPr>
                </pic:pic>
              </a:graphicData>
            </a:graphic>
          </wp:inline>
        </w:drawing>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219BE5C9" wp14:editId="74CB05F7">
            <wp:extent cx="130628" cy="142805"/>
            <wp:effectExtent l="0" t="0" r="3175" b="0"/>
            <wp:docPr id="141192829"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6853" cy="149610"/>
                    </a:xfrm>
                    <a:prstGeom prst="rect">
                      <a:avLst/>
                    </a:prstGeom>
                    <a:noFill/>
                  </pic:spPr>
                </pic:pic>
              </a:graphicData>
            </a:graphic>
          </wp:inline>
        </w:drawing>
      </w:r>
      <w:r w:rsidRPr="00B07BDC">
        <w:rPr>
          <w:rFonts w:ascii="宋体" w:eastAsia="宋体" w:hAnsi="宋体" w:hint="eastAsia"/>
          <w:b w:val="0"/>
          <w:bCs/>
          <w:sz w:val="21"/>
          <w:szCs w:val="21"/>
        </w:rPr>
        <w:t>」。夭，讀爲「妖」，指怪異、反常。</w:t>
      </w:r>
    </w:p>
    <w:p w14:paraId="3AC6633C" w14:textId="0C93097A" w:rsidR="00321DD0" w:rsidRPr="00B07BDC" w:rsidRDefault="00321D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gefei</w:t>
      </w:r>
      <w:r w:rsidRPr="00B07BDC">
        <w:rPr>
          <w:rFonts w:ascii="宋体" w:eastAsia="宋体" w:hAnsi="宋体" w:hint="eastAsia"/>
          <w:b w:val="0"/>
          <w:bCs/>
          <w:sz w:val="21"/>
          <w:szCs w:val="21"/>
        </w:rPr>
        <w:t>：《集韻·漾韻》：「諹，《字林》：讙也。」「讙」與「囂」意思一樣，都是肆意宣道、宣揚或傳議。《說文》：「囂，聲也。」</w:t>
      </w:r>
      <w:r w:rsidRPr="00B07BDC">
        <w:rPr>
          <w:rStyle w:val="a5"/>
          <w:rFonts w:ascii="宋体" w:eastAsia="宋体" w:hAnsi="宋体"/>
          <w:b w:val="0"/>
          <w:bCs/>
          <w:sz w:val="21"/>
          <w:szCs w:val="21"/>
        </w:rPr>
        <w:footnoteReference w:id="101"/>
      </w:r>
    </w:p>
    <w:p w14:paraId="25445309" w14:textId="53C08C60" w:rsidR="0090049D" w:rsidRPr="00B07BDC" w:rsidRDefault="009004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：「夭甬」讀爲「妖誦」。《漢書》：「古之大夫，服儒衣，誦不祥之辭，作妖言欲亂製度，不道。」可參。</w:t>
      </w:r>
      <w:r w:rsidRPr="00B07BDC">
        <w:rPr>
          <w:rStyle w:val="a5"/>
          <w:rFonts w:ascii="宋体" w:eastAsia="宋体" w:hAnsi="宋体"/>
          <w:b w:val="0"/>
          <w:bCs/>
          <w:sz w:val="21"/>
          <w:szCs w:val="21"/>
        </w:rPr>
        <w:footnoteReference w:id="102"/>
      </w:r>
    </w:p>
    <w:bookmarkEnd w:id="39"/>
    <w:p w14:paraId="5351C47E" w14:textId="7CCF1F18" w:rsidR="008F0EDE" w:rsidRPr="00B07BDC" w:rsidRDefault="003516A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宋体" w:eastAsia="宋体" w:hAnsi="宋体"/>
          <w:b w:val="0"/>
          <w:bCs/>
          <w:sz w:val="21"/>
          <w:szCs w:val="21"/>
        </w:rPr>
        <w:t>9</w:t>
      </w:r>
      <w:r w:rsidRPr="00B07BDC">
        <w:rPr>
          <w:rFonts w:ascii="宋体" w:eastAsia="宋体" w:hAnsi="宋体" w:hint="eastAsia"/>
          <w:b w:val="0"/>
          <w:bCs/>
          <w:sz w:val="21"/>
          <w:szCs w:val="21"/>
        </w:rPr>
        <w:t xml:space="preserve">] </w:t>
      </w:r>
      <w:r w:rsidRPr="00B07BDC">
        <w:rPr>
          <w:rFonts w:ascii="宋体" w:eastAsia="宋体" w:hAnsi="宋体"/>
          <w:b w:val="0"/>
          <w:bCs/>
          <w:noProof/>
          <w:sz w:val="21"/>
          <w:szCs w:val="21"/>
        </w:rPr>
        <w:drawing>
          <wp:inline distT="0" distB="0" distL="0" distR="0" wp14:anchorId="30E8C4EB" wp14:editId="6CD7461B">
            <wp:extent cx="136072" cy="136072"/>
            <wp:effectExtent l="0" t="0" r="0" b="0"/>
            <wp:docPr id="1632690754" name="图片 163269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p>
    <w:p w14:paraId="0B299FEB" w14:textId="77777777" w:rsidR="003516A8" w:rsidRPr="00B07BDC" w:rsidRDefault="003516A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3967983A" wp14:editId="5647B592">
            <wp:extent cx="133985" cy="133985"/>
            <wp:effectExtent l="0" t="0" r="0" b="0"/>
            <wp:docPr id="892754564"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，從阜，於聲，讀爲「誣」。誣言，誣陷之語。</w:t>
      </w:r>
    </w:p>
    <w:p w14:paraId="2B544487" w14:textId="77777777" w:rsidR="00D63442" w:rsidRPr="00B07BDC" w:rsidRDefault="00D6344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5AD5A7C3" wp14:editId="5191D0EF">
            <wp:extent cx="136072" cy="136072"/>
            <wp:effectExtent l="0" t="0" r="0" b="0"/>
            <wp:docPr id="1819686270" name="图片 181968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r w:rsidRPr="00B07BDC">
        <w:rPr>
          <w:rFonts w:ascii="宋体" w:eastAsia="宋体" w:hAnsi="宋体" w:hint="eastAsia"/>
          <w:b w:val="0"/>
          <w:bCs/>
          <w:sz w:val="21"/>
          <w:szCs w:val="21"/>
        </w:rPr>
        <w:t>」蓋當讀為同音的「迂」，《國語·周語下》：「郤犨見，其語迂。郤至見，其語伐。」韋昭註；「迂，迂回，加誣於人也。」妖亂並舉，又見《左傳·宣公十五年：「天反時為災，地反物為妖，民反德為亂，亂則妖災生。」。</w:t>
      </w:r>
      <w:r w:rsidRPr="00B07BDC">
        <w:rPr>
          <w:rStyle w:val="a5"/>
          <w:rFonts w:ascii="宋体" w:eastAsia="宋体" w:hAnsi="宋体"/>
          <w:b w:val="0"/>
          <w:bCs/>
          <w:sz w:val="21"/>
          <w:szCs w:val="21"/>
        </w:rPr>
        <w:footnoteReference w:id="103"/>
      </w:r>
    </w:p>
    <w:p w14:paraId="4AE641F3" w14:textId="126BDACF" w:rsidR="009E1F77" w:rsidRPr="00B07BDC" w:rsidRDefault="009E1F77" w:rsidP="007E7F39">
      <w:pPr>
        <w:spacing w:line="300" w:lineRule="auto"/>
        <w:ind w:firstLineChars="200" w:firstLine="420"/>
        <w:rPr>
          <w:rFonts w:ascii="宋体" w:eastAsia="宋体" w:hAnsi="宋体"/>
          <w:b w:val="0"/>
          <w:bCs/>
          <w:sz w:val="21"/>
          <w:szCs w:val="21"/>
        </w:rPr>
      </w:pPr>
      <w:bookmarkStart w:id="40" w:name="_Hlk150770062"/>
      <w:r w:rsidRPr="00B07BDC">
        <w:rPr>
          <w:rFonts w:ascii="宋体" w:eastAsia="宋体" w:hAnsi="宋体" w:hint="eastAsia"/>
          <w:b w:val="0"/>
          <w:bCs/>
          <w:sz w:val="21"/>
          <w:szCs w:val="21"/>
        </w:rPr>
        <w:t>【初讀】質量復位：文獻中不見「於」聲系與「巫」聲系通假的例證。「</w:t>
      </w:r>
      <w:r w:rsidRPr="00B07BDC">
        <w:rPr>
          <w:rFonts w:ascii="宋体" w:eastAsia="宋体" w:hAnsi="宋体"/>
          <w:b w:val="0"/>
          <w:bCs/>
          <w:noProof/>
          <w:sz w:val="21"/>
          <w:szCs w:val="21"/>
        </w:rPr>
        <w:drawing>
          <wp:inline distT="0" distB="0" distL="0" distR="0" wp14:anchorId="660D9787" wp14:editId="327B010B">
            <wp:extent cx="136072" cy="136072"/>
            <wp:effectExtent l="0" t="0" r="0" b="0"/>
            <wp:docPr id="1062251256" name="图片 106225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r w:rsidRPr="00B07BDC">
        <w:rPr>
          <w:rFonts w:ascii="宋体" w:eastAsia="宋体" w:hAnsi="宋体" w:hint="eastAsia"/>
          <w:b w:val="0"/>
          <w:bCs/>
          <w:sz w:val="21"/>
          <w:szCs w:val="21"/>
        </w:rPr>
        <w:t>」或可讀爲「訏」，文獻中有「於」聲系與「於」聲系通假的例證。「訏」有詭訛的意思。《説文》言部：「訏，詭譌也。」《新書·禮容語下》：「犯則淩入，訏則誣人，伐則掩人。」「訏言」即詭詐虛誇之言。</w:t>
      </w:r>
      <w:r w:rsidRPr="00B07BDC">
        <w:rPr>
          <w:rStyle w:val="a5"/>
          <w:rFonts w:ascii="宋体" w:eastAsia="宋体" w:hAnsi="宋体"/>
          <w:b w:val="0"/>
          <w:bCs/>
          <w:sz w:val="21"/>
          <w:szCs w:val="21"/>
        </w:rPr>
        <w:footnoteReference w:id="104"/>
      </w:r>
    </w:p>
    <w:bookmarkEnd w:id="40"/>
    <w:p w14:paraId="25660C2B" w14:textId="1868E734" w:rsidR="009E1F77" w:rsidRPr="00B07BDC" w:rsidRDefault="009E1F7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【初讀】翳堂：</w:t>
      </w:r>
      <w:r w:rsidR="0090049D" w:rsidRPr="00B07BDC">
        <w:rPr>
          <w:rFonts w:ascii="宋体" w:eastAsia="宋体" w:hAnsi="宋体" w:hint="eastAsia"/>
          <w:b w:val="0"/>
          <w:bCs/>
          <w:sz w:val="21"/>
          <w:szCs w:val="21"/>
        </w:rPr>
        <w:t>「</w:t>
      </w:r>
      <w:r w:rsidR="0090049D" w:rsidRPr="00B07BDC">
        <w:rPr>
          <w:rFonts w:ascii="宋体" w:eastAsia="宋体" w:hAnsi="宋体"/>
          <w:b w:val="0"/>
          <w:bCs/>
          <w:noProof/>
          <w:sz w:val="21"/>
          <w:szCs w:val="21"/>
        </w:rPr>
        <w:drawing>
          <wp:inline distT="0" distB="0" distL="0" distR="0" wp14:anchorId="20BAB901" wp14:editId="36581249">
            <wp:extent cx="133985" cy="133985"/>
            <wp:effectExtent l="0" t="0" r="0" b="0"/>
            <wp:docPr id="2025869484" name="图片 202586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90049D" w:rsidRPr="00B07BDC">
        <w:rPr>
          <w:rFonts w:ascii="宋体" w:eastAsia="宋体" w:hAnsi="宋体" w:hint="eastAsia"/>
          <w:b w:val="0"/>
          <w:bCs/>
          <w:sz w:val="21"/>
          <w:szCs w:val="21"/>
        </w:rPr>
        <w:t>言」聲母有喉、唇之別，疑可讀「惡言」。</w:t>
      </w:r>
      <w:r w:rsidRPr="00B07BDC">
        <w:rPr>
          <w:rStyle w:val="a5"/>
          <w:rFonts w:ascii="宋体" w:eastAsia="宋体" w:hAnsi="宋体"/>
          <w:b w:val="0"/>
          <w:bCs/>
          <w:sz w:val="21"/>
          <w:szCs w:val="21"/>
        </w:rPr>
        <w:footnoteReference w:id="105"/>
      </w:r>
    </w:p>
    <w:p w14:paraId="372F2EFC" w14:textId="2FA4A2E1" w:rsidR="00334666" w:rsidRPr="00B07BDC" w:rsidRDefault="0033466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gefei</w:t>
      </w:r>
      <w:r w:rsidRPr="00B07BDC">
        <w:rPr>
          <w:rFonts w:ascii="宋体" w:eastAsia="宋体" w:hAnsi="宋体" w:hint="eastAsia"/>
          <w:b w:val="0"/>
          <w:bCs/>
          <w:sz w:val="21"/>
          <w:szCs w:val="21"/>
        </w:rPr>
        <w:t>：</w:t>
      </w:r>
      <w:r w:rsidR="00167E85" w:rsidRPr="00B07BDC">
        <w:rPr>
          <w:rFonts w:ascii="宋体" w:eastAsia="宋体" w:hAnsi="宋体" w:hint="eastAsia"/>
          <w:b w:val="0"/>
          <w:bCs/>
          <w:sz w:val="21"/>
          <w:szCs w:val="21"/>
        </w:rPr>
        <w:t>「</w:t>
      </w:r>
      <w:r w:rsidR="00167E85" w:rsidRPr="00B07BDC">
        <w:rPr>
          <w:rFonts w:ascii="宋体" w:eastAsia="宋体" w:hAnsi="宋体"/>
          <w:b w:val="0"/>
          <w:bCs/>
          <w:noProof/>
          <w:sz w:val="21"/>
          <w:szCs w:val="21"/>
        </w:rPr>
        <w:drawing>
          <wp:inline distT="0" distB="0" distL="0" distR="0" wp14:anchorId="04EE569B" wp14:editId="467D3839">
            <wp:extent cx="136072" cy="136072"/>
            <wp:effectExtent l="0" t="0" r="0" b="0"/>
            <wp:docPr id="27363781" name="图片 2736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r w:rsidR="00167E85" w:rsidRPr="00B07BDC">
        <w:rPr>
          <w:rFonts w:ascii="宋体" w:eastAsia="宋体" w:hAnsi="宋体" w:hint="eastAsia"/>
          <w:b w:val="0"/>
          <w:bCs/>
          <w:sz w:val="21"/>
          <w:szCs w:val="21"/>
        </w:rPr>
        <w:t>」可以讀為「嗚呼」的「嗚」，字又作「歍」。「嗚呼」原本是個近義複詞，單獨的「嗚」與「呼」，都是大聲、大言、喧叫的意思。「呼」是大聲、大言。「叫，嘑也。」《說文》：「訆，大呼也。」「嘂，大呼也。」《荀子·儒效》「嗚呼而莫之能應」，楊倞註：「嗚呼，歎辭也。」此解不確，這個「嗚呼」意義很實，「嗚」跟「呼」意思一樣，就是大聲、大言、叫呼。即便撇開《儒效》的語例，單獨看「嗚呼」這個詞，也可推論它本是近義複詞。原因是類似的句首歎辭，如「臯」、「籲」，都本來是大聲的意思；單獨的「嗚」有大呼的意思，字書有載。《類篇·口部》：「嗚，口呴也。」「呴」就即大叫、大呼，與「[牛+句]」、「雊」明顯是同源詞。綜合上述各方面信息，「</w:t>
      </w:r>
      <w:r w:rsidR="00167E85" w:rsidRPr="00B07BDC">
        <w:rPr>
          <w:rFonts w:ascii="宋体" w:eastAsia="宋体" w:hAnsi="宋体"/>
          <w:b w:val="0"/>
          <w:bCs/>
          <w:noProof/>
          <w:sz w:val="21"/>
          <w:szCs w:val="21"/>
        </w:rPr>
        <w:drawing>
          <wp:inline distT="0" distB="0" distL="0" distR="0" wp14:anchorId="1C7F90DE" wp14:editId="64E55DB4">
            <wp:extent cx="136072" cy="136072"/>
            <wp:effectExtent l="0" t="0" r="0" b="0"/>
            <wp:docPr id="650582933" name="图片 65058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r w:rsidR="00167E85" w:rsidRPr="00B07BDC">
        <w:rPr>
          <w:rFonts w:ascii="宋体" w:eastAsia="宋体" w:hAnsi="宋体" w:hint="eastAsia"/>
          <w:b w:val="0"/>
          <w:bCs/>
          <w:sz w:val="21"/>
          <w:szCs w:val="21"/>
        </w:rPr>
        <w:t>」有讀為「鳴」「歍」，意爲大呼、叫呼的可能性</w:t>
      </w:r>
      <w:r w:rsidR="00C97FAC" w:rsidRPr="00B07BDC">
        <w:rPr>
          <w:rFonts w:ascii="宋体" w:eastAsia="宋体" w:hAnsi="宋体" w:hint="eastAsia"/>
          <w:b w:val="0"/>
          <w:bCs/>
          <w:sz w:val="21"/>
          <w:szCs w:val="21"/>
        </w:rPr>
        <w:t>，</w:t>
      </w:r>
      <w:r w:rsidR="00167E85" w:rsidRPr="00B07BDC">
        <w:rPr>
          <w:rFonts w:ascii="宋体" w:eastAsia="宋体" w:hAnsi="宋体" w:hint="eastAsia"/>
          <w:b w:val="0"/>
          <w:bCs/>
          <w:sz w:val="21"/>
          <w:szCs w:val="21"/>
        </w:rPr>
        <w:t>就造字角度看，「</w:t>
      </w:r>
      <w:r w:rsidR="00C97FAC" w:rsidRPr="00B07BDC">
        <w:rPr>
          <w:rFonts w:ascii="宋体" w:eastAsia="宋体" w:hAnsi="宋体"/>
          <w:b w:val="0"/>
          <w:bCs/>
          <w:noProof/>
          <w:sz w:val="21"/>
          <w:szCs w:val="21"/>
        </w:rPr>
        <w:drawing>
          <wp:inline distT="0" distB="0" distL="0" distR="0" wp14:anchorId="11D5825F" wp14:editId="46F737B3">
            <wp:extent cx="136072" cy="136072"/>
            <wp:effectExtent l="0" t="0" r="0" b="0"/>
            <wp:docPr id="35663655" name="图片 3566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r w:rsidR="00167E85" w:rsidRPr="00B07BDC">
        <w:rPr>
          <w:rFonts w:ascii="宋体" w:eastAsia="宋体" w:hAnsi="宋体" w:hint="eastAsia"/>
          <w:b w:val="0"/>
          <w:bCs/>
          <w:sz w:val="21"/>
          <w:szCs w:val="21"/>
        </w:rPr>
        <w:t>」當即爲「隖/塢」所造）。「</w:t>
      </w:r>
      <w:r w:rsidR="00C97FAC" w:rsidRPr="00B07BDC">
        <w:rPr>
          <w:rFonts w:ascii="宋体" w:eastAsia="宋体" w:hAnsi="宋体"/>
          <w:b w:val="0"/>
          <w:bCs/>
          <w:noProof/>
          <w:sz w:val="21"/>
          <w:szCs w:val="21"/>
        </w:rPr>
        <w:drawing>
          <wp:inline distT="0" distB="0" distL="0" distR="0" wp14:anchorId="1B13741C" wp14:editId="545A0E38">
            <wp:extent cx="136072" cy="136072"/>
            <wp:effectExtent l="0" t="0" r="0" b="0"/>
            <wp:docPr id="103017767" name="图片 10301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r w:rsidR="00167E85" w:rsidRPr="00B07BDC">
        <w:rPr>
          <w:rFonts w:ascii="宋体" w:eastAsia="宋体" w:hAnsi="宋体" w:hint="eastAsia"/>
          <w:b w:val="0"/>
          <w:bCs/>
          <w:sz w:val="21"/>
          <w:szCs w:val="21"/>
        </w:rPr>
        <w:t>（鳴/歍）言」，與前後「夭（囂）甬（訟）」、</w:t>
      </w:r>
      <w:r w:rsidR="00167E85" w:rsidRPr="00B07BDC">
        <w:rPr>
          <w:rFonts w:ascii="宋体" w:eastAsia="宋体" w:hAnsi="宋体" w:hint="eastAsia"/>
          <w:b w:val="0"/>
          <w:bCs/>
          <w:sz w:val="21"/>
          <w:szCs w:val="21"/>
        </w:rPr>
        <w:lastRenderedPageBreak/>
        <w:t>「夭（囂）雚（讙）」意思一貫。</w:t>
      </w:r>
      <w:r w:rsidRPr="00B07BDC">
        <w:rPr>
          <w:rStyle w:val="a5"/>
          <w:rFonts w:ascii="宋体" w:eastAsia="宋体" w:hAnsi="宋体"/>
          <w:b w:val="0"/>
          <w:bCs/>
          <w:sz w:val="21"/>
          <w:szCs w:val="21"/>
        </w:rPr>
        <w:footnoteReference w:id="106"/>
      </w:r>
    </w:p>
    <w:p w14:paraId="6BB821D9" w14:textId="080B5E59" w:rsidR="00DF09B4" w:rsidRPr="00B07BDC" w:rsidRDefault="0060040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如果與《子產》話比較，讀「訏言」或「誣言」。因為簡一一九辭例中，「妖誦」是定中結構，那麼後面「夭雚（讙）」的「妖」也應該是修飾性成分，即妖異的、非常的、無節的、不度的，中間的「</w:t>
      </w:r>
      <w:r w:rsidRPr="00B07BDC">
        <w:rPr>
          <w:rFonts w:ascii="宋体" w:eastAsia="宋体" w:hAnsi="宋体"/>
          <w:b w:val="0"/>
          <w:bCs/>
          <w:noProof/>
          <w:sz w:val="21"/>
          <w:szCs w:val="21"/>
        </w:rPr>
        <w:drawing>
          <wp:inline distT="0" distB="0" distL="0" distR="0" wp14:anchorId="18C55148" wp14:editId="64CC03BB">
            <wp:extent cx="133985" cy="133985"/>
            <wp:effectExtent l="0" t="0" r="0" b="0"/>
            <wp:docPr id="1781121766" name="图片 178112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言」大概也是定中結構。但是根據《周禮》「禁嘂呼歎嗚於國中者」，讀爲「嗚/歍」還不能完全排除。</w:t>
      </w:r>
      <w:r w:rsidRPr="00B07BDC">
        <w:rPr>
          <w:rStyle w:val="a5"/>
          <w:rFonts w:ascii="宋体" w:eastAsia="宋体" w:hAnsi="宋体"/>
          <w:b w:val="0"/>
          <w:bCs/>
          <w:sz w:val="21"/>
          <w:szCs w:val="21"/>
        </w:rPr>
        <w:footnoteReference w:id="107"/>
      </w:r>
    </w:p>
    <w:p w14:paraId="12F64804" w14:textId="77777777" w:rsidR="00600400" w:rsidRPr="00B07BDC" w:rsidRDefault="00600400" w:rsidP="007E7F39">
      <w:pPr>
        <w:spacing w:line="300" w:lineRule="auto"/>
        <w:ind w:firstLineChars="200" w:firstLine="420"/>
        <w:rPr>
          <w:rFonts w:ascii="宋体" w:eastAsia="宋体" w:hAnsi="宋体"/>
          <w:b w:val="0"/>
          <w:bCs/>
          <w:sz w:val="21"/>
          <w:szCs w:val="21"/>
        </w:rPr>
      </w:pPr>
    </w:p>
    <w:p w14:paraId="52393502" w14:textId="09A99020" w:rsidR="005B73EA" w:rsidRPr="00B07BDC" w:rsidRDefault="005B73EA"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九】释文：夭（妖）</w:t>
      </w:r>
      <w:r w:rsidRPr="00B07BDC">
        <w:rPr>
          <w:rFonts w:ascii="宋体" w:eastAsia="宋体" w:hAnsi="宋体"/>
          <w:b w:val="0"/>
          <w:bCs/>
          <w:noProof/>
          <w:sz w:val="21"/>
          <w:szCs w:val="21"/>
        </w:rPr>
        <w:drawing>
          <wp:inline distT="0" distB="0" distL="0" distR="0" wp14:anchorId="1ECAEAE0" wp14:editId="69A1498C">
            <wp:extent cx="128270" cy="140335"/>
            <wp:effectExtent l="0" t="0" r="5080" b="0"/>
            <wp:docPr id="203182134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Pr="00B07BDC">
        <w:rPr>
          <w:rFonts w:ascii="宋体" w:eastAsia="宋体" w:hAnsi="宋体" w:hint="eastAsia"/>
          <w:b w:val="0"/>
          <w:bCs/>
          <w:sz w:val="21"/>
          <w:szCs w:val="21"/>
        </w:rPr>
        <w:t>（亂）之欽（禁）。司</w:t>
      </w:r>
      <w:r w:rsidRPr="00B07BDC">
        <w:rPr>
          <w:rFonts w:ascii="宋体" w:eastAsia="宋体" w:hAnsi="宋体"/>
          <w:b w:val="0"/>
          <w:bCs/>
          <w:noProof/>
          <w:sz w:val="21"/>
          <w:szCs w:val="21"/>
        </w:rPr>
        <w:drawing>
          <wp:inline distT="0" distB="0" distL="0" distR="0" wp14:anchorId="6B8F6636" wp14:editId="77510419">
            <wp:extent cx="133985" cy="133985"/>
            <wp:effectExtent l="0" t="0" r="0" b="0"/>
            <wp:docPr id="59783927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（寇）攸（修）</w:t>
      </w:r>
      <w:r w:rsidRPr="00B07BDC">
        <w:rPr>
          <w:rFonts w:ascii="宋体" w:eastAsia="宋体" w:hAnsi="宋体"/>
          <w:b w:val="0"/>
          <w:bCs/>
          <w:noProof/>
          <w:sz w:val="21"/>
          <w:szCs w:val="21"/>
        </w:rPr>
        <w:drawing>
          <wp:inline distT="0" distB="0" distL="0" distR="0" wp14:anchorId="7A17353B" wp14:editId="676205E7">
            <wp:extent cx="136071" cy="136071"/>
            <wp:effectExtent l="0" t="0" r="0" b="0"/>
            <wp:docPr id="1544827610"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5219" cy="145219"/>
                    </a:xfrm>
                    <a:prstGeom prst="rect">
                      <a:avLst/>
                    </a:prstGeom>
                    <a:noFill/>
                  </pic:spPr>
                </pic:pic>
              </a:graphicData>
            </a:graphic>
          </wp:inline>
        </w:drawing>
      </w:r>
      <w:r w:rsidRPr="00B07BDC">
        <w:rPr>
          <w:rFonts w:ascii="宋体" w:eastAsia="宋体" w:hAnsi="宋体" w:hint="eastAsia"/>
          <w:b w:val="0"/>
          <w:bCs/>
          <w:sz w:val="21"/>
          <w:szCs w:val="21"/>
        </w:rPr>
        <w:t>（殘）則（賊）</w:t>
      </w:r>
      <w:r w:rsidR="00EC0D0E" w:rsidRPr="00B07BDC">
        <w:rPr>
          <w:rFonts w:ascii="宋体" w:eastAsia="宋体" w:hAnsi="宋体"/>
          <w:b w:val="0"/>
          <w:bCs/>
          <w:sz w:val="21"/>
          <w:szCs w:val="21"/>
        </w:rPr>
        <w:t>[1]</w:t>
      </w:r>
      <w:r w:rsidRPr="00B07BDC">
        <w:rPr>
          <w:rFonts w:ascii="宋体" w:eastAsia="宋体" w:hAnsi="宋体" w:hint="eastAsia"/>
          <w:b w:val="0"/>
          <w:bCs/>
          <w:sz w:val="21"/>
          <w:szCs w:val="21"/>
        </w:rPr>
        <w:t>殺伐，</w:t>
      </w:r>
      <w:r w:rsidRPr="00B07BDC">
        <w:rPr>
          <w:rFonts w:ascii="宋体" w:eastAsia="宋体" w:hAnsi="宋体"/>
          <w:b w:val="0"/>
          <w:bCs/>
          <w:noProof/>
          <w:sz w:val="21"/>
          <w:szCs w:val="21"/>
        </w:rPr>
        <w:drawing>
          <wp:inline distT="0" distB="0" distL="0" distR="0" wp14:anchorId="3689574B" wp14:editId="4DE6B30F">
            <wp:extent cx="136071" cy="133504"/>
            <wp:effectExtent l="0" t="0" r="0" b="0"/>
            <wp:docPr id="973039676"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0931" cy="148083"/>
                    </a:xfrm>
                    <a:prstGeom prst="rect">
                      <a:avLst/>
                    </a:prstGeom>
                    <a:noFill/>
                  </pic:spPr>
                </pic:pic>
              </a:graphicData>
            </a:graphic>
          </wp:inline>
        </w:drawing>
      </w:r>
      <w:r w:rsidRPr="00B07BDC">
        <w:rPr>
          <w:rFonts w:ascii="宋体" w:eastAsia="宋体" w:hAnsi="宋体" w:hint="eastAsia"/>
          <w:b w:val="0"/>
          <w:bCs/>
          <w:sz w:val="21"/>
          <w:szCs w:val="21"/>
        </w:rPr>
        <w:t>（仇）</w:t>
      </w:r>
      <w:r w:rsidRPr="00B07BDC">
        <w:rPr>
          <w:rFonts w:ascii="宋体" w:eastAsia="宋体" w:hAnsi="宋体"/>
          <w:b w:val="0"/>
          <w:bCs/>
          <w:noProof/>
          <w:sz w:val="21"/>
          <w:szCs w:val="21"/>
        </w:rPr>
        <w:drawing>
          <wp:inline distT="0" distB="0" distL="0" distR="0" wp14:anchorId="267025FC" wp14:editId="376DFEBA">
            <wp:extent cx="159973" cy="153760"/>
            <wp:effectExtent l="0" t="0" r="0" b="0"/>
            <wp:docPr id="1695096554"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2147" cy="175072"/>
                    </a:xfrm>
                    <a:prstGeom prst="rect">
                      <a:avLst/>
                    </a:prstGeom>
                    <a:noFill/>
                  </pic:spPr>
                </pic:pic>
              </a:graphicData>
            </a:graphic>
          </wp:inline>
        </w:drawing>
      </w:r>
      <w:r w:rsidRPr="00B07BDC">
        <w:rPr>
          <w:rFonts w:ascii="宋体" w:eastAsia="宋体" w:hAnsi="宋体" w:hint="eastAsia"/>
          <w:b w:val="0"/>
          <w:bCs/>
          <w:sz w:val="21"/>
          <w:szCs w:val="21"/>
        </w:rPr>
        <w:t>（讎）</w:t>
      </w:r>
      <w:r w:rsidRPr="00B07BDC">
        <w:rPr>
          <w:rFonts w:ascii="宋体" w:eastAsia="宋体" w:hAnsi="宋体"/>
          <w:b w:val="0"/>
          <w:bCs/>
          <w:noProof/>
          <w:sz w:val="21"/>
          <w:szCs w:val="21"/>
        </w:rPr>
        <w:drawing>
          <wp:inline distT="0" distB="0" distL="0" distR="0" wp14:anchorId="11D1F8AB" wp14:editId="3F3D7C75">
            <wp:extent cx="146957" cy="143988"/>
            <wp:effectExtent l="0" t="0" r="5715" b="8890"/>
            <wp:docPr id="1231487264"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60574" cy="157330"/>
                    </a:xfrm>
                    <a:prstGeom prst="rect">
                      <a:avLst/>
                    </a:prstGeom>
                    <a:noFill/>
                  </pic:spPr>
                </pic:pic>
              </a:graphicData>
            </a:graphic>
          </wp:inline>
        </w:drawing>
      </w:r>
      <w:r w:rsidRPr="00B07BDC">
        <w:rPr>
          <w:rFonts w:ascii="宋体" w:eastAsia="宋体" w:hAnsi="宋体" w:hint="eastAsia"/>
          <w:b w:val="0"/>
          <w:bCs/>
          <w:sz w:val="21"/>
          <w:szCs w:val="21"/>
        </w:rPr>
        <w:t>（間）偞（諜）</w:t>
      </w:r>
      <w:r w:rsidR="00EC0D0E" w:rsidRPr="00B07BDC">
        <w:rPr>
          <w:rFonts w:ascii="宋体" w:eastAsia="宋体" w:hAnsi="宋体"/>
          <w:b w:val="0"/>
          <w:bCs/>
          <w:sz w:val="21"/>
          <w:szCs w:val="21"/>
        </w:rPr>
        <w:t>[2]</w:t>
      </w:r>
      <w:r w:rsidRPr="00B07BDC">
        <w:rPr>
          <w:rFonts w:ascii="宋体" w:eastAsia="宋体" w:hAnsi="宋体"/>
          <w:b w:val="0"/>
          <w:bCs/>
          <w:noProof/>
          <w:sz w:val="21"/>
          <w:szCs w:val="21"/>
        </w:rPr>
        <w:drawing>
          <wp:inline distT="0" distB="0" distL="0" distR="0" wp14:anchorId="34DC6128" wp14:editId="05880E68">
            <wp:extent cx="146050" cy="146050"/>
            <wp:effectExtent l="0" t="0" r="6350" b="6350"/>
            <wp:docPr id="35164766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（及）水火。隹（唯）爯（稱）。五行：</w:t>
      </w:r>
      <w:r w:rsidRPr="00B07BDC">
        <w:rPr>
          <w:rFonts w:ascii="宋体" w:eastAsia="宋体" w:hAnsi="宋体"/>
          <w:b w:val="0"/>
          <w:bCs/>
          <w:noProof/>
          <w:sz w:val="21"/>
          <w:szCs w:val="21"/>
        </w:rPr>
        <w:drawing>
          <wp:inline distT="0" distB="0" distL="0" distR="0" wp14:anchorId="4F9D5B36" wp14:editId="62C0FFA1">
            <wp:extent cx="140335" cy="133985"/>
            <wp:effectExtent l="0" t="0" r="0" b="0"/>
            <wp:docPr id="1746968208"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w:t>
      </w:r>
    </w:p>
    <w:p w14:paraId="77B3640A" w14:textId="77777777" w:rsidR="005B73EA" w:rsidRPr="00B07BDC" w:rsidRDefault="005B73EA"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62067DF3" w14:textId="5FC66C26" w:rsidR="005B73EA" w:rsidRPr="00B07BDC" w:rsidRDefault="005B73E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8F6A5C" w:rsidRPr="00B07BDC">
        <w:rPr>
          <w:rFonts w:ascii="宋体" w:eastAsia="宋体" w:hAnsi="宋体"/>
          <w:b w:val="0"/>
          <w:bCs/>
          <w:noProof/>
          <w:sz w:val="21"/>
          <w:szCs w:val="21"/>
        </w:rPr>
        <w:t xml:space="preserve"> </w:t>
      </w:r>
      <w:r w:rsidR="008F6A5C" w:rsidRPr="00B07BDC">
        <w:rPr>
          <w:rFonts w:ascii="宋体" w:eastAsia="宋体" w:hAnsi="宋体"/>
          <w:b w:val="0"/>
          <w:bCs/>
          <w:noProof/>
          <w:sz w:val="21"/>
          <w:szCs w:val="21"/>
        </w:rPr>
        <w:drawing>
          <wp:inline distT="0" distB="0" distL="0" distR="0" wp14:anchorId="405EAE7C" wp14:editId="0B58912F">
            <wp:extent cx="133985" cy="133985"/>
            <wp:effectExtent l="0" t="0" r="0" b="0"/>
            <wp:docPr id="1467821920" name="图片 146782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8F6A5C" w:rsidRPr="00B07BDC">
        <w:rPr>
          <w:rFonts w:ascii="宋体" w:eastAsia="宋体" w:hAnsi="宋体" w:hint="eastAsia"/>
          <w:b w:val="0"/>
          <w:bCs/>
          <w:sz w:val="21"/>
          <w:szCs w:val="21"/>
        </w:rPr>
        <w:t>則</w:t>
      </w:r>
    </w:p>
    <w:p w14:paraId="47FB8D22" w14:textId="5D6F06B7" w:rsidR="008F6A5C" w:rsidRPr="00B07BDC" w:rsidRDefault="008F6A5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1AB818CE" wp14:editId="239C6969">
            <wp:extent cx="133985" cy="133985"/>
            <wp:effectExtent l="0" t="0" r="0" b="0"/>
            <wp:docPr id="109879951"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則，讀爲「殘賊」。《孟子·梁惠王下》：「賊仁者謂之賊，賊義者謂之殘，殘賊之人謂之一夫。」</w:t>
      </w:r>
    </w:p>
    <w:p w14:paraId="24BC074E" w14:textId="69AB9015" w:rsidR="00EC0D0E" w:rsidRPr="00B07BDC" w:rsidRDefault="00EC0D0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5B71434C" wp14:editId="232FA83B">
            <wp:extent cx="146050" cy="146050"/>
            <wp:effectExtent l="0" t="0" r="6350" b="6350"/>
            <wp:docPr id="1306367305" name="图片 130636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偞</w:t>
      </w:r>
    </w:p>
    <w:p w14:paraId="76E1EC90" w14:textId="72670EC8" w:rsidR="00EC0D0E" w:rsidRPr="00B07BDC" w:rsidRDefault="00EC0D0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4E86124A" wp14:editId="087881D8">
            <wp:extent cx="146050" cy="146050"/>
            <wp:effectExtent l="0" t="0" r="6350" b="6350"/>
            <wp:docPr id="1432537952"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偞，卽「間諜」。典籍單稱「間」或「諜」，上博簡《曹沫之陣》簡三一作「</w:t>
      </w:r>
      <w:r w:rsidRPr="00B07BDC">
        <w:rPr>
          <w:rFonts w:ascii="宋体" w:eastAsia="宋体" w:hAnsi="宋体"/>
          <w:b w:val="0"/>
          <w:bCs/>
          <w:noProof/>
          <w:sz w:val="21"/>
          <w:szCs w:val="21"/>
        </w:rPr>
        <w:drawing>
          <wp:inline distT="0" distB="0" distL="0" distR="0" wp14:anchorId="1219F099" wp14:editId="082FC8BF">
            <wp:extent cx="136072" cy="136072"/>
            <wp:effectExtent l="0" t="0" r="0" b="0"/>
            <wp:docPr id="181200481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41058" cy="141058"/>
                    </a:xfrm>
                    <a:prstGeom prst="rect">
                      <a:avLst/>
                    </a:prstGeom>
                    <a:noFill/>
                  </pic:spPr>
                </pic:pic>
              </a:graphicData>
            </a:graphic>
          </wp:inline>
        </w:drawing>
      </w:r>
      <w:r w:rsidRPr="00B07BDC">
        <w:rPr>
          <w:rFonts w:ascii="宋体" w:eastAsia="宋体" w:hAnsi="宋体" w:hint="eastAsia"/>
          <w:b w:val="0"/>
          <w:bCs/>
          <w:sz w:val="21"/>
          <w:szCs w:val="21"/>
        </w:rPr>
        <w:t>人」。《周禮·士師》：「（士師）掌士之八成，一曰邦汋，二曰邦賊，三曰邦諜，四曰犯邦令，五曰撟邦令，六曰爲邦盜，七曰爲邦朋，八曰爲邦誣。」《荀子·王制》：「抃急禁悍，防淫除邪，戮之以五刑，使暴悍以變，姦邪不作，司寇之事也。」</w:t>
      </w:r>
    </w:p>
    <w:p w14:paraId="6205311B" w14:textId="06A7B9AF" w:rsidR="003D3C68" w:rsidRPr="00B07BDC" w:rsidRDefault="003D3C6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34E7C51A" wp14:editId="3A814B91">
            <wp:extent cx="146050" cy="146050"/>
            <wp:effectExtent l="0" t="0" r="6350" b="6350"/>
            <wp:docPr id="531245175" name="图片 53124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」或其異體「</w:t>
      </w:r>
      <w:r w:rsidR="000E4455" w:rsidRPr="00B07BDC">
        <w:rPr>
          <w:rFonts w:ascii="宋体" w:eastAsia="宋体" w:hAnsi="宋体"/>
          <w:b w:val="0"/>
          <w:bCs/>
          <w:noProof/>
          <w:sz w:val="21"/>
          <w:szCs w:val="21"/>
        </w:rPr>
        <w:drawing>
          <wp:inline distT="0" distB="0" distL="0" distR="0" wp14:anchorId="5D210823" wp14:editId="5742141C">
            <wp:extent cx="131414" cy="142484"/>
            <wp:effectExtent l="0" t="0" r="2540" b="0"/>
            <wp:docPr id="841788439" name="图片 841788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5">
                      <a:extLst>
                        <a:ext uri="{28A0092B-C50C-407E-A947-70E740481C1C}">
                          <a14:useLocalDpi xmlns:a14="http://schemas.microsoft.com/office/drawing/2010/main" val="0"/>
                        </a:ext>
                      </a:extLst>
                    </a:blip>
                    <a:srcRect l="9665" t="15811" r="5056" b="14390"/>
                    <a:stretch/>
                  </pic:blipFill>
                  <pic:spPr bwMode="auto">
                    <a:xfrm>
                      <a:off x="0" y="0"/>
                      <a:ext cx="162154" cy="175814"/>
                    </a:xfrm>
                    <a:prstGeom prst="rect">
                      <a:avLst/>
                    </a:prstGeom>
                    <a:noFill/>
                    <a:ln>
                      <a:noFill/>
                    </a:ln>
                    <a:extLst>
                      <a:ext uri="{53640926-AAD7-44D8-BBD7-CCE9431645EC}">
                        <a14:shadowObscured xmlns:a14="http://schemas.microsoft.com/office/drawing/2010/main"/>
                      </a:ext>
                    </a:extLst>
                  </pic:spPr>
                </pic:pic>
              </a:graphicData>
            </a:graphic>
          </wp:inline>
        </w:drawing>
      </w:r>
      <w:r w:rsidRPr="00B07BDC">
        <w:rPr>
          <w:rFonts w:ascii="宋体" w:eastAsia="宋体" w:hAnsi="宋体" w:hint="eastAsia"/>
          <w:b w:val="0"/>
          <w:bCs/>
          <w:sz w:val="21"/>
          <w:szCs w:val="21"/>
        </w:rPr>
        <w:t>」此前楚簡已見。《子儀》簡「</w:t>
      </w:r>
      <w:r w:rsidR="000E4455" w:rsidRPr="00B07BDC">
        <w:rPr>
          <w:rFonts w:ascii="宋体" w:eastAsia="宋体" w:hAnsi="宋体"/>
          <w:b w:val="0"/>
          <w:bCs/>
          <w:noProof/>
          <w:sz w:val="21"/>
          <w:szCs w:val="21"/>
        </w:rPr>
        <w:drawing>
          <wp:inline distT="0" distB="0" distL="0" distR="0" wp14:anchorId="39EEF15E" wp14:editId="6159DE66">
            <wp:extent cx="131414" cy="142484"/>
            <wp:effectExtent l="0" t="0" r="2540" b="0"/>
            <wp:docPr id="669256283" name="图片 66925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5">
                      <a:extLst>
                        <a:ext uri="{28A0092B-C50C-407E-A947-70E740481C1C}">
                          <a14:useLocalDpi xmlns:a14="http://schemas.microsoft.com/office/drawing/2010/main" val="0"/>
                        </a:ext>
                      </a:extLst>
                    </a:blip>
                    <a:srcRect l="9665" t="15811" r="5056" b="14390"/>
                    <a:stretch/>
                  </pic:blipFill>
                  <pic:spPr bwMode="auto">
                    <a:xfrm>
                      <a:off x="0" y="0"/>
                      <a:ext cx="162154" cy="175814"/>
                    </a:xfrm>
                    <a:prstGeom prst="rect">
                      <a:avLst/>
                    </a:prstGeom>
                    <a:noFill/>
                    <a:ln>
                      <a:noFill/>
                    </a:ln>
                    <a:extLst>
                      <a:ext uri="{53640926-AAD7-44D8-BBD7-CCE9431645EC}">
                        <a14:shadowObscured xmlns:a14="http://schemas.microsoft.com/office/drawing/2010/main"/>
                      </a:ext>
                    </a:extLst>
                  </pic:spPr>
                </pic:pic>
              </a:graphicData>
            </a:graphic>
          </wp:inline>
        </w:drawing>
      </w:r>
      <w:r w:rsidRPr="00B07BDC">
        <w:rPr>
          <w:rFonts w:ascii="宋体" w:eastAsia="宋体" w:hAnsi="宋体" w:hint="eastAsia"/>
          <w:b w:val="0"/>
          <w:bCs/>
          <w:sz w:val="21"/>
          <w:szCs w:val="21"/>
        </w:rPr>
        <w:t>我秦邦」公佈後，本人曾指出其與上博簡《融師有成氏》「訮尋夏邦」辭例相似，從而推定「</w:t>
      </w:r>
      <w:r w:rsidR="000E4455" w:rsidRPr="00B07BDC">
        <w:rPr>
          <w:rFonts w:ascii="宋体" w:eastAsia="宋体" w:hAnsi="宋体"/>
          <w:b w:val="0"/>
          <w:bCs/>
          <w:noProof/>
          <w:sz w:val="21"/>
          <w:szCs w:val="21"/>
        </w:rPr>
        <w:drawing>
          <wp:inline distT="0" distB="0" distL="0" distR="0" wp14:anchorId="3FA65E6D" wp14:editId="6C8157FB">
            <wp:extent cx="131414" cy="142484"/>
            <wp:effectExtent l="0" t="0" r="2540" b="0"/>
            <wp:docPr id="883287999" name="图片 88328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5">
                      <a:extLst>
                        <a:ext uri="{28A0092B-C50C-407E-A947-70E740481C1C}">
                          <a14:useLocalDpi xmlns:a14="http://schemas.microsoft.com/office/drawing/2010/main" val="0"/>
                        </a:ext>
                      </a:extLst>
                    </a:blip>
                    <a:srcRect l="9665" t="15811" r="5056" b="14390"/>
                    <a:stretch/>
                  </pic:blipFill>
                  <pic:spPr bwMode="auto">
                    <a:xfrm>
                      <a:off x="0" y="0"/>
                      <a:ext cx="162154" cy="175814"/>
                    </a:xfrm>
                    <a:prstGeom prst="rect">
                      <a:avLst/>
                    </a:prstGeom>
                    <a:noFill/>
                    <a:ln>
                      <a:noFill/>
                    </a:ln>
                    <a:extLst>
                      <a:ext uri="{53640926-AAD7-44D8-BBD7-CCE9431645EC}">
                        <a14:shadowObscured xmlns:a14="http://schemas.microsoft.com/office/drawing/2010/main"/>
                      </a:ext>
                    </a:extLst>
                  </pic:spPr>
                </pic:pic>
              </a:graphicData>
            </a:graphic>
          </wp:inline>
        </w:drawing>
      </w:r>
      <w:r w:rsidRPr="00B07BDC">
        <w:rPr>
          <w:rFonts w:ascii="宋体" w:eastAsia="宋体" w:hAnsi="宋体" w:hint="eastAsia"/>
          <w:b w:val="0"/>
          <w:bCs/>
          <w:sz w:val="21"/>
          <w:szCs w:val="21"/>
        </w:rPr>
        <w:t>」與「訮」當表示同一詞，揣摩其為刺探、偵察之類意義。至於其表示何詞，提出三種方案：一是讀「間」；二是讀「研」，即與秦漢簡所見「訮詗」之「訮」；三是直接以《說文》「</w:t>
      </w:r>
      <w:r w:rsidR="000E4455" w:rsidRPr="00B07BDC">
        <w:rPr>
          <w:rFonts w:ascii="宋体" w:eastAsia="宋体" w:hAnsi="宋体"/>
          <w:b w:val="0"/>
          <w:bCs/>
          <w:noProof/>
          <w:sz w:val="21"/>
          <w:szCs w:val="21"/>
        </w:rPr>
        <w:drawing>
          <wp:inline distT="0" distB="0" distL="0" distR="0" wp14:anchorId="6B8B3082" wp14:editId="55D0E56F">
            <wp:extent cx="131414" cy="142484"/>
            <wp:effectExtent l="0" t="0" r="2540" b="0"/>
            <wp:docPr id="131015224" name="图片 13101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5">
                      <a:extLst>
                        <a:ext uri="{28A0092B-C50C-407E-A947-70E740481C1C}">
                          <a14:useLocalDpi xmlns:a14="http://schemas.microsoft.com/office/drawing/2010/main" val="0"/>
                        </a:ext>
                      </a:extLst>
                    </a:blip>
                    <a:srcRect l="9665" t="15811" r="5056" b="14390"/>
                    <a:stretch/>
                  </pic:blipFill>
                  <pic:spPr bwMode="auto">
                    <a:xfrm>
                      <a:off x="0" y="0"/>
                      <a:ext cx="162154" cy="175814"/>
                    </a:xfrm>
                    <a:prstGeom prst="rect">
                      <a:avLst/>
                    </a:prstGeom>
                    <a:noFill/>
                    <a:ln>
                      <a:noFill/>
                    </a:ln>
                    <a:extLst>
                      <a:ext uri="{53640926-AAD7-44D8-BBD7-CCE9431645EC}">
                        <a14:shadowObscured xmlns:a14="http://schemas.microsoft.com/office/drawing/2010/main"/>
                      </a:ext>
                    </a:extLst>
                  </pic:spPr>
                </pic:pic>
              </a:graphicData>
            </a:graphic>
          </wp:inline>
        </w:drawing>
      </w:r>
      <w:r w:rsidRPr="00B07BDC">
        <w:rPr>
          <w:rFonts w:ascii="宋体" w:eastAsia="宋体" w:hAnsi="宋体" w:hint="eastAsia"/>
          <w:b w:val="0"/>
          <w:bCs/>
          <w:sz w:val="21"/>
          <w:szCs w:val="21"/>
        </w:rPr>
        <w:t>，蔽人視也」爲訓。</w:t>
      </w:r>
      <w:r w:rsidRPr="00B07BDC">
        <w:rPr>
          <w:rStyle w:val="a5"/>
          <w:rFonts w:ascii="宋体" w:eastAsia="宋体" w:hAnsi="宋体"/>
          <w:b w:val="0"/>
          <w:bCs/>
          <w:sz w:val="21"/>
          <w:szCs w:val="21"/>
        </w:rPr>
        <w:footnoteReference w:id="108"/>
      </w:r>
    </w:p>
    <w:p w14:paraId="0971A732" w14:textId="77777777" w:rsidR="00DE2F5D" w:rsidRPr="00B07BDC" w:rsidRDefault="00DE2F5D" w:rsidP="007E7F39">
      <w:pPr>
        <w:spacing w:line="300" w:lineRule="auto"/>
        <w:ind w:firstLineChars="200" w:firstLine="420"/>
        <w:rPr>
          <w:rFonts w:ascii="宋体" w:eastAsia="宋体" w:hAnsi="宋体"/>
          <w:b w:val="0"/>
          <w:bCs/>
          <w:sz w:val="21"/>
          <w:szCs w:val="21"/>
        </w:rPr>
      </w:pPr>
    </w:p>
    <w:p w14:paraId="70CC8699" w14:textId="33E1BF14" w:rsidR="00F6421A" w:rsidRPr="00B07BDC" w:rsidRDefault="00DE2F5D" w:rsidP="007E7F39">
      <w:pPr>
        <w:spacing w:line="300" w:lineRule="auto"/>
        <w:rPr>
          <w:rFonts w:ascii="宋体" w:eastAsia="宋体" w:hAnsi="宋体"/>
          <w:b w:val="0"/>
          <w:bCs/>
          <w:sz w:val="21"/>
          <w:szCs w:val="21"/>
        </w:rPr>
      </w:pPr>
      <w:bookmarkStart w:id="41" w:name="_Hlk150764064"/>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一〇</w:t>
      </w:r>
      <w:r w:rsidRPr="00B07BDC">
        <w:rPr>
          <w:rFonts w:ascii="宋体" w:eastAsia="宋体" w:hAnsi="宋体" w:hint="eastAsia"/>
          <w:b w:val="0"/>
          <w:bCs/>
          <w:sz w:val="21"/>
          <w:szCs w:val="21"/>
        </w:rPr>
        <w:t>】释文：</w:t>
      </w:r>
      <w:bookmarkEnd w:id="41"/>
      <w:r w:rsidR="00F6421A" w:rsidRPr="00B07BDC">
        <w:rPr>
          <w:rFonts w:ascii="宋体" w:eastAsia="宋体" w:hAnsi="宋体" w:hint="eastAsia"/>
          <w:b w:val="0"/>
          <w:bCs/>
          <w:sz w:val="21"/>
          <w:szCs w:val="21"/>
        </w:rPr>
        <w:t>以立司攻（工）</w:t>
      </w:r>
      <w:r w:rsidR="00FC012C" w:rsidRPr="00B07BDC">
        <w:rPr>
          <w:rFonts w:ascii="宋体" w:eastAsia="宋体" w:hAnsi="宋体"/>
          <w:b w:val="0"/>
          <w:bCs/>
          <w:sz w:val="21"/>
          <w:szCs w:val="21"/>
        </w:rPr>
        <w:t>[1]</w:t>
      </w:r>
      <w:r w:rsidR="00F6421A" w:rsidRPr="00B07BDC">
        <w:rPr>
          <w:rFonts w:ascii="宋体" w:eastAsia="宋体" w:hAnsi="宋体" w:hint="eastAsia"/>
          <w:b w:val="0"/>
          <w:bCs/>
          <w:sz w:val="21"/>
          <w:szCs w:val="21"/>
        </w:rPr>
        <w:t>、司馬、</w:t>
      </w:r>
      <w:r w:rsidR="00F6421A" w:rsidRPr="00B07BDC">
        <w:rPr>
          <w:rFonts w:ascii="宋体" w:eastAsia="宋体" w:hAnsi="宋体"/>
          <w:b w:val="0"/>
          <w:bCs/>
          <w:noProof/>
          <w:sz w:val="21"/>
          <w:szCs w:val="21"/>
        </w:rPr>
        <w:drawing>
          <wp:inline distT="0" distB="0" distL="0" distR="0" wp14:anchorId="2416CF59" wp14:editId="1A1D4F05">
            <wp:extent cx="125186" cy="125186"/>
            <wp:effectExtent l="0" t="0" r="8255" b="8255"/>
            <wp:docPr id="1856017242"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46363" cy="146363"/>
                    </a:xfrm>
                    <a:prstGeom prst="rect">
                      <a:avLst/>
                    </a:prstGeom>
                    <a:noFill/>
                  </pic:spPr>
                </pic:pic>
              </a:graphicData>
            </a:graphic>
          </wp:inline>
        </w:drawing>
      </w:r>
      <w:r w:rsidR="00F6421A" w:rsidRPr="00B07BDC">
        <w:rPr>
          <w:rFonts w:ascii="宋体" w:eastAsia="宋体" w:hAnsi="宋体" w:hint="eastAsia"/>
          <w:b w:val="0"/>
          <w:bCs/>
          <w:sz w:val="21"/>
          <w:szCs w:val="21"/>
        </w:rPr>
        <w:t>（徵）徒</w:t>
      </w:r>
      <w:r w:rsidR="002B3AC4" w:rsidRPr="00B07BDC">
        <w:rPr>
          <w:rFonts w:ascii="宋体" w:eastAsia="宋体" w:hAnsi="宋体"/>
          <w:b w:val="0"/>
          <w:bCs/>
          <w:sz w:val="21"/>
          <w:szCs w:val="21"/>
        </w:rPr>
        <w:t>[</w:t>
      </w:r>
      <w:r w:rsidR="00FC012C" w:rsidRPr="00B07BDC">
        <w:rPr>
          <w:rFonts w:ascii="宋体" w:eastAsia="宋体" w:hAnsi="宋体"/>
          <w:b w:val="0"/>
          <w:bCs/>
          <w:sz w:val="21"/>
          <w:szCs w:val="21"/>
        </w:rPr>
        <w:t>2</w:t>
      </w:r>
      <w:r w:rsidR="002B3AC4" w:rsidRPr="00B07BDC">
        <w:rPr>
          <w:rFonts w:ascii="宋体" w:eastAsia="宋体" w:hAnsi="宋体"/>
          <w:b w:val="0"/>
          <w:bCs/>
          <w:sz w:val="21"/>
          <w:szCs w:val="21"/>
        </w:rPr>
        <w:t>]</w:t>
      </w:r>
      <w:r w:rsidR="00F6421A" w:rsidRPr="00B07BDC">
        <w:rPr>
          <w:rFonts w:ascii="宋体" w:eastAsia="宋体" w:hAnsi="宋体" w:hint="eastAsia"/>
          <w:b w:val="0"/>
          <w:bCs/>
          <w:sz w:val="21"/>
          <w:szCs w:val="21"/>
        </w:rPr>
        <w:t>。司攻（工）政（正）</w:t>
      </w:r>
      <w:r w:rsidR="00FF2F31" w:rsidRPr="00B07BDC">
        <w:rPr>
          <w:rFonts w:ascii="宋体" w:eastAsia="宋体" w:hAnsi="宋体"/>
          <w:b w:val="0"/>
          <w:bCs/>
          <w:sz w:val="21"/>
          <w:szCs w:val="21"/>
        </w:rPr>
        <w:t>[3]</w:t>
      </w:r>
      <w:r w:rsidR="00F6421A" w:rsidRPr="00B07BDC">
        <w:rPr>
          <w:rFonts w:ascii="宋体" w:eastAsia="宋体" w:hAnsi="宋体"/>
          <w:b w:val="0"/>
          <w:bCs/>
          <w:noProof/>
          <w:sz w:val="21"/>
          <w:szCs w:val="21"/>
        </w:rPr>
        <w:drawing>
          <wp:inline distT="0" distB="0" distL="0" distR="0" wp14:anchorId="716D2371" wp14:editId="02F5A1D6">
            <wp:extent cx="128270" cy="128270"/>
            <wp:effectExtent l="0" t="0" r="5080" b="5080"/>
            <wp:docPr id="1261289327"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F6421A" w:rsidRPr="00B07BDC">
        <w:rPr>
          <w:rFonts w:ascii="宋体" w:eastAsia="宋体" w:hAnsi="宋体" w:hint="eastAsia"/>
          <w:b w:val="0"/>
          <w:bCs/>
          <w:sz w:val="21"/>
          <w:szCs w:val="21"/>
        </w:rPr>
        <w:t>（萬）民，乃攸（修）邦內之經緯</w:t>
      </w:r>
      <w:r w:rsidR="00031CE1" w:rsidRPr="00B07BDC">
        <w:rPr>
          <w:rFonts w:ascii="宋体" w:eastAsia="宋体" w:hAnsi="宋体"/>
          <w:b w:val="0"/>
          <w:bCs/>
          <w:sz w:val="21"/>
          <w:szCs w:val="21"/>
        </w:rPr>
        <w:t>[</w:t>
      </w:r>
      <w:r w:rsidR="00FF2F31" w:rsidRPr="00B07BDC">
        <w:rPr>
          <w:rFonts w:ascii="宋体" w:eastAsia="宋体" w:hAnsi="宋体"/>
          <w:b w:val="0"/>
          <w:bCs/>
          <w:sz w:val="21"/>
          <w:szCs w:val="21"/>
        </w:rPr>
        <w:t>4</w:t>
      </w:r>
      <w:r w:rsidR="00031CE1" w:rsidRPr="00B07BDC">
        <w:rPr>
          <w:rFonts w:ascii="宋体" w:eastAsia="宋体" w:hAnsi="宋体"/>
          <w:b w:val="0"/>
          <w:bCs/>
          <w:sz w:val="21"/>
          <w:szCs w:val="21"/>
        </w:rPr>
        <w:t>]</w:t>
      </w:r>
      <w:r w:rsidR="00F6421A" w:rsidRPr="00B07BDC">
        <w:rPr>
          <w:rFonts w:ascii="宋体" w:eastAsia="宋体" w:hAnsi="宋体"/>
          <w:b w:val="0"/>
          <w:bCs/>
          <w:noProof/>
          <w:sz w:val="21"/>
          <w:szCs w:val="21"/>
        </w:rPr>
        <w:drawing>
          <wp:inline distT="0" distB="0" distL="0" distR="0" wp14:anchorId="244E44EB" wp14:editId="69B6AB5C">
            <wp:extent cx="130628" cy="153851"/>
            <wp:effectExtent l="0" t="0" r="3175" b="0"/>
            <wp:docPr id="1752817951"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6282" cy="172288"/>
                    </a:xfrm>
                    <a:prstGeom prst="rect">
                      <a:avLst/>
                    </a:prstGeom>
                    <a:noFill/>
                  </pic:spPr>
                </pic:pic>
              </a:graphicData>
            </a:graphic>
          </wp:inline>
        </w:drawing>
      </w:r>
      <w:r w:rsidR="00F6421A" w:rsidRPr="00B07BDC">
        <w:rPr>
          <w:rFonts w:ascii="宋体" w:eastAsia="宋体" w:hAnsi="宋体" w:hint="eastAsia"/>
          <w:b w:val="0"/>
          <w:bCs/>
          <w:sz w:val="21"/>
          <w:szCs w:val="21"/>
        </w:rPr>
        <w:t>（城）</w:t>
      </w:r>
      <w:r w:rsidR="00F6421A" w:rsidRPr="00B07BDC">
        <w:rPr>
          <w:rFonts w:ascii="宋体" w:eastAsia="宋体" w:hAnsi="宋体"/>
          <w:b w:val="0"/>
          <w:bCs/>
          <w:noProof/>
          <w:sz w:val="21"/>
          <w:szCs w:val="21"/>
        </w:rPr>
        <w:drawing>
          <wp:inline distT="0" distB="0" distL="0" distR="0" wp14:anchorId="1FD8DDE9" wp14:editId="5DC6064A">
            <wp:extent cx="136072" cy="141515"/>
            <wp:effectExtent l="0" t="0" r="0" b="0"/>
            <wp:docPr id="85438518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4260" cy="150031"/>
                    </a:xfrm>
                    <a:prstGeom prst="rect">
                      <a:avLst/>
                    </a:prstGeom>
                    <a:noFill/>
                  </pic:spPr>
                </pic:pic>
              </a:graphicData>
            </a:graphic>
          </wp:inline>
        </w:drawing>
      </w:r>
      <w:r w:rsidR="00F6421A" w:rsidRPr="00B07BDC">
        <w:rPr>
          <w:rFonts w:ascii="宋体" w:eastAsia="宋体" w:hAnsi="宋体" w:hint="eastAsia"/>
          <w:b w:val="0"/>
          <w:bCs/>
          <w:sz w:val="21"/>
          <w:szCs w:val="21"/>
        </w:rPr>
        <w:t>（郭）</w:t>
      </w:r>
      <w:r w:rsidR="00031CE1" w:rsidRPr="00B07BDC">
        <w:rPr>
          <w:rFonts w:ascii="宋体" w:eastAsia="宋体" w:hAnsi="宋体"/>
          <w:b w:val="0"/>
          <w:bCs/>
          <w:sz w:val="21"/>
          <w:szCs w:val="21"/>
        </w:rPr>
        <w:t>[</w:t>
      </w:r>
      <w:r w:rsidR="00FF2F31" w:rsidRPr="00B07BDC">
        <w:rPr>
          <w:rFonts w:ascii="宋体" w:eastAsia="宋体" w:hAnsi="宋体"/>
          <w:b w:val="0"/>
          <w:bCs/>
          <w:sz w:val="21"/>
          <w:szCs w:val="21"/>
        </w:rPr>
        <w:t>5</w:t>
      </w:r>
      <w:r w:rsidR="00031CE1" w:rsidRPr="00B07BDC">
        <w:rPr>
          <w:rFonts w:ascii="宋体" w:eastAsia="宋体" w:hAnsi="宋体"/>
          <w:b w:val="0"/>
          <w:bCs/>
          <w:sz w:val="21"/>
          <w:szCs w:val="21"/>
        </w:rPr>
        <w:t>]</w:t>
      </w:r>
      <w:r w:rsidR="00F6421A" w:rsidRPr="00B07BDC">
        <w:rPr>
          <w:rFonts w:ascii="宋体" w:eastAsia="宋体" w:hAnsi="宋体" w:hint="eastAsia"/>
          <w:b w:val="0"/>
          <w:bCs/>
          <w:sz w:val="21"/>
          <w:szCs w:val="21"/>
        </w:rPr>
        <w:t>，</w:t>
      </w:r>
      <w:r w:rsidR="00F6421A" w:rsidRPr="00B07BDC">
        <w:rPr>
          <w:rFonts w:ascii="宋体" w:eastAsia="宋体" w:hAnsi="宋体"/>
          <w:b w:val="0"/>
          <w:bCs/>
          <w:noProof/>
          <w:sz w:val="21"/>
          <w:szCs w:val="21"/>
        </w:rPr>
        <w:drawing>
          <wp:inline distT="0" distB="0" distL="0" distR="0" wp14:anchorId="10EC2C23" wp14:editId="4F65F9BB">
            <wp:extent cx="119742" cy="134710"/>
            <wp:effectExtent l="0" t="0" r="0" b="0"/>
            <wp:docPr id="1336725212"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2797" cy="138147"/>
                    </a:xfrm>
                    <a:prstGeom prst="rect">
                      <a:avLst/>
                    </a:prstGeom>
                    <a:noFill/>
                  </pic:spPr>
                </pic:pic>
              </a:graphicData>
            </a:graphic>
          </wp:inline>
        </w:drawing>
      </w:r>
      <w:r w:rsidR="00F6421A" w:rsidRPr="00B07BDC">
        <w:rPr>
          <w:rFonts w:ascii="宋体" w:eastAsia="宋体" w:hAnsi="宋体" w:hint="eastAsia"/>
          <w:b w:val="0"/>
          <w:bCs/>
          <w:sz w:val="21"/>
          <w:szCs w:val="21"/>
        </w:rPr>
        <w:t>（濬）</w:t>
      </w:r>
      <w:r w:rsidR="00F6421A" w:rsidRPr="00B07BDC">
        <w:rPr>
          <w:rFonts w:ascii="宋体" w:eastAsia="宋体" w:hAnsi="宋体"/>
          <w:b w:val="0"/>
          <w:bCs/>
          <w:noProof/>
          <w:sz w:val="21"/>
          <w:szCs w:val="21"/>
        </w:rPr>
        <w:drawing>
          <wp:inline distT="0" distB="0" distL="0" distR="0" wp14:anchorId="162A4B8F" wp14:editId="6FA17182">
            <wp:extent cx="135890" cy="135890"/>
            <wp:effectExtent l="0" t="0" r="0" b="0"/>
            <wp:docPr id="1264811573"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9131" cy="149131"/>
                    </a:xfrm>
                    <a:prstGeom prst="rect">
                      <a:avLst/>
                    </a:prstGeom>
                    <a:noFill/>
                  </pic:spPr>
                </pic:pic>
              </a:graphicData>
            </a:graphic>
          </wp:inline>
        </w:drawing>
      </w:r>
      <w:r w:rsidR="00F6421A" w:rsidRPr="00B07BDC">
        <w:rPr>
          <w:rFonts w:ascii="宋体" w:eastAsia="宋体" w:hAnsi="宋体" w:hint="eastAsia"/>
          <w:b w:val="0"/>
          <w:bCs/>
          <w:sz w:val="21"/>
          <w:szCs w:val="21"/>
        </w:rPr>
        <w:t>（污）</w:t>
      </w:r>
      <w:r w:rsidR="00B740A2" w:rsidRPr="00B07BDC">
        <w:rPr>
          <w:rFonts w:ascii="宋体" w:eastAsia="宋体" w:hAnsi="宋体"/>
          <w:b w:val="0"/>
          <w:bCs/>
          <w:sz w:val="21"/>
          <w:szCs w:val="21"/>
        </w:rPr>
        <w:t>[</w:t>
      </w:r>
      <w:r w:rsidR="00FF2F31" w:rsidRPr="00B07BDC">
        <w:rPr>
          <w:rFonts w:ascii="宋体" w:eastAsia="宋体" w:hAnsi="宋体"/>
          <w:b w:val="0"/>
          <w:bCs/>
          <w:sz w:val="21"/>
          <w:szCs w:val="21"/>
        </w:rPr>
        <w:t>6</w:t>
      </w:r>
      <w:r w:rsidR="00B740A2" w:rsidRPr="00B07BDC">
        <w:rPr>
          <w:rFonts w:ascii="宋体" w:eastAsia="宋体" w:hAnsi="宋体"/>
          <w:b w:val="0"/>
          <w:bCs/>
          <w:sz w:val="21"/>
          <w:szCs w:val="21"/>
        </w:rPr>
        <w:t>]</w:t>
      </w:r>
      <w:r w:rsidR="00F6421A" w:rsidRPr="00B07BDC">
        <w:rPr>
          <w:rFonts w:ascii="宋体" w:eastAsia="宋体" w:hAnsi="宋体" w:hint="eastAsia"/>
          <w:b w:val="0"/>
          <w:bCs/>
          <w:sz w:val="21"/>
          <w:szCs w:val="21"/>
        </w:rPr>
        <w:t>行</w:t>
      </w:r>
    </w:p>
    <w:p w14:paraId="3FA35D9D" w14:textId="1D7D73B4" w:rsidR="00DE2F5D" w:rsidRPr="00B07BDC" w:rsidRDefault="00DE2F5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2DC41278" w14:textId="5B062F64" w:rsidR="00FC012C" w:rsidRPr="00B07BDC" w:rsidRDefault="00FC012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Pr="00B07BDC">
        <w:rPr>
          <w:rFonts w:hint="eastAsia"/>
          <w:sz w:val="21"/>
          <w:szCs w:val="21"/>
        </w:rPr>
        <w:t xml:space="preserve"> </w:t>
      </w:r>
      <w:r w:rsidRPr="00B07BDC">
        <w:rPr>
          <w:rFonts w:ascii="宋体" w:eastAsia="宋体" w:hAnsi="宋体" w:hint="eastAsia"/>
          <w:b w:val="0"/>
          <w:bCs/>
          <w:sz w:val="21"/>
          <w:szCs w:val="21"/>
        </w:rPr>
        <w:t>司攻</w:t>
      </w:r>
    </w:p>
    <w:p w14:paraId="735DAD0D" w14:textId="6BC4BB5D" w:rsidR="00FF2F31" w:rsidRPr="00B07BDC" w:rsidRDefault="00FC012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1C5603" w:rsidRPr="00B07BDC">
        <w:rPr>
          <w:rFonts w:ascii="宋体" w:eastAsia="宋体" w:hAnsi="宋体" w:hint="eastAsia"/>
          <w:b w:val="0"/>
          <w:bCs/>
          <w:sz w:val="21"/>
          <w:szCs w:val="21"/>
        </w:rPr>
        <w:t>司空掌道涂城郭，溝池河道，事多見《周禮》。《荀子·王制》：「脩隄梁，</w:t>
      </w:r>
      <w:r w:rsidR="001C5603" w:rsidRPr="00B07BDC">
        <w:rPr>
          <w:rFonts w:ascii="宋体" w:eastAsia="宋体" w:hAnsi="宋体" w:hint="eastAsia"/>
          <w:b w:val="0"/>
          <w:bCs/>
          <w:sz w:val="21"/>
          <w:szCs w:val="21"/>
        </w:rPr>
        <w:lastRenderedPageBreak/>
        <w:t>通溝澮，行水潦，安水臧，以時決塞，歲雖凶敗水旱，使民有所耘艾，司空之事也。」《韓詩外傳》：「山陵崩竭，川谷不流，五穀不植，草木不茂，則責之司空。」司徒、司馬、司空，</w:t>
      </w:r>
      <w:r w:rsidRPr="00B07BDC">
        <w:rPr>
          <w:rFonts w:ascii="宋体" w:eastAsia="宋体" w:hAnsi="宋体" w:hint="eastAsia"/>
          <w:b w:val="0"/>
          <w:bCs/>
          <w:sz w:val="21"/>
          <w:szCs w:val="21"/>
        </w:rPr>
        <w:t>以司空爲首，或與啟父禹爲司空有關。參見《書·堯典》、《説苑·君道》。</w:t>
      </w:r>
    </w:p>
    <w:p w14:paraId="351C5982" w14:textId="0C29ECF8" w:rsidR="00FC012C" w:rsidRPr="00B07BDC" w:rsidRDefault="00FC012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子居：「攻」字寫法與曾侯乙墓簡的「攻」字同，因此可推知這大概是戰國初期後段左右的寫法。</w:t>
      </w:r>
      <w:r w:rsidR="00EA6A49" w:rsidRPr="00B07BDC">
        <w:rPr>
          <w:rFonts w:ascii="宋体" w:eastAsia="宋体" w:hAnsi="宋体" w:hint="eastAsia"/>
          <w:b w:val="0"/>
          <w:bCs/>
          <w:sz w:val="21"/>
          <w:szCs w:val="21"/>
        </w:rPr>
        <w:t>清華簡《參不韋》的這個先列司工，後列司馬和征徒，當類似於前面先列士，後列司寇。這種先後關系應主要是以國、野為標準，所以司空主「邦內」、「及四郊」，司馬主「四封之內」，征徒主「四郊之閉」。</w:t>
      </w:r>
      <w:r w:rsidRPr="00B07BDC">
        <w:rPr>
          <w:rStyle w:val="a5"/>
          <w:rFonts w:ascii="宋体" w:eastAsia="宋体" w:hAnsi="宋体"/>
          <w:b w:val="0"/>
          <w:bCs/>
          <w:sz w:val="21"/>
          <w:szCs w:val="21"/>
        </w:rPr>
        <w:footnoteReference w:id="109"/>
      </w:r>
    </w:p>
    <w:p w14:paraId="51F5F8EF" w14:textId="1DC7C33D" w:rsidR="00FF2F31" w:rsidRPr="00B07BDC" w:rsidRDefault="00FF2F3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古人四郊之田野皆有水利灌溉、排水之溝渠，其旁有道，皆須治理。如《周禮》遂人之職：「凡治野，夫間有遂，遂上有徑，十夫有溝，溝上有畛，百夫有洫，洫上有塗，千夫有澮，澮上有道，萬夫有川，川上有路，以達於畿。」孔穎達疏：「遂人所掌即六遂之中爲溝洫之法，遂地在郊外田野之中，故雲凡治野雲夫間。『有遂』已下五溝，所以通水入川，五塗，所以通道向都及國城也。」孔穎達之疏提到了田野中道路與溝洫，「修邦內之經緯城郭，濬汙行水」，亦與之基本一致。</w:t>
      </w:r>
      <w:r w:rsidRPr="00B07BDC">
        <w:rPr>
          <w:rStyle w:val="a5"/>
          <w:rFonts w:ascii="宋体" w:eastAsia="宋体" w:hAnsi="宋体"/>
          <w:b w:val="0"/>
          <w:bCs/>
          <w:sz w:val="21"/>
          <w:szCs w:val="21"/>
        </w:rPr>
        <w:footnoteReference w:id="110"/>
      </w:r>
    </w:p>
    <w:p w14:paraId="23D29E07" w14:textId="2273AD51" w:rsidR="003D3C68" w:rsidRPr="00B07BDC" w:rsidRDefault="00DE2F5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FC012C" w:rsidRPr="00B07BDC">
        <w:rPr>
          <w:rFonts w:ascii="宋体" w:eastAsia="宋体" w:hAnsi="宋体"/>
          <w:b w:val="0"/>
          <w:bCs/>
          <w:sz w:val="21"/>
          <w:szCs w:val="21"/>
        </w:rPr>
        <w:t>2</w:t>
      </w:r>
      <w:r w:rsidRPr="00B07BDC">
        <w:rPr>
          <w:rFonts w:ascii="宋体" w:eastAsia="宋体" w:hAnsi="宋体"/>
          <w:b w:val="0"/>
          <w:bCs/>
          <w:sz w:val="21"/>
          <w:szCs w:val="21"/>
        </w:rPr>
        <w:t>]</w:t>
      </w:r>
      <w:r w:rsidR="002B3AC4" w:rsidRPr="00B07BDC">
        <w:rPr>
          <w:rFonts w:ascii="宋体" w:eastAsia="宋体" w:hAnsi="宋体"/>
          <w:b w:val="0"/>
          <w:bCs/>
          <w:noProof/>
          <w:sz w:val="21"/>
          <w:szCs w:val="21"/>
        </w:rPr>
        <w:t xml:space="preserve"> </w:t>
      </w:r>
      <w:r w:rsidR="002B3AC4" w:rsidRPr="00B07BDC">
        <w:rPr>
          <w:rFonts w:ascii="宋体" w:eastAsia="宋体" w:hAnsi="宋体"/>
          <w:b w:val="0"/>
          <w:bCs/>
          <w:noProof/>
          <w:sz w:val="21"/>
          <w:szCs w:val="21"/>
        </w:rPr>
        <w:drawing>
          <wp:inline distT="0" distB="0" distL="0" distR="0" wp14:anchorId="637B68A4" wp14:editId="106A4D53">
            <wp:extent cx="128270" cy="128270"/>
            <wp:effectExtent l="0" t="0" r="5080" b="5080"/>
            <wp:docPr id="88105588" name="图片 8810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2B3AC4" w:rsidRPr="00B07BDC">
        <w:rPr>
          <w:rFonts w:ascii="宋体" w:eastAsia="宋体" w:hAnsi="宋体" w:hint="eastAsia"/>
          <w:b w:val="0"/>
          <w:bCs/>
          <w:sz w:val="21"/>
          <w:szCs w:val="21"/>
        </w:rPr>
        <w:t>徒</w:t>
      </w:r>
    </w:p>
    <w:p w14:paraId="01B09F22" w14:textId="6CFF30A9" w:rsidR="004E0619" w:rsidRPr="00B07BDC" w:rsidRDefault="004E061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6FD597F7" wp14:editId="7033DCE9">
            <wp:extent cx="128270" cy="128270"/>
            <wp:effectExtent l="0" t="0" r="5080" b="5080"/>
            <wp:docPr id="1464262453"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徒，職官名，讀爲「徵徒」，分左右，如「左右升（徵）徒」（清華簡《五紀》簡四一）、「右</w:t>
      </w:r>
      <w:r w:rsidRPr="00B07BDC">
        <w:rPr>
          <w:rFonts w:ascii="宋体" w:eastAsia="宋体" w:hAnsi="宋体"/>
          <w:b w:val="0"/>
          <w:bCs/>
          <w:noProof/>
          <w:sz w:val="21"/>
          <w:szCs w:val="21"/>
        </w:rPr>
        <w:drawing>
          <wp:inline distT="0" distB="0" distL="0" distR="0" wp14:anchorId="10AEC312" wp14:editId="1B7E36B9">
            <wp:extent cx="141514" cy="141514"/>
            <wp:effectExtent l="0" t="0" r="0" b="0"/>
            <wp:docPr id="1407936769"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7882" cy="147882"/>
                    </a:xfrm>
                    <a:prstGeom prst="rect">
                      <a:avLst/>
                    </a:prstGeom>
                    <a:noFill/>
                  </pic:spPr>
                </pic:pic>
              </a:graphicData>
            </a:graphic>
          </wp:inline>
        </w:drawing>
      </w:r>
      <w:r w:rsidRPr="00B07BDC">
        <w:rPr>
          <w:rFonts w:ascii="宋体" w:eastAsia="宋体" w:hAnsi="宋体" w:hint="eastAsia"/>
          <w:b w:val="0"/>
          <w:bCs/>
          <w:sz w:val="21"/>
          <w:szCs w:val="21"/>
        </w:rPr>
        <w:t>（徵）徒」（《曾侯乙》簡一五〇、二一一）、「左</w:t>
      </w:r>
      <w:r w:rsidRPr="00B07BDC">
        <w:rPr>
          <w:rFonts w:ascii="宋体" w:eastAsia="宋体" w:hAnsi="宋体"/>
          <w:b w:val="0"/>
          <w:bCs/>
          <w:noProof/>
          <w:sz w:val="21"/>
          <w:szCs w:val="21"/>
        </w:rPr>
        <w:drawing>
          <wp:inline distT="0" distB="0" distL="0" distR="0" wp14:anchorId="54061EFD" wp14:editId="09DFAA34">
            <wp:extent cx="140335" cy="140335"/>
            <wp:effectExtent l="0" t="0" r="0" b="0"/>
            <wp:docPr id="83910287"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（徵）徒」（《曾侯乙》簡一五二、二一一），簡文對應金文「三有司」之「司徒」。</w:t>
      </w:r>
    </w:p>
    <w:p w14:paraId="2EDBEB19" w14:textId="49AD46DF" w:rsidR="00185630" w:rsidRPr="00B07BDC" w:rsidRDefault="0018563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肖大心：</w:t>
      </w:r>
      <w:r w:rsidRPr="00B07BDC">
        <w:rPr>
          <w:rFonts w:ascii="宋体" w:eastAsia="宋体" w:hAnsi="宋体" w:hint="eastAsia"/>
          <w:b w:val="0"/>
          <w:bCs/>
          <w:sz w:val="21"/>
          <w:szCs w:val="21"/>
        </w:rPr>
        <w:t>關於曾侯乙墓簡的「左徒」和「右徒」，湯炳正曾有《「左徒」與「登徒」》一文詳加考證，讀「徒」為「登徒」，其說確不可易。所以簡文「徒」不該讀為「徵徒」而應讀為「登徒」。「登徒」一名見於《戰國策·齊策三》和楚宋玉《登徒子好色賦》，原以為《登徒子好色賦》的「登徒」為姓氏，似應重加考慮。裘錫圭認為曾侯乙墓簡的「左登徒」疑即見於《史記·楚世家》和《屈原列傳》的「左徒」。屈原曾任楚懷王的「左徒」，春申君黃歇曾任楚頃襄王的「左徒」。從記載看，「左徒」為執掌內政外交的要員，而典籍載「司徒」為地官之長，管土地、人口、賦稅等，類似後世的戶部。這條材料為「登徒」這一職官名和「左登徒」與「左徒」，「登徒」與「司徒」的關系提供了新線索。</w:t>
      </w:r>
      <w:r w:rsidRPr="00B07BDC">
        <w:rPr>
          <w:rFonts w:ascii="宋体" w:eastAsia="宋体" w:hAnsi="宋体"/>
          <w:b w:val="0"/>
          <w:bCs/>
          <w:sz w:val="21"/>
          <w:szCs w:val="21"/>
          <w:vertAlign w:val="superscript"/>
        </w:rPr>
        <w:footnoteReference w:id="111"/>
      </w:r>
    </w:p>
    <w:p w14:paraId="28682A44" w14:textId="2A2D3710" w:rsidR="00FF2F31" w:rsidRPr="00B07BDC" w:rsidRDefault="00FF2F3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政</w:t>
      </w:r>
    </w:p>
    <w:p w14:paraId="37EECF54" w14:textId="08C3FA52" w:rsidR="00FF2F31" w:rsidRPr="00B07BDC" w:rsidRDefault="00FF2F31" w:rsidP="007E7F39">
      <w:pPr>
        <w:spacing w:line="300" w:lineRule="auto"/>
        <w:ind w:firstLineChars="200" w:firstLine="420"/>
        <w:rPr>
          <w:rFonts w:ascii="宋体" w:eastAsia="宋体" w:hAnsi="宋体"/>
          <w:b w:val="0"/>
          <w:bCs/>
          <w:sz w:val="21"/>
          <w:szCs w:val="21"/>
        </w:rPr>
      </w:pPr>
      <w:bookmarkStart w:id="42" w:name="_Hlk157609776"/>
      <w:r w:rsidRPr="00B07BDC">
        <w:rPr>
          <w:rFonts w:ascii="宋体" w:eastAsia="宋体" w:hAnsi="宋体" w:hint="eastAsia"/>
          <w:b w:val="0"/>
          <w:bCs/>
          <w:sz w:val="21"/>
          <w:szCs w:val="21"/>
        </w:rPr>
        <w:t>王勇：「政」通「正」疑非，當通「征」，此道路、城郭、水利之修治，皆須征發萬民爲</w:t>
      </w:r>
      <w:r w:rsidRPr="00B07BDC">
        <w:rPr>
          <w:rFonts w:ascii="宋体" w:eastAsia="宋体" w:hAnsi="宋体" w:hint="eastAsia"/>
          <w:b w:val="0"/>
          <w:bCs/>
          <w:sz w:val="21"/>
          <w:szCs w:val="21"/>
        </w:rPr>
        <w:lastRenderedPageBreak/>
        <w:t>之。</w:t>
      </w:r>
      <w:r w:rsidRPr="00B07BDC">
        <w:rPr>
          <w:rStyle w:val="a5"/>
          <w:rFonts w:ascii="宋体" w:eastAsia="宋体" w:hAnsi="宋体"/>
          <w:b w:val="0"/>
          <w:bCs/>
          <w:sz w:val="21"/>
          <w:szCs w:val="21"/>
        </w:rPr>
        <w:footnoteReference w:id="112"/>
      </w:r>
    </w:p>
    <w:bookmarkEnd w:id="42"/>
    <w:p w14:paraId="3AEF1976" w14:textId="62A23EDE" w:rsidR="004E0619" w:rsidRPr="00B07BDC" w:rsidRDefault="00031CE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FF2F31"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經緯</w:t>
      </w:r>
    </w:p>
    <w:p w14:paraId="5A44A5E2" w14:textId="77777777" w:rsidR="00031CE1" w:rsidRPr="00B07BDC" w:rsidRDefault="00031C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【整理报告】：經緯，指道路。南北爲「經」，東西爲「緯」。《周禮·匠人》「國中九經九緯，經涂九軌」，鄭注：「經緯，謂涂也。」「經」字右部所從「巠」旁有訛變。</w:t>
      </w:r>
    </w:p>
    <w:p w14:paraId="159F197B" w14:textId="49A95619" w:rsidR="00031CE1" w:rsidRPr="00B07BDC" w:rsidRDefault="00031C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00FF2F31" w:rsidRPr="00B07BDC">
        <w:rPr>
          <w:rFonts w:ascii="宋体" w:eastAsia="宋体" w:hAnsi="宋体"/>
          <w:b w:val="0"/>
          <w:bCs/>
          <w:sz w:val="21"/>
          <w:szCs w:val="21"/>
        </w:rPr>
        <w:t>5</w:t>
      </w:r>
      <w:r w:rsidRPr="00B07BDC">
        <w:rPr>
          <w:rFonts w:ascii="宋体" w:eastAsia="宋体" w:hAnsi="宋体" w:hint="eastAsia"/>
          <w:b w:val="0"/>
          <w:bCs/>
          <w:sz w:val="21"/>
          <w:szCs w:val="21"/>
        </w:rPr>
        <w:t xml:space="preserve">] </w:t>
      </w:r>
      <w:r w:rsidRPr="00B07BDC">
        <w:rPr>
          <w:rFonts w:ascii="宋体" w:eastAsia="宋体" w:hAnsi="宋体"/>
          <w:b w:val="0"/>
          <w:bCs/>
          <w:noProof/>
          <w:sz w:val="21"/>
          <w:szCs w:val="21"/>
        </w:rPr>
        <w:drawing>
          <wp:inline distT="0" distB="0" distL="0" distR="0" wp14:anchorId="4AF09EF9" wp14:editId="0C0F8E34">
            <wp:extent cx="130628" cy="153851"/>
            <wp:effectExtent l="0" t="0" r="3175" b="0"/>
            <wp:docPr id="1611637487" name="图片 161163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6282" cy="172288"/>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4BCF08E7" wp14:editId="60955F9B">
            <wp:extent cx="136072" cy="141515"/>
            <wp:effectExtent l="0" t="0" r="0" b="0"/>
            <wp:docPr id="2094317743" name="图片 209431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4260" cy="150031"/>
                    </a:xfrm>
                    <a:prstGeom prst="rect">
                      <a:avLst/>
                    </a:prstGeom>
                    <a:noFill/>
                  </pic:spPr>
                </pic:pic>
              </a:graphicData>
            </a:graphic>
          </wp:inline>
        </w:drawing>
      </w:r>
    </w:p>
    <w:p w14:paraId="43174FA5" w14:textId="05EAD159" w:rsidR="00031CE1" w:rsidRPr="00B07BDC" w:rsidRDefault="00031C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FCCDB59" wp14:editId="41078DCB">
            <wp:extent cx="130628" cy="153851"/>
            <wp:effectExtent l="0" t="0" r="3175" b="0"/>
            <wp:docPr id="1708226677" name="图片 170822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6282" cy="172288"/>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59D781E1" wp14:editId="3B9E8C79">
            <wp:extent cx="136072" cy="141515"/>
            <wp:effectExtent l="0" t="0" r="0" b="0"/>
            <wp:docPr id="52587510" name="图片 5258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44260" cy="150031"/>
                    </a:xfrm>
                    <a:prstGeom prst="rect">
                      <a:avLst/>
                    </a:prstGeom>
                    <a:noFill/>
                  </pic:spPr>
                </pic:pic>
              </a:graphicData>
            </a:graphic>
          </wp:inline>
        </w:drawing>
      </w:r>
      <w:r w:rsidRPr="00B07BDC">
        <w:rPr>
          <w:rFonts w:ascii="宋体" w:eastAsia="宋体" w:hAnsi="宋体" w:hint="eastAsia"/>
          <w:b w:val="0"/>
          <w:bCs/>
          <w:sz w:val="21"/>
          <w:szCs w:val="21"/>
        </w:rPr>
        <w:t>，城墻。城指內城的牆，郭指外城的牆。</w:t>
      </w:r>
    </w:p>
    <w:p w14:paraId="49073D78" w14:textId="6AFAB040" w:rsidR="00031CE1" w:rsidRPr="00B07BDC" w:rsidRDefault="00B740A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FF2F31" w:rsidRPr="00B07BDC">
        <w:rPr>
          <w:rFonts w:ascii="宋体" w:eastAsia="宋体" w:hAnsi="宋体"/>
          <w:b w:val="0"/>
          <w:bCs/>
          <w:sz w:val="21"/>
          <w:szCs w:val="21"/>
        </w:rPr>
        <w:t>6</w:t>
      </w:r>
      <w:r w:rsidRPr="00B07BDC">
        <w:rPr>
          <w:rFonts w:ascii="宋体" w:eastAsia="宋体" w:hAnsi="宋体"/>
          <w:b w:val="0"/>
          <w:bCs/>
          <w:sz w:val="21"/>
          <w:szCs w:val="21"/>
        </w:rPr>
        <w:t xml:space="preserve">] </w:t>
      </w:r>
      <w:r w:rsidRPr="00B07BDC">
        <w:rPr>
          <w:rFonts w:ascii="宋体" w:eastAsia="宋体" w:hAnsi="宋体"/>
          <w:b w:val="0"/>
          <w:bCs/>
          <w:noProof/>
          <w:sz w:val="21"/>
          <w:szCs w:val="21"/>
        </w:rPr>
        <w:drawing>
          <wp:inline distT="0" distB="0" distL="0" distR="0" wp14:anchorId="42B841C7" wp14:editId="31C035F4">
            <wp:extent cx="121920" cy="133985"/>
            <wp:effectExtent l="0" t="0" r="0" b="0"/>
            <wp:docPr id="388744555" name="图片 38874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35E29022" wp14:editId="4FC02E8F">
            <wp:extent cx="133985" cy="133985"/>
            <wp:effectExtent l="0" t="0" r="0" b="0"/>
            <wp:docPr id="265367225" name="图片 26536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14:paraId="78B7AADD" w14:textId="172C7C4E" w:rsidR="00B740A2" w:rsidRPr="00B07BDC" w:rsidRDefault="00B740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BA26F9F" wp14:editId="71A0D956">
            <wp:extent cx="121920" cy="133985"/>
            <wp:effectExtent l="0" t="0" r="0" b="0"/>
            <wp:docPr id="633928058"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21920" cy="133985"/>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42BEA962" wp14:editId="2774F93B">
            <wp:extent cx="133985" cy="133985"/>
            <wp:effectExtent l="0" t="0" r="0" b="0"/>
            <wp:docPr id="137052083"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，濬疏溝渠。清華簡《天下之道》簡一有「</w:t>
      </w:r>
      <w:r w:rsidRPr="00B07BDC">
        <w:rPr>
          <w:rFonts w:ascii="宋体" w:eastAsia="宋体" w:hAnsi="宋体"/>
          <w:b w:val="0"/>
          <w:bCs/>
          <w:noProof/>
          <w:sz w:val="21"/>
          <w:szCs w:val="21"/>
        </w:rPr>
        <w:drawing>
          <wp:inline distT="0" distB="0" distL="0" distR="0" wp14:anchorId="4D8A2419" wp14:editId="4797C0DA">
            <wp:extent cx="103415" cy="122655"/>
            <wp:effectExtent l="0" t="0" r="0" b="0"/>
            <wp:docPr id="1035055948"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6577" cy="126405"/>
                    </a:xfrm>
                    <a:prstGeom prst="rect">
                      <a:avLst/>
                    </a:prstGeom>
                    <a:noFill/>
                  </pic:spPr>
                </pic:pic>
              </a:graphicData>
            </a:graphic>
          </wp:inline>
        </w:drawing>
      </w:r>
      <w:r w:rsidRPr="00B07BDC">
        <w:rPr>
          <w:rFonts w:ascii="宋体" w:eastAsia="宋体" w:hAnsi="宋体" w:hint="eastAsia"/>
          <w:b w:val="0"/>
          <w:bCs/>
          <w:sz w:val="21"/>
          <w:szCs w:val="21"/>
        </w:rPr>
        <w:t>」字，與「</w:t>
      </w:r>
      <w:r w:rsidRPr="00B07BDC">
        <w:rPr>
          <w:rFonts w:ascii="宋体" w:eastAsia="宋体" w:hAnsi="宋体"/>
          <w:b w:val="0"/>
          <w:bCs/>
          <w:noProof/>
          <w:sz w:val="21"/>
          <w:szCs w:val="21"/>
        </w:rPr>
        <w:drawing>
          <wp:inline distT="0" distB="0" distL="0" distR="0" wp14:anchorId="23CE4902" wp14:editId="3BD39516">
            <wp:extent cx="133985" cy="133985"/>
            <wp:effectExtent l="0" t="0" r="0" b="0"/>
            <wp:docPr id="1886820327"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」所指應相同，「亞」加注「虎」聲，讀爲「污」。《吕氏春秋·達鬱》「水鬱則爲污」，高誘注：「水淺不流曰污。」</w:t>
      </w:r>
    </w:p>
    <w:p w14:paraId="4165F627" w14:textId="6DF189B9" w:rsidR="00B740A2" w:rsidRPr="00B07BDC" w:rsidRDefault="00B740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ee</w:t>
      </w:r>
      <w:r w:rsidRPr="00B07BDC">
        <w:rPr>
          <w:rFonts w:ascii="宋体" w:eastAsia="宋体" w:hAnsi="宋体" w:hint="eastAsia"/>
          <w:b w:val="0"/>
          <w:bCs/>
          <w:sz w:val="21"/>
          <w:szCs w:val="21"/>
        </w:rPr>
        <w:t>：</w:t>
      </w:r>
      <w:r w:rsidR="0029216D" w:rsidRPr="00B07BDC">
        <w:rPr>
          <w:rFonts w:ascii="宋体" w:eastAsia="宋体" w:hAnsi="宋体" w:hint="eastAsia"/>
          <w:b w:val="0"/>
          <w:bCs/>
          <w:sz w:val="21"/>
          <w:szCs w:val="21"/>
        </w:rPr>
        <w:t>「</w:t>
      </w:r>
      <w:r w:rsidR="0029216D" w:rsidRPr="00B07BDC">
        <w:rPr>
          <w:rFonts w:ascii="宋体" w:eastAsia="宋体" w:hAnsi="宋体"/>
          <w:b w:val="0"/>
          <w:bCs/>
          <w:noProof/>
          <w:sz w:val="21"/>
          <w:szCs w:val="21"/>
        </w:rPr>
        <w:drawing>
          <wp:inline distT="0" distB="0" distL="0" distR="0" wp14:anchorId="76812431" wp14:editId="53565D3E">
            <wp:extent cx="133985" cy="133985"/>
            <wp:effectExtent l="0" t="0" r="0" b="0"/>
            <wp:docPr id="1240962082" name="图片 124096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9216D" w:rsidRPr="00B07BDC">
        <w:rPr>
          <w:rFonts w:ascii="宋体" w:eastAsia="宋体" w:hAnsi="宋体" w:hint="eastAsia"/>
          <w:b w:val="0"/>
          <w:bCs/>
          <w:sz w:val="21"/>
          <w:szCs w:val="21"/>
        </w:rPr>
        <w:t>」讀爲「壑」好，參清華八《天下之道》簡一「深其</w:t>
      </w:r>
      <w:r w:rsidR="0029216D" w:rsidRPr="00B07BDC">
        <w:rPr>
          <w:rFonts w:ascii="宋体" w:eastAsia="宋体" w:hAnsi="宋体"/>
          <w:b w:val="0"/>
          <w:bCs/>
          <w:noProof/>
          <w:sz w:val="21"/>
          <w:szCs w:val="21"/>
        </w:rPr>
        <w:drawing>
          <wp:inline distT="0" distB="0" distL="0" distR="0" wp14:anchorId="61FDD1A8" wp14:editId="6160F66B">
            <wp:extent cx="103415" cy="122655"/>
            <wp:effectExtent l="0" t="0" r="0" b="0"/>
            <wp:docPr id="1265200685" name="图片 126520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6577" cy="126405"/>
                    </a:xfrm>
                    <a:prstGeom prst="rect">
                      <a:avLst/>
                    </a:prstGeom>
                    <a:noFill/>
                  </pic:spPr>
                </pic:pic>
              </a:graphicData>
            </a:graphic>
          </wp:inline>
        </w:drawing>
      </w:r>
      <w:r w:rsidR="0029216D" w:rsidRPr="00B07BDC">
        <w:rPr>
          <w:rFonts w:ascii="宋体" w:eastAsia="宋体" w:hAnsi="宋体" w:hint="eastAsia"/>
          <w:b w:val="0"/>
          <w:bCs/>
          <w:sz w:val="21"/>
          <w:szCs w:val="21"/>
        </w:rPr>
        <w:t>而利其樝」，其中之「</w:t>
      </w:r>
      <w:r w:rsidR="0029216D" w:rsidRPr="00B07BDC">
        <w:rPr>
          <w:rFonts w:ascii="宋体" w:eastAsia="宋体" w:hAnsi="宋体"/>
          <w:b w:val="0"/>
          <w:bCs/>
          <w:noProof/>
          <w:sz w:val="21"/>
          <w:szCs w:val="21"/>
        </w:rPr>
        <w:drawing>
          <wp:inline distT="0" distB="0" distL="0" distR="0" wp14:anchorId="1253CC90" wp14:editId="33DB6B48">
            <wp:extent cx="103415" cy="122655"/>
            <wp:effectExtent l="0" t="0" r="0" b="0"/>
            <wp:docPr id="650804624" name="图片 65080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6577" cy="126405"/>
                    </a:xfrm>
                    <a:prstGeom prst="rect">
                      <a:avLst/>
                    </a:prstGeom>
                    <a:noFill/>
                  </pic:spPr>
                </pic:pic>
              </a:graphicData>
            </a:graphic>
          </wp:inline>
        </w:drawing>
      </w:r>
      <w:r w:rsidR="0029216D" w:rsidRPr="00B07BDC">
        <w:rPr>
          <w:rFonts w:ascii="宋体" w:eastAsia="宋体" w:hAnsi="宋体" w:hint="eastAsia"/>
          <w:b w:val="0"/>
          <w:bCs/>
          <w:sz w:val="21"/>
          <w:szCs w:val="21"/>
        </w:rPr>
        <w:t>」即讀爲「壑」，《詩•大雅•韓奕》「實墉實壑」，毛傳：「言高其城，深其壑也」，《釋文》：「壑，城池也」，正可與《天下之道》「高其城，深其</w:t>
      </w:r>
      <w:r w:rsidR="0029216D" w:rsidRPr="00B07BDC">
        <w:rPr>
          <w:rFonts w:ascii="宋体" w:eastAsia="宋体" w:hAnsi="宋体"/>
          <w:b w:val="0"/>
          <w:bCs/>
          <w:noProof/>
          <w:sz w:val="21"/>
          <w:szCs w:val="21"/>
        </w:rPr>
        <w:drawing>
          <wp:inline distT="0" distB="0" distL="0" distR="0" wp14:anchorId="7F701508" wp14:editId="09E3C820">
            <wp:extent cx="103415" cy="122655"/>
            <wp:effectExtent l="0" t="0" r="0" b="0"/>
            <wp:docPr id="1726805336" name="图片 172680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06577" cy="126405"/>
                    </a:xfrm>
                    <a:prstGeom prst="rect">
                      <a:avLst/>
                    </a:prstGeom>
                    <a:noFill/>
                  </pic:spPr>
                </pic:pic>
              </a:graphicData>
            </a:graphic>
          </wp:inline>
        </w:drawing>
      </w:r>
      <w:r w:rsidR="0029216D" w:rsidRPr="00B07BDC">
        <w:rPr>
          <w:rFonts w:ascii="宋体" w:eastAsia="宋体" w:hAnsi="宋体" w:hint="eastAsia"/>
          <w:b w:val="0"/>
          <w:bCs/>
          <w:sz w:val="21"/>
          <w:szCs w:val="21"/>
        </w:rPr>
        <w:t>（壑）」對比。</w:t>
      </w:r>
      <w:r w:rsidRPr="00B07BDC">
        <w:rPr>
          <w:rStyle w:val="a5"/>
          <w:rFonts w:ascii="宋体" w:eastAsia="宋体" w:hAnsi="宋体"/>
          <w:b w:val="0"/>
          <w:bCs/>
          <w:sz w:val="21"/>
          <w:szCs w:val="21"/>
        </w:rPr>
        <w:footnoteReference w:id="113"/>
      </w:r>
    </w:p>
    <w:p w14:paraId="325B18B2" w14:textId="23FFCE96" w:rsidR="00414010" w:rsidRPr="00B07BDC" w:rsidRDefault="00414010" w:rsidP="007E7F39">
      <w:pPr>
        <w:spacing w:line="300" w:lineRule="auto"/>
        <w:ind w:firstLineChars="200" w:firstLine="420"/>
        <w:rPr>
          <w:rFonts w:ascii="宋体" w:eastAsia="宋体" w:hAnsi="宋体"/>
          <w:b w:val="0"/>
          <w:bCs/>
          <w:sz w:val="21"/>
          <w:szCs w:val="21"/>
        </w:rPr>
      </w:pPr>
      <w:bookmarkStart w:id="43" w:name="_Hlk150773907"/>
      <w:r w:rsidRPr="00B07BDC">
        <w:rPr>
          <w:rFonts w:ascii="宋体" w:eastAsia="宋体" w:hAnsi="宋体" w:hint="eastAsia"/>
          <w:b w:val="0"/>
          <w:bCs/>
          <w:sz w:val="21"/>
          <w:szCs w:val="21"/>
        </w:rPr>
        <w:t>【初讀】</w:t>
      </w:r>
      <w:r w:rsidRPr="00B07BDC">
        <w:rPr>
          <w:rFonts w:ascii="宋体" w:eastAsia="宋体" w:hAnsi="宋体"/>
          <w:b w:val="0"/>
          <w:bCs/>
          <w:sz w:val="21"/>
          <w:szCs w:val="21"/>
        </w:rPr>
        <w:t>gefei</w:t>
      </w:r>
      <w:r w:rsidRPr="00B07BDC">
        <w:rPr>
          <w:rFonts w:ascii="宋体" w:eastAsia="宋体" w:hAnsi="宋体" w:hint="eastAsia"/>
          <w:b w:val="0"/>
          <w:bCs/>
          <w:sz w:val="21"/>
          <w:szCs w:val="21"/>
        </w:rPr>
        <w:t>：疑「濬」讀為「㕡」、「壑」。《説文》：「㕡，溝也。……壑，㕡或從土。」另外，由《說文》「壑，㕡或從土」，知「</w:t>
      </w:r>
      <w:r w:rsidRPr="00B07BDC">
        <w:rPr>
          <w:rFonts w:ascii="宋体" w:eastAsia="宋体" w:hAnsi="宋体"/>
          <w:b w:val="0"/>
          <w:bCs/>
          <w:noProof/>
          <w:sz w:val="21"/>
          <w:szCs w:val="21"/>
        </w:rPr>
        <w:drawing>
          <wp:inline distT="0" distB="0" distL="0" distR="0" wp14:anchorId="54EC09DC" wp14:editId="7E432226">
            <wp:extent cx="133985" cy="133985"/>
            <wp:effectExtent l="0" t="0" r="0" b="0"/>
            <wp:docPr id="392350845" name="图片 39235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」恐不讀為「壑」，或許可讀為「汙池」之「汙」。</w:t>
      </w:r>
      <w:r w:rsidR="0047111D" w:rsidRPr="00B07BDC">
        <w:rPr>
          <w:rFonts w:ascii="宋体" w:eastAsia="宋体" w:hAnsi="宋体" w:hint="eastAsia"/>
          <w:b w:val="0"/>
          <w:bCs/>
          <w:sz w:val="21"/>
          <w:szCs w:val="21"/>
        </w:rPr>
        <w:t>但結合古文字學的相關研究，並從古音角度看，「濬」與「壑」韻部關係並不密合，通假不直接。「濬」常與元部字相通假，簡文中「濬」可讀為「畎澮」之</w:t>
      </w:r>
      <w:bookmarkStart w:id="44" w:name="_Hlk150774080"/>
      <w:r w:rsidR="0047111D" w:rsidRPr="00B07BDC">
        <w:rPr>
          <w:rFonts w:ascii="宋体" w:eastAsia="宋体" w:hAnsi="宋体" w:hint="eastAsia"/>
          <w:b w:val="0"/>
          <w:bCs/>
          <w:sz w:val="21"/>
          <w:szCs w:val="21"/>
        </w:rPr>
        <w:t>「畎」</w:t>
      </w:r>
      <w:bookmarkEnd w:id="44"/>
      <w:r w:rsidR="0047111D" w:rsidRPr="00B07BDC">
        <w:rPr>
          <w:rFonts w:ascii="宋体" w:eastAsia="宋体" w:hAnsi="宋体" w:hint="eastAsia"/>
          <w:b w:val="0"/>
          <w:bCs/>
          <w:sz w:val="21"/>
          <w:szCs w:val="21"/>
        </w:rPr>
        <w:t>，水溝的意思。古文字中「畎」這個詞的用字並不單一，《子羔》作「甽」，《慎子曰恭儉》作「畎」，《容成氏》則以「旬」表示，則「濬」之表示「畎」也無足奇怪。</w:t>
      </w:r>
      <w:r w:rsidRPr="00B07BDC">
        <w:rPr>
          <w:rStyle w:val="a5"/>
          <w:rFonts w:ascii="宋体" w:eastAsia="宋体" w:hAnsi="宋体"/>
          <w:b w:val="0"/>
          <w:bCs/>
          <w:sz w:val="21"/>
          <w:szCs w:val="21"/>
        </w:rPr>
        <w:footnoteReference w:id="114"/>
      </w:r>
      <w:bookmarkEnd w:id="43"/>
      <w:r w:rsidRPr="00B07BDC">
        <w:rPr>
          <w:rFonts w:ascii="宋体" w:eastAsia="宋体" w:hAnsi="宋体"/>
          <w:b w:val="0"/>
          <w:bCs/>
          <w:sz w:val="21"/>
          <w:szCs w:val="21"/>
        </w:rPr>
        <w:t xml:space="preserve">    </w:t>
      </w:r>
    </w:p>
    <w:p w14:paraId="602552FE" w14:textId="51FE3869" w:rsidR="00B740A2" w:rsidRPr="00B07BDC" w:rsidRDefault="002F462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060E987B" wp14:editId="78FC62C6">
            <wp:extent cx="133985" cy="133985"/>
            <wp:effectExtent l="0" t="0" r="0" b="0"/>
            <wp:docPr id="1422758000" name="图片 142275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」蓋是「</w:t>
      </w:r>
      <w:r w:rsidRPr="00B07BDC">
        <w:rPr>
          <w:rFonts w:ascii="SimSun-ExtB" w:eastAsia="SimSun-ExtB" w:hAnsi="SimSun-ExtB" w:cs="SimSun-ExtB" w:hint="eastAsia"/>
          <w:b w:val="0"/>
          <w:bCs/>
          <w:sz w:val="21"/>
          <w:szCs w:val="21"/>
        </w:rPr>
        <w:t>𣵾</w:t>
      </w:r>
      <w:r w:rsidRPr="00B07BDC">
        <w:rPr>
          <w:rFonts w:ascii="宋体" w:eastAsia="宋体" w:hAnsi="宋体" w:hint="eastAsia"/>
          <w:b w:val="0"/>
          <w:bCs/>
          <w:sz w:val="21"/>
          <w:szCs w:val="21"/>
        </w:rPr>
        <w:t>」字異體，即「洿」字，後世作「窪」，參見《左傳·文公六年》、《方言》、《類篇·水部》。據《說文·水部》：「汙，薉也。一曰小池為汙。一曰塗也。」先秦文獻中「汙」多是使用「薉也」義，《說文·水部》：「洿，濁水不流也。一曰窳下也。」先秦辭例基本皆符合這個解釋。雖然「洿」、「汙」相通，但作「停水」、「濁水不流」、「小池」解的正字皆當是「洿」字而非「汙」字，參見《一切經音義》。</w:t>
      </w:r>
      <w:r w:rsidRPr="00B07BDC">
        <w:rPr>
          <w:rStyle w:val="a5"/>
          <w:rFonts w:ascii="宋体" w:eastAsia="宋体" w:hAnsi="宋体"/>
          <w:b w:val="0"/>
          <w:bCs/>
          <w:sz w:val="21"/>
          <w:szCs w:val="21"/>
        </w:rPr>
        <w:footnoteReference w:id="115"/>
      </w:r>
    </w:p>
    <w:p w14:paraId="4C676042" w14:textId="77777777" w:rsidR="007675D0" w:rsidRPr="00B07BDC" w:rsidRDefault="007675D0" w:rsidP="007E7F39">
      <w:pPr>
        <w:spacing w:line="300" w:lineRule="auto"/>
        <w:ind w:firstLineChars="200" w:firstLine="420"/>
        <w:rPr>
          <w:rFonts w:ascii="宋体" w:eastAsia="宋体" w:hAnsi="宋体"/>
          <w:b w:val="0"/>
          <w:bCs/>
          <w:sz w:val="21"/>
          <w:szCs w:val="21"/>
        </w:rPr>
      </w:pPr>
    </w:p>
    <w:p w14:paraId="42F71C0B" w14:textId="7FCD062F" w:rsidR="007675D0" w:rsidRPr="00B07BDC" w:rsidRDefault="007675D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w:t>
      </w:r>
      <w:r w:rsidR="00AB0161" w:rsidRPr="00B07BDC">
        <w:rPr>
          <w:rFonts w:ascii="宋体" w:eastAsia="宋体" w:hAnsi="宋体" w:hint="eastAsia"/>
          <w:b w:val="0"/>
          <w:bCs/>
          <w:sz w:val="21"/>
          <w:szCs w:val="21"/>
        </w:rPr>
        <w:t>一</w:t>
      </w:r>
      <w:r w:rsidRPr="00B07BDC">
        <w:rPr>
          <w:rFonts w:ascii="宋体" w:eastAsia="宋体" w:hAnsi="宋体" w:hint="eastAsia"/>
          <w:b w:val="0"/>
          <w:bCs/>
          <w:sz w:val="21"/>
          <w:szCs w:val="21"/>
        </w:rPr>
        <w:t>】释文：水</w:t>
      </w:r>
      <w:r w:rsidRPr="00B07BDC">
        <w:rPr>
          <w:rFonts w:ascii="宋体" w:eastAsia="宋体" w:hAnsi="宋体"/>
          <w:b w:val="0"/>
          <w:bCs/>
          <w:sz w:val="21"/>
          <w:szCs w:val="21"/>
        </w:rPr>
        <w:t>[1]</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2A58354C" wp14:editId="15017E9A">
            <wp:extent cx="146050" cy="146050"/>
            <wp:effectExtent l="0" t="0" r="6350" b="6350"/>
            <wp:docPr id="1802822738"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（及）四蒿（郊）之</w:t>
      </w:r>
      <w:r w:rsidRPr="00B07BDC">
        <w:rPr>
          <w:rFonts w:ascii="宋体" w:eastAsia="宋体" w:hAnsi="宋体"/>
          <w:b w:val="0"/>
          <w:bCs/>
          <w:noProof/>
          <w:sz w:val="21"/>
          <w:szCs w:val="21"/>
        </w:rPr>
        <w:drawing>
          <wp:inline distT="0" distB="0" distL="0" distR="0" wp14:anchorId="75629330" wp14:editId="61B58FF2">
            <wp:extent cx="136072" cy="136072"/>
            <wp:effectExtent l="0" t="0" r="0" b="0"/>
            <wp:docPr id="1435100556"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6862" cy="146862"/>
                    </a:xfrm>
                    <a:prstGeom prst="rect">
                      <a:avLst/>
                    </a:prstGeom>
                    <a:noFill/>
                  </pic:spPr>
                </pic:pic>
              </a:graphicData>
            </a:graphic>
          </wp:inline>
        </w:drawing>
      </w:r>
      <w:r w:rsidRPr="00B07BDC">
        <w:rPr>
          <w:rFonts w:ascii="宋体" w:eastAsia="宋体" w:hAnsi="宋体" w:hint="eastAsia"/>
          <w:b w:val="0"/>
          <w:bCs/>
          <w:sz w:val="21"/>
          <w:szCs w:val="21"/>
        </w:rPr>
        <w:t>（赴）</w:t>
      </w:r>
      <w:bookmarkStart w:id="45" w:name="_Hlk150766632"/>
      <w:r w:rsidR="00891E76" w:rsidRPr="00B07BDC">
        <w:rPr>
          <w:rFonts w:ascii="宋体" w:eastAsia="宋体" w:hAnsi="宋体"/>
          <w:b w:val="0"/>
          <w:bCs/>
          <w:sz w:val="21"/>
          <w:szCs w:val="21"/>
        </w:rPr>
        <w:t>[2]</w:t>
      </w:r>
      <w:bookmarkEnd w:id="45"/>
      <w:r w:rsidR="00891E76" w:rsidRPr="00B07BDC">
        <w:rPr>
          <w:rFonts w:ascii="宋体" w:eastAsia="宋体" w:hAnsi="宋体"/>
          <w:b w:val="0"/>
          <w:bCs/>
          <w:sz w:val="21"/>
          <w:szCs w:val="21"/>
        </w:rPr>
        <w:t xml:space="preserve"> </w:t>
      </w:r>
      <w:r w:rsidRPr="00B07BDC">
        <w:rPr>
          <w:rFonts w:ascii="宋体" w:eastAsia="宋体" w:hAnsi="宋体"/>
          <w:b w:val="0"/>
          <w:bCs/>
          <w:noProof/>
          <w:sz w:val="21"/>
          <w:szCs w:val="21"/>
        </w:rPr>
        <w:drawing>
          <wp:inline distT="0" distB="0" distL="0" distR="0" wp14:anchorId="0D602C55" wp14:editId="3D915E32">
            <wp:extent cx="141514" cy="141514"/>
            <wp:effectExtent l="0" t="0" r="0" b="0"/>
            <wp:docPr id="65726812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7825" cy="147825"/>
                    </a:xfrm>
                    <a:prstGeom prst="rect">
                      <a:avLst/>
                    </a:prstGeom>
                    <a:noFill/>
                  </pic:spPr>
                </pic:pic>
              </a:graphicData>
            </a:graphic>
          </wp:inline>
        </w:drawing>
      </w:r>
      <w:r w:rsidRPr="00B07BDC">
        <w:rPr>
          <w:rFonts w:ascii="宋体" w:eastAsia="宋体" w:hAnsi="宋体" w:hint="eastAsia"/>
          <w:b w:val="0"/>
          <w:bCs/>
          <w:sz w:val="21"/>
          <w:szCs w:val="21"/>
        </w:rPr>
        <w:t>（稼）釐（穡）</w:t>
      </w:r>
      <w:r w:rsidR="00E55E06" w:rsidRPr="00B07BDC">
        <w:rPr>
          <w:rFonts w:ascii="宋体" w:eastAsia="宋体" w:hAnsi="宋体"/>
          <w:b w:val="0"/>
          <w:bCs/>
          <w:sz w:val="21"/>
          <w:szCs w:val="21"/>
        </w:rPr>
        <w:t>[3]</w:t>
      </w:r>
      <w:r w:rsidRPr="00B07BDC">
        <w:rPr>
          <w:rFonts w:ascii="宋体" w:eastAsia="宋体" w:hAnsi="宋体" w:hint="eastAsia"/>
          <w:b w:val="0"/>
          <w:bCs/>
          <w:sz w:val="21"/>
          <w:szCs w:val="21"/>
        </w:rPr>
        <w:t>。司馬</w:t>
      </w:r>
      <w:r w:rsidR="002E72E6" w:rsidRPr="00B07BDC">
        <w:rPr>
          <w:rFonts w:ascii="宋体" w:eastAsia="宋体" w:hAnsi="宋体"/>
          <w:b w:val="0"/>
          <w:bCs/>
          <w:sz w:val="21"/>
          <w:szCs w:val="21"/>
        </w:rPr>
        <w:t>[4]</w:t>
      </w:r>
      <w:r w:rsidRPr="00B07BDC">
        <w:rPr>
          <w:rFonts w:ascii="宋体" w:eastAsia="宋体" w:hAnsi="宋体" w:hint="eastAsia"/>
          <w:b w:val="0"/>
          <w:bCs/>
          <w:sz w:val="21"/>
          <w:szCs w:val="21"/>
        </w:rPr>
        <w:t>廛（展）</w:t>
      </w:r>
      <w:bookmarkStart w:id="46" w:name="_Hlk150767947"/>
      <w:r w:rsidR="00003AAD" w:rsidRPr="00B07BDC">
        <w:rPr>
          <w:rFonts w:ascii="宋体" w:eastAsia="宋体" w:hAnsi="宋体"/>
          <w:b w:val="0"/>
          <w:bCs/>
          <w:sz w:val="21"/>
          <w:szCs w:val="21"/>
        </w:rPr>
        <w:t>[5]</w:t>
      </w:r>
      <w:bookmarkEnd w:id="46"/>
      <w:r w:rsidRPr="00B07BDC">
        <w:rPr>
          <w:rFonts w:ascii="宋体" w:eastAsia="宋体" w:hAnsi="宋体"/>
          <w:b w:val="0"/>
          <w:bCs/>
          <w:noProof/>
          <w:sz w:val="21"/>
          <w:szCs w:val="21"/>
        </w:rPr>
        <w:drawing>
          <wp:inline distT="0" distB="0" distL="0" distR="0" wp14:anchorId="0CD7692D" wp14:editId="3EEAA1FD">
            <wp:extent cx="125186" cy="125186"/>
            <wp:effectExtent l="0" t="0" r="8255" b="8255"/>
            <wp:docPr id="1760504476"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2704" cy="132704"/>
                    </a:xfrm>
                    <a:prstGeom prst="rect">
                      <a:avLst/>
                    </a:prstGeom>
                    <a:noFill/>
                  </pic:spPr>
                </pic:pic>
              </a:graphicData>
            </a:graphic>
          </wp:inline>
        </w:drawing>
      </w:r>
      <w:r w:rsidRPr="00B07BDC">
        <w:rPr>
          <w:rFonts w:ascii="宋体" w:eastAsia="宋体" w:hAnsi="宋体" w:hint="eastAsia"/>
          <w:b w:val="0"/>
          <w:bCs/>
          <w:sz w:val="21"/>
          <w:szCs w:val="21"/>
        </w:rPr>
        <w:t>（甲）兵戎事，攸（修）四</w:t>
      </w:r>
      <w:bookmarkStart w:id="47" w:name="_Hlk150768000"/>
      <w:r w:rsidRPr="00B07BDC">
        <w:rPr>
          <w:rFonts w:ascii="宋体" w:eastAsia="宋体" w:hAnsi="宋体"/>
          <w:b w:val="0"/>
          <w:bCs/>
          <w:noProof/>
          <w:sz w:val="21"/>
          <w:szCs w:val="21"/>
        </w:rPr>
        <w:drawing>
          <wp:inline distT="0" distB="0" distL="0" distR="0" wp14:anchorId="4A553B0E" wp14:editId="42C76140">
            <wp:extent cx="125186" cy="125186"/>
            <wp:effectExtent l="0" t="0" r="8255" b="8255"/>
            <wp:docPr id="182590951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8845" cy="128845"/>
                    </a:xfrm>
                    <a:prstGeom prst="rect">
                      <a:avLst/>
                    </a:prstGeom>
                    <a:noFill/>
                  </pic:spPr>
                </pic:pic>
              </a:graphicData>
            </a:graphic>
          </wp:inline>
        </w:drawing>
      </w:r>
      <w:r w:rsidRPr="00B07BDC">
        <w:rPr>
          <w:rFonts w:ascii="宋体" w:eastAsia="宋体" w:hAnsi="宋体" w:hint="eastAsia"/>
          <w:b w:val="0"/>
          <w:bCs/>
          <w:sz w:val="21"/>
          <w:szCs w:val="21"/>
        </w:rPr>
        <w:t>（封）</w:t>
      </w:r>
      <w:r w:rsidR="00003AAD" w:rsidRPr="00B07BDC">
        <w:rPr>
          <w:rFonts w:ascii="宋体" w:eastAsia="宋体" w:hAnsi="宋体"/>
          <w:b w:val="0"/>
          <w:bCs/>
          <w:sz w:val="21"/>
          <w:szCs w:val="21"/>
        </w:rPr>
        <w:t>[6]</w:t>
      </w:r>
      <w:bookmarkEnd w:id="47"/>
      <w:r w:rsidRPr="00B07BDC">
        <w:rPr>
          <w:rFonts w:ascii="宋体" w:eastAsia="宋体" w:hAnsi="宋体" w:hint="eastAsia"/>
          <w:b w:val="0"/>
          <w:bCs/>
          <w:sz w:val="21"/>
          <w:szCs w:val="21"/>
        </w:rPr>
        <w:t>之內</w:t>
      </w:r>
      <w:r w:rsidRPr="00B07BDC">
        <w:rPr>
          <w:rFonts w:ascii="宋体" w:eastAsia="宋体" w:hAnsi="宋体"/>
          <w:b w:val="0"/>
          <w:bCs/>
          <w:noProof/>
          <w:sz w:val="21"/>
          <w:szCs w:val="21"/>
        </w:rPr>
        <w:drawing>
          <wp:inline distT="0" distB="0" distL="0" distR="0" wp14:anchorId="75EAB3EE" wp14:editId="4805AFF1">
            <wp:extent cx="141514" cy="134962"/>
            <wp:effectExtent l="0" t="0" r="0" b="0"/>
            <wp:docPr id="497903133"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6692" cy="149438"/>
                    </a:xfrm>
                    <a:prstGeom prst="rect">
                      <a:avLst/>
                    </a:prstGeom>
                    <a:noFill/>
                  </pic:spPr>
                </pic:pic>
              </a:graphicData>
            </a:graphic>
          </wp:inline>
        </w:drawing>
      </w:r>
      <w:r w:rsidRPr="00B07BDC">
        <w:rPr>
          <w:rFonts w:ascii="宋体" w:eastAsia="宋体" w:hAnsi="宋体" w:hint="eastAsia"/>
          <w:b w:val="0"/>
          <w:bCs/>
          <w:sz w:val="21"/>
          <w:szCs w:val="21"/>
        </w:rPr>
        <w:t>〈經〉緯述（術）</w:t>
      </w:r>
      <w:r w:rsidRPr="00B07BDC">
        <w:rPr>
          <w:rFonts w:ascii="宋体" w:eastAsia="宋体" w:hAnsi="宋体"/>
          <w:b w:val="0"/>
          <w:bCs/>
          <w:noProof/>
          <w:sz w:val="21"/>
          <w:szCs w:val="21"/>
        </w:rPr>
        <w:drawing>
          <wp:inline distT="0" distB="0" distL="0" distR="0" wp14:anchorId="1D3B7B68" wp14:editId="0DFA09DE">
            <wp:extent cx="157843" cy="146767"/>
            <wp:effectExtent l="0" t="0" r="0" b="5715"/>
            <wp:docPr id="1376326303"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7274" cy="155536"/>
                    </a:xfrm>
                    <a:prstGeom prst="rect">
                      <a:avLst/>
                    </a:prstGeom>
                    <a:noFill/>
                  </pic:spPr>
                </pic:pic>
              </a:graphicData>
            </a:graphic>
          </wp:inline>
        </w:drawing>
      </w:r>
      <w:r w:rsidRPr="00B07BDC">
        <w:rPr>
          <w:rFonts w:ascii="宋体" w:eastAsia="宋体" w:hAnsi="宋体" w:hint="eastAsia"/>
          <w:b w:val="0"/>
          <w:bCs/>
          <w:sz w:val="21"/>
          <w:szCs w:val="21"/>
        </w:rPr>
        <w:t>（路）</w:t>
      </w:r>
      <w:r w:rsidR="00BD4615" w:rsidRPr="00B07BDC">
        <w:rPr>
          <w:rFonts w:ascii="宋体" w:eastAsia="宋体" w:hAnsi="宋体"/>
          <w:b w:val="0"/>
          <w:bCs/>
          <w:sz w:val="21"/>
          <w:szCs w:val="21"/>
        </w:rPr>
        <w:lastRenderedPageBreak/>
        <w:t>[7]</w:t>
      </w:r>
      <w:r w:rsidRPr="00B07BDC">
        <w:rPr>
          <w:rFonts w:ascii="宋体" w:eastAsia="宋体" w:hAnsi="宋体" w:hint="eastAsia"/>
          <w:b w:val="0"/>
          <w:bCs/>
          <w:sz w:val="21"/>
          <w:szCs w:val="21"/>
        </w:rPr>
        <w:t>，還</w:t>
      </w:r>
      <w:r w:rsidR="00BD4615" w:rsidRPr="00B07BDC">
        <w:rPr>
          <w:rFonts w:ascii="宋体" w:eastAsia="宋体" w:hAnsi="宋体"/>
          <w:b w:val="0"/>
          <w:bCs/>
          <w:sz w:val="21"/>
          <w:szCs w:val="21"/>
        </w:rPr>
        <w:t>[8]</w:t>
      </w:r>
    </w:p>
    <w:p w14:paraId="48E1F398" w14:textId="77777777" w:rsidR="007675D0" w:rsidRPr="00B07BDC" w:rsidRDefault="007675D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1F4AE091" w14:textId="49E09A13" w:rsidR="007675D0" w:rsidRPr="00B07BDC" w:rsidRDefault="007675D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Pr="00B07BDC">
        <w:rPr>
          <w:rFonts w:hint="eastAsia"/>
          <w:sz w:val="21"/>
          <w:szCs w:val="21"/>
        </w:rPr>
        <w:t xml:space="preserve"> </w:t>
      </w:r>
      <w:r w:rsidRPr="00B07BDC">
        <w:rPr>
          <w:rFonts w:ascii="宋体" w:eastAsia="宋体" w:hAnsi="宋体" w:hint="eastAsia"/>
          <w:b w:val="0"/>
          <w:bCs/>
          <w:sz w:val="21"/>
          <w:szCs w:val="21"/>
        </w:rPr>
        <w:t>行水</w:t>
      </w:r>
    </w:p>
    <w:p w14:paraId="7FF3D93D" w14:textId="6FC4C79B" w:rsidR="007675D0" w:rsidRPr="00B07BDC" w:rsidRDefault="007675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【整理报告】：治水。</w:t>
      </w:r>
    </w:p>
    <w:p w14:paraId="4EF9BCF7" w14:textId="664655C1" w:rsidR="00166B21" w:rsidRPr="00B07BDC" w:rsidRDefault="00166B2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gefei</w:t>
      </w:r>
      <w:r w:rsidRPr="00B07BDC">
        <w:rPr>
          <w:rFonts w:ascii="宋体" w:eastAsia="宋体" w:hAnsi="宋体" w:hint="eastAsia"/>
          <w:b w:val="0"/>
          <w:bCs/>
          <w:sz w:val="21"/>
          <w:szCs w:val="21"/>
        </w:rPr>
        <w:t>：「行水」猶「行潦」。「行潦」不是動賓結構，而是並列結構的複詞。「行」，後起本字為「洐」。《玉篇》水部：「洐，溝水也。」。</w:t>
      </w:r>
      <w:r w:rsidRPr="00B07BDC">
        <w:rPr>
          <w:rStyle w:val="a5"/>
          <w:rFonts w:ascii="宋体" w:eastAsia="宋体" w:hAnsi="宋体"/>
          <w:b w:val="0"/>
          <w:bCs/>
          <w:sz w:val="21"/>
          <w:szCs w:val="21"/>
        </w:rPr>
        <w:footnoteReference w:id="116"/>
      </w:r>
    </w:p>
    <w:p w14:paraId="29E81053" w14:textId="0405B335" w:rsidR="00891E76" w:rsidRPr="00B07BDC" w:rsidRDefault="00891E7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69B8A595" wp14:editId="6BB54135">
            <wp:extent cx="136072" cy="136072"/>
            <wp:effectExtent l="0" t="0" r="0" b="0"/>
            <wp:docPr id="1741326512" name="图片 174132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6862" cy="146862"/>
                    </a:xfrm>
                    <a:prstGeom prst="rect">
                      <a:avLst/>
                    </a:prstGeom>
                    <a:noFill/>
                  </pic:spPr>
                </pic:pic>
              </a:graphicData>
            </a:graphic>
          </wp:inline>
        </w:drawing>
      </w:r>
    </w:p>
    <w:p w14:paraId="5C2C3A40" w14:textId="0EB26F86" w:rsidR="00891E76" w:rsidRPr="00B07BDC" w:rsidRDefault="00891E76" w:rsidP="007E7F39">
      <w:pPr>
        <w:spacing w:line="300" w:lineRule="auto"/>
        <w:ind w:firstLineChars="200" w:firstLine="420"/>
        <w:rPr>
          <w:rFonts w:ascii="宋体" w:eastAsia="宋体" w:hAnsi="宋体"/>
          <w:b w:val="0"/>
          <w:bCs/>
          <w:sz w:val="21"/>
          <w:szCs w:val="21"/>
        </w:rPr>
      </w:pPr>
      <w:bookmarkStart w:id="48" w:name="_Hlk150766961"/>
      <w:r w:rsidRPr="00B07BDC">
        <w:rPr>
          <w:rFonts w:ascii="宋体" w:eastAsia="宋体" w:hAnsi="宋体" w:hint="eastAsia"/>
          <w:b w:val="0"/>
          <w:bCs/>
          <w:sz w:val="21"/>
          <w:szCs w:val="21"/>
        </w:rPr>
        <w:t>【整理报告】：</w:t>
      </w:r>
      <w:bookmarkEnd w:id="48"/>
      <w:r w:rsidRPr="00B07BDC">
        <w:rPr>
          <w:rFonts w:ascii="宋体" w:eastAsia="宋体" w:hAnsi="宋体"/>
          <w:b w:val="0"/>
          <w:bCs/>
          <w:noProof/>
          <w:sz w:val="21"/>
          <w:szCs w:val="21"/>
        </w:rPr>
        <w:drawing>
          <wp:inline distT="0" distB="0" distL="0" distR="0" wp14:anchorId="1457A635" wp14:editId="01900D55">
            <wp:extent cx="133985" cy="133985"/>
            <wp:effectExtent l="0" t="0" r="0" b="0"/>
            <wp:docPr id="794937473"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，讀爲「赴」。</w:t>
      </w:r>
    </w:p>
    <w:p w14:paraId="5F7145F6" w14:textId="46F48FCC" w:rsidR="00666FB3" w:rsidRPr="00B07BDC" w:rsidRDefault="00666FB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w:t>
      </w:r>
      <w:r w:rsidR="00843178" w:rsidRPr="00B07BDC">
        <w:rPr>
          <w:rFonts w:ascii="宋体" w:eastAsia="宋体" w:hAnsi="宋体" w:hint="eastAsia"/>
          <w:b w:val="0"/>
          <w:bCs/>
          <w:sz w:val="21"/>
          <w:szCs w:val="21"/>
        </w:rPr>
        <w:t>或許應朝著「每」聲字的方向去考慮。司工負責興修水利，使得水道通暢，可以灌溉到「四郊之</w:t>
      </w:r>
      <w:r w:rsidR="00843178" w:rsidRPr="00B07BDC">
        <w:rPr>
          <w:rFonts w:ascii="宋体" w:eastAsia="宋体" w:hAnsi="宋体"/>
          <w:b w:val="0"/>
          <w:bCs/>
          <w:noProof/>
          <w:sz w:val="21"/>
          <w:szCs w:val="21"/>
        </w:rPr>
        <w:drawing>
          <wp:inline distT="0" distB="0" distL="0" distR="0" wp14:anchorId="6AE8ADC3" wp14:editId="7B5EF784">
            <wp:extent cx="133985" cy="133985"/>
            <wp:effectExtent l="0" t="0" r="0" b="0"/>
            <wp:docPr id="1607866636"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843178" w:rsidRPr="00B07BDC">
        <w:rPr>
          <w:rFonts w:ascii="宋体" w:eastAsia="宋体" w:hAnsi="宋体" w:hint="eastAsia"/>
          <w:b w:val="0"/>
          <w:bCs/>
          <w:sz w:val="21"/>
          <w:szCs w:val="21"/>
        </w:rPr>
        <w:t>稼穡」，很容易聯想到以「每」為聲的「畝」字。「四郊之畝稼穡」即郊外田畝中的莊稼。</w:t>
      </w:r>
      <w:r w:rsidRPr="00B07BDC">
        <w:rPr>
          <w:rFonts w:ascii="宋体" w:eastAsia="宋体" w:hAnsi="宋体"/>
          <w:b w:val="0"/>
          <w:bCs/>
          <w:sz w:val="21"/>
          <w:szCs w:val="21"/>
          <w:vertAlign w:val="superscript"/>
        </w:rPr>
        <w:footnoteReference w:id="117"/>
      </w:r>
    </w:p>
    <w:p w14:paraId="5E0F03CB" w14:textId="269A3468" w:rsidR="00891E76" w:rsidRPr="00B07BDC" w:rsidRDefault="00891E7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【初讀】但夢逍遙：</w:t>
      </w:r>
      <w:r w:rsidR="00434E93" w:rsidRPr="00B07BDC">
        <w:rPr>
          <w:rFonts w:ascii="宋体" w:eastAsia="宋体" w:hAnsi="宋体" w:hint="eastAsia"/>
          <w:b w:val="0"/>
          <w:bCs/>
          <w:sz w:val="21"/>
          <w:szCs w:val="21"/>
        </w:rPr>
        <w:t>「赴」指參與，《史記·司馬穰苴列傳》：「病者皆求行，爭奮出爲之赴戰」，「赴戰」即參戰，可與「赴稼穡」類比。</w:t>
      </w:r>
      <w:r w:rsidRPr="00B07BDC">
        <w:rPr>
          <w:rStyle w:val="a5"/>
          <w:rFonts w:ascii="宋体" w:eastAsia="宋体" w:hAnsi="宋体"/>
          <w:b w:val="0"/>
          <w:bCs/>
          <w:sz w:val="21"/>
          <w:szCs w:val="21"/>
        </w:rPr>
        <w:footnoteReference w:id="118"/>
      </w:r>
    </w:p>
    <w:p w14:paraId="49923D6A" w14:textId="693A7D83" w:rsidR="00B034BF" w:rsidRPr="00B07BDC" w:rsidRDefault="00B034B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：「赴」應讀為「蔔」，義同。「蔔稼穡」的「蔔」，跟「還封疆稼穡」的「還」都是察視的意思。《五紀》「展蔔」連言，查《故訓匯纂》，「蔔」既有擇的意思，又有覆審、察視的意思，取後者爲是。</w:t>
      </w:r>
      <w:r w:rsidRPr="00B07BDC">
        <w:rPr>
          <w:rStyle w:val="a5"/>
          <w:rFonts w:ascii="宋体" w:eastAsia="宋体" w:hAnsi="宋体"/>
          <w:b w:val="0"/>
          <w:bCs/>
          <w:sz w:val="21"/>
          <w:szCs w:val="21"/>
        </w:rPr>
        <w:footnoteReference w:id="119"/>
      </w:r>
    </w:p>
    <w:p w14:paraId="175345D2" w14:textId="60008BF3" w:rsidR="00B034BF" w:rsidRPr="00B07BDC" w:rsidRDefault="00B034B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【初讀】汗天山：據下文「還（封）疆</w:t>
      </w:r>
      <w:r w:rsidRPr="00B07BDC">
        <w:rPr>
          <w:rFonts w:ascii="宋体" w:eastAsia="宋体" w:hAnsi="宋体"/>
          <w:b w:val="0"/>
          <w:bCs/>
          <w:noProof/>
          <w:sz w:val="21"/>
          <w:szCs w:val="21"/>
        </w:rPr>
        <w:drawing>
          <wp:inline distT="0" distB="0" distL="0" distR="0" wp14:anchorId="7FC72A55" wp14:editId="16AFEC47">
            <wp:extent cx="140335" cy="140335"/>
            <wp:effectExtent l="0" t="0" r="0" b="0"/>
            <wp:docPr id="328179310"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（稼）釐（穡）」，我們懷疑「[</w:t>
      </w:r>
      <w:r w:rsidRPr="00B07BDC">
        <w:rPr>
          <w:rFonts w:ascii="宋体" w:eastAsia="宋体" w:hAnsi="宋体"/>
          <w:b w:val="0"/>
          <w:bCs/>
          <w:noProof/>
          <w:sz w:val="21"/>
          <w:szCs w:val="21"/>
        </w:rPr>
        <w:drawing>
          <wp:inline distT="0" distB="0" distL="0" distR="0" wp14:anchorId="73F970B9" wp14:editId="43666F1B">
            <wp:extent cx="136072" cy="136072"/>
            <wp:effectExtent l="0" t="0" r="0" b="0"/>
            <wp:docPr id="1882132126" name="图片 188213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6862" cy="146862"/>
                    </a:xfrm>
                    <a:prstGeom prst="rect">
                      <a:avLst/>
                    </a:prstGeom>
                    <a:noFill/>
                  </pic:spPr>
                </pic:pic>
              </a:graphicData>
            </a:graphic>
          </wp:inline>
        </w:drawing>
      </w:r>
      <w:r w:rsidRPr="00B07BDC">
        <w:rPr>
          <w:rFonts w:ascii="宋体" w:eastAsia="宋体" w:hAnsi="宋体" w:hint="eastAsia"/>
          <w:b w:val="0"/>
          <w:bCs/>
          <w:sz w:val="21"/>
          <w:szCs w:val="21"/>
        </w:rPr>
        <w:t>」當讀爲「附」，謂依附、靠近四郊之稼穡事。</w:t>
      </w:r>
      <w:r w:rsidRPr="00B07BDC">
        <w:rPr>
          <w:rStyle w:val="a5"/>
          <w:rFonts w:ascii="宋体" w:eastAsia="宋体" w:hAnsi="宋体"/>
          <w:b w:val="0"/>
          <w:bCs/>
          <w:sz w:val="21"/>
          <w:szCs w:val="21"/>
        </w:rPr>
        <w:footnoteReference w:id="120"/>
      </w:r>
    </w:p>
    <w:p w14:paraId="4D0F40D6" w14:textId="14313DCA" w:rsidR="00891E76" w:rsidRPr="00B07BDC" w:rsidRDefault="00E55E0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401C3245" wp14:editId="14C14A46">
            <wp:extent cx="141514" cy="141514"/>
            <wp:effectExtent l="0" t="0" r="0" b="0"/>
            <wp:docPr id="1326023453" name="图片 132602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47825" cy="147825"/>
                    </a:xfrm>
                    <a:prstGeom prst="rect">
                      <a:avLst/>
                    </a:prstGeom>
                    <a:noFill/>
                  </pic:spPr>
                </pic:pic>
              </a:graphicData>
            </a:graphic>
          </wp:inline>
        </w:drawing>
      </w:r>
      <w:r w:rsidRPr="00B07BDC">
        <w:rPr>
          <w:rFonts w:ascii="宋体" w:eastAsia="宋体" w:hAnsi="宋体" w:hint="eastAsia"/>
          <w:b w:val="0"/>
          <w:bCs/>
          <w:sz w:val="21"/>
          <w:szCs w:val="21"/>
        </w:rPr>
        <w:t>釐</w:t>
      </w:r>
    </w:p>
    <w:p w14:paraId="49EF4192" w14:textId="0FCAADB4" w:rsidR="00E55E06" w:rsidRPr="00B07BDC" w:rsidRDefault="00E55E0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【整理报告】：稼穡，農耕活動。釐，所從「</w:t>
      </w:r>
      <w:r w:rsidRPr="00B07BDC">
        <w:rPr>
          <w:rFonts w:ascii="宋体" w:eastAsia="宋体" w:hAnsi="宋体"/>
          <w:b w:val="0"/>
          <w:bCs/>
          <w:noProof/>
          <w:sz w:val="21"/>
          <w:szCs w:val="21"/>
        </w:rPr>
        <w:drawing>
          <wp:inline distT="0" distB="0" distL="0" distR="0" wp14:anchorId="37509F1B" wp14:editId="2AF49E89">
            <wp:extent cx="119743" cy="148254"/>
            <wp:effectExtent l="0" t="0" r="0" b="4445"/>
            <wp:docPr id="474576690"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4983" cy="167123"/>
                    </a:xfrm>
                    <a:prstGeom prst="rect">
                      <a:avLst/>
                    </a:prstGeom>
                    <a:noFill/>
                  </pic:spPr>
                </pic:pic>
              </a:graphicData>
            </a:graphic>
          </wp:inline>
        </w:drawing>
      </w:r>
      <w:r w:rsidRPr="00B07BDC">
        <w:rPr>
          <w:rFonts w:ascii="宋体" w:eastAsia="宋体" w:hAnsi="宋体" w:hint="eastAsia"/>
          <w:b w:val="0"/>
          <w:bCs/>
          <w:sz w:val="21"/>
          <w:szCs w:val="21"/>
        </w:rPr>
        <w:t>」旁省去「攴」旁，字形左部豎筆爲「人」形之省訛，讀爲「穡」。釐，古音來母之部；穡，心母職部，韻部陰入對轉，音近可通。</w:t>
      </w:r>
      <w:r w:rsidR="001C5603" w:rsidRPr="00B07BDC">
        <w:rPr>
          <w:rFonts w:ascii="宋体" w:eastAsia="宋体" w:hAnsi="宋体" w:hint="eastAsia"/>
          <w:b w:val="0"/>
          <w:bCs/>
          <w:sz w:val="21"/>
          <w:szCs w:val="21"/>
        </w:rPr>
        <w:t>《孟子·滕文公上》：「后稷教民稼穡。」</w:t>
      </w:r>
    </w:p>
    <w:p w14:paraId="2F1E962E" w14:textId="69EB7672" w:rsidR="00092EC2" w:rsidRPr="00B07BDC" w:rsidRDefault="00092EC2" w:rsidP="007E7F39">
      <w:pPr>
        <w:spacing w:line="300" w:lineRule="auto"/>
        <w:ind w:firstLineChars="200" w:firstLine="420"/>
        <w:rPr>
          <w:rFonts w:ascii="宋体" w:eastAsia="宋体" w:hAnsi="宋体"/>
          <w:b w:val="0"/>
          <w:bCs/>
          <w:sz w:val="21"/>
          <w:szCs w:val="21"/>
        </w:rPr>
      </w:pPr>
      <w:bookmarkStart w:id="49" w:name="_Hlk150770559"/>
      <w:r w:rsidRPr="00B07BDC">
        <w:rPr>
          <w:rFonts w:ascii="宋体" w:eastAsia="宋体" w:hAnsi="宋体" w:hint="eastAsia"/>
          <w:b w:val="0"/>
          <w:bCs/>
          <w:sz w:val="21"/>
          <w:szCs w:val="21"/>
        </w:rPr>
        <w:t>【初讀】</w:t>
      </w:r>
      <w:bookmarkEnd w:id="49"/>
      <w:r w:rsidRPr="00B07BDC">
        <w:rPr>
          <w:rFonts w:ascii="宋体" w:eastAsia="宋体" w:hAnsi="宋体" w:hint="eastAsia"/>
          <w:b w:val="0"/>
          <w:bCs/>
          <w:sz w:val="21"/>
          <w:szCs w:val="21"/>
        </w:rPr>
        <w:t>質量復位：</w:t>
      </w:r>
      <w:r w:rsidR="004A0EBF" w:rsidRPr="00B07BDC">
        <w:rPr>
          <w:rFonts w:ascii="宋体" w:eastAsia="宋体" w:hAnsi="宋体" w:hint="eastAsia"/>
          <w:b w:val="0"/>
          <w:bCs/>
          <w:sz w:val="21"/>
          <w:szCs w:val="21"/>
        </w:rPr>
        <w:t>文獻中不見「</w:t>
      </w:r>
      <w:r w:rsidR="00FC340F" w:rsidRPr="00B07BDC">
        <w:rPr>
          <w:rFonts w:ascii="宋体" w:eastAsia="宋体" w:hAnsi="宋体"/>
          <w:b w:val="0"/>
          <w:bCs/>
          <w:noProof/>
          <w:sz w:val="21"/>
          <w:szCs w:val="21"/>
        </w:rPr>
        <w:drawing>
          <wp:inline distT="0" distB="0" distL="0" distR="0" wp14:anchorId="4BB53FE8" wp14:editId="0361937B">
            <wp:extent cx="119743" cy="148254"/>
            <wp:effectExtent l="0" t="0" r="0" b="4445"/>
            <wp:docPr id="2067985894" name="图片 2067985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4983" cy="167123"/>
                    </a:xfrm>
                    <a:prstGeom prst="rect">
                      <a:avLst/>
                    </a:prstGeom>
                    <a:noFill/>
                  </pic:spPr>
                </pic:pic>
              </a:graphicData>
            </a:graphic>
          </wp:inline>
        </w:drawing>
      </w:r>
      <w:r w:rsidR="004A0EBF" w:rsidRPr="00B07BDC">
        <w:rPr>
          <w:rFonts w:ascii="宋体" w:eastAsia="宋体" w:hAnsi="宋体" w:hint="eastAsia"/>
          <w:b w:val="0"/>
          <w:bCs/>
          <w:sz w:val="21"/>
          <w:szCs w:val="21"/>
        </w:rPr>
        <w:t>」聲系與「嗇」聲系通假的例證</w:t>
      </w:r>
      <w:r w:rsidR="00FC340F" w:rsidRPr="00B07BDC">
        <w:rPr>
          <w:rFonts w:ascii="宋体" w:eastAsia="宋体" w:hAnsi="宋体" w:hint="eastAsia"/>
          <w:b w:val="0"/>
          <w:bCs/>
          <w:sz w:val="21"/>
          <w:szCs w:val="21"/>
        </w:rPr>
        <w:t>,</w:t>
      </w:r>
      <w:r w:rsidR="004A0EBF" w:rsidRPr="00B07BDC">
        <w:rPr>
          <w:rFonts w:ascii="宋体" w:eastAsia="宋体" w:hAnsi="宋体" w:hint="eastAsia"/>
          <w:b w:val="0"/>
          <w:bCs/>
          <w:sz w:val="21"/>
          <w:szCs w:val="21"/>
        </w:rPr>
        <w:t>「釐」或可讀爲「犂」。文獻中可見「</w:t>
      </w:r>
      <w:r w:rsidR="00FC340F" w:rsidRPr="00B07BDC">
        <w:rPr>
          <w:rFonts w:ascii="宋体" w:eastAsia="宋体" w:hAnsi="宋体"/>
          <w:b w:val="0"/>
          <w:bCs/>
          <w:noProof/>
          <w:sz w:val="21"/>
          <w:szCs w:val="21"/>
        </w:rPr>
        <w:drawing>
          <wp:inline distT="0" distB="0" distL="0" distR="0" wp14:anchorId="17952451" wp14:editId="4F9EE4C2">
            <wp:extent cx="119743" cy="148254"/>
            <wp:effectExtent l="0" t="0" r="0" b="4445"/>
            <wp:docPr id="1211317941" name="图片 121131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4983" cy="167123"/>
                    </a:xfrm>
                    <a:prstGeom prst="rect">
                      <a:avLst/>
                    </a:prstGeom>
                    <a:noFill/>
                  </pic:spPr>
                </pic:pic>
              </a:graphicData>
            </a:graphic>
          </wp:inline>
        </w:drawing>
      </w:r>
      <w:r w:rsidR="004A0EBF" w:rsidRPr="00B07BDC">
        <w:rPr>
          <w:rFonts w:ascii="宋体" w:eastAsia="宋体" w:hAnsi="宋体" w:hint="eastAsia"/>
          <w:b w:val="0"/>
          <w:bCs/>
          <w:sz w:val="21"/>
          <w:szCs w:val="21"/>
        </w:rPr>
        <w:t>」聲系與「利」聲系通假的例證</w:t>
      </w:r>
      <w:r w:rsidR="00FC340F" w:rsidRPr="00B07BDC">
        <w:rPr>
          <w:rFonts w:ascii="宋体" w:eastAsia="宋体" w:hAnsi="宋体" w:hint="eastAsia"/>
          <w:b w:val="0"/>
          <w:bCs/>
          <w:sz w:val="21"/>
          <w:szCs w:val="21"/>
        </w:rPr>
        <w:t>,</w:t>
      </w:r>
      <w:r w:rsidR="004A0EBF" w:rsidRPr="00B07BDC">
        <w:rPr>
          <w:rFonts w:ascii="宋体" w:eastAsia="宋体" w:hAnsi="宋体" w:hint="eastAsia"/>
          <w:b w:val="0"/>
          <w:bCs/>
          <w:sz w:val="21"/>
          <w:szCs w:val="21"/>
        </w:rPr>
        <w:t>「犂」有耕的意思。《漢書·匈奴傳下》：「近不過旬月之役，遠不離二時之勞，固已犁其庭，埽其閭，郡縣而置之。」顔師古註：「犂，耕也。」傳世古書中雖然不見「稼犂」的表述，但有「耕稼」一詞，泛指種莊稼</w:t>
      </w:r>
      <w:r w:rsidR="00FC340F" w:rsidRPr="00B07BDC">
        <w:rPr>
          <w:rFonts w:ascii="宋体" w:eastAsia="宋体" w:hAnsi="宋体" w:hint="eastAsia"/>
          <w:b w:val="0"/>
          <w:bCs/>
          <w:sz w:val="21"/>
          <w:szCs w:val="21"/>
        </w:rPr>
        <w:t>,</w:t>
      </w:r>
      <w:r w:rsidR="00FC340F" w:rsidRPr="00B07BDC">
        <w:rPr>
          <w:rFonts w:hint="eastAsia"/>
          <w:sz w:val="21"/>
          <w:szCs w:val="21"/>
        </w:rPr>
        <w:t xml:space="preserve"> </w:t>
      </w:r>
      <w:r w:rsidR="00FC340F" w:rsidRPr="00B07BDC">
        <w:rPr>
          <w:rFonts w:ascii="宋体" w:eastAsia="宋体" w:hAnsi="宋体" w:hint="eastAsia"/>
          <w:b w:val="0"/>
          <w:bCs/>
          <w:sz w:val="21"/>
          <w:szCs w:val="21"/>
        </w:rPr>
        <w:t>參</w:t>
      </w:r>
      <w:r w:rsidR="00FC340F" w:rsidRPr="00B07BDC">
        <w:rPr>
          <w:rFonts w:ascii="宋体" w:eastAsia="宋体" w:hAnsi="宋体" w:hint="eastAsia"/>
          <w:b w:val="0"/>
          <w:bCs/>
          <w:sz w:val="21"/>
          <w:szCs w:val="21"/>
        </w:rPr>
        <w:lastRenderedPageBreak/>
        <w:t>見</w:t>
      </w:r>
      <w:r w:rsidR="004A0EBF" w:rsidRPr="00B07BDC">
        <w:rPr>
          <w:rFonts w:ascii="宋体" w:eastAsia="宋体" w:hAnsi="宋体" w:hint="eastAsia"/>
          <w:b w:val="0"/>
          <w:bCs/>
          <w:sz w:val="21"/>
          <w:szCs w:val="21"/>
        </w:rPr>
        <w:t>《孟子·公孫醜上》</w:t>
      </w:r>
      <w:r w:rsidR="00E02BD5"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121"/>
      </w:r>
    </w:p>
    <w:p w14:paraId="634161EE" w14:textId="6F7FAA6B" w:rsidR="00C553D7" w:rsidRPr="00B07BDC" w:rsidRDefault="00C553D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【初讀】海天遊蹤</w:t>
      </w:r>
      <w:r w:rsidR="00EB4780" w:rsidRPr="00B07BDC">
        <w:rPr>
          <w:rFonts w:ascii="宋体" w:eastAsia="宋体" w:hAnsi="宋体" w:hint="eastAsia"/>
          <w:b w:val="0"/>
          <w:bCs/>
          <w:sz w:val="21"/>
          <w:szCs w:val="21"/>
        </w:rPr>
        <w:t>：</w:t>
      </w:r>
      <w:r w:rsidR="006369FA" w:rsidRPr="00B07BDC">
        <w:rPr>
          <w:rFonts w:hint="eastAsia"/>
          <w:sz w:val="21"/>
          <w:szCs w:val="21"/>
        </w:rPr>
        <w:t xml:space="preserve"> </w:t>
      </w:r>
      <w:r w:rsidR="006369FA" w:rsidRPr="00B07BDC">
        <w:rPr>
          <w:rFonts w:ascii="宋体" w:eastAsia="宋体" w:hAnsi="宋体" w:hint="eastAsia"/>
          <w:b w:val="0"/>
          <w:bCs/>
          <w:sz w:val="21"/>
          <w:szCs w:val="21"/>
        </w:rPr>
        <w:t>字形左部豎筆「人」形省為豎筆，似無前例。這裡提出兩種考慮：《合集》的「</w:t>
      </w:r>
      <w:r w:rsidR="00FE6799" w:rsidRPr="00B07BDC">
        <w:rPr>
          <w:rFonts w:ascii="宋体" w:eastAsia="宋体" w:hAnsi="宋体"/>
          <w:b w:val="0"/>
          <w:bCs/>
          <w:noProof/>
          <w:sz w:val="21"/>
          <w:szCs w:val="21"/>
        </w:rPr>
        <w:drawing>
          <wp:inline distT="0" distB="0" distL="0" distR="0" wp14:anchorId="0ECD1DAD" wp14:editId="6DF82D98">
            <wp:extent cx="119743" cy="148254"/>
            <wp:effectExtent l="0" t="0" r="0" b="4445"/>
            <wp:docPr id="848871450" name="图片 84887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4983" cy="167123"/>
                    </a:xfrm>
                    <a:prstGeom prst="rect">
                      <a:avLst/>
                    </a:prstGeom>
                    <a:noFill/>
                  </pic:spPr>
                </pic:pic>
              </a:graphicData>
            </a:graphic>
          </wp:inline>
        </w:drawing>
      </w:r>
      <w:r w:rsidR="006369FA" w:rsidRPr="00B07BDC">
        <w:rPr>
          <w:rFonts w:ascii="宋体" w:eastAsia="宋体" w:hAnsi="宋体" w:hint="eastAsia"/>
          <w:b w:val="0"/>
          <w:bCs/>
          <w:sz w:val="21"/>
          <w:szCs w:val="21"/>
        </w:rPr>
        <w:t>」作從「來」從「攴」，簡文的「</w:t>
      </w:r>
      <w:r w:rsidR="00FE6799" w:rsidRPr="00B07BDC">
        <w:rPr>
          <w:rFonts w:ascii="宋体" w:eastAsia="宋体" w:hAnsi="宋体"/>
          <w:b w:val="0"/>
          <w:bCs/>
          <w:noProof/>
          <w:sz w:val="21"/>
          <w:szCs w:val="21"/>
        </w:rPr>
        <w:drawing>
          <wp:inline distT="0" distB="0" distL="0" distR="0" wp14:anchorId="35EE60B7" wp14:editId="15012187">
            <wp:extent cx="119743" cy="148254"/>
            <wp:effectExtent l="0" t="0" r="0" b="4445"/>
            <wp:docPr id="1632438036" name="图片 163243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4983" cy="167123"/>
                    </a:xfrm>
                    <a:prstGeom prst="rect">
                      <a:avLst/>
                    </a:prstGeom>
                    <a:noFill/>
                  </pic:spPr>
                </pic:pic>
              </a:graphicData>
            </a:graphic>
          </wp:inline>
        </w:drawing>
      </w:r>
      <w:r w:rsidR="006369FA" w:rsidRPr="00B07BDC">
        <w:rPr>
          <w:rFonts w:ascii="宋体" w:eastAsia="宋体" w:hAnsi="宋体" w:hint="eastAsia"/>
          <w:b w:val="0"/>
          <w:bCs/>
          <w:sz w:val="21"/>
          <w:szCs w:val="21"/>
        </w:rPr>
        <w:t>」所從「攴」省去「又」旁，只剩棍棒形</w:t>
      </w:r>
      <w:r w:rsidR="00F55BE6" w:rsidRPr="00B07BDC">
        <w:rPr>
          <w:rFonts w:ascii="宋体" w:eastAsia="宋体" w:hAnsi="宋体" w:hint="eastAsia"/>
          <w:b w:val="0"/>
          <w:bCs/>
          <w:sz w:val="21"/>
          <w:szCs w:val="21"/>
        </w:rPr>
        <w:t>,</w:t>
      </w:r>
      <w:r w:rsidR="006369FA" w:rsidRPr="00B07BDC">
        <w:rPr>
          <w:rFonts w:ascii="宋体" w:eastAsia="宋体" w:hAnsi="宋体" w:hint="eastAsia"/>
          <w:b w:val="0"/>
          <w:bCs/>
          <w:sz w:val="21"/>
          <w:szCs w:val="21"/>
        </w:rPr>
        <w:t>《參不韋》的字形表示可能相當於《說文》：「</w:t>
      </w:r>
      <w:r w:rsidR="00FE6799" w:rsidRPr="00B07BDC">
        <w:rPr>
          <w:rFonts w:ascii="宋体" w:eastAsia="宋体" w:hAnsi="宋体"/>
          <w:b w:val="0"/>
          <w:bCs/>
          <w:noProof/>
          <w:sz w:val="21"/>
          <w:szCs w:val="21"/>
        </w:rPr>
        <w:drawing>
          <wp:inline distT="0" distB="0" distL="0" distR="0" wp14:anchorId="6BBBECE7" wp14:editId="237C5C5F">
            <wp:extent cx="119743" cy="148254"/>
            <wp:effectExtent l="0" t="0" r="0" b="4445"/>
            <wp:docPr id="213467605" name="图片 21346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4983" cy="167123"/>
                    </a:xfrm>
                    <a:prstGeom prst="rect">
                      <a:avLst/>
                    </a:prstGeom>
                    <a:noFill/>
                  </pic:spPr>
                </pic:pic>
              </a:graphicData>
            </a:graphic>
          </wp:inline>
        </w:drawing>
      </w:r>
      <w:r w:rsidR="006369FA" w:rsidRPr="00B07BDC">
        <w:rPr>
          <w:rFonts w:ascii="宋体" w:eastAsia="宋体" w:hAnsi="宋体" w:hint="eastAsia"/>
          <w:b w:val="0"/>
          <w:bCs/>
          <w:sz w:val="21"/>
          <w:szCs w:val="21"/>
        </w:rPr>
        <w:t xml:space="preserve"> ，坼也。從攴、從廠，廠之性坼，果孰有味亦坼，故謂之</w:t>
      </w:r>
      <w:r w:rsidR="00FE6799" w:rsidRPr="00B07BDC">
        <w:rPr>
          <w:rFonts w:ascii="宋体" w:eastAsia="宋体" w:hAnsi="宋体"/>
          <w:b w:val="0"/>
          <w:bCs/>
          <w:noProof/>
          <w:sz w:val="21"/>
          <w:szCs w:val="21"/>
        </w:rPr>
        <w:drawing>
          <wp:inline distT="0" distB="0" distL="0" distR="0" wp14:anchorId="7EC76B22" wp14:editId="4366027E">
            <wp:extent cx="119743" cy="148254"/>
            <wp:effectExtent l="0" t="0" r="0" b="4445"/>
            <wp:docPr id="254766863" name="图片 25476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4983" cy="167123"/>
                    </a:xfrm>
                    <a:prstGeom prst="rect">
                      <a:avLst/>
                    </a:prstGeom>
                    <a:noFill/>
                  </pic:spPr>
                </pic:pic>
              </a:graphicData>
            </a:graphic>
          </wp:inline>
        </w:drawing>
      </w:r>
      <w:r w:rsidR="006369FA" w:rsidRPr="00B07BDC">
        <w:rPr>
          <w:rFonts w:ascii="宋体" w:eastAsia="宋体" w:hAnsi="宋体" w:hint="eastAsia"/>
          <w:b w:val="0"/>
          <w:bCs/>
          <w:sz w:val="21"/>
          <w:szCs w:val="21"/>
        </w:rPr>
        <w:t>。從未聲。」的「</w:t>
      </w:r>
      <w:r w:rsidR="00FE6799" w:rsidRPr="00B07BDC">
        <w:rPr>
          <w:rFonts w:ascii="宋体" w:eastAsia="宋体" w:hAnsi="宋体"/>
          <w:b w:val="0"/>
          <w:bCs/>
          <w:noProof/>
          <w:sz w:val="21"/>
          <w:szCs w:val="21"/>
        </w:rPr>
        <w:drawing>
          <wp:inline distT="0" distB="0" distL="0" distR="0" wp14:anchorId="2C58D645" wp14:editId="6720CCD0">
            <wp:extent cx="119743" cy="148254"/>
            <wp:effectExtent l="0" t="0" r="0" b="4445"/>
            <wp:docPr id="1532008055" name="图片 153200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34983" cy="167123"/>
                    </a:xfrm>
                    <a:prstGeom prst="rect">
                      <a:avLst/>
                    </a:prstGeom>
                    <a:noFill/>
                  </pic:spPr>
                </pic:pic>
              </a:graphicData>
            </a:graphic>
          </wp:inline>
        </w:drawing>
      </w:r>
      <w:r w:rsidR="006369FA" w:rsidRPr="00B07BDC">
        <w:rPr>
          <w:rFonts w:ascii="宋体" w:eastAsia="宋体" w:hAnsi="宋体" w:hint="eastAsia"/>
          <w:b w:val="0"/>
          <w:bCs/>
          <w:sz w:val="21"/>
          <w:szCs w:val="21"/>
        </w:rPr>
        <w:t xml:space="preserve"> 」，表示擊打榖麥之形。不過表示動作的詞，很少省去「又」旁，此說可能性較低。另一種可能是「丨」為「釐」增添的聲符。《說文》雲：「丨，讀若囟。」「囟」在楚簡中常見讀為「使」，「使」中古是生母，韻部是之部，與「釐」聲韻可以相通</w:t>
      </w:r>
      <w:r w:rsidR="00BF6D32"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122"/>
      </w:r>
    </w:p>
    <w:p w14:paraId="43C810C3" w14:textId="63C7BFA2" w:rsidR="00A265DE" w:rsidRPr="00B07BDC" w:rsidRDefault="00A265D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釐」字右旁從「釐」無可疑，如郭店簡中「釐」字凡五見，均不從「攴」。然其左旁恐非「人」形之省訛，應該是楚簡文字中常見的「丨」字。「丨」字諸家說法亦多，筆者堅持其為楚文字中「細」的表意字形。此字在「釐」上加個「丨（細）」為義符，是「毫釐」之「釐」的專字。「家釐」疑不當讀「稼穡」，而應當讀「家裏」，簡文說的是「赴家裏」、「還封疆家裏」，與「稼穡」無關。參見《周禮•地官•遂人》、《鶡冠子•王鈇》。</w:t>
      </w:r>
      <w:r w:rsidRPr="00B07BDC">
        <w:rPr>
          <w:rStyle w:val="a5"/>
          <w:rFonts w:ascii="宋体" w:eastAsia="宋体" w:hAnsi="宋体"/>
          <w:b w:val="0"/>
          <w:bCs/>
          <w:sz w:val="21"/>
          <w:szCs w:val="21"/>
        </w:rPr>
        <w:footnoteReference w:id="123"/>
      </w:r>
    </w:p>
    <w:p w14:paraId="1ADB3569" w14:textId="037CCD1B" w:rsidR="00E55E06" w:rsidRPr="00B07BDC" w:rsidRDefault="00E55E0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子居：「厘」疑當讀為「事」或「萊」而非「穡」，「稼事」見《周禮·地官·縣正》：「各掌其縣之政令征比，以頒田裏，以分職事，掌其治訟，趨其稼事而賞罰之。」</w:t>
      </w:r>
      <w:r w:rsidRPr="00B07BDC">
        <w:rPr>
          <w:rStyle w:val="a5"/>
          <w:rFonts w:ascii="宋体" w:eastAsia="宋体" w:hAnsi="宋体"/>
          <w:b w:val="0"/>
          <w:bCs/>
          <w:sz w:val="21"/>
          <w:szCs w:val="21"/>
        </w:rPr>
        <w:footnoteReference w:id="124"/>
      </w:r>
    </w:p>
    <w:p w14:paraId="5F5C26A6" w14:textId="06694865" w:rsidR="002E72E6" w:rsidRPr="00B07BDC" w:rsidRDefault="002E72E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司馬</w:t>
      </w:r>
    </w:p>
    <w:p w14:paraId="0FFEF895" w14:textId="53F1F84B" w:rsidR="004A2DC8" w:rsidRPr="00B07BDC" w:rsidRDefault="004A2DC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司馬掌兵事，及封疆內道路、封地邊界。《荀子·王制》：「司馬知師旅、甲兵、乘白之數。」《論衡·初稟》：「棄事堯爲司馬，居稷官，故爲后稷。」《五經異義》：「稷是田正。」《漢書·百官表》注引應劭曰：「后，主也。爲此稷官之主也。」簡文述司馬之職謂「還封疆稼穡」，或與「棄事堯爲司馬，居稷官」之傳説有關。</w:t>
      </w:r>
    </w:p>
    <w:p w14:paraId="1A14DEC3" w14:textId="045F1896" w:rsidR="004A2DC8" w:rsidRPr="00B07BDC" w:rsidRDefault="004A2DC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司馬與農事的關系當是來源於軍賦和田獵皆與農政相關，據《周禮·地官·大司馬》：「凡令賦，以地與民製之。上地食者參之二，其民可用者家三人；中地食者半，其民可用者二家五人；下地食者參之一，其民可用者家二人。」因此司馬必須熟悉「封疆稼事」。</w:t>
      </w:r>
      <w:r w:rsidR="00BD4615" w:rsidRPr="00B07BDC">
        <w:rPr>
          <w:rFonts w:ascii="宋体" w:eastAsia="宋体" w:hAnsi="宋体" w:hint="eastAsia"/>
          <w:b w:val="0"/>
          <w:bCs/>
          <w:sz w:val="21"/>
          <w:szCs w:val="21"/>
        </w:rPr>
        <w:t>《管子·五行》：「然則涼風至，白露下，天子出令，命左右司馬，衍組甲厲兵，合什為伍，以修於四境之內。諛然告民有事，所以待天地之殺斂也。然則晝炙陽，夕下露，地競環，五谷鄰熟。草木茂實，歲農豐，年大茂。七十二日而畢。」</w:t>
      </w:r>
      <w:r w:rsidR="001463FA" w:rsidRPr="00B07BDC">
        <w:rPr>
          <w:rFonts w:ascii="宋体" w:eastAsia="宋体" w:hAnsi="宋体" w:hint="eastAsia"/>
          <w:b w:val="0"/>
          <w:bCs/>
          <w:sz w:val="21"/>
          <w:szCs w:val="21"/>
        </w:rPr>
        <w:t>《周禮》中司馬屬官尚有「掌疆」，雖然內容闕失，但由官名仍不難判斷其內容蓋與清華簡《參不韋》提到的「封疆」有關。</w:t>
      </w:r>
      <w:r w:rsidRPr="00B07BDC">
        <w:rPr>
          <w:rStyle w:val="a5"/>
          <w:rFonts w:ascii="宋体" w:eastAsia="宋体" w:hAnsi="宋体"/>
          <w:b w:val="0"/>
          <w:bCs/>
          <w:sz w:val="21"/>
          <w:szCs w:val="21"/>
        </w:rPr>
        <w:footnoteReference w:id="125"/>
      </w:r>
    </w:p>
    <w:p w14:paraId="6ED5A695" w14:textId="7F03FE86" w:rsidR="00003AAD" w:rsidRPr="00B07BDC" w:rsidRDefault="00003AA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[5] </w:t>
      </w:r>
      <w:r w:rsidRPr="00B07BDC">
        <w:rPr>
          <w:rFonts w:ascii="宋体" w:eastAsia="宋体" w:hAnsi="宋体" w:hint="eastAsia"/>
          <w:b w:val="0"/>
          <w:bCs/>
          <w:sz w:val="21"/>
          <w:szCs w:val="21"/>
        </w:rPr>
        <w:t>廛</w:t>
      </w:r>
    </w:p>
    <w:p w14:paraId="21EB6FBF" w14:textId="77777777" w:rsidR="00003AAD" w:rsidRPr="00B07BDC" w:rsidRDefault="00003AA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【整理报告】：廛，讀爲「展」，審視。《左傳》成公十六年：「旦而戰，見星未已，子反命軍吏察夷傷，補卒乘，繕甲兵，展車馬，雞鳴而食，唯命是聽。」一説讀爲「繕」。</w:t>
      </w:r>
    </w:p>
    <w:p w14:paraId="2EDE43AF" w14:textId="2C42D1D4" w:rsidR="00AB0550" w:rsidRPr="00B07BDC" w:rsidRDefault="00AB055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參不韋》的「展」與《五紀》的「展」是一個意思，《周禮·地官·充人》「展牲」，鄭玄註引鄭司農雲：「展，具也。具牲，若今時選牲也。」《正義》：「凡祭前巡視之事，通謂之展。」《周禮·地官·鄉師》「稽器，展事」，鄭玄註：「展，猶整具也。」</w:t>
      </w:r>
      <w:r w:rsidRPr="00B07BDC">
        <w:rPr>
          <w:rStyle w:val="a5"/>
          <w:rFonts w:ascii="宋体" w:eastAsia="宋体" w:hAnsi="宋体"/>
          <w:b w:val="0"/>
          <w:bCs/>
          <w:sz w:val="21"/>
          <w:szCs w:val="21"/>
        </w:rPr>
        <w:footnoteReference w:id="126"/>
      </w:r>
    </w:p>
    <w:p w14:paraId="62B63817" w14:textId="744AE56B" w:rsidR="00003AAD" w:rsidRPr="00B07BDC" w:rsidRDefault="00BD461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b w:val="0"/>
          <w:bCs/>
          <w:noProof/>
          <w:sz w:val="21"/>
          <w:szCs w:val="21"/>
        </w:rPr>
        <w:drawing>
          <wp:inline distT="0" distB="0" distL="0" distR="0" wp14:anchorId="7E4A2BC6" wp14:editId="7E7E3420">
            <wp:extent cx="125186" cy="125186"/>
            <wp:effectExtent l="0" t="0" r="8255" b="8255"/>
            <wp:docPr id="1215906542" name="图片 121590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8845" cy="128845"/>
                    </a:xfrm>
                    <a:prstGeom prst="rect">
                      <a:avLst/>
                    </a:prstGeom>
                    <a:noFill/>
                  </pic:spPr>
                </pic:pic>
              </a:graphicData>
            </a:graphic>
          </wp:inline>
        </w:drawing>
      </w:r>
    </w:p>
    <w:p w14:paraId="36F67210" w14:textId="5C4028C8" w:rsidR="00BD4615" w:rsidRPr="00B07BDC" w:rsidRDefault="00BD461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子居：「四封之內」猶言「四境之內」，《左傳·成公二年》：「齊侯曰：勿殺！吾與而盟，無入而封。」杜預註：「封，竟。」</w:t>
      </w:r>
      <w:r w:rsidRPr="00B07BDC">
        <w:rPr>
          <w:rStyle w:val="a5"/>
          <w:rFonts w:ascii="宋体" w:eastAsia="宋体" w:hAnsi="宋体"/>
          <w:b w:val="0"/>
          <w:bCs/>
          <w:sz w:val="21"/>
          <w:szCs w:val="21"/>
        </w:rPr>
        <w:footnoteReference w:id="127"/>
      </w:r>
    </w:p>
    <w:p w14:paraId="5E6C91E1" w14:textId="5146EDD1" w:rsidR="001463FA" w:rsidRPr="00B07BDC" w:rsidRDefault="001463F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[7]</w:t>
      </w:r>
      <w:r w:rsidRPr="00B07BDC">
        <w:rPr>
          <w:rFonts w:ascii="宋体" w:eastAsia="宋体" w:hAnsi="宋体" w:hint="eastAsia"/>
          <w:b w:val="0"/>
          <w:bCs/>
          <w:sz w:val="21"/>
          <w:szCs w:val="21"/>
        </w:rPr>
        <w:t xml:space="preserve"> 述</w:t>
      </w:r>
      <w:r w:rsidRPr="00B07BDC">
        <w:rPr>
          <w:rFonts w:ascii="宋体" w:eastAsia="宋体" w:hAnsi="宋体"/>
          <w:b w:val="0"/>
          <w:bCs/>
          <w:noProof/>
          <w:sz w:val="21"/>
          <w:szCs w:val="21"/>
        </w:rPr>
        <w:drawing>
          <wp:inline distT="0" distB="0" distL="0" distR="0" wp14:anchorId="1EBD3A27" wp14:editId="5C6CB41F">
            <wp:extent cx="158750" cy="146050"/>
            <wp:effectExtent l="0" t="0" r="0" b="6350"/>
            <wp:docPr id="156982295" name="图片 15698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p>
    <w:p w14:paraId="0BF07794" w14:textId="4F66D661" w:rsidR="00003AAD" w:rsidRPr="00B07BDC" w:rsidRDefault="001463FA" w:rsidP="007E7F39">
      <w:pPr>
        <w:spacing w:line="300" w:lineRule="auto"/>
        <w:ind w:firstLineChars="200" w:firstLine="420"/>
        <w:rPr>
          <w:rFonts w:ascii="宋体" w:eastAsia="宋体" w:hAnsi="宋体"/>
          <w:b w:val="0"/>
          <w:bCs/>
          <w:sz w:val="21"/>
          <w:szCs w:val="21"/>
        </w:rPr>
      </w:pPr>
      <w:bookmarkStart w:id="50" w:name="_Hlk150797313"/>
      <w:r w:rsidRPr="00B07BDC">
        <w:rPr>
          <w:rFonts w:ascii="宋体" w:eastAsia="宋体" w:hAnsi="宋体" w:hint="eastAsia"/>
          <w:b w:val="0"/>
          <w:bCs/>
          <w:sz w:val="21"/>
          <w:szCs w:val="21"/>
        </w:rPr>
        <w:t>【整理报告】：</w:t>
      </w:r>
      <w:bookmarkEnd w:id="50"/>
      <w:r w:rsidR="00003AAD" w:rsidRPr="00B07BDC">
        <w:rPr>
          <w:rFonts w:ascii="宋体" w:eastAsia="宋体" w:hAnsi="宋体" w:hint="eastAsia"/>
          <w:b w:val="0"/>
          <w:bCs/>
          <w:sz w:val="21"/>
          <w:szCs w:val="21"/>
        </w:rPr>
        <w:t>述</w:t>
      </w:r>
      <w:r w:rsidR="00003AAD" w:rsidRPr="00B07BDC">
        <w:rPr>
          <w:rFonts w:ascii="宋体" w:eastAsia="宋体" w:hAnsi="宋体"/>
          <w:b w:val="0"/>
          <w:bCs/>
          <w:noProof/>
          <w:sz w:val="21"/>
          <w:szCs w:val="21"/>
        </w:rPr>
        <w:drawing>
          <wp:inline distT="0" distB="0" distL="0" distR="0" wp14:anchorId="7DC0B584" wp14:editId="65008D0D">
            <wp:extent cx="158750" cy="146050"/>
            <wp:effectExtent l="0" t="0" r="0" b="6350"/>
            <wp:docPr id="128599823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inline>
        </w:drawing>
      </w:r>
      <w:r w:rsidR="00003AAD" w:rsidRPr="00B07BDC">
        <w:rPr>
          <w:rFonts w:ascii="宋体" w:eastAsia="宋体" w:hAnsi="宋体" w:hint="eastAsia"/>
          <w:b w:val="0"/>
          <w:bCs/>
          <w:sz w:val="21"/>
          <w:szCs w:val="21"/>
        </w:rPr>
        <w:t>，卽術路，道路。古書又作「遂路」。《商君書·算地》：「此其墾田足以食其民，都邑遂路足以處其民。」</w:t>
      </w:r>
    </w:p>
    <w:p w14:paraId="4F5539C1" w14:textId="77777777" w:rsidR="001463FA" w:rsidRPr="00B07BDC" w:rsidRDefault="001463F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經緯術路」可參看《周禮·地官·量人》：「量人掌建國之法，以分國為九州，營國城郭，營後宮，量市朝道巷門渠。造都邑亦如之。營軍之壘舍，量其市朝州塗、軍社之所裏。邦國之地與天下之塗數，皆書而藏之。」</w:t>
      </w:r>
      <w:r w:rsidRPr="00B07BDC">
        <w:rPr>
          <w:rStyle w:val="a5"/>
          <w:rFonts w:ascii="宋体" w:eastAsia="宋体" w:hAnsi="宋体"/>
          <w:b w:val="0"/>
          <w:bCs/>
          <w:sz w:val="21"/>
          <w:szCs w:val="21"/>
        </w:rPr>
        <w:footnoteReference w:id="128"/>
      </w:r>
    </w:p>
    <w:p w14:paraId="7259CEF8" w14:textId="3684351A" w:rsidR="001463FA" w:rsidRPr="00B07BDC" w:rsidRDefault="005317C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宋体" w:eastAsia="宋体" w:hAnsi="宋体"/>
          <w:b w:val="0"/>
          <w:bCs/>
          <w:sz w:val="21"/>
          <w:szCs w:val="21"/>
        </w:rPr>
        <w:t>8</w:t>
      </w:r>
      <w:r w:rsidRPr="00B07BDC">
        <w:rPr>
          <w:rFonts w:ascii="宋体" w:eastAsia="宋体" w:hAnsi="宋体" w:hint="eastAsia"/>
          <w:b w:val="0"/>
          <w:bCs/>
          <w:sz w:val="21"/>
          <w:szCs w:val="21"/>
        </w:rPr>
        <w:t>] 還</w:t>
      </w:r>
    </w:p>
    <w:p w14:paraId="67905A93" w14:textId="38FAAE62" w:rsidR="005238CB" w:rsidRPr="00B07BDC" w:rsidRDefault="005238C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程浩：「還」應讀為「營」，可與前文「修四封之內經緯述路」的「修」字呼應。「營封疆稼穡」，即營造疆界農田。</w:t>
      </w:r>
      <w:r w:rsidRPr="00B07BDC">
        <w:rPr>
          <w:rFonts w:ascii="宋体" w:eastAsia="宋体" w:hAnsi="宋体"/>
          <w:b w:val="0"/>
          <w:bCs/>
          <w:sz w:val="21"/>
          <w:szCs w:val="21"/>
          <w:vertAlign w:val="superscript"/>
        </w:rPr>
        <w:footnoteReference w:id="129"/>
      </w:r>
    </w:p>
    <w:p w14:paraId="49169499" w14:textId="73CBABF2" w:rsidR="00826D67" w:rsidRPr="00B07BDC" w:rsidRDefault="00826D6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但夢逍遙：「還」可讀為「爰」，為連詞，相當於「與、及」。先秦文獻中「睘」聲字與「爰」聲字有相通的用例出現，參見《左傳·襄公十九年》，《公羊傳》對應字作「瑗」。睡虎地《日甲·盜者》：「申，環也」，整理者讀「環」為「猨」。「爰」在先秦文獻可作並列連詞，參見《書•顧命》，王引之訓「爰」為「與」。此外，讀「還」為「爰」，訓為「與、及」，還可與「司工正萬民，乃修邦內之經緯城郭，濬汙行水，及四郊之赴稼穡」的「及」相呼應。</w:t>
      </w:r>
      <w:r w:rsidRPr="00B07BDC">
        <w:rPr>
          <w:rStyle w:val="a5"/>
          <w:rFonts w:ascii="宋体" w:eastAsia="宋体" w:hAnsi="宋体"/>
          <w:b w:val="0"/>
          <w:bCs/>
          <w:sz w:val="21"/>
          <w:szCs w:val="21"/>
        </w:rPr>
        <w:footnoteReference w:id="130"/>
      </w:r>
    </w:p>
    <w:p w14:paraId="1C06837B" w14:textId="44B5668D" w:rsidR="00F804EA" w:rsidRPr="00B07BDC" w:rsidRDefault="00F804E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【初讀】激流震川2.0：</w:t>
      </w:r>
      <w:r w:rsidR="002F4589" w:rsidRPr="00B07BDC">
        <w:rPr>
          <w:rFonts w:ascii="宋体" w:eastAsia="宋体" w:hAnsi="宋体" w:hint="eastAsia"/>
          <w:b w:val="0"/>
          <w:bCs/>
          <w:sz w:val="21"/>
          <w:szCs w:val="21"/>
        </w:rPr>
        <w:t>「還」既與「赴」對應，頗疑「還」可讀爲「營」。《詩經·齊風·還》：「子之還兮」，《漢書·地理誌》引作「子之營兮」。「營」是經營管理的意思，《左</w:t>
      </w:r>
      <w:r w:rsidR="002F4589" w:rsidRPr="00B07BDC">
        <w:rPr>
          <w:rFonts w:ascii="宋体" w:eastAsia="宋体" w:hAnsi="宋体" w:hint="eastAsia"/>
          <w:b w:val="0"/>
          <w:bCs/>
          <w:sz w:val="21"/>
          <w:szCs w:val="21"/>
        </w:rPr>
        <w:lastRenderedPageBreak/>
        <w:t>傳·襄公十四年》：「或撫其內，或營其外」。</w:t>
      </w:r>
      <w:r w:rsidRPr="00B07BDC">
        <w:rPr>
          <w:rStyle w:val="a5"/>
          <w:rFonts w:ascii="宋体" w:eastAsia="宋体" w:hAnsi="宋体"/>
          <w:b w:val="0"/>
          <w:bCs/>
          <w:sz w:val="21"/>
          <w:szCs w:val="21"/>
        </w:rPr>
        <w:footnoteReference w:id="131"/>
      </w:r>
    </w:p>
    <w:p w14:paraId="57075D0C" w14:textId="6575F2E2" w:rsidR="00F804EA" w:rsidRPr="00B07BDC" w:rsidRDefault="002F458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00324B13" w:rsidRPr="00B07BDC">
        <w:rPr>
          <w:rFonts w:ascii="宋体" w:eastAsia="宋体" w:hAnsi="宋体" w:hint="eastAsia"/>
          <w:b w:val="0"/>
          <w:bCs/>
          <w:sz w:val="21"/>
          <w:szCs w:val="21"/>
        </w:rPr>
        <w:t>「還」應該是巡視、循察的意思</w:t>
      </w:r>
      <w:r w:rsidR="00324B13" w:rsidRPr="00B07BDC">
        <w:rPr>
          <w:rFonts w:ascii="宋体" w:eastAsia="宋体" w:hAnsi="宋体"/>
          <w:b w:val="0"/>
          <w:bCs/>
          <w:sz w:val="21"/>
          <w:szCs w:val="21"/>
        </w:rPr>
        <w:t>.</w:t>
      </w:r>
      <w:r w:rsidR="00324B13" w:rsidRPr="00B07BDC">
        <w:rPr>
          <w:rFonts w:ascii="宋体" w:eastAsia="宋体" w:hAnsi="宋体" w:hint="eastAsia"/>
          <w:b w:val="0"/>
          <w:bCs/>
          <w:sz w:val="21"/>
          <w:szCs w:val="21"/>
        </w:rPr>
        <w:t>「循」、「環」意近，而「循」、「環」同時又有循視義，同步引申。《漢書·東方朔傳》「乃使右輔都尉僥循長楊以東」，顏註：「循，行視也。」秦漢簡多見。「行」也是察視的意思，所以「行視」是近義連言]。循視義的「還」，亦即《周禮·夏官·環人》「環人」之「環」。</w:t>
      </w:r>
      <w:r w:rsidRPr="00B07BDC">
        <w:rPr>
          <w:rStyle w:val="a5"/>
          <w:rFonts w:ascii="宋体" w:eastAsia="宋体" w:hAnsi="宋体"/>
          <w:b w:val="0"/>
          <w:bCs/>
          <w:sz w:val="21"/>
          <w:szCs w:val="21"/>
        </w:rPr>
        <w:footnoteReference w:id="132"/>
      </w:r>
    </w:p>
    <w:p w14:paraId="5240642C" w14:textId="7E3C98F4" w:rsidR="005317CD" w:rsidRPr="00B07BDC" w:rsidRDefault="005317C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子居：讀「還」為「營」當是。</w:t>
      </w:r>
      <w:r w:rsidR="007E6413" w:rsidRPr="00B07BDC">
        <w:rPr>
          <w:rStyle w:val="a5"/>
          <w:rFonts w:ascii="宋体" w:eastAsia="宋体" w:hAnsi="宋体"/>
          <w:b w:val="0"/>
          <w:bCs/>
          <w:sz w:val="21"/>
          <w:szCs w:val="21"/>
        </w:rPr>
        <w:footnoteReference w:id="133"/>
      </w:r>
    </w:p>
    <w:p w14:paraId="400DD114" w14:textId="029C607B" w:rsidR="0047111D" w:rsidRPr="00B07BDC" w:rsidRDefault="0047111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w:t>
      </w:r>
      <w:r w:rsidRPr="00B07BDC">
        <w:rPr>
          <w:rFonts w:ascii="宋体" w:eastAsia="宋体" w:hAnsi="宋体" w:hint="eastAsia"/>
          <w:b w:val="0"/>
          <w:bCs/>
          <w:sz w:val="21"/>
          <w:szCs w:val="21"/>
        </w:rPr>
        <w:t>二】释文：（封）疆</w:t>
      </w:r>
      <w:r w:rsidRPr="00B07BDC">
        <w:rPr>
          <w:rFonts w:ascii="宋体" w:eastAsia="宋体" w:hAnsi="宋体"/>
          <w:b w:val="0"/>
          <w:bCs/>
          <w:noProof/>
          <w:sz w:val="21"/>
          <w:szCs w:val="21"/>
        </w:rPr>
        <w:drawing>
          <wp:inline distT="0" distB="0" distL="0" distR="0" wp14:anchorId="081A1A76" wp14:editId="6C75CFD8">
            <wp:extent cx="140335" cy="140335"/>
            <wp:effectExtent l="0" t="0" r="0" b="0"/>
            <wp:docPr id="34751667" name="图片 3475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（稼）釐（穡）。</w:t>
      </w:r>
      <w:r w:rsidRPr="00B07BDC">
        <w:rPr>
          <w:rFonts w:ascii="宋体" w:eastAsia="宋体" w:hAnsi="宋体"/>
          <w:b w:val="0"/>
          <w:bCs/>
          <w:noProof/>
          <w:sz w:val="21"/>
          <w:szCs w:val="21"/>
        </w:rPr>
        <w:drawing>
          <wp:inline distT="0" distB="0" distL="0" distR="0" wp14:anchorId="7EB38D66" wp14:editId="49446CAD">
            <wp:extent cx="128270" cy="128270"/>
            <wp:effectExtent l="0" t="0" r="5080" b="5080"/>
            <wp:docPr id="170163517"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（徵）徒</w:t>
      </w:r>
      <w:r w:rsidR="009F63BC" w:rsidRPr="00B07BDC">
        <w:rPr>
          <w:rFonts w:ascii="宋体" w:eastAsia="宋体" w:hAnsi="宋体"/>
          <w:b w:val="0"/>
          <w:bCs/>
          <w:sz w:val="21"/>
          <w:szCs w:val="21"/>
        </w:rPr>
        <w:t>[1]</w:t>
      </w:r>
      <w:r w:rsidRPr="00B07BDC">
        <w:rPr>
          <w:rFonts w:ascii="宋体" w:eastAsia="宋体" w:hAnsi="宋体" w:hint="eastAsia"/>
          <w:b w:val="0"/>
          <w:bCs/>
          <w:sz w:val="21"/>
          <w:szCs w:val="21"/>
        </w:rPr>
        <w:t>政（正）四蒿（郊）之</w:t>
      </w:r>
      <w:r w:rsidRPr="00B07BDC">
        <w:rPr>
          <w:rFonts w:ascii="宋体" w:eastAsia="宋体" w:hAnsi="宋体"/>
          <w:b w:val="0"/>
          <w:bCs/>
          <w:noProof/>
          <w:sz w:val="21"/>
          <w:szCs w:val="21"/>
        </w:rPr>
        <w:drawing>
          <wp:inline distT="0" distB="0" distL="0" distR="0" wp14:anchorId="610A14F8" wp14:editId="5AD34C0D">
            <wp:extent cx="152400" cy="152400"/>
            <wp:effectExtent l="0" t="0" r="0" b="0"/>
            <wp:docPr id="1440805041"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3332" cy="163332"/>
                    </a:xfrm>
                    <a:prstGeom prst="rect">
                      <a:avLst/>
                    </a:prstGeom>
                    <a:noFill/>
                  </pic:spPr>
                </pic:pic>
              </a:graphicData>
            </a:graphic>
          </wp:inline>
        </w:drawing>
      </w:r>
      <w:r w:rsidRPr="00B07BDC">
        <w:rPr>
          <w:rFonts w:ascii="宋体" w:eastAsia="宋体" w:hAnsi="宋体" w:hint="eastAsia"/>
          <w:b w:val="0"/>
          <w:bCs/>
          <w:sz w:val="21"/>
          <w:szCs w:val="21"/>
        </w:rPr>
        <w:t>（閉）</w:t>
      </w:r>
      <w:r w:rsidR="005C497F" w:rsidRPr="00B07BDC">
        <w:rPr>
          <w:rFonts w:ascii="宋体" w:eastAsia="宋体" w:hAnsi="宋体"/>
          <w:b w:val="0"/>
          <w:bCs/>
          <w:sz w:val="21"/>
          <w:szCs w:val="21"/>
        </w:rPr>
        <w:t>[2]</w:t>
      </w:r>
      <w:r w:rsidRPr="00B07BDC">
        <w:rPr>
          <w:rFonts w:ascii="宋体" w:eastAsia="宋体" w:hAnsi="宋体"/>
          <w:b w:val="0"/>
          <w:bCs/>
          <w:noProof/>
          <w:sz w:val="21"/>
          <w:szCs w:val="21"/>
        </w:rPr>
        <w:drawing>
          <wp:inline distT="0" distB="0" distL="0" distR="0" wp14:anchorId="77198661" wp14:editId="29453A84">
            <wp:extent cx="146050" cy="146050"/>
            <wp:effectExtent l="0" t="0" r="6350" b="6350"/>
            <wp:docPr id="963288346"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（及）徒戎</w:t>
      </w:r>
      <w:r w:rsidR="005C497F" w:rsidRPr="00B07BDC">
        <w:rPr>
          <w:rFonts w:ascii="宋体" w:eastAsia="宋体" w:hAnsi="宋体"/>
          <w:b w:val="0"/>
          <w:bCs/>
          <w:sz w:val="21"/>
          <w:szCs w:val="21"/>
        </w:rPr>
        <w:t>[3]</w:t>
      </w:r>
      <w:r w:rsidRPr="00B07BDC">
        <w:rPr>
          <w:rFonts w:ascii="宋体" w:eastAsia="宋体" w:hAnsi="宋体" w:hint="eastAsia"/>
          <w:b w:val="0"/>
          <w:bCs/>
          <w:sz w:val="21"/>
          <w:szCs w:val="21"/>
        </w:rPr>
        <w:t>。隹（唯）訓（順）</w:t>
      </w:r>
      <w:bookmarkStart w:id="51" w:name="_Hlk150797874"/>
      <w:r w:rsidR="00AD5D32" w:rsidRPr="00B07BDC">
        <w:rPr>
          <w:rFonts w:ascii="宋体" w:eastAsia="宋体" w:hAnsi="宋体"/>
          <w:b w:val="0"/>
          <w:bCs/>
          <w:sz w:val="21"/>
          <w:szCs w:val="21"/>
        </w:rPr>
        <w:t>[</w:t>
      </w:r>
      <w:r w:rsidR="005C497F" w:rsidRPr="00B07BDC">
        <w:rPr>
          <w:rFonts w:ascii="宋体" w:eastAsia="宋体" w:hAnsi="宋体"/>
          <w:b w:val="0"/>
          <w:bCs/>
          <w:sz w:val="21"/>
          <w:szCs w:val="21"/>
        </w:rPr>
        <w:t>4</w:t>
      </w:r>
      <w:r w:rsidR="00AD5D32" w:rsidRPr="00B07BDC">
        <w:rPr>
          <w:rFonts w:ascii="宋体" w:eastAsia="宋体" w:hAnsi="宋体"/>
          <w:b w:val="0"/>
          <w:bCs/>
          <w:sz w:val="21"/>
          <w:szCs w:val="21"/>
        </w:rPr>
        <w:t>]</w:t>
      </w:r>
      <w:bookmarkEnd w:id="51"/>
      <w:r w:rsidRPr="00B07BDC">
        <w:rPr>
          <w:rFonts w:ascii="宋体" w:eastAsia="宋体" w:hAnsi="宋体" w:hint="eastAsia"/>
          <w:b w:val="0"/>
          <w:bCs/>
          <w:sz w:val="21"/>
          <w:szCs w:val="21"/>
        </w:rPr>
        <w:t>。五音：</w:t>
      </w:r>
      <w:r w:rsidRPr="00B07BDC">
        <w:rPr>
          <w:rFonts w:ascii="宋体" w:eastAsia="宋体" w:hAnsi="宋体"/>
          <w:b w:val="0"/>
          <w:bCs/>
          <w:noProof/>
          <w:sz w:val="21"/>
          <w:szCs w:val="21"/>
        </w:rPr>
        <w:drawing>
          <wp:inline distT="0" distB="0" distL="0" distR="0" wp14:anchorId="5FE2966B" wp14:editId="12B1771E">
            <wp:extent cx="140335" cy="133985"/>
            <wp:effectExtent l="0" t="0" r="0" b="0"/>
            <wp:docPr id="138536138"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（啟），乃以立祝</w:t>
      </w:r>
      <w:r w:rsidR="00F24060" w:rsidRPr="00B07BDC">
        <w:rPr>
          <w:rFonts w:ascii="宋体" w:eastAsia="宋体" w:hAnsi="宋体"/>
          <w:b w:val="0"/>
          <w:bCs/>
          <w:sz w:val="21"/>
          <w:szCs w:val="21"/>
        </w:rPr>
        <w:t>[5]</w:t>
      </w:r>
      <w:r w:rsidRPr="00B07BDC">
        <w:rPr>
          <w:rFonts w:ascii="宋体" w:eastAsia="宋体" w:hAnsi="宋体" w:hint="eastAsia"/>
          <w:b w:val="0"/>
          <w:bCs/>
          <w:sz w:val="21"/>
          <w:szCs w:val="21"/>
        </w:rPr>
        <w:t>、事（史）</w:t>
      </w:r>
      <w:r w:rsidR="00F24060" w:rsidRPr="00B07BDC">
        <w:rPr>
          <w:rFonts w:ascii="宋体" w:eastAsia="宋体" w:hAnsi="宋体"/>
          <w:b w:val="0"/>
          <w:bCs/>
          <w:sz w:val="21"/>
          <w:szCs w:val="21"/>
        </w:rPr>
        <w:t>[6]</w:t>
      </w:r>
      <w:r w:rsidRPr="00B07BDC">
        <w:rPr>
          <w:rFonts w:ascii="宋体" w:eastAsia="宋体" w:hAnsi="宋体" w:hint="eastAsia"/>
          <w:b w:val="0"/>
          <w:bCs/>
          <w:sz w:val="21"/>
          <w:szCs w:val="21"/>
        </w:rPr>
        <w:t>、帀（師）</w:t>
      </w:r>
      <w:r w:rsidR="00F24060" w:rsidRPr="00B07BDC">
        <w:rPr>
          <w:rFonts w:ascii="宋体" w:eastAsia="宋体" w:hAnsi="宋体"/>
          <w:b w:val="0"/>
          <w:bCs/>
          <w:sz w:val="21"/>
          <w:szCs w:val="21"/>
        </w:rPr>
        <w:t>[7]</w:t>
      </w:r>
      <w:r w:rsidRPr="00B07BDC">
        <w:rPr>
          <w:rFonts w:ascii="宋体" w:eastAsia="宋体" w:hAnsi="宋体" w:hint="eastAsia"/>
          <w:b w:val="0"/>
          <w:bCs/>
          <w:sz w:val="21"/>
          <w:szCs w:val="21"/>
        </w:rPr>
        <w:t>。祝乃攸（修）</w:t>
      </w:r>
    </w:p>
    <w:p w14:paraId="6D1ABBE9" w14:textId="77777777" w:rsidR="0047111D" w:rsidRPr="00B07BDC" w:rsidRDefault="0047111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7A62EC3D" w14:textId="7DE058F7" w:rsidR="0047111D" w:rsidRPr="00B07BDC" w:rsidRDefault="0047111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9F63BC" w:rsidRPr="00B07BDC">
        <w:rPr>
          <w:rFonts w:ascii="宋体" w:eastAsia="宋体" w:hAnsi="宋体"/>
          <w:b w:val="0"/>
          <w:bCs/>
          <w:noProof/>
          <w:sz w:val="21"/>
          <w:szCs w:val="21"/>
        </w:rPr>
        <w:t xml:space="preserve"> </w:t>
      </w:r>
      <w:r w:rsidR="009F63BC" w:rsidRPr="00B07BDC">
        <w:rPr>
          <w:rFonts w:ascii="宋体" w:eastAsia="宋体" w:hAnsi="宋体"/>
          <w:b w:val="0"/>
          <w:bCs/>
          <w:noProof/>
          <w:sz w:val="21"/>
          <w:szCs w:val="21"/>
        </w:rPr>
        <w:drawing>
          <wp:inline distT="0" distB="0" distL="0" distR="0" wp14:anchorId="598266B0" wp14:editId="7AAA55A3">
            <wp:extent cx="128270" cy="128270"/>
            <wp:effectExtent l="0" t="0" r="5080" b="5080"/>
            <wp:docPr id="326928925" name="图片 326928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9F63BC" w:rsidRPr="00B07BDC">
        <w:rPr>
          <w:rFonts w:ascii="宋体" w:eastAsia="宋体" w:hAnsi="宋体" w:hint="eastAsia"/>
          <w:b w:val="0"/>
          <w:bCs/>
          <w:sz w:val="21"/>
          <w:szCs w:val="21"/>
        </w:rPr>
        <w:t>徒</w:t>
      </w:r>
    </w:p>
    <w:p w14:paraId="1BF7F996" w14:textId="09D5FEF8" w:rsidR="00E02BD5" w:rsidRPr="00B07BDC" w:rsidRDefault="00E02BD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【整理报告】：司徒主掌民事，主政四郊國人馴順。《荀子·王制》：「司徒知百宗、城郭、立器之數。」</w:t>
      </w:r>
    </w:p>
    <w:p w14:paraId="65C31879" w14:textId="72BA39FC" w:rsidR="00E02BD5" w:rsidRPr="00B07BDC" w:rsidRDefault="00E02BD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【初讀】質量復位：「司徒」可掌師旅。《國語•周語上》：「司徒協旅。」</w:t>
      </w:r>
      <w:r w:rsidRPr="00B07BDC">
        <w:rPr>
          <w:rStyle w:val="a5"/>
          <w:rFonts w:ascii="宋体" w:eastAsia="宋体" w:hAnsi="宋体"/>
          <w:b w:val="0"/>
          <w:bCs/>
          <w:sz w:val="21"/>
          <w:szCs w:val="21"/>
        </w:rPr>
        <w:footnoteReference w:id="134"/>
      </w:r>
    </w:p>
    <w:p w14:paraId="793B34FF" w14:textId="5EF88135" w:rsidR="00245030" w:rsidRPr="00B07BDC" w:rsidRDefault="0024503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【初讀】潘燈：辭中讀「徵」之「</w:t>
      </w:r>
      <w:r w:rsidRPr="00B07BDC">
        <w:rPr>
          <w:rFonts w:ascii="宋体" w:eastAsia="宋体" w:hAnsi="宋体"/>
          <w:b w:val="0"/>
          <w:bCs/>
          <w:noProof/>
          <w:sz w:val="21"/>
          <w:szCs w:val="21"/>
        </w:rPr>
        <w:drawing>
          <wp:inline distT="0" distB="0" distL="0" distR="0" wp14:anchorId="3893D0EA" wp14:editId="19C26558">
            <wp:extent cx="128270" cy="128270"/>
            <wp:effectExtent l="0" t="0" r="5080" b="5080"/>
            <wp:docPr id="946265895" name="图片 946265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」，讓人很容易想起包山簡中的「</w:t>
      </w:r>
      <w:r w:rsidRPr="00B07BDC">
        <w:rPr>
          <w:rFonts w:asciiTheme="minorHAnsi" w:eastAsiaTheme="minorEastAsia" w:hAnsiTheme="minorHAnsi"/>
          <w:b w:val="0"/>
          <w:noProof/>
          <w:sz w:val="21"/>
          <w:szCs w:val="21"/>
        </w:rPr>
        <w:drawing>
          <wp:inline distT="0" distB="0" distL="0" distR="0" wp14:anchorId="5DCDB502" wp14:editId="281D2532">
            <wp:extent cx="111370" cy="137616"/>
            <wp:effectExtent l="0" t="0" r="3175" b="0"/>
            <wp:docPr id="204385598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341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17146" cy="144753"/>
                    </a:xfrm>
                    <a:prstGeom prst="rect">
                      <a:avLst/>
                    </a:prstGeom>
                    <a:noFill/>
                    <a:ln>
                      <a:noFill/>
                    </a:ln>
                  </pic:spPr>
                </pic:pic>
              </a:graphicData>
            </a:graphic>
          </wp:inline>
        </w:drawing>
      </w:r>
      <w:r w:rsidRPr="00B07BDC">
        <w:rPr>
          <w:rFonts w:ascii="宋体" w:eastAsia="宋体" w:hAnsi="宋体" w:hint="eastAsia"/>
          <w:b w:val="0"/>
          <w:bCs/>
          <w:sz w:val="21"/>
          <w:szCs w:val="21"/>
        </w:rPr>
        <w:t>門有敗」句，「</w:t>
      </w:r>
      <w:r w:rsidRPr="00B07BDC">
        <w:rPr>
          <w:rFonts w:ascii="宋体" w:eastAsia="宋体" w:hAnsi="宋体"/>
          <w:b w:val="0"/>
          <w:bCs/>
          <w:noProof/>
          <w:sz w:val="21"/>
          <w:szCs w:val="21"/>
        </w:rPr>
        <w:drawing>
          <wp:inline distT="0" distB="0" distL="0" distR="0" wp14:anchorId="558BD4FF" wp14:editId="707727A8">
            <wp:extent cx="128270" cy="128270"/>
            <wp:effectExtent l="0" t="0" r="5080" b="5080"/>
            <wp:docPr id="1738909769" name="图片 1738909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」與「</w:t>
      </w:r>
      <w:r w:rsidRPr="00B07BDC">
        <w:rPr>
          <w:rFonts w:asciiTheme="minorHAnsi" w:eastAsiaTheme="minorEastAsia" w:hAnsiTheme="minorHAnsi"/>
          <w:b w:val="0"/>
          <w:noProof/>
          <w:sz w:val="21"/>
          <w:szCs w:val="21"/>
        </w:rPr>
        <w:drawing>
          <wp:inline distT="0" distB="0" distL="0" distR="0" wp14:anchorId="758810C3" wp14:editId="7FF805BE">
            <wp:extent cx="111370" cy="137616"/>
            <wp:effectExtent l="0" t="0" r="3175" b="0"/>
            <wp:docPr id="107417174" name="图片 10741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341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17146" cy="144753"/>
                    </a:xfrm>
                    <a:prstGeom prst="rect">
                      <a:avLst/>
                    </a:prstGeom>
                    <a:noFill/>
                    <a:ln>
                      <a:noFill/>
                    </a:ln>
                  </pic:spPr>
                </pic:pic>
              </a:graphicData>
            </a:graphic>
          </wp:inline>
        </w:drawing>
      </w:r>
      <w:r w:rsidRPr="00B07BDC">
        <w:rPr>
          <w:rFonts w:ascii="宋体" w:eastAsia="宋体" w:hAnsi="宋体" w:hint="eastAsia"/>
          <w:b w:val="0"/>
          <w:bCs/>
          <w:sz w:val="21"/>
          <w:szCs w:val="21"/>
        </w:rPr>
        <w:t>」實為一字之繁簡，學者們讀「徵」或「登」。整理者把「政」讀「正」，我們以為辭中「政」或可讀「征」。政與征可通，參《古字通假會典》。「四郊之閉」和「徒戎」或即徵（登）徒所征之地與對象。</w:t>
      </w:r>
      <w:r w:rsidRPr="00B07BDC">
        <w:rPr>
          <w:rStyle w:val="a5"/>
          <w:rFonts w:ascii="宋体" w:eastAsia="宋体" w:hAnsi="宋体"/>
          <w:b w:val="0"/>
          <w:bCs/>
          <w:sz w:val="21"/>
          <w:szCs w:val="21"/>
        </w:rPr>
        <w:footnoteReference w:id="135"/>
      </w:r>
    </w:p>
    <w:p w14:paraId="794EE291" w14:textId="4A1D6BF3" w:rsidR="00A07AE5" w:rsidRPr="00B07BDC" w:rsidRDefault="00EB0B1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徒」原是指服役的徒眾，《詩》中稱為「烝徒」。它書又稱「正徒」，《左傳·襄公九年》：「使華臣具正徒，令隧正納郊保，奔火所。」杜預註：「正徒，役徒也，司徒之所主也。」因司徒所征令的徒眾稱「征徒」、「正徒」、「烝徒」，因此司徒又名「征徒」。鄭註拆「正」與「徒」分別解釋，對比「仆人師」、「仆人士」即可知不確，「仆人正徒」猶「仆人司徒」。於《周禮》中所記小司徒、遂人等職所司，猶可見征徒一職曾有的舊貌。《周禮》司徒屬官有司門、司關，可與清華簡《參不韋》的「正四郊之閉」相參看。</w:t>
      </w:r>
      <w:r w:rsidRPr="00B07BDC">
        <w:rPr>
          <w:rStyle w:val="a5"/>
          <w:rFonts w:ascii="宋体" w:eastAsia="宋体" w:hAnsi="宋体"/>
          <w:b w:val="0"/>
          <w:bCs/>
          <w:sz w:val="21"/>
          <w:szCs w:val="21"/>
        </w:rPr>
        <w:footnoteReference w:id="136"/>
      </w:r>
    </w:p>
    <w:p w14:paraId="2D39DB2C" w14:textId="651BDCE7" w:rsidR="005C497F" w:rsidRPr="00B07BDC" w:rsidRDefault="005C497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[2]</w:t>
      </w:r>
      <w:r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703E4EBC" wp14:editId="215F6E6C">
            <wp:extent cx="152400" cy="152400"/>
            <wp:effectExtent l="0" t="0" r="0" b="0"/>
            <wp:docPr id="1893326686" name="图片 1893326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3332" cy="163332"/>
                    </a:xfrm>
                    <a:prstGeom prst="rect">
                      <a:avLst/>
                    </a:prstGeom>
                    <a:noFill/>
                  </pic:spPr>
                </pic:pic>
              </a:graphicData>
            </a:graphic>
          </wp:inline>
        </w:drawing>
      </w:r>
    </w:p>
    <w:p w14:paraId="1D7F0241" w14:textId="52FCADFA" w:rsidR="005C497F" w:rsidRPr="00B07BDC" w:rsidRDefault="00FD33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w:t>
      </w:r>
      <w:r w:rsidRPr="00B07BDC">
        <w:rPr>
          <w:rFonts w:ascii="宋体" w:eastAsia="宋体" w:hAnsi="宋体"/>
          <w:b w:val="0"/>
          <w:bCs/>
          <w:noProof/>
          <w:sz w:val="21"/>
          <w:szCs w:val="21"/>
        </w:rPr>
        <w:drawing>
          <wp:inline distT="0" distB="0" distL="0" distR="0" wp14:anchorId="32E7DC07" wp14:editId="03F0BA09">
            <wp:extent cx="152400" cy="152400"/>
            <wp:effectExtent l="0" t="0" r="0" b="0"/>
            <wp:docPr id="948479518" name="图片 94847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3332" cy="163332"/>
                    </a:xfrm>
                    <a:prstGeom prst="rect">
                      <a:avLst/>
                    </a:prstGeom>
                    <a:noFill/>
                  </pic:spPr>
                </pic:pic>
              </a:graphicData>
            </a:graphic>
          </wp:inline>
        </w:drawing>
      </w:r>
      <w:r w:rsidRPr="00B07BDC">
        <w:rPr>
          <w:rFonts w:ascii="宋体" w:eastAsia="宋体" w:hAnsi="宋体" w:hint="eastAsia"/>
          <w:b w:val="0"/>
          <w:bCs/>
          <w:sz w:val="21"/>
          <w:szCs w:val="21"/>
        </w:rPr>
        <w:t>」可讀「比」，校比、考校，《周禮》中甚為多見，不過「閉」更可能作名詞，仍可讀為「比」，「比」是周代戶籍編製的基本單位，《周禮·地官·大司徒》：「令五家為比，使之相保，五比為閭，使之相受。」「四郊之比」與「四方之遂」可類比。</w:t>
      </w:r>
      <w:r w:rsidRPr="00B07BDC">
        <w:rPr>
          <w:rStyle w:val="a5"/>
          <w:rFonts w:ascii="宋体" w:eastAsia="宋体" w:hAnsi="宋体"/>
          <w:b w:val="0"/>
          <w:bCs/>
          <w:sz w:val="21"/>
          <w:szCs w:val="21"/>
        </w:rPr>
        <w:footnoteReference w:id="137"/>
      </w:r>
    </w:p>
    <w:p w14:paraId="2038F284" w14:textId="795F620E" w:rsidR="005C497F" w:rsidRPr="00B07BDC" w:rsidRDefault="005C497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[3]</w:t>
      </w:r>
      <w:r w:rsidRPr="00B07BDC">
        <w:rPr>
          <w:rFonts w:hint="eastAsia"/>
          <w:sz w:val="21"/>
          <w:szCs w:val="21"/>
        </w:rPr>
        <w:t xml:space="preserve"> </w:t>
      </w:r>
      <w:r w:rsidRPr="00B07BDC">
        <w:rPr>
          <w:rFonts w:ascii="宋体" w:eastAsia="宋体" w:hAnsi="宋体" w:hint="eastAsia"/>
          <w:b w:val="0"/>
          <w:bCs/>
          <w:sz w:val="21"/>
          <w:szCs w:val="21"/>
        </w:rPr>
        <w:t>戎</w:t>
      </w:r>
    </w:p>
    <w:p w14:paraId="62BC9CDA" w14:textId="532D0C2F" w:rsidR="005C497F" w:rsidRPr="00B07BDC" w:rsidRDefault="00E02BD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【初讀】激流震川2.0：以司徒的職掌看，似乎不應與「戎」有關。按楚文字用字習慣，「戎」可讀爲「農」，但「徒農」一詞仍舊費解。單純循音以求，恐怕「徒戎」或可讀爲「徒眾」。</w:t>
      </w:r>
      <w:r w:rsidRPr="00B07BDC">
        <w:rPr>
          <w:rStyle w:val="a5"/>
          <w:rFonts w:ascii="宋体" w:eastAsia="宋体" w:hAnsi="宋体"/>
          <w:b w:val="0"/>
          <w:bCs/>
          <w:sz w:val="21"/>
          <w:szCs w:val="21"/>
        </w:rPr>
        <w:footnoteReference w:id="138"/>
      </w:r>
    </w:p>
    <w:p w14:paraId="6C1704AC" w14:textId="7C3A10A9" w:rsidR="00E02BD5" w:rsidRPr="00B07BDC" w:rsidRDefault="00E02BD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【初讀】質量復位：「戎」如字讀似也可。「戎」有兵士的意思。《易•同人》：「伏戎於莽。」「徒」有兵卒的意思。《詩•魯頌•閟宮》：「公徒三萬。」「徒戎」當是近義連用。</w:t>
      </w:r>
      <w:bookmarkStart w:id="52" w:name="_Hlk150800356"/>
      <w:bookmarkStart w:id="53" w:name="_Hlk150800201"/>
      <w:r w:rsidRPr="00B07BDC">
        <w:rPr>
          <w:rStyle w:val="a5"/>
          <w:rFonts w:ascii="宋体" w:eastAsia="宋体" w:hAnsi="宋体"/>
          <w:b w:val="0"/>
          <w:bCs/>
          <w:sz w:val="21"/>
          <w:szCs w:val="21"/>
        </w:rPr>
        <w:footnoteReference w:id="139"/>
      </w:r>
      <w:bookmarkEnd w:id="52"/>
    </w:p>
    <w:p w14:paraId="381181E9" w14:textId="387F2765" w:rsidR="006541C6" w:rsidRPr="00B07BDC" w:rsidRDefault="006541C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【初讀】gefei：「戎」作名詞，在此指士卒、軍隊。</w:t>
      </w:r>
      <w:r w:rsidRPr="00B07BDC">
        <w:rPr>
          <w:rStyle w:val="a5"/>
          <w:rFonts w:ascii="宋体" w:eastAsia="宋体" w:hAnsi="宋体"/>
          <w:b w:val="0"/>
          <w:bCs/>
          <w:sz w:val="21"/>
          <w:szCs w:val="21"/>
        </w:rPr>
        <w:footnoteReference w:id="140"/>
      </w:r>
    </w:p>
    <w:bookmarkEnd w:id="53"/>
    <w:p w14:paraId="2324C52E" w14:textId="548074F9" w:rsidR="00AD5D32" w:rsidRPr="00B07BDC" w:rsidRDefault="00AD5D3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5C497F"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隹訓</w:t>
      </w:r>
    </w:p>
    <w:p w14:paraId="376B7CA3" w14:textId="609FF435" w:rsidR="00AD5D32" w:rsidRPr="00B07BDC" w:rsidRDefault="00AD5D3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子居：「唯順」當是指司工、司馬、征徒諸官政事對應於「五行唯順」，而非指征徒「主政四郊國人馴順」</w:t>
      </w:r>
      <w:r w:rsidRPr="00B07BDC">
        <w:rPr>
          <w:rStyle w:val="a5"/>
          <w:rFonts w:ascii="宋体" w:eastAsia="宋体" w:hAnsi="宋体"/>
          <w:b w:val="0"/>
          <w:bCs/>
          <w:sz w:val="21"/>
          <w:szCs w:val="21"/>
        </w:rPr>
        <w:footnoteReference w:id="141"/>
      </w:r>
    </w:p>
    <w:p w14:paraId="0A51AEF1" w14:textId="490AD172" w:rsidR="00FF2F31" w:rsidRPr="00B07BDC" w:rsidRDefault="00FF2F3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將「唯順」來釋「徵徒」恐非。「唯順」當是對本段主題「五行」之要求。其下論「五色」，列官宰、工、賈，而末言「唯文」。看不出三職與「唯文」之關係。只能是看作是對「五色」之解釋。「文」，乃筆畫錯雜之意。五色錯雜，是爲「唯文」。其下論「五味」，末之「唯和」，亦當就「五味」言之。以此推之，「五行」之「唯順」，「五音」之「唯均」，皆當作此闡。</w:t>
      </w:r>
      <w:r w:rsidRPr="00B07BDC">
        <w:rPr>
          <w:rFonts w:ascii="宋体" w:eastAsia="宋体" w:hAnsi="宋体"/>
          <w:b w:val="0"/>
          <w:bCs/>
          <w:sz w:val="21"/>
          <w:szCs w:val="21"/>
          <w:vertAlign w:val="superscript"/>
        </w:rPr>
        <w:footnoteReference w:id="142"/>
      </w:r>
    </w:p>
    <w:p w14:paraId="1F9DBA5B" w14:textId="2F408262" w:rsidR="00F24060" w:rsidRPr="00B07BDC" w:rsidRDefault="00F2406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祝</w:t>
      </w:r>
    </w:p>
    <w:p w14:paraId="3A19F2E3" w14:textId="58F266A6" w:rsidR="00F24060" w:rsidRPr="00B07BDC" w:rsidRDefault="00C1162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【整理报告】：祝，主祭祀。</w:t>
      </w:r>
    </w:p>
    <w:p w14:paraId="19F3948B" w14:textId="2FF70795" w:rsidR="00C1162F" w:rsidRPr="00B07BDC" w:rsidRDefault="00C1162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子居：「祝」兼有傳世文獻中「祝」、「宗」的職責。</w:t>
      </w:r>
      <w:r w:rsidR="008D2416" w:rsidRPr="00B07BDC">
        <w:rPr>
          <w:rFonts w:ascii="宋体" w:eastAsia="宋体" w:hAnsi="宋体" w:hint="eastAsia"/>
          <w:b w:val="0"/>
          <w:bCs/>
          <w:sz w:val="21"/>
          <w:szCs w:val="21"/>
        </w:rPr>
        <w:t>所言「祝」的職司則更傾向於祭祀中的禮儀。再比較《周禮》所記職司，據《周禮·春官·小宗伯》，也是其所職司更接近清華簡《參不韋》的「祝」，而《周禮》中的「大祝」、「小祝」所職司的祝祈等內容則少有與清華簡《參不韋》的「祝」相合者。清華簡《參不韋》中各職位所司內容當是後人補記，因</w:t>
      </w:r>
      <w:r w:rsidR="008D2416" w:rsidRPr="00B07BDC">
        <w:rPr>
          <w:rFonts w:ascii="宋体" w:eastAsia="宋体" w:hAnsi="宋体" w:hint="eastAsia"/>
          <w:b w:val="0"/>
          <w:bCs/>
          <w:sz w:val="21"/>
          <w:szCs w:val="21"/>
        </w:rPr>
        <w:lastRenderedPageBreak/>
        <w:t>此這些補述內容未見得符合清華簡《參不韋》原作者觀念。</w:t>
      </w:r>
      <w:r w:rsidRPr="00B07BDC">
        <w:rPr>
          <w:rStyle w:val="a5"/>
          <w:rFonts w:ascii="宋体" w:eastAsia="宋体" w:hAnsi="宋体"/>
          <w:b w:val="0"/>
          <w:bCs/>
          <w:sz w:val="21"/>
          <w:szCs w:val="21"/>
        </w:rPr>
        <w:footnoteReference w:id="143"/>
      </w:r>
    </w:p>
    <w:p w14:paraId="6C87C8EC" w14:textId="574B0FD9" w:rsidR="00F24060" w:rsidRPr="00B07BDC" w:rsidRDefault="00F2406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hint="eastAsia"/>
          <w:b w:val="0"/>
          <w:bCs/>
          <w:sz w:val="21"/>
          <w:szCs w:val="21"/>
        </w:rPr>
        <w:t>事</w:t>
      </w:r>
    </w:p>
    <w:p w14:paraId="45191EA1" w14:textId="091DD62C" w:rsidR="00F24060" w:rsidRPr="00B07BDC" w:rsidRDefault="00C1162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【整理报告】：史，主曆法、儀禮、卜筮。</w:t>
      </w:r>
    </w:p>
    <w:p w14:paraId="0E8F9893" w14:textId="4D425336" w:rsidR="00C1162F" w:rsidRPr="00B07BDC" w:rsidRDefault="00C1162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子居：「史」兼有傳世文獻中「史」、「蔔」的職責。</w:t>
      </w:r>
      <w:r w:rsidRPr="00B07BDC">
        <w:rPr>
          <w:rStyle w:val="a5"/>
          <w:rFonts w:ascii="宋体" w:eastAsia="宋体" w:hAnsi="宋体"/>
          <w:b w:val="0"/>
          <w:bCs/>
          <w:sz w:val="21"/>
          <w:szCs w:val="21"/>
        </w:rPr>
        <w:footnoteReference w:id="144"/>
      </w:r>
    </w:p>
    <w:p w14:paraId="2D0D36F6" w14:textId="36A542A6" w:rsidR="00F24060" w:rsidRPr="00B07BDC" w:rsidRDefault="00F2406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[7] </w:t>
      </w:r>
      <w:r w:rsidRPr="00B07BDC">
        <w:rPr>
          <w:rFonts w:ascii="宋体" w:eastAsia="宋体" w:hAnsi="宋体" w:hint="eastAsia"/>
          <w:b w:val="0"/>
          <w:bCs/>
          <w:sz w:val="21"/>
          <w:szCs w:val="21"/>
        </w:rPr>
        <w:t>帀</w:t>
      </w:r>
    </w:p>
    <w:p w14:paraId="424D11F4" w14:textId="420D343C" w:rsidR="00082757" w:rsidRPr="00B07BDC" w:rsidRDefault="00C1162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師，從下文職掌「尚音古律」看，應指樂官。《周禮·大師》：「大師掌六律六同，以合陰陽之聲。」《左傳》襄公十年「舞師題以旌夏」，杜注：「師，樂師也。」清華簡《成人》稱「祝、宗、史、師」爲四輔。《荀子·王制》：「脩憲命，審詩商，禁淫聲，以時順脩，使夷俗邪音不敢亂雅，大師之事也。」</w:t>
      </w:r>
    </w:p>
    <w:p w14:paraId="1CF788F1" w14:textId="77777777" w:rsidR="00472911" w:rsidRPr="00B07BDC" w:rsidRDefault="00472911" w:rsidP="007E7F39">
      <w:pPr>
        <w:spacing w:line="300" w:lineRule="auto"/>
        <w:rPr>
          <w:rFonts w:ascii="宋体" w:eastAsia="宋体" w:hAnsi="宋体"/>
          <w:b w:val="0"/>
          <w:bCs/>
          <w:sz w:val="21"/>
          <w:szCs w:val="21"/>
        </w:rPr>
      </w:pPr>
    </w:p>
    <w:p w14:paraId="36BE6883" w14:textId="3668B5CD" w:rsidR="00A15764" w:rsidRPr="00B07BDC" w:rsidRDefault="0047291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w:t>
      </w:r>
      <w:r w:rsidR="00B53D7F" w:rsidRPr="00B07BDC">
        <w:rPr>
          <w:rFonts w:ascii="宋体" w:eastAsia="宋体" w:hAnsi="宋体" w:hint="eastAsia"/>
          <w:b w:val="0"/>
          <w:bCs/>
          <w:sz w:val="21"/>
          <w:szCs w:val="21"/>
        </w:rPr>
        <w:t>三</w:t>
      </w:r>
      <w:r w:rsidRPr="00B07BDC">
        <w:rPr>
          <w:rFonts w:ascii="宋体" w:eastAsia="宋体" w:hAnsi="宋体" w:hint="eastAsia"/>
          <w:b w:val="0"/>
          <w:bCs/>
          <w:sz w:val="21"/>
          <w:szCs w:val="21"/>
        </w:rPr>
        <w:t>】释文：</w:t>
      </w:r>
      <w:r w:rsidR="00A15764" w:rsidRPr="00B07BDC">
        <w:rPr>
          <w:rFonts w:ascii="宋体" w:eastAsia="宋体" w:hAnsi="宋体" w:hint="eastAsia"/>
          <w:b w:val="0"/>
          <w:bCs/>
          <w:sz w:val="21"/>
          <w:szCs w:val="21"/>
        </w:rPr>
        <w:t>宗</w:t>
      </w:r>
      <w:r w:rsidR="00A15764" w:rsidRPr="00B07BDC">
        <w:rPr>
          <w:rFonts w:ascii="宋体" w:eastAsia="宋体" w:hAnsi="宋体"/>
          <w:b w:val="0"/>
          <w:bCs/>
          <w:noProof/>
          <w:sz w:val="21"/>
          <w:szCs w:val="21"/>
        </w:rPr>
        <w:drawing>
          <wp:inline distT="0" distB="0" distL="0" distR="0" wp14:anchorId="3D7A156F" wp14:editId="0F950843">
            <wp:extent cx="152400" cy="152400"/>
            <wp:effectExtent l="0" t="0" r="0" b="0"/>
            <wp:docPr id="43064685"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8045" cy="158045"/>
                    </a:xfrm>
                    <a:prstGeom prst="rect">
                      <a:avLst/>
                    </a:prstGeom>
                    <a:noFill/>
                  </pic:spPr>
                </pic:pic>
              </a:graphicData>
            </a:graphic>
          </wp:inline>
        </w:drawing>
      </w:r>
      <w:r w:rsidR="00A15764" w:rsidRPr="00B07BDC">
        <w:rPr>
          <w:rFonts w:ascii="宋体" w:eastAsia="宋体" w:hAnsi="宋体" w:hint="eastAsia"/>
          <w:b w:val="0"/>
          <w:bCs/>
          <w:sz w:val="21"/>
          <w:szCs w:val="21"/>
        </w:rPr>
        <w:t>（廟）</w:t>
      </w:r>
      <w:r w:rsidR="00A15764" w:rsidRPr="00B07BDC">
        <w:rPr>
          <w:rFonts w:ascii="宋体" w:eastAsia="宋体" w:hAnsi="宋体"/>
          <w:b w:val="0"/>
          <w:bCs/>
          <w:noProof/>
          <w:sz w:val="21"/>
          <w:szCs w:val="21"/>
        </w:rPr>
        <w:drawing>
          <wp:inline distT="0" distB="0" distL="0" distR="0" wp14:anchorId="636AAA02" wp14:editId="0E090D5C">
            <wp:extent cx="152218" cy="152218"/>
            <wp:effectExtent l="0" t="0" r="635" b="635"/>
            <wp:docPr id="50244230"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7589" cy="157589"/>
                    </a:xfrm>
                    <a:prstGeom prst="rect">
                      <a:avLst/>
                    </a:prstGeom>
                    <a:noFill/>
                  </pic:spPr>
                </pic:pic>
              </a:graphicData>
            </a:graphic>
          </wp:inline>
        </w:drawing>
      </w:r>
      <w:r w:rsidR="00A15764" w:rsidRPr="00B07BDC">
        <w:rPr>
          <w:rFonts w:ascii="宋体" w:eastAsia="宋体" w:hAnsi="宋体" w:hint="eastAsia"/>
          <w:b w:val="0"/>
          <w:bCs/>
          <w:sz w:val="21"/>
          <w:szCs w:val="21"/>
        </w:rPr>
        <w:t>〈彝〉</w:t>
      </w:r>
      <w:r w:rsidR="00485B46" w:rsidRPr="00B07BDC">
        <w:rPr>
          <w:rFonts w:ascii="宋体" w:eastAsia="宋体" w:hAnsi="宋体"/>
          <w:b w:val="0"/>
          <w:bCs/>
          <w:sz w:val="21"/>
          <w:szCs w:val="21"/>
        </w:rPr>
        <w:t>[1]</w:t>
      </w:r>
      <w:r w:rsidR="00A15764" w:rsidRPr="00B07BDC">
        <w:rPr>
          <w:rFonts w:ascii="宋体" w:eastAsia="宋体" w:hAnsi="宋体"/>
          <w:b w:val="0"/>
          <w:bCs/>
          <w:noProof/>
          <w:sz w:val="21"/>
          <w:szCs w:val="21"/>
        </w:rPr>
        <w:drawing>
          <wp:inline distT="0" distB="0" distL="0" distR="0" wp14:anchorId="0C5234DA" wp14:editId="48C24C09">
            <wp:extent cx="152400" cy="152400"/>
            <wp:effectExtent l="0" t="0" r="0" b="0"/>
            <wp:docPr id="1940974294"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59493" cy="159493"/>
                    </a:xfrm>
                    <a:prstGeom prst="rect">
                      <a:avLst/>
                    </a:prstGeom>
                    <a:noFill/>
                  </pic:spPr>
                </pic:pic>
              </a:graphicData>
            </a:graphic>
          </wp:inline>
        </w:drawing>
      </w:r>
      <w:r w:rsidR="00A15764" w:rsidRPr="00B07BDC">
        <w:rPr>
          <w:rFonts w:ascii="宋体" w:eastAsia="宋体" w:hAnsi="宋体" w:hint="eastAsia"/>
          <w:b w:val="0"/>
          <w:bCs/>
          <w:sz w:val="21"/>
          <w:szCs w:val="21"/>
        </w:rPr>
        <w:t>（器），典祭祀義（犧）牲，</w:t>
      </w:r>
      <w:r w:rsidR="00A15764" w:rsidRPr="00B07BDC">
        <w:rPr>
          <w:rFonts w:ascii="宋体" w:eastAsia="宋体" w:hAnsi="宋体"/>
          <w:b w:val="0"/>
          <w:bCs/>
          <w:noProof/>
          <w:sz w:val="21"/>
          <w:szCs w:val="21"/>
        </w:rPr>
        <w:drawing>
          <wp:inline distT="0" distB="0" distL="0" distR="0" wp14:anchorId="60EBE1FD" wp14:editId="54499641">
            <wp:extent cx="146050" cy="146050"/>
            <wp:effectExtent l="0" t="0" r="6350" b="6350"/>
            <wp:docPr id="437091189"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A15764" w:rsidRPr="00B07BDC">
        <w:rPr>
          <w:rFonts w:ascii="宋体" w:eastAsia="宋体" w:hAnsi="宋体" w:hint="eastAsia"/>
          <w:b w:val="0"/>
          <w:bCs/>
          <w:sz w:val="21"/>
          <w:szCs w:val="21"/>
        </w:rPr>
        <w:t>（及）百</w:t>
      </w:r>
      <w:r w:rsidR="00A15764" w:rsidRPr="00B07BDC">
        <w:rPr>
          <w:rFonts w:ascii="宋体" w:eastAsia="宋体" w:hAnsi="宋体"/>
          <w:b w:val="0"/>
          <w:bCs/>
          <w:noProof/>
          <w:sz w:val="21"/>
          <w:szCs w:val="21"/>
        </w:rPr>
        <w:drawing>
          <wp:inline distT="0" distB="0" distL="0" distR="0" wp14:anchorId="2616124F" wp14:editId="37C91A3F">
            <wp:extent cx="136072" cy="136072"/>
            <wp:effectExtent l="0" t="0" r="0" b="0"/>
            <wp:docPr id="482227689"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9460" cy="139460"/>
                    </a:xfrm>
                    <a:prstGeom prst="rect">
                      <a:avLst/>
                    </a:prstGeom>
                    <a:noFill/>
                  </pic:spPr>
                </pic:pic>
              </a:graphicData>
            </a:graphic>
          </wp:inline>
        </w:drawing>
      </w:r>
      <w:r w:rsidR="00A15764" w:rsidRPr="00B07BDC">
        <w:rPr>
          <w:rFonts w:ascii="宋体" w:eastAsia="宋体" w:hAnsi="宋体" w:hint="eastAsia"/>
          <w:b w:val="0"/>
          <w:bCs/>
          <w:sz w:val="21"/>
          <w:szCs w:val="21"/>
        </w:rPr>
        <w:t>（執）事</w:t>
      </w:r>
      <w:r w:rsidR="004F2A8C" w:rsidRPr="00B07BDC">
        <w:rPr>
          <w:rFonts w:ascii="宋体" w:eastAsia="宋体" w:hAnsi="宋体"/>
          <w:b w:val="0"/>
          <w:bCs/>
          <w:sz w:val="21"/>
          <w:szCs w:val="21"/>
        </w:rPr>
        <w:t>[2]</w:t>
      </w:r>
      <w:r w:rsidR="00A15764" w:rsidRPr="00B07BDC">
        <w:rPr>
          <w:rFonts w:ascii="宋体" w:eastAsia="宋体" w:hAnsi="宋体" w:hint="eastAsia"/>
          <w:b w:val="0"/>
          <w:bCs/>
          <w:sz w:val="21"/>
          <w:szCs w:val="21"/>
        </w:rPr>
        <w:t>之敬。事（史）</w:t>
      </w:r>
      <w:r w:rsidR="004F2A8C" w:rsidRPr="00B07BDC">
        <w:rPr>
          <w:rFonts w:ascii="宋体" w:eastAsia="宋体" w:hAnsi="宋体"/>
          <w:b w:val="0"/>
          <w:bCs/>
          <w:sz w:val="21"/>
          <w:szCs w:val="21"/>
        </w:rPr>
        <w:t>[3]</w:t>
      </w:r>
      <w:r w:rsidR="00A15764" w:rsidRPr="00B07BDC">
        <w:rPr>
          <w:rFonts w:ascii="宋体" w:eastAsia="宋体" w:hAnsi="宋体" w:hint="eastAsia"/>
          <w:b w:val="0"/>
          <w:bCs/>
          <w:sz w:val="21"/>
          <w:szCs w:val="21"/>
        </w:rPr>
        <w:t>乃定</w:t>
      </w:r>
      <w:r w:rsidR="00A15764" w:rsidRPr="00B07BDC">
        <w:rPr>
          <w:rFonts w:ascii="宋体" w:eastAsia="宋体" w:hAnsi="宋体"/>
          <w:b w:val="0"/>
          <w:bCs/>
          <w:noProof/>
          <w:sz w:val="21"/>
          <w:szCs w:val="21"/>
        </w:rPr>
        <w:drawing>
          <wp:inline distT="0" distB="0" distL="0" distR="0" wp14:anchorId="3900A98B" wp14:editId="69751E59">
            <wp:extent cx="140335" cy="146050"/>
            <wp:effectExtent l="0" t="0" r="0" b="6350"/>
            <wp:docPr id="139694202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A15764" w:rsidRPr="00B07BDC">
        <w:rPr>
          <w:rFonts w:ascii="宋体" w:eastAsia="宋体" w:hAnsi="宋体" w:hint="eastAsia"/>
          <w:b w:val="0"/>
          <w:bCs/>
          <w:sz w:val="21"/>
          <w:szCs w:val="21"/>
        </w:rPr>
        <w:t>（歲）之萅（春）</w:t>
      </w:r>
      <w:r w:rsidR="00A15764" w:rsidRPr="00B07BDC">
        <w:rPr>
          <w:rFonts w:ascii="宋体" w:eastAsia="宋体" w:hAnsi="宋体"/>
          <w:b w:val="0"/>
          <w:bCs/>
          <w:noProof/>
          <w:sz w:val="21"/>
          <w:szCs w:val="21"/>
        </w:rPr>
        <w:drawing>
          <wp:inline distT="0" distB="0" distL="0" distR="0" wp14:anchorId="4D1A28E7" wp14:editId="7FA00752">
            <wp:extent cx="146958" cy="146958"/>
            <wp:effectExtent l="0" t="0" r="5715" b="5715"/>
            <wp:docPr id="1732398440"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6895" cy="156895"/>
                    </a:xfrm>
                    <a:prstGeom prst="rect">
                      <a:avLst/>
                    </a:prstGeom>
                    <a:noFill/>
                  </pic:spPr>
                </pic:pic>
              </a:graphicData>
            </a:graphic>
          </wp:inline>
        </w:drawing>
      </w:r>
      <w:r w:rsidR="00A15764" w:rsidRPr="00B07BDC">
        <w:rPr>
          <w:rFonts w:ascii="宋体" w:eastAsia="宋体" w:hAnsi="宋体" w:hint="eastAsia"/>
          <w:b w:val="0"/>
          <w:bCs/>
          <w:sz w:val="21"/>
          <w:szCs w:val="21"/>
        </w:rPr>
        <w:t>（秋）</w:t>
      </w:r>
      <w:r w:rsidR="00A15764" w:rsidRPr="00B07BDC">
        <w:rPr>
          <w:rFonts w:ascii="宋体" w:eastAsia="宋体" w:hAnsi="宋体"/>
          <w:b w:val="0"/>
          <w:bCs/>
          <w:noProof/>
          <w:sz w:val="21"/>
          <w:szCs w:val="21"/>
        </w:rPr>
        <w:drawing>
          <wp:inline distT="0" distB="0" distL="0" distR="0" wp14:anchorId="3945DA16" wp14:editId="47CC5D3A">
            <wp:extent cx="125186" cy="134038"/>
            <wp:effectExtent l="0" t="0" r="8255" b="0"/>
            <wp:docPr id="793456531"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30892" cy="140148"/>
                    </a:xfrm>
                    <a:prstGeom prst="rect">
                      <a:avLst/>
                    </a:prstGeom>
                    <a:noFill/>
                  </pic:spPr>
                </pic:pic>
              </a:graphicData>
            </a:graphic>
          </wp:inline>
        </w:drawing>
      </w:r>
      <w:r w:rsidR="00A15764" w:rsidRPr="00B07BDC">
        <w:rPr>
          <w:rFonts w:ascii="宋体" w:eastAsia="宋体" w:hAnsi="宋体" w:hint="eastAsia"/>
          <w:b w:val="0"/>
          <w:bCs/>
          <w:sz w:val="21"/>
          <w:szCs w:val="21"/>
        </w:rPr>
        <w:t>（冬）</w:t>
      </w:r>
      <w:r w:rsidR="00A15764" w:rsidRPr="00B07BDC">
        <w:rPr>
          <w:rFonts w:ascii="宋体" w:eastAsia="宋体" w:hAnsi="宋体"/>
          <w:b w:val="0"/>
          <w:bCs/>
          <w:noProof/>
          <w:sz w:val="21"/>
          <w:szCs w:val="21"/>
        </w:rPr>
        <w:drawing>
          <wp:inline distT="0" distB="0" distL="0" distR="0" wp14:anchorId="06214EBE" wp14:editId="46D68C3D">
            <wp:extent cx="130629" cy="130629"/>
            <wp:effectExtent l="0" t="0" r="3175" b="3175"/>
            <wp:docPr id="84843714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39497" cy="139497"/>
                    </a:xfrm>
                    <a:prstGeom prst="rect">
                      <a:avLst/>
                    </a:prstGeom>
                    <a:noFill/>
                  </pic:spPr>
                </pic:pic>
              </a:graphicData>
            </a:graphic>
          </wp:inline>
        </w:drawing>
      </w:r>
      <w:r w:rsidR="00A15764" w:rsidRPr="00B07BDC">
        <w:rPr>
          <w:rFonts w:ascii="宋体" w:eastAsia="宋体" w:hAnsi="宋体" w:hint="eastAsia"/>
          <w:b w:val="0"/>
          <w:bCs/>
          <w:sz w:val="21"/>
          <w:szCs w:val="21"/>
        </w:rPr>
        <w:t>（夏），</w:t>
      </w:r>
      <w:r w:rsidR="00A15764" w:rsidRPr="00B07BDC">
        <w:rPr>
          <w:rFonts w:ascii="宋体" w:eastAsia="宋体" w:hAnsi="宋体"/>
          <w:b w:val="0"/>
          <w:bCs/>
          <w:noProof/>
          <w:sz w:val="21"/>
          <w:szCs w:val="21"/>
        </w:rPr>
        <w:drawing>
          <wp:inline distT="0" distB="0" distL="0" distR="0" wp14:anchorId="2FCEE95C" wp14:editId="2FDB4929">
            <wp:extent cx="125186" cy="125186"/>
            <wp:effectExtent l="0" t="0" r="8255" b="8255"/>
            <wp:docPr id="48659856"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5825" cy="135825"/>
                    </a:xfrm>
                    <a:prstGeom prst="rect">
                      <a:avLst/>
                    </a:prstGeom>
                    <a:noFill/>
                  </pic:spPr>
                </pic:pic>
              </a:graphicData>
            </a:graphic>
          </wp:inline>
        </w:drawing>
      </w:r>
      <w:r w:rsidR="00A15764" w:rsidRPr="00B07BDC">
        <w:rPr>
          <w:rFonts w:ascii="宋体" w:eastAsia="宋体" w:hAnsi="宋体" w:hint="eastAsia"/>
          <w:b w:val="0"/>
          <w:bCs/>
          <w:sz w:val="21"/>
          <w:szCs w:val="21"/>
        </w:rPr>
        <w:t>（發）</w:t>
      </w:r>
      <w:r w:rsidR="00A15764" w:rsidRPr="00B07BDC">
        <w:rPr>
          <w:rFonts w:ascii="宋体" w:eastAsia="宋体" w:hAnsi="宋体"/>
          <w:b w:val="0"/>
          <w:bCs/>
          <w:noProof/>
          <w:sz w:val="21"/>
          <w:szCs w:val="21"/>
        </w:rPr>
        <w:drawing>
          <wp:inline distT="0" distB="0" distL="0" distR="0" wp14:anchorId="0A928277" wp14:editId="31A3B72B">
            <wp:extent cx="136072" cy="136072"/>
            <wp:effectExtent l="0" t="0" r="0" b="0"/>
            <wp:docPr id="202114485"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0551" cy="150551"/>
                    </a:xfrm>
                    <a:prstGeom prst="rect">
                      <a:avLst/>
                    </a:prstGeom>
                    <a:noFill/>
                  </pic:spPr>
                </pic:pic>
              </a:graphicData>
            </a:graphic>
          </wp:inline>
        </w:drawing>
      </w:r>
      <w:r w:rsidR="00A15764" w:rsidRPr="00B07BDC">
        <w:rPr>
          <w:rFonts w:ascii="宋体" w:eastAsia="宋体" w:hAnsi="宋体" w:hint="eastAsia"/>
          <w:b w:val="0"/>
          <w:bCs/>
          <w:sz w:val="21"/>
          <w:szCs w:val="21"/>
        </w:rPr>
        <w:t>（晦）</w:t>
      </w:r>
      <w:r w:rsidR="004F2A8C" w:rsidRPr="00B07BDC">
        <w:rPr>
          <w:rFonts w:ascii="宋体" w:eastAsia="宋体" w:hAnsi="宋体"/>
          <w:b w:val="0"/>
          <w:bCs/>
          <w:sz w:val="21"/>
          <w:szCs w:val="21"/>
        </w:rPr>
        <w:t>[4]</w:t>
      </w:r>
      <w:r w:rsidR="00A15764" w:rsidRPr="00B07BDC">
        <w:rPr>
          <w:rFonts w:ascii="宋体" w:eastAsia="宋体" w:hAnsi="宋体" w:hint="eastAsia"/>
          <w:b w:val="0"/>
          <w:bCs/>
          <w:sz w:val="21"/>
          <w:szCs w:val="21"/>
        </w:rPr>
        <w:t>朔，</w:t>
      </w:r>
    </w:p>
    <w:p w14:paraId="64EC9F07" w14:textId="39C431FC" w:rsidR="00472911" w:rsidRPr="00B07BDC" w:rsidRDefault="00472911" w:rsidP="007E7F39">
      <w:pPr>
        <w:spacing w:line="300" w:lineRule="auto"/>
        <w:rPr>
          <w:rFonts w:ascii="宋体" w:eastAsia="宋体" w:hAnsi="宋体"/>
          <w:b w:val="0"/>
          <w:bCs/>
          <w:sz w:val="21"/>
          <w:szCs w:val="21"/>
        </w:rPr>
      </w:pPr>
      <w:bookmarkStart w:id="54" w:name="_Hlk150853810"/>
      <w:r w:rsidRPr="00B07BDC">
        <w:rPr>
          <w:rFonts w:ascii="宋体" w:eastAsia="宋体" w:hAnsi="宋体" w:hint="eastAsia"/>
          <w:b w:val="0"/>
          <w:bCs/>
          <w:sz w:val="21"/>
          <w:szCs w:val="21"/>
        </w:rPr>
        <w:t xml:space="preserve">【集释】 </w:t>
      </w:r>
    </w:p>
    <w:p w14:paraId="05501A57" w14:textId="6E72F3A5" w:rsidR="0047111D" w:rsidRPr="00B07BDC" w:rsidRDefault="0047291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D46491" w:rsidRPr="00B07BDC">
        <w:rPr>
          <w:rFonts w:ascii="宋体" w:eastAsia="宋体" w:hAnsi="宋体"/>
          <w:b w:val="0"/>
          <w:bCs/>
          <w:sz w:val="21"/>
          <w:szCs w:val="21"/>
        </w:rPr>
        <w:t xml:space="preserve"> </w:t>
      </w:r>
      <w:bookmarkEnd w:id="54"/>
      <w:r w:rsidR="00D46491" w:rsidRPr="00B07BDC">
        <w:rPr>
          <w:rFonts w:ascii="宋体" w:eastAsia="宋体" w:hAnsi="宋体"/>
          <w:b w:val="0"/>
          <w:bCs/>
          <w:noProof/>
          <w:sz w:val="21"/>
          <w:szCs w:val="21"/>
        </w:rPr>
        <w:drawing>
          <wp:inline distT="0" distB="0" distL="0" distR="0" wp14:anchorId="4AF9E0D9" wp14:editId="6F33D1DA">
            <wp:extent cx="152218" cy="152218"/>
            <wp:effectExtent l="0" t="0" r="635" b="635"/>
            <wp:docPr id="594255879" name="图片 594255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7589" cy="157589"/>
                    </a:xfrm>
                    <a:prstGeom prst="rect">
                      <a:avLst/>
                    </a:prstGeom>
                    <a:noFill/>
                  </pic:spPr>
                </pic:pic>
              </a:graphicData>
            </a:graphic>
          </wp:inline>
        </w:drawing>
      </w:r>
    </w:p>
    <w:p w14:paraId="0219BDE1" w14:textId="1026650C" w:rsidR="001C2FAC" w:rsidRPr="00B07BDC" w:rsidRDefault="00D4649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1C2FAC" w:rsidRPr="00B07BDC">
        <w:rPr>
          <w:rFonts w:ascii="宋体" w:eastAsia="宋体" w:hAnsi="宋体"/>
          <w:b w:val="0"/>
          <w:bCs/>
          <w:noProof/>
          <w:sz w:val="21"/>
          <w:szCs w:val="21"/>
        </w:rPr>
        <w:drawing>
          <wp:inline distT="0" distB="0" distL="0" distR="0" wp14:anchorId="32A1F074" wp14:editId="09927041">
            <wp:extent cx="152400" cy="152400"/>
            <wp:effectExtent l="0" t="0" r="0" b="0"/>
            <wp:docPr id="1977350083"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1C2FAC" w:rsidRPr="00B07BDC">
        <w:rPr>
          <w:rFonts w:ascii="宋体" w:eastAsia="宋体" w:hAnsi="宋体" w:hint="eastAsia"/>
          <w:b w:val="0"/>
          <w:bCs/>
          <w:sz w:val="21"/>
          <w:szCs w:val="21"/>
        </w:rPr>
        <w:t>，與上博簡《容成氏》簡一八「</w:t>
      </w:r>
      <w:r w:rsidR="001C2FAC" w:rsidRPr="00B07BDC">
        <w:rPr>
          <w:rFonts w:ascii="宋体" w:eastAsia="宋体" w:hAnsi="宋体"/>
          <w:b w:val="0"/>
          <w:bCs/>
          <w:noProof/>
          <w:sz w:val="21"/>
          <w:szCs w:val="21"/>
        </w:rPr>
        <w:drawing>
          <wp:inline distT="0" distB="0" distL="0" distR="0" wp14:anchorId="51E9267C" wp14:editId="787637B6">
            <wp:extent cx="130628" cy="130628"/>
            <wp:effectExtent l="0" t="0" r="3175" b="3175"/>
            <wp:docPr id="1968134791"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42242" cy="142242"/>
                    </a:xfrm>
                    <a:prstGeom prst="rect">
                      <a:avLst/>
                    </a:prstGeom>
                    <a:noFill/>
                  </pic:spPr>
                </pic:pic>
              </a:graphicData>
            </a:graphic>
          </wp:inline>
        </w:drawing>
      </w:r>
      <w:r w:rsidR="001C2FAC" w:rsidRPr="00B07BDC">
        <w:rPr>
          <w:rFonts w:ascii="宋体" w:eastAsia="宋体" w:hAnsi="宋体" w:hint="eastAsia"/>
          <w:b w:val="0"/>
          <w:bCs/>
          <w:sz w:val="21"/>
          <w:szCs w:val="21"/>
        </w:rPr>
        <w:t>」字形近，據文例，乃「彝」字訛體。古文字「彝」字形體多變，或與用作「襲」之「</w:t>
      </w:r>
      <w:r w:rsidR="001C2FAC" w:rsidRPr="00B07BDC">
        <w:rPr>
          <w:rFonts w:ascii="宋体" w:eastAsia="宋体" w:hAnsi="宋体"/>
          <w:b w:val="0"/>
          <w:bCs/>
          <w:noProof/>
          <w:sz w:val="21"/>
          <w:szCs w:val="21"/>
        </w:rPr>
        <w:drawing>
          <wp:inline distT="0" distB="0" distL="0" distR="0" wp14:anchorId="6A444B0F" wp14:editId="590067B9">
            <wp:extent cx="128270" cy="128270"/>
            <wp:effectExtent l="0" t="0" r="5080" b="5080"/>
            <wp:docPr id="1625475901"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1C2FAC" w:rsidRPr="00B07BDC">
        <w:rPr>
          <w:rFonts w:ascii="宋体" w:eastAsia="宋体" w:hAnsi="宋体" w:hint="eastAsia"/>
          <w:b w:val="0"/>
          <w:bCs/>
          <w:sz w:val="21"/>
          <w:szCs w:val="21"/>
        </w:rPr>
        <w:t>」形近，二字古書有形近致誤之例。《書·君奭》：「又曰：無能往來，兹迪彝教文王蔑德降于國人。」結合清華簡《祭公之顧命》簡六「</w:t>
      </w:r>
      <w:r w:rsidR="001C2FAC" w:rsidRPr="00B07BDC">
        <w:rPr>
          <w:rFonts w:ascii="宋体" w:eastAsia="宋体" w:hAnsi="宋体"/>
          <w:b w:val="0"/>
          <w:bCs/>
          <w:noProof/>
          <w:sz w:val="21"/>
          <w:szCs w:val="21"/>
        </w:rPr>
        <w:drawing>
          <wp:inline distT="0" distB="0" distL="0" distR="0" wp14:anchorId="7F9805E9" wp14:editId="0627B675">
            <wp:extent cx="136071" cy="136071"/>
            <wp:effectExtent l="0" t="0" r="0" b="0"/>
            <wp:docPr id="152161485"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42214" cy="142214"/>
                    </a:xfrm>
                    <a:prstGeom prst="rect">
                      <a:avLst/>
                    </a:prstGeom>
                    <a:noFill/>
                  </pic:spPr>
                </pic:pic>
              </a:graphicData>
            </a:graphic>
          </wp:inline>
        </w:drawing>
      </w:r>
      <w:r w:rsidR="001C2FAC" w:rsidRPr="00B07BDC">
        <w:rPr>
          <w:rFonts w:ascii="宋体" w:eastAsia="宋体" w:hAnsi="宋体" w:hint="eastAsia"/>
          <w:b w:val="0"/>
          <w:bCs/>
          <w:sz w:val="21"/>
          <w:szCs w:val="21"/>
        </w:rPr>
        <w:t>（兹）由（迪）</w:t>
      </w:r>
      <w:r w:rsidR="001C2FAC" w:rsidRPr="00B07BDC">
        <w:rPr>
          <w:rFonts w:ascii="宋体" w:eastAsia="宋体" w:hAnsi="宋体"/>
          <w:b w:val="0"/>
          <w:bCs/>
          <w:noProof/>
          <w:sz w:val="21"/>
          <w:szCs w:val="21"/>
        </w:rPr>
        <w:drawing>
          <wp:inline distT="0" distB="0" distL="0" distR="0" wp14:anchorId="3C8F4EE4" wp14:editId="60D256FE">
            <wp:extent cx="130629" cy="130629"/>
            <wp:effectExtent l="0" t="0" r="3175" b="3175"/>
            <wp:docPr id="1024101916"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39149" cy="139149"/>
                    </a:xfrm>
                    <a:prstGeom prst="rect">
                      <a:avLst/>
                    </a:prstGeom>
                    <a:noFill/>
                  </pic:spPr>
                </pic:pic>
              </a:graphicData>
            </a:graphic>
          </wp:inline>
        </w:drawing>
      </w:r>
      <w:r w:rsidR="001C2FAC" w:rsidRPr="00B07BDC">
        <w:rPr>
          <w:rFonts w:ascii="宋体" w:eastAsia="宋体" w:hAnsi="宋体" w:hint="eastAsia"/>
          <w:b w:val="0"/>
          <w:bCs/>
          <w:sz w:val="21"/>
          <w:szCs w:val="21"/>
        </w:rPr>
        <w:t>（襲）</w:t>
      </w:r>
      <w:r w:rsidR="001C2FAC" w:rsidRPr="00B07BDC">
        <w:rPr>
          <w:rFonts w:ascii="宋体" w:eastAsia="宋体" w:hAnsi="宋体"/>
          <w:b w:val="0"/>
          <w:bCs/>
          <w:noProof/>
          <w:sz w:val="21"/>
          <w:szCs w:val="21"/>
        </w:rPr>
        <w:drawing>
          <wp:inline distT="0" distB="0" distL="0" distR="0" wp14:anchorId="00604A22" wp14:editId="0908B77F">
            <wp:extent cx="130629" cy="130629"/>
            <wp:effectExtent l="0" t="0" r="3175" b="3175"/>
            <wp:docPr id="13984810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39386" cy="139386"/>
                    </a:xfrm>
                    <a:prstGeom prst="rect">
                      <a:avLst/>
                    </a:prstGeom>
                    <a:noFill/>
                  </pic:spPr>
                </pic:pic>
              </a:graphicData>
            </a:graphic>
          </wp:inline>
        </w:drawing>
      </w:r>
      <w:r w:rsidR="001C2FAC" w:rsidRPr="00B07BDC">
        <w:rPr>
          <w:rFonts w:ascii="宋体" w:eastAsia="宋体" w:hAnsi="宋体" w:hint="eastAsia"/>
          <w:b w:val="0"/>
          <w:bCs/>
          <w:sz w:val="21"/>
          <w:szCs w:val="21"/>
        </w:rPr>
        <w:t>（學）于文武之曼（蔑）悳（德）」，《君奭》「彝」字卽爲「</w:t>
      </w:r>
      <w:r w:rsidR="001C2FAC" w:rsidRPr="00B07BDC">
        <w:rPr>
          <w:rFonts w:ascii="宋体" w:eastAsia="宋体" w:hAnsi="宋体"/>
          <w:b w:val="0"/>
          <w:bCs/>
          <w:noProof/>
          <w:sz w:val="21"/>
          <w:szCs w:val="21"/>
        </w:rPr>
        <w:drawing>
          <wp:inline distT="0" distB="0" distL="0" distR="0" wp14:anchorId="2E743F02" wp14:editId="3CA1F69A">
            <wp:extent cx="136071" cy="136071"/>
            <wp:effectExtent l="0" t="0" r="0" b="0"/>
            <wp:docPr id="1977432466"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40902" cy="140902"/>
                    </a:xfrm>
                    <a:prstGeom prst="rect">
                      <a:avLst/>
                    </a:prstGeom>
                    <a:noFill/>
                  </pic:spPr>
                </pic:pic>
              </a:graphicData>
            </a:graphic>
          </wp:inline>
        </w:drawing>
      </w:r>
      <w:r w:rsidR="001C2FAC" w:rsidRPr="00B07BDC">
        <w:rPr>
          <w:rFonts w:ascii="宋体" w:eastAsia="宋体" w:hAnsi="宋体" w:hint="eastAsia"/>
          <w:b w:val="0"/>
          <w:bCs/>
          <w:sz w:val="21"/>
          <w:szCs w:val="21"/>
        </w:rPr>
        <w:t>」之訛。</w:t>
      </w:r>
    </w:p>
    <w:p w14:paraId="087874D3" w14:textId="3FF55BCE" w:rsidR="001C2FAC" w:rsidRPr="00B07BDC" w:rsidRDefault="00485B4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020AC4" w:rsidRPr="00B07BDC">
        <w:rPr>
          <w:rFonts w:ascii="宋体" w:eastAsia="宋体" w:hAnsi="宋体" w:hint="eastAsia"/>
          <w:b w:val="0"/>
          <w:bCs/>
          <w:sz w:val="21"/>
          <w:szCs w:val="21"/>
        </w:rPr>
        <w:t>從「</w:t>
      </w:r>
      <w:r w:rsidR="00020AC4" w:rsidRPr="00B07BDC">
        <w:rPr>
          <w:rFonts w:ascii="SimSun-ExtB" w:eastAsia="SimSun-ExtB" w:hAnsi="SimSun-ExtB" w:cs="SimSun-ExtB" w:hint="eastAsia"/>
          <w:b w:val="0"/>
          <w:bCs/>
          <w:sz w:val="21"/>
          <w:szCs w:val="21"/>
        </w:rPr>
        <w:t>𢆶</w:t>
      </w:r>
      <w:r w:rsidR="00020AC4" w:rsidRPr="00B07BDC">
        <w:rPr>
          <w:rFonts w:ascii="宋体" w:eastAsia="宋体" w:hAnsi="宋体" w:hint="eastAsia"/>
          <w:b w:val="0"/>
          <w:bCs/>
          <w:sz w:val="21"/>
          <w:szCs w:val="21"/>
        </w:rPr>
        <w:t>」的「彜」字於金文多見於曾、楚國器，如《競之定鬲》、《楚王酓章鎛》、《曾姬無卹壺》。由《楚王酓章鎛》從二爪從</w:t>
      </w:r>
      <w:r w:rsidR="00020AC4" w:rsidRPr="00B07BDC">
        <w:rPr>
          <w:rFonts w:ascii="SimSun-ExtB" w:eastAsia="SimSun-ExtB" w:hAnsi="SimSun-ExtB" w:cs="SimSun-ExtB" w:hint="eastAsia"/>
          <w:b w:val="0"/>
          <w:bCs/>
          <w:sz w:val="21"/>
          <w:szCs w:val="21"/>
        </w:rPr>
        <w:t>𢆶</w:t>
      </w:r>
      <w:r w:rsidR="00020AC4" w:rsidRPr="00B07BDC">
        <w:rPr>
          <w:rFonts w:ascii="宋体" w:eastAsia="宋体" w:hAnsi="宋体" w:hint="eastAsia"/>
          <w:b w:val="0"/>
          <w:bCs/>
          <w:sz w:val="21"/>
          <w:szCs w:val="21"/>
        </w:rPr>
        <w:t>從廾的「</w:t>
      </w:r>
      <w:r w:rsidR="00020AC4" w:rsidRPr="00B07BDC">
        <w:rPr>
          <w:noProof/>
          <w:sz w:val="21"/>
          <w:szCs w:val="21"/>
        </w:rPr>
        <w:drawing>
          <wp:inline distT="0" distB="0" distL="0" distR="0" wp14:anchorId="799A0D38" wp14:editId="67CA5504">
            <wp:extent cx="146539" cy="146539"/>
            <wp:effectExtent l="0" t="0" r="6350" b="6350"/>
            <wp:docPr id="3" name="图片 2" descr="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7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54819" cy="154819"/>
                    </a:xfrm>
                    <a:prstGeom prst="rect">
                      <a:avLst/>
                    </a:prstGeom>
                    <a:noFill/>
                    <a:ln>
                      <a:noFill/>
                    </a:ln>
                  </pic:spPr>
                </pic:pic>
              </a:graphicData>
            </a:graphic>
          </wp:inline>
        </w:drawing>
      </w:r>
      <w:r w:rsidR="00020AC4" w:rsidRPr="00B07BDC">
        <w:rPr>
          <w:rFonts w:ascii="宋体" w:eastAsia="宋体" w:hAnsi="宋体" w:hint="eastAsia"/>
          <w:b w:val="0"/>
          <w:bCs/>
          <w:sz w:val="21"/>
          <w:szCs w:val="21"/>
        </w:rPr>
        <w:t>」字發展至《說文》所列古文「</w:t>
      </w:r>
      <w:r w:rsidR="00020AC4" w:rsidRPr="00B07BDC">
        <w:rPr>
          <w:rFonts w:ascii="SimSun-ExtB" w:eastAsia="SimSun-ExtB" w:hAnsi="SimSun-ExtB" w:cs="SimSun-ExtB" w:hint="eastAsia"/>
          <w:b w:val="0"/>
          <w:bCs/>
          <w:sz w:val="21"/>
          <w:szCs w:val="21"/>
        </w:rPr>
        <w:t>𢇏</w:t>
      </w:r>
      <w:r w:rsidR="00020AC4" w:rsidRPr="00B07BDC">
        <w:rPr>
          <w:rFonts w:ascii="宋体" w:eastAsia="宋体" w:hAnsi="宋体" w:hint="eastAsia"/>
          <w:b w:val="0"/>
          <w:bCs/>
          <w:sz w:val="21"/>
          <w:szCs w:val="21"/>
        </w:rPr>
        <w:t>」形，《汗簡》引《說文》則作「</w:t>
      </w:r>
      <w:r w:rsidR="00020AC4" w:rsidRPr="00B07BDC">
        <w:rPr>
          <w:noProof/>
          <w:sz w:val="21"/>
          <w:szCs w:val="21"/>
        </w:rPr>
        <w:drawing>
          <wp:inline distT="0" distB="0" distL="0" distR="0" wp14:anchorId="04E5C699" wp14:editId="06A8B4B7">
            <wp:extent cx="140970" cy="140970"/>
            <wp:effectExtent l="0" t="0" r="0" b="0"/>
            <wp:docPr id="4" name="图片 3" descr="snap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ap17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4491" cy="144491"/>
                    </a:xfrm>
                    <a:prstGeom prst="rect">
                      <a:avLst/>
                    </a:prstGeom>
                    <a:noFill/>
                    <a:ln>
                      <a:noFill/>
                    </a:ln>
                  </pic:spPr>
                </pic:pic>
              </a:graphicData>
            </a:graphic>
          </wp:inline>
        </w:drawing>
      </w:r>
      <w:r w:rsidR="00020AC4" w:rsidRPr="00B07BDC">
        <w:rPr>
          <w:rFonts w:ascii="宋体" w:eastAsia="宋体" w:hAnsi="宋体" w:hint="eastAsia"/>
          <w:b w:val="0"/>
          <w:bCs/>
          <w:sz w:val="21"/>
          <w:szCs w:val="21"/>
        </w:rPr>
        <w:t>」形，與《楚王酓章鎛》中的「彜」字更為相近。由此來看，「</w:t>
      </w:r>
      <w:r w:rsidR="00150CA2" w:rsidRPr="00B07BDC">
        <w:rPr>
          <w:rFonts w:ascii="宋体" w:eastAsia="宋体" w:hAnsi="宋体"/>
          <w:b w:val="0"/>
          <w:bCs/>
          <w:noProof/>
          <w:sz w:val="21"/>
          <w:szCs w:val="21"/>
        </w:rPr>
        <w:drawing>
          <wp:inline distT="0" distB="0" distL="0" distR="0" wp14:anchorId="42CFD1CA" wp14:editId="39B01810">
            <wp:extent cx="152400" cy="152400"/>
            <wp:effectExtent l="0" t="0" r="0" b="0"/>
            <wp:docPr id="1619453467" name="图片 161945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020AC4" w:rsidRPr="00B07BDC">
        <w:rPr>
          <w:rFonts w:ascii="宋体" w:eastAsia="宋体" w:hAnsi="宋体" w:hint="eastAsia"/>
          <w:b w:val="0"/>
          <w:bCs/>
          <w:sz w:val="21"/>
          <w:szCs w:val="21"/>
        </w:rPr>
        <w:t>」字和《競之定豆》、《楚王酓章鎛》、《曾姬無卹壺》等器中的「彜」字都是從「</w:t>
      </w:r>
      <w:r w:rsidR="00020AC4" w:rsidRPr="00B07BDC">
        <w:rPr>
          <w:rFonts w:ascii="SimSun-ExtB" w:eastAsia="SimSun-ExtB" w:hAnsi="SimSun-ExtB" w:cs="SimSun-ExtB" w:hint="eastAsia"/>
          <w:b w:val="0"/>
          <w:bCs/>
          <w:sz w:val="21"/>
          <w:szCs w:val="21"/>
        </w:rPr>
        <w:t>𢆶</w:t>
      </w:r>
      <w:r w:rsidR="00020AC4" w:rsidRPr="00B07BDC">
        <w:rPr>
          <w:rFonts w:ascii="宋体" w:eastAsia="宋体" w:hAnsi="宋体" w:hint="eastAsia"/>
          <w:b w:val="0"/>
          <w:bCs/>
          <w:sz w:val="21"/>
          <w:szCs w:val="21"/>
        </w:rPr>
        <w:t>」聲，「</w:t>
      </w:r>
      <w:r w:rsidR="00020AC4" w:rsidRPr="00B07BDC">
        <w:rPr>
          <w:rFonts w:ascii="SimSun-ExtB" w:eastAsia="SimSun-ExtB" w:hAnsi="SimSun-ExtB" w:cs="SimSun-ExtB" w:hint="eastAsia"/>
          <w:b w:val="0"/>
          <w:bCs/>
          <w:sz w:val="21"/>
          <w:szCs w:val="21"/>
        </w:rPr>
        <w:t>𢆶</w:t>
      </w:r>
      <w:r w:rsidR="00020AC4" w:rsidRPr="00B07BDC">
        <w:rPr>
          <w:rFonts w:ascii="宋体" w:eastAsia="宋体" w:hAnsi="宋体" w:hint="eastAsia"/>
          <w:b w:val="0"/>
          <w:bCs/>
          <w:sz w:val="21"/>
          <w:szCs w:val="21"/>
        </w:rPr>
        <w:t>」為之部，「彜」為脂部，二部密近，故楚地「彜」字可以書為從「</w:t>
      </w:r>
      <w:r w:rsidR="00020AC4" w:rsidRPr="00B07BDC">
        <w:rPr>
          <w:rFonts w:ascii="SimSun-ExtB" w:eastAsia="SimSun-ExtB" w:hAnsi="SimSun-ExtB" w:cs="SimSun-ExtB" w:hint="eastAsia"/>
          <w:b w:val="0"/>
          <w:bCs/>
          <w:sz w:val="21"/>
          <w:szCs w:val="21"/>
        </w:rPr>
        <w:t>𢆶</w:t>
      </w:r>
      <w:r w:rsidR="00020AC4" w:rsidRPr="00B07BDC">
        <w:rPr>
          <w:rFonts w:ascii="宋体" w:eastAsia="宋体" w:hAnsi="宋体" w:hint="eastAsia"/>
          <w:b w:val="0"/>
          <w:bCs/>
          <w:sz w:val="21"/>
          <w:szCs w:val="21"/>
        </w:rPr>
        <w:t>」。</w:t>
      </w:r>
      <w:r w:rsidR="00A7147A" w:rsidRPr="00B07BDC">
        <w:rPr>
          <w:rStyle w:val="a5"/>
          <w:rFonts w:ascii="宋体" w:eastAsia="宋体" w:hAnsi="宋体"/>
          <w:b w:val="0"/>
          <w:bCs/>
          <w:sz w:val="21"/>
          <w:szCs w:val="21"/>
        </w:rPr>
        <w:footnoteReference w:id="145"/>
      </w:r>
    </w:p>
    <w:p w14:paraId="4BBE5E1E" w14:textId="78DCD1FC" w:rsidR="00485B46" w:rsidRPr="00B07BDC" w:rsidRDefault="004F2A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[2] 百</w:t>
      </w:r>
      <w:r w:rsidRPr="00B07BDC">
        <w:rPr>
          <w:rFonts w:ascii="宋体" w:eastAsia="宋体" w:hAnsi="宋体"/>
          <w:b w:val="0"/>
          <w:bCs/>
          <w:noProof/>
          <w:sz w:val="21"/>
          <w:szCs w:val="21"/>
        </w:rPr>
        <w:drawing>
          <wp:inline distT="0" distB="0" distL="0" distR="0" wp14:anchorId="02451EB4" wp14:editId="30B7A214">
            <wp:extent cx="136072" cy="136072"/>
            <wp:effectExtent l="0" t="0" r="0" b="0"/>
            <wp:docPr id="1556442241" name="图片 155644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9460" cy="139460"/>
                    </a:xfrm>
                    <a:prstGeom prst="rect">
                      <a:avLst/>
                    </a:prstGeom>
                    <a:noFill/>
                  </pic:spPr>
                </pic:pic>
              </a:graphicData>
            </a:graphic>
          </wp:inline>
        </w:drawing>
      </w:r>
      <w:r w:rsidRPr="00B07BDC">
        <w:rPr>
          <w:rFonts w:ascii="宋体" w:eastAsia="宋体" w:hAnsi="宋体" w:hint="eastAsia"/>
          <w:b w:val="0"/>
          <w:bCs/>
          <w:sz w:val="21"/>
          <w:szCs w:val="21"/>
        </w:rPr>
        <w:t>事</w:t>
      </w:r>
    </w:p>
    <w:p w14:paraId="042E5F5E" w14:textId="3F862421" w:rsidR="00D46491" w:rsidRPr="00B07BDC" w:rsidRDefault="004F2A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1C2FAC" w:rsidRPr="00B07BDC">
        <w:rPr>
          <w:rFonts w:ascii="宋体" w:eastAsia="宋体" w:hAnsi="宋体" w:hint="eastAsia"/>
          <w:b w:val="0"/>
          <w:bCs/>
          <w:sz w:val="21"/>
          <w:szCs w:val="21"/>
        </w:rPr>
        <w:t>百執事，眾官員，見《書·盤庚下》《金縢》等篇。</w:t>
      </w:r>
    </w:p>
    <w:p w14:paraId="5C017EC9" w14:textId="4A4F8C9A" w:rsidR="004F2A8C" w:rsidRPr="00B07BDC" w:rsidRDefault="004F2A8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事</w:t>
      </w:r>
    </w:p>
    <w:p w14:paraId="52F7B889" w14:textId="5DDFF161" w:rsidR="004F2A8C" w:rsidRPr="00B07BDC" w:rsidRDefault="004F2A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【整理报告】：事，上部寫法特别，當爲訛形。</w:t>
      </w:r>
    </w:p>
    <w:p w14:paraId="5E2DF8A9" w14:textId="63A3E3B7" w:rsidR="004F2A8C" w:rsidRPr="00B07BDC" w:rsidRDefault="004F2A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子居：整理者所言「上部寫法特別」的字，原字形作「</w:t>
      </w:r>
      <w:r w:rsidRPr="00B07BDC">
        <w:rPr>
          <w:noProof/>
          <w:sz w:val="21"/>
          <w:szCs w:val="21"/>
        </w:rPr>
        <w:drawing>
          <wp:inline distT="0" distB="0" distL="0" distR="0" wp14:anchorId="147ADF6E" wp14:editId="5A0AF9F7">
            <wp:extent cx="135109" cy="135109"/>
            <wp:effectExtent l="0" t="0" r="0" b="0"/>
            <wp:docPr id="1" name="图片 1" descr="snap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16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37053" cy="137053"/>
                    </a:xfrm>
                    <a:prstGeom prst="rect">
                      <a:avLst/>
                    </a:prstGeom>
                    <a:noFill/>
                    <a:ln>
                      <a:noFill/>
                    </a:ln>
                  </pic:spPr>
                </pic:pic>
              </a:graphicData>
            </a:graphic>
          </wp:inline>
        </w:drawing>
      </w:r>
      <w:r w:rsidRPr="00B07BDC">
        <w:rPr>
          <w:rFonts w:ascii="宋体" w:eastAsia="宋体" w:hAnsi="宋体" w:hint="eastAsia"/>
          <w:b w:val="0"/>
          <w:bCs/>
          <w:sz w:val="21"/>
          <w:szCs w:val="21"/>
        </w:rPr>
        <w:t>」，此字當即是「史」字而非整理者所隸定的「事」字，《說文·史部》：「史，記事者也。從又持中。」「</w:t>
      </w:r>
      <w:r w:rsidRPr="00B07BDC">
        <w:rPr>
          <w:noProof/>
          <w:sz w:val="21"/>
          <w:szCs w:val="21"/>
        </w:rPr>
        <w:drawing>
          <wp:inline distT="0" distB="0" distL="0" distR="0" wp14:anchorId="473A973A" wp14:editId="2DC85786">
            <wp:extent cx="135109" cy="135109"/>
            <wp:effectExtent l="0" t="0" r="0" b="0"/>
            <wp:docPr id="202383060" name="图片 202383060" descr="snap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16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37053" cy="137053"/>
                    </a:xfrm>
                    <a:prstGeom prst="rect">
                      <a:avLst/>
                    </a:prstGeom>
                    <a:noFill/>
                    <a:ln>
                      <a:noFill/>
                    </a:ln>
                  </pic:spPr>
                </pic:pic>
              </a:graphicData>
            </a:graphic>
          </wp:inline>
        </w:drawing>
      </w:r>
      <w:r w:rsidRPr="00B07BDC">
        <w:rPr>
          <w:rFonts w:ascii="宋体" w:eastAsia="宋体" w:hAnsi="宋体" w:hint="eastAsia"/>
          <w:b w:val="0"/>
          <w:bCs/>
          <w:sz w:val="21"/>
          <w:szCs w:val="21"/>
        </w:rPr>
        <w:t>」字上部的寫法就是「中」形的形變，下文簡一五的「史」字與此同。「史」職包括「秉法則儀禮」，參見《禮記·王製》、《禮記·郊特牲》、《莊子·天下》、《呂氏春秋·當務》，而「史」的職司涉及到蔔筮，則可見於《穆天子傳》、《周禮·春官·大史》、《周禮·春官·占人》。綜觀各書所記，多是言「史」主占筮，因此「史」與「蔔」二職明確有別，但有明確齊地背景的《周禮》、《六韜》則都明確記述了「史」蔔。</w:t>
      </w:r>
      <w:r w:rsidRPr="00B07BDC">
        <w:rPr>
          <w:rStyle w:val="a5"/>
          <w:rFonts w:ascii="宋体" w:eastAsia="宋体" w:hAnsi="宋体"/>
          <w:b w:val="0"/>
          <w:bCs/>
          <w:sz w:val="21"/>
          <w:szCs w:val="21"/>
        </w:rPr>
        <w:footnoteReference w:id="146"/>
      </w:r>
    </w:p>
    <w:p w14:paraId="5C6E397C" w14:textId="16768C9A" w:rsidR="004F2A8C" w:rsidRPr="00B07BDC" w:rsidRDefault="004F2A8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[4]</w:t>
      </w:r>
      <w:r w:rsidRPr="00B07BDC">
        <w:rPr>
          <w:rFonts w:ascii="宋体" w:eastAsia="宋体" w:hAnsi="宋体" w:hint="eastAsia"/>
          <w:b w:val="0"/>
          <w:bCs/>
          <w:sz w:val="21"/>
          <w:szCs w:val="21"/>
        </w:rPr>
        <w:t xml:space="preserve"> </w:t>
      </w:r>
      <w:r w:rsidRPr="00B07BDC">
        <w:rPr>
          <w:rFonts w:ascii="宋体" w:eastAsia="宋体" w:hAnsi="宋体"/>
          <w:b w:val="0"/>
          <w:bCs/>
          <w:noProof/>
          <w:sz w:val="21"/>
          <w:szCs w:val="21"/>
        </w:rPr>
        <w:drawing>
          <wp:inline distT="0" distB="0" distL="0" distR="0" wp14:anchorId="1DDA7B9B" wp14:editId="61C4BD3A">
            <wp:extent cx="136072" cy="136072"/>
            <wp:effectExtent l="0" t="0" r="0" b="0"/>
            <wp:docPr id="1183012857" name="图片 118301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50551" cy="150551"/>
                    </a:xfrm>
                    <a:prstGeom prst="rect">
                      <a:avLst/>
                    </a:prstGeom>
                    <a:noFill/>
                  </pic:spPr>
                </pic:pic>
              </a:graphicData>
            </a:graphic>
          </wp:inline>
        </w:drawing>
      </w:r>
    </w:p>
    <w:p w14:paraId="4C01A965" w14:textId="613D5380" w:rsidR="004F2A8C" w:rsidRPr="00B07BDC" w:rsidRDefault="004F2A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22F2398F" wp14:editId="4196F5D2">
            <wp:extent cx="133985" cy="133985"/>
            <wp:effectExtent l="0" t="0" r="0" b="0"/>
            <wp:docPr id="744029265"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，從墨（黑），從月，「晦」字異體，清華簡《成人》簡三作「</w:t>
      </w:r>
      <w:r w:rsidRPr="00B07BDC">
        <w:rPr>
          <w:rFonts w:ascii="宋体" w:eastAsia="宋体" w:hAnsi="宋体"/>
          <w:b w:val="0"/>
          <w:bCs/>
          <w:noProof/>
          <w:sz w:val="21"/>
          <w:szCs w:val="21"/>
        </w:rPr>
        <w:drawing>
          <wp:inline distT="0" distB="0" distL="0" distR="0" wp14:anchorId="57614F15" wp14:editId="4B23B1A5">
            <wp:extent cx="130629" cy="130629"/>
            <wp:effectExtent l="0" t="0" r="3175" b="3175"/>
            <wp:docPr id="1352248490"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6544" cy="136544"/>
                    </a:xfrm>
                    <a:prstGeom prst="rect">
                      <a:avLst/>
                    </a:prstGeom>
                    <a:noFill/>
                  </pic:spPr>
                </pic:pic>
              </a:graphicData>
            </a:graphic>
          </wp:inline>
        </w:drawing>
      </w:r>
      <w:r w:rsidRPr="00B07BDC">
        <w:rPr>
          <w:rFonts w:ascii="宋体" w:eastAsia="宋体" w:hAnsi="宋体" w:hint="eastAsia"/>
          <w:b w:val="0"/>
          <w:bCs/>
          <w:sz w:val="21"/>
          <w:szCs w:val="21"/>
        </w:rPr>
        <w:t>」。《周禮·大史》：「正歲年以序事，頒之於官府及都鄙，頒告朔於邦國。閏月，詔王居門終月。」「大師，抱天時，與大師同車。大遷國，抱灋以前。」或卽此「與邦赴」。</w:t>
      </w:r>
    </w:p>
    <w:p w14:paraId="43798CDB" w14:textId="77777777" w:rsidR="004F2A8C" w:rsidRPr="00B07BDC" w:rsidRDefault="004F2A8C" w:rsidP="007E7F39">
      <w:pPr>
        <w:spacing w:line="300" w:lineRule="auto"/>
        <w:ind w:firstLineChars="200" w:firstLine="420"/>
        <w:rPr>
          <w:rFonts w:ascii="宋体" w:eastAsia="宋体" w:hAnsi="宋体"/>
          <w:b w:val="0"/>
          <w:bCs/>
          <w:sz w:val="21"/>
          <w:szCs w:val="21"/>
        </w:rPr>
      </w:pPr>
    </w:p>
    <w:p w14:paraId="3AB0D581" w14:textId="3996A7E3" w:rsidR="00302604" w:rsidRPr="00B07BDC" w:rsidRDefault="00302604" w:rsidP="007E7F39">
      <w:pPr>
        <w:spacing w:line="300" w:lineRule="auto"/>
        <w:rPr>
          <w:rFonts w:ascii="宋体" w:eastAsia="宋体" w:hAnsi="宋体"/>
          <w:b w:val="0"/>
          <w:bCs/>
          <w:sz w:val="21"/>
          <w:szCs w:val="21"/>
        </w:rPr>
      </w:pPr>
      <w:bookmarkStart w:id="55" w:name="_Hlk150868928"/>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w:t>
      </w:r>
      <w:r w:rsidR="00D60EAE" w:rsidRPr="00B07BDC">
        <w:rPr>
          <w:rFonts w:ascii="宋体" w:eastAsia="宋体" w:hAnsi="宋体" w:hint="eastAsia"/>
          <w:b w:val="0"/>
          <w:bCs/>
          <w:sz w:val="21"/>
          <w:szCs w:val="21"/>
        </w:rPr>
        <w:t>四</w:t>
      </w:r>
      <w:r w:rsidRPr="00B07BDC">
        <w:rPr>
          <w:rFonts w:ascii="宋体" w:eastAsia="宋体" w:hAnsi="宋体" w:hint="eastAsia"/>
          <w:b w:val="0"/>
          <w:bCs/>
          <w:sz w:val="21"/>
          <w:szCs w:val="21"/>
        </w:rPr>
        <w:t>】释文：秉</w:t>
      </w:r>
      <w:r w:rsidRPr="00B07BDC">
        <w:rPr>
          <w:rFonts w:ascii="宋体" w:eastAsia="宋体" w:hAnsi="宋体"/>
          <w:b w:val="0"/>
          <w:bCs/>
          <w:noProof/>
          <w:sz w:val="21"/>
          <w:szCs w:val="21"/>
        </w:rPr>
        <w:drawing>
          <wp:inline distT="0" distB="0" distL="0" distR="0" wp14:anchorId="58E1EF1B" wp14:editId="6E9EBF2A">
            <wp:extent cx="114300" cy="140018"/>
            <wp:effectExtent l="0" t="0" r="0" b="0"/>
            <wp:docPr id="495338640"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20818" cy="148002"/>
                    </a:xfrm>
                    <a:prstGeom prst="rect">
                      <a:avLst/>
                    </a:prstGeom>
                    <a:noFill/>
                  </pic:spPr>
                </pic:pic>
              </a:graphicData>
            </a:graphic>
          </wp:inline>
        </w:drawing>
      </w:r>
      <w:r w:rsidRPr="00B07BDC">
        <w:rPr>
          <w:rFonts w:ascii="宋体" w:eastAsia="宋体" w:hAnsi="宋体" w:hint="eastAsia"/>
          <w:b w:val="0"/>
          <w:bCs/>
          <w:sz w:val="21"/>
          <w:szCs w:val="21"/>
        </w:rPr>
        <w:t>（法）</w:t>
      </w:r>
      <w:r w:rsidRPr="00B07BDC">
        <w:rPr>
          <w:rFonts w:ascii="宋体" w:eastAsia="宋体" w:hAnsi="宋体"/>
          <w:b w:val="0"/>
          <w:bCs/>
          <w:noProof/>
          <w:sz w:val="21"/>
          <w:szCs w:val="21"/>
        </w:rPr>
        <w:drawing>
          <wp:inline distT="0" distB="0" distL="0" distR="0" wp14:anchorId="5B189EB9" wp14:editId="5A8E11C5">
            <wp:extent cx="128270" cy="128270"/>
            <wp:effectExtent l="0" t="0" r="5080" b="5080"/>
            <wp:docPr id="1583137406"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（則）義（儀）豊（禮），典卜</w:t>
      </w:r>
      <w:r w:rsidRPr="00B07BDC">
        <w:rPr>
          <w:rFonts w:ascii="宋体" w:eastAsia="宋体" w:hAnsi="宋体"/>
          <w:b w:val="0"/>
          <w:bCs/>
          <w:noProof/>
          <w:sz w:val="21"/>
          <w:szCs w:val="21"/>
        </w:rPr>
        <w:drawing>
          <wp:inline distT="0" distB="0" distL="0" distR="0" wp14:anchorId="174CA85B" wp14:editId="72E37336">
            <wp:extent cx="130629" cy="130629"/>
            <wp:effectExtent l="0" t="0" r="3175" b="3175"/>
            <wp:docPr id="1036727542"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pic:spPr>
                </pic:pic>
              </a:graphicData>
            </a:graphic>
          </wp:inline>
        </w:drawing>
      </w:r>
      <w:r w:rsidRPr="00B07BDC">
        <w:rPr>
          <w:rFonts w:ascii="宋体" w:eastAsia="宋体" w:hAnsi="宋体" w:hint="eastAsia"/>
          <w:b w:val="0"/>
          <w:bCs/>
          <w:sz w:val="21"/>
          <w:szCs w:val="21"/>
        </w:rPr>
        <w:t>（筮）以行</w:t>
      </w:r>
      <w:r w:rsidRPr="00B07BDC">
        <w:rPr>
          <w:rFonts w:ascii="宋体" w:eastAsia="宋体" w:hAnsi="宋体"/>
          <w:b w:val="0"/>
          <w:bCs/>
          <w:noProof/>
          <w:sz w:val="21"/>
          <w:szCs w:val="21"/>
        </w:rPr>
        <w:drawing>
          <wp:inline distT="0" distB="0" distL="0" distR="0" wp14:anchorId="1AC7DBC0" wp14:editId="0046156B">
            <wp:extent cx="141846" cy="146059"/>
            <wp:effectExtent l="0" t="0" r="0" b="6350"/>
            <wp:docPr id="1002209771"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0672" cy="155147"/>
                    </a:xfrm>
                    <a:prstGeom prst="rect">
                      <a:avLst/>
                    </a:prstGeom>
                    <a:noFill/>
                  </pic:spPr>
                </pic:pic>
              </a:graphicData>
            </a:graphic>
          </wp:inline>
        </w:drawing>
      </w:r>
      <w:r w:rsidRPr="00B07BDC">
        <w:rPr>
          <w:rFonts w:ascii="宋体" w:eastAsia="宋体" w:hAnsi="宋体" w:hint="eastAsia"/>
          <w:b w:val="0"/>
          <w:bCs/>
          <w:sz w:val="21"/>
          <w:szCs w:val="21"/>
        </w:rPr>
        <w:t>（歲）事与（與）邦</w:t>
      </w:r>
      <w:r w:rsidRPr="00B07BDC">
        <w:rPr>
          <w:rFonts w:ascii="宋体" w:eastAsia="宋体" w:hAnsi="宋体"/>
          <w:b w:val="0"/>
          <w:bCs/>
          <w:noProof/>
          <w:sz w:val="21"/>
          <w:szCs w:val="21"/>
        </w:rPr>
        <w:drawing>
          <wp:inline distT="0" distB="0" distL="0" distR="0" wp14:anchorId="1BB053FC" wp14:editId="5692A12C">
            <wp:extent cx="133985" cy="133985"/>
            <wp:effectExtent l="0" t="0" r="0" b="0"/>
            <wp:docPr id="1142303889"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（赴）</w:t>
      </w:r>
      <w:r w:rsidR="00843178" w:rsidRPr="00B07BDC">
        <w:rPr>
          <w:rFonts w:ascii="宋体" w:eastAsia="宋体" w:hAnsi="宋体"/>
          <w:b w:val="0"/>
          <w:bCs/>
          <w:sz w:val="21"/>
          <w:szCs w:val="21"/>
        </w:rPr>
        <w:t>[1]</w:t>
      </w:r>
      <w:r w:rsidRPr="00B07BDC">
        <w:rPr>
          <w:rFonts w:ascii="宋体" w:eastAsia="宋体" w:hAnsi="宋体" w:hint="eastAsia"/>
          <w:b w:val="0"/>
          <w:bCs/>
          <w:sz w:val="21"/>
          <w:szCs w:val="21"/>
        </w:rPr>
        <w:t>帀（師）</w:t>
      </w:r>
      <w:r w:rsidRPr="00B07BDC">
        <w:rPr>
          <w:rFonts w:ascii="宋体" w:eastAsia="宋体" w:hAnsi="宋体"/>
          <w:b w:val="0"/>
          <w:bCs/>
          <w:noProof/>
          <w:sz w:val="21"/>
          <w:szCs w:val="21"/>
        </w:rPr>
        <w:drawing>
          <wp:inline distT="0" distB="0" distL="0" distR="0" wp14:anchorId="523DE6CE" wp14:editId="2BCC542A">
            <wp:extent cx="136071" cy="136071"/>
            <wp:effectExtent l="0" t="0" r="0" b="0"/>
            <wp:docPr id="1140530341"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8819" cy="138819"/>
                    </a:xfrm>
                    <a:prstGeom prst="rect">
                      <a:avLst/>
                    </a:prstGeom>
                    <a:noFill/>
                  </pic:spPr>
                </pic:pic>
              </a:graphicData>
            </a:graphic>
          </wp:inline>
        </w:drawing>
      </w:r>
      <w:r w:rsidRPr="00B07BDC">
        <w:rPr>
          <w:rFonts w:ascii="宋体" w:eastAsia="宋体" w:hAnsi="宋体" w:hint="eastAsia"/>
          <w:b w:val="0"/>
          <w:bCs/>
          <w:sz w:val="21"/>
          <w:szCs w:val="21"/>
        </w:rPr>
        <w:t>〈暴（表）〉</w:t>
      </w:r>
      <w:r w:rsidR="005D25AC" w:rsidRPr="00B07BDC">
        <w:rPr>
          <w:rFonts w:ascii="宋体" w:eastAsia="宋体" w:hAnsi="宋体"/>
          <w:b w:val="0"/>
          <w:bCs/>
          <w:sz w:val="21"/>
          <w:szCs w:val="21"/>
        </w:rPr>
        <w:t>[</w:t>
      </w:r>
      <w:r w:rsidR="00843178" w:rsidRPr="00B07BDC">
        <w:rPr>
          <w:rFonts w:ascii="宋体" w:eastAsia="宋体" w:hAnsi="宋体"/>
          <w:b w:val="0"/>
          <w:bCs/>
          <w:sz w:val="21"/>
          <w:szCs w:val="21"/>
        </w:rPr>
        <w:t>2</w:t>
      </w:r>
      <w:r w:rsidR="005D25AC" w:rsidRPr="00B07BDC">
        <w:rPr>
          <w:rFonts w:ascii="宋体" w:eastAsia="宋体" w:hAnsi="宋体"/>
          <w:b w:val="0"/>
          <w:bCs/>
          <w:sz w:val="21"/>
          <w:szCs w:val="21"/>
        </w:rPr>
        <w:t>]</w:t>
      </w:r>
      <w:r w:rsidRPr="00B07BDC">
        <w:rPr>
          <w:rFonts w:ascii="宋体" w:eastAsia="宋体" w:hAnsi="宋体"/>
          <w:b w:val="0"/>
          <w:bCs/>
          <w:noProof/>
          <w:sz w:val="21"/>
          <w:szCs w:val="21"/>
        </w:rPr>
        <w:drawing>
          <wp:inline distT="0" distB="0" distL="0" distR="0" wp14:anchorId="58C5953D" wp14:editId="2EFB3807">
            <wp:extent cx="128270" cy="128270"/>
            <wp:effectExtent l="0" t="0" r="5080" b="5080"/>
            <wp:docPr id="1779890746"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（則）定</w:t>
      </w:r>
      <w:r w:rsidR="005D25AC" w:rsidRPr="00B07BDC">
        <w:rPr>
          <w:rFonts w:ascii="宋体" w:eastAsia="宋体" w:hAnsi="宋体"/>
          <w:b w:val="0"/>
          <w:bCs/>
          <w:sz w:val="21"/>
          <w:szCs w:val="21"/>
        </w:rPr>
        <w:t>[</w:t>
      </w:r>
      <w:r w:rsidR="00843178" w:rsidRPr="00B07BDC">
        <w:rPr>
          <w:rFonts w:ascii="宋体" w:eastAsia="宋体" w:hAnsi="宋体"/>
          <w:b w:val="0"/>
          <w:bCs/>
          <w:sz w:val="21"/>
          <w:szCs w:val="21"/>
        </w:rPr>
        <w:t>3</w:t>
      </w:r>
      <w:r w:rsidR="005D25AC" w:rsidRPr="00B07BDC">
        <w:rPr>
          <w:rFonts w:ascii="宋体" w:eastAsia="宋体" w:hAnsi="宋体"/>
          <w:b w:val="0"/>
          <w:bCs/>
          <w:sz w:val="21"/>
          <w:szCs w:val="21"/>
        </w:rPr>
        <w:t>]</w:t>
      </w:r>
      <w:r w:rsidRPr="00B07BDC">
        <w:rPr>
          <w:rFonts w:ascii="宋体" w:eastAsia="宋体" w:hAnsi="宋体" w:hint="eastAsia"/>
          <w:b w:val="0"/>
          <w:bCs/>
          <w:sz w:val="21"/>
          <w:szCs w:val="21"/>
        </w:rPr>
        <w:t>句（后）之悳（德），典尚音古</w:t>
      </w:r>
    </w:p>
    <w:p w14:paraId="4B59D440" w14:textId="77777777" w:rsidR="00302604" w:rsidRPr="00B07BDC" w:rsidRDefault="0030260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4C7A761A" w14:textId="5A84A4BE" w:rsidR="00843178" w:rsidRPr="00B07BDC" w:rsidRDefault="0084317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[1] </w:t>
      </w:r>
      <w:r w:rsidRPr="00B07BDC">
        <w:rPr>
          <w:rFonts w:ascii="宋体" w:eastAsia="宋体" w:hAnsi="宋体"/>
          <w:b w:val="0"/>
          <w:bCs/>
          <w:noProof/>
          <w:sz w:val="21"/>
          <w:szCs w:val="21"/>
        </w:rPr>
        <w:drawing>
          <wp:inline distT="0" distB="0" distL="0" distR="0" wp14:anchorId="6EC8772D" wp14:editId="1B90DE47">
            <wp:extent cx="133985" cy="133985"/>
            <wp:effectExtent l="0" t="0" r="0" b="0"/>
            <wp:docPr id="837234600"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14:paraId="789AE6AD" w14:textId="74D7EB26" w:rsidR="00843178" w:rsidRPr="00B07BDC" w:rsidRDefault="0084317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w:t>
      </w:r>
      <w:r w:rsidRPr="00B07BDC">
        <w:rPr>
          <w:rFonts w:ascii="宋体" w:eastAsia="宋体" w:hAnsi="宋体"/>
          <w:b w:val="0"/>
          <w:bCs/>
          <w:noProof/>
          <w:sz w:val="21"/>
          <w:szCs w:val="21"/>
        </w:rPr>
        <w:drawing>
          <wp:inline distT="0" distB="0" distL="0" distR="0" wp14:anchorId="7BD5EFC1" wp14:editId="595BC948">
            <wp:extent cx="133985" cy="133985"/>
            <wp:effectExtent l="0" t="0" r="0" b="0"/>
            <wp:docPr id="997198943"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字可讀為「謀」。「每」與「謀」雙聲疊韻，通假之例不勝枚舉，「謀」在楚簡中基本都是用「每」聲字表示的。「歲事與邦謀」即國家的年度規劃與大政方針，按照古人的行事習慣，這些確是需要史官通過「蔔筮」來參與決策的。</w:t>
      </w:r>
      <w:r w:rsidRPr="00B07BDC">
        <w:rPr>
          <w:rFonts w:ascii="宋体" w:eastAsia="宋体" w:hAnsi="宋体"/>
          <w:b w:val="0"/>
          <w:bCs/>
          <w:sz w:val="21"/>
          <w:szCs w:val="21"/>
          <w:vertAlign w:val="superscript"/>
        </w:rPr>
        <w:footnoteReference w:id="147"/>
      </w:r>
    </w:p>
    <w:p w14:paraId="6B3F4C3E" w14:textId="001F5131" w:rsidR="00302604" w:rsidRPr="00B07BDC" w:rsidRDefault="0030260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843178" w:rsidRPr="00B07BDC">
        <w:rPr>
          <w:rFonts w:ascii="宋体" w:eastAsia="宋体" w:hAnsi="宋体"/>
          <w:b w:val="0"/>
          <w:bCs/>
          <w:sz w:val="21"/>
          <w:szCs w:val="21"/>
        </w:rPr>
        <w:t>2</w:t>
      </w:r>
      <w:r w:rsidRPr="00B07BDC">
        <w:rPr>
          <w:rFonts w:ascii="宋体" w:eastAsia="宋体" w:hAnsi="宋体"/>
          <w:b w:val="0"/>
          <w:bCs/>
          <w:sz w:val="21"/>
          <w:szCs w:val="21"/>
        </w:rPr>
        <w:t>]</w:t>
      </w:r>
      <w:r w:rsidR="00D7492C" w:rsidRPr="00B07BDC">
        <w:rPr>
          <w:rFonts w:ascii="宋体" w:eastAsia="宋体" w:hAnsi="宋体"/>
          <w:b w:val="0"/>
          <w:bCs/>
          <w:sz w:val="21"/>
          <w:szCs w:val="21"/>
        </w:rPr>
        <w:t xml:space="preserve"> </w:t>
      </w:r>
      <w:bookmarkEnd w:id="55"/>
      <w:r w:rsidR="00D60EAE" w:rsidRPr="00B07BDC">
        <w:rPr>
          <w:rFonts w:ascii="宋体" w:eastAsia="宋体" w:hAnsi="宋体"/>
          <w:b w:val="0"/>
          <w:bCs/>
          <w:noProof/>
          <w:sz w:val="21"/>
          <w:szCs w:val="21"/>
        </w:rPr>
        <w:drawing>
          <wp:inline distT="0" distB="0" distL="0" distR="0" wp14:anchorId="0AF89A2D" wp14:editId="7E3F6FBC">
            <wp:extent cx="136071" cy="136071"/>
            <wp:effectExtent l="0" t="0" r="0" b="0"/>
            <wp:docPr id="1386447244" name="图片 1386447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8819" cy="138819"/>
                    </a:xfrm>
                    <a:prstGeom prst="rect">
                      <a:avLst/>
                    </a:prstGeom>
                    <a:noFill/>
                  </pic:spPr>
                </pic:pic>
              </a:graphicData>
            </a:graphic>
          </wp:inline>
        </w:drawing>
      </w:r>
    </w:p>
    <w:p w14:paraId="6B4AE085" w14:textId="159D3301" w:rsidR="00D60EAE" w:rsidRPr="00B07BDC" w:rsidRDefault="00D60EA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6C0501" w:rsidRPr="00B07BDC">
        <w:rPr>
          <w:rFonts w:ascii="宋体" w:eastAsia="宋体" w:hAnsi="宋体"/>
          <w:b w:val="0"/>
          <w:bCs/>
          <w:noProof/>
          <w:sz w:val="21"/>
          <w:szCs w:val="21"/>
        </w:rPr>
        <w:drawing>
          <wp:inline distT="0" distB="0" distL="0" distR="0" wp14:anchorId="1D9676F8" wp14:editId="305EC40A">
            <wp:extent cx="133985" cy="133985"/>
            <wp:effectExtent l="0" t="0" r="0" b="0"/>
            <wp:docPr id="1462312483"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6C0501" w:rsidRPr="00B07BDC">
        <w:rPr>
          <w:rFonts w:ascii="宋体" w:eastAsia="宋体" w:hAnsi="宋体" w:hint="eastAsia"/>
          <w:b w:val="0"/>
          <w:bCs/>
          <w:sz w:val="21"/>
          <w:szCs w:val="21"/>
        </w:rPr>
        <w:t>，「親」字異體，此處疑爲「暴」字之訛，字形可參簡七九「暴」字，讀爲「表」。</w:t>
      </w:r>
      <w:r w:rsidR="005D25AC" w:rsidRPr="00B07BDC">
        <w:rPr>
          <w:rFonts w:ascii="宋体" w:eastAsia="宋体" w:hAnsi="宋体" w:hint="eastAsia"/>
          <w:b w:val="0"/>
          <w:bCs/>
          <w:sz w:val="21"/>
          <w:szCs w:val="21"/>
        </w:rPr>
        <w:t>表則，以則爲標準。</w:t>
      </w:r>
    </w:p>
    <w:p w14:paraId="13623F98" w14:textId="3FD9349F" w:rsidR="006C0501" w:rsidRPr="00B07BDC" w:rsidRDefault="006C050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00083F7E" w:rsidRPr="00B07BDC">
        <w:rPr>
          <w:rFonts w:ascii="宋体" w:eastAsia="宋体" w:hAnsi="宋体"/>
          <w:b w:val="0"/>
          <w:bCs/>
          <w:sz w:val="21"/>
          <w:szCs w:val="21"/>
        </w:rPr>
        <w:t>tuonan</w:t>
      </w:r>
      <w:r w:rsidRPr="00B07BDC">
        <w:rPr>
          <w:rFonts w:ascii="宋体" w:eastAsia="宋体" w:hAnsi="宋体" w:hint="eastAsia"/>
          <w:b w:val="0"/>
          <w:bCs/>
          <w:sz w:val="21"/>
          <w:szCs w:val="21"/>
        </w:rPr>
        <w:t>：</w:t>
      </w:r>
      <w:r w:rsidR="00A802C7" w:rsidRPr="00B07BDC">
        <w:rPr>
          <w:rFonts w:ascii="宋体" w:eastAsia="宋体" w:hAnsi="宋体" w:hint="eastAsia"/>
          <w:b w:val="0"/>
          <w:bCs/>
          <w:sz w:val="21"/>
          <w:szCs w:val="21"/>
        </w:rPr>
        <w:t>「暴」應該讀為「覒」，是視的意思。《廣雅·釋詁一》：「覒，視也。」</w:t>
      </w:r>
      <w:r w:rsidR="00083F7E" w:rsidRPr="00B07BDC">
        <w:rPr>
          <w:rFonts w:ascii="宋体" w:eastAsia="宋体" w:hAnsi="宋体" w:hint="eastAsia"/>
          <w:b w:val="0"/>
          <w:bCs/>
          <w:sz w:val="21"/>
          <w:szCs w:val="21"/>
        </w:rPr>
        <w:t>「帝監有洪之德，反有洪之則」</w:t>
      </w:r>
      <w:r w:rsidR="00A802C7" w:rsidRPr="00B07BDC">
        <w:rPr>
          <w:rFonts w:ascii="宋体" w:eastAsia="宋体" w:hAnsi="宋体" w:hint="eastAsia"/>
          <w:b w:val="0"/>
          <w:bCs/>
          <w:sz w:val="21"/>
          <w:szCs w:val="21"/>
        </w:rPr>
        <w:t>與「天監乃德，暴（表）乃則」一樣相似，賓語都是「德」與「則」，與「德」搭配動詞都是「監」，「反」也是察視的意思。因此推測「暴」必表示察視之義。</w:t>
      </w:r>
      <w:r w:rsidRPr="00B07BDC">
        <w:rPr>
          <w:rStyle w:val="a5"/>
          <w:rFonts w:ascii="宋体" w:eastAsia="宋体" w:hAnsi="宋体"/>
          <w:b w:val="0"/>
          <w:bCs/>
          <w:sz w:val="21"/>
          <w:szCs w:val="21"/>
        </w:rPr>
        <w:footnoteReference w:id="148"/>
      </w:r>
    </w:p>
    <w:p w14:paraId="7C7CCAF4" w14:textId="6EBB04AA" w:rsidR="006C0501" w:rsidRPr="00B07BDC" w:rsidRDefault="006C050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6459F052" wp14:editId="69655AAB">
            <wp:extent cx="133985" cy="133985"/>
            <wp:effectExtent l="0" t="0" r="0" b="0"/>
            <wp:docPr id="1872100060" name="图片 1872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」蓋讀為「申」，「申則」猶言「申法」、「申型」，清華簡五《封許之命》：「余惟申文王明型，非敢荒怠。」《管子·七主七臣》：「事無常而法令申，不啎，則國失勢。」</w:t>
      </w:r>
      <w:r w:rsidRPr="00B07BDC">
        <w:rPr>
          <w:rStyle w:val="a5"/>
          <w:rFonts w:ascii="宋体" w:eastAsia="宋体" w:hAnsi="宋体"/>
          <w:b w:val="0"/>
          <w:bCs/>
          <w:sz w:val="21"/>
          <w:szCs w:val="21"/>
        </w:rPr>
        <w:footnoteReference w:id="149"/>
      </w:r>
    </w:p>
    <w:p w14:paraId="651B0FD5" w14:textId="69EE3B60" w:rsidR="005D25AC" w:rsidRPr="00B07BDC" w:rsidRDefault="005D25A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843178" w:rsidRPr="00B07BDC">
        <w:rPr>
          <w:rFonts w:ascii="宋体" w:eastAsia="宋体" w:hAnsi="宋体"/>
          <w:b w:val="0"/>
          <w:bCs/>
          <w:sz w:val="21"/>
          <w:szCs w:val="21"/>
        </w:rPr>
        <w:t>3</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定</w:t>
      </w:r>
    </w:p>
    <w:p w14:paraId="5EFAD2BE" w14:textId="788B5131" w:rsidR="005D25AC" w:rsidRPr="00B07BDC" w:rsidRDefault="005D25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【整理报告】：定，正也。</w:t>
      </w:r>
    </w:p>
    <w:p w14:paraId="15FA0A55" w14:textId="77777777" w:rsidR="00843178" w:rsidRPr="00B07BDC" w:rsidRDefault="00843178" w:rsidP="007E7F39">
      <w:pPr>
        <w:spacing w:line="300" w:lineRule="auto"/>
        <w:ind w:firstLineChars="200" w:firstLine="420"/>
        <w:rPr>
          <w:rFonts w:ascii="宋体" w:eastAsia="宋体" w:hAnsi="宋体"/>
          <w:b w:val="0"/>
          <w:bCs/>
          <w:sz w:val="21"/>
          <w:szCs w:val="21"/>
        </w:rPr>
      </w:pPr>
    </w:p>
    <w:p w14:paraId="12950F8E" w14:textId="2A8B27BD" w:rsidR="00C24372" w:rsidRPr="00B07BDC" w:rsidRDefault="00C2437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w:t>
      </w:r>
      <w:r w:rsidR="00837B78" w:rsidRPr="00B07BDC">
        <w:rPr>
          <w:rFonts w:ascii="宋体" w:eastAsia="宋体" w:hAnsi="宋体" w:hint="eastAsia"/>
          <w:b w:val="0"/>
          <w:bCs/>
          <w:sz w:val="21"/>
          <w:szCs w:val="21"/>
        </w:rPr>
        <w:t>五</w:t>
      </w:r>
      <w:r w:rsidRPr="00B07BDC">
        <w:rPr>
          <w:rFonts w:ascii="宋体" w:eastAsia="宋体" w:hAnsi="宋体" w:hint="eastAsia"/>
          <w:b w:val="0"/>
          <w:bCs/>
          <w:sz w:val="21"/>
          <w:szCs w:val="21"/>
        </w:rPr>
        <w:t>】释文：筆（律）</w:t>
      </w:r>
      <w:r w:rsidRPr="00B07BDC">
        <w:rPr>
          <w:rFonts w:ascii="宋体" w:eastAsia="宋体" w:hAnsi="宋体"/>
          <w:b w:val="0"/>
          <w:bCs/>
          <w:sz w:val="21"/>
          <w:szCs w:val="21"/>
        </w:rPr>
        <w:t>[1]</w:t>
      </w:r>
      <w:r w:rsidRPr="00B07BDC">
        <w:rPr>
          <w:rFonts w:ascii="宋体" w:eastAsia="宋体" w:hAnsi="宋体" w:hint="eastAsia"/>
          <w:b w:val="0"/>
          <w:bCs/>
          <w:sz w:val="21"/>
          <w:szCs w:val="21"/>
        </w:rPr>
        <w:t>毋</w:t>
      </w:r>
      <w:r w:rsidRPr="00B07BDC">
        <w:rPr>
          <w:rFonts w:ascii="宋体" w:eastAsia="宋体" w:hAnsi="宋体"/>
          <w:b w:val="0"/>
          <w:bCs/>
          <w:noProof/>
          <w:sz w:val="21"/>
          <w:szCs w:val="21"/>
        </w:rPr>
        <w:drawing>
          <wp:inline distT="0" distB="0" distL="0" distR="0" wp14:anchorId="205E14AA" wp14:editId="544B756E">
            <wp:extent cx="146957" cy="140154"/>
            <wp:effectExtent l="0" t="0" r="5715" b="0"/>
            <wp:docPr id="2003994926"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6259" cy="149026"/>
                    </a:xfrm>
                    <a:prstGeom prst="rect">
                      <a:avLst/>
                    </a:prstGeom>
                    <a:noFill/>
                  </pic:spPr>
                </pic:pic>
              </a:graphicData>
            </a:graphic>
          </wp:inline>
        </w:drawing>
      </w:r>
      <w:r w:rsidRPr="00B07BDC">
        <w:rPr>
          <w:rFonts w:ascii="宋体" w:eastAsia="宋体" w:hAnsi="宋体" w:hint="eastAsia"/>
          <w:b w:val="0"/>
          <w:bCs/>
          <w:sz w:val="21"/>
          <w:szCs w:val="21"/>
        </w:rPr>
        <w:t>（淫）</w:t>
      </w:r>
      <w:r w:rsidR="0012322E" w:rsidRPr="00B07BDC">
        <w:rPr>
          <w:rFonts w:ascii="宋体" w:eastAsia="宋体" w:hAnsi="宋体"/>
          <w:b w:val="0"/>
          <w:bCs/>
          <w:sz w:val="21"/>
          <w:szCs w:val="21"/>
        </w:rPr>
        <w:t>[2]</w:t>
      </w:r>
      <w:r w:rsidRPr="00B07BDC">
        <w:rPr>
          <w:rFonts w:ascii="宋体" w:eastAsia="宋体" w:hAnsi="宋体" w:hint="eastAsia"/>
          <w:b w:val="0"/>
          <w:bCs/>
          <w:sz w:val="21"/>
          <w:szCs w:val="21"/>
        </w:rPr>
        <w:t>，以与（與）祝、事（史）</w:t>
      </w:r>
      <w:r w:rsidRPr="00B07BDC">
        <w:rPr>
          <w:rFonts w:ascii="宋体" w:eastAsia="宋体" w:hAnsi="宋体"/>
          <w:b w:val="0"/>
          <w:bCs/>
          <w:noProof/>
          <w:sz w:val="21"/>
          <w:szCs w:val="21"/>
        </w:rPr>
        <w:drawing>
          <wp:inline distT="0" distB="0" distL="0" distR="0" wp14:anchorId="6DE4D539" wp14:editId="7ED4EADB">
            <wp:extent cx="130629" cy="130629"/>
            <wp:effectExtent l="0" t="0" r="3175" b="3175"/>
            <wp:docPr id="2122010702"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36658" cy="136658"/>
                    </a:xfrm>
                    <a:prstGeom prst="rect">
                      <a:avLst/>
                    </a:prstGeom>
                    <a:noFill/>
                  </pic:spPr>
                </pic:pic>
              </a:graphicData>
            </a:graphic>
          </wp:inline>
        </w:drawing>
      </w:r>
      <w:r w:rsidRPr="00B07BDC">
        <w:rPr>
          <w:rFonts w:ascii="宋体" w:eastAsia="宋体" w:hAnsi="宋体" w:hint="eastAsia"/>
          <w:b w:val="0"/>
          <w:bCs/>
          <w:sz w:val="21"/>
          <w:szCs w:val="21"/>
        </w:rPr>
        <w:t>（比）</w:t>
      </w:r>
      <w:r w:rsidR="0012322E" w:rsidRPr="00B07BDC">
        <w:rPr>
          <w:rFonts w:ascii="宋体" w:eastAsia="宋体" w:hAnsi="宋体"/>
          <w:b w:val="0"/>
          <w:bCs/>
          <w:sz w:val="21"/>
          <w:szCs w:val="21"/>
        </w:rPr>
        <w:t>[3]</w:t>
      </w:r>
      <w:r w:rsidRPr="00B07BDC">
        <w:rPr>
          <w:rFonts w:ascii="宋体" w:eastAsia="宋体" w:hAnsi="宋体" w:hint="eastAsia"/>
          <w:b w:val="0"/>
          <w:bCs/>
          <w:sz w:val="21"/>
          <w:szCs w:val="21"/>
        </w:rPr>
        <w:t>均</w:t>
      </w:r>
      <w:r w:rsidR="0012322E" w:rsidRPr="00B07BDC">
        <w:rPr>
          <w:rFonts w:ascii="宋体" w:eastAsia="宋体" w:hAnsi="宋体"/>
          <w:b w:val="0"/>
          <w:bCs/>
          <w:sz w:val="21"/>
          <w:szCs w:val="21"/>
        </w:rPr>
        <w:t>[4]</w:t>
      </w:r>
      <w:r w:rsidRPr="00B07BDC">
        <w:rPr>
          <w:rFonts w:ascii="宋体" w:eastAsia="宋体" w:hAnsi="宋体" w:hint="eastAsia"/>
          <w:b w:val="0"/>
          <w:bCs/>
          <w:sz w:val="21"/>
          <w:szCs w:val="21"/>
        </w:rPr>
        <w:t>。隹（唯）均。五色：</w:t>
      </w:r>
      <w:r w:rsidRPr="00B07BDC">
        <w:rPr>
          <w:rFonts w:ascii="宋体" w:eastAsia="宋体" w:hAnsi="宋体"/>
          <w:b w:val="0"/>
          <w:bCs/>
          <w:noProof/>
          <w:sz w:val="21"/>
          <w:szCs w:val="21"/>
        </w:rPr>
        <w:drawing>
          <wp:inline distT="0" distB="0" distL="0" distR="0" wp14:anchorId="4942DD34" wp14:editId="252CE14B">
            <wp:extent cx="140335" cy="133985"/>
            <wp:effectExtent l="0" t="0" r="0" b="0"/>
            <wp:docPr id="2072044942"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（啟），乃以立宰</w:t>
      </w:r>
      <w:r w:rsidR="0012322E" w:rsidRPr="00B07BDC">
        <w:rPr>
          <w:rFonts w:ascii="宋体" w:eastAsia="宋体" w:hAnsi="宋体"/>
          <w:b w:val="0"/>
          <w:bCs/>
          <w:sz w:val="21"/>
          <w:szCs w:val="21"/>
        </w:rPr>
        <w:t>[5]</w:t>
      </w:r>
      <w:r w:rsidRPr="00B07BDC">
        <w:rPr>
          <w:rFonts w:ascii="宋体" w:eastAsia="宋体" w:hAnsi="宋体" w:hint="eastAsia"/>
          <w:b w:val="0"/>
          <w:bCs/>
          <w:sz w:val="21"/>
          <w:szCs w:val="21"/>
        </w:rPr>
        <w:t>、攻（工）</w:t>
      </w:r>
      <w:r w:rsidR="0012322E" w:rsidRPr="00B07BDC">
        <w:rPr>
          <w:rFonts w:ascii="宋体" w:eastAsia="宋体" w:hAnsi="宋体"/>
          <w:b w:val="0"/>
          <w:bCs/>
          <w:sz w:val="21"/>
          <w:szCs w:val="21"/>
        </w:rPr>
        <w:t>[6]</w:t>
      </w:r>
      <w:r w:rsidRPr="00B07BDC">
        <w:rPr>
          <w:rFonts w:ascii="宋体" w:eastAsia="宋体" w:hAnsi="宋体" w:hint="eastAsia"/>
          <w:b w:val="0"/>
          <w:bCs/>
          <w:sz w:val="21"/>
          <w:szCs w:val="21"/>
        </w:rPr>
        <w:t>、賈。宰典句（后）之</w:t>
      </w:r>
      <w:r w:rsidRPr="00B07BDC">
        <w:rPr>
          <w:rFonts w:ascii="宋体" w:eastAsia="宋体" w:hAnsi="宋体"/>
          <w:b w:val="0"/>
          <w:bCs/>
          <w:noProof/>
          <w:sz w:val="21"/>
          <w:szCs w:val="21"/>
        </w:rPr>
        <w:drawing>
          <wp:inline distT="0" distB="0" distL="0" distR="0" wp14:anchorId="45CBC613" wp14:editId="357A99D9">
            <wp:extent cx="140335" cy="140335"/>
            <wp:effectExtent l="0" t="0" r="0" b="0"/>
            <wp:docPr id="718311643"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（家）配</w:t>
      </w:r>
      <w:r w:rsidR="0012322E" w:rsidRPr="00B07BDC">
        <w:rPr>
          <w:rFonts w:ascii="宋体" w:eastAsia="宋体" w:hAnsi="宋体"/>
          <w:b w:val="0"/>
          <w:bCs/>
          <w:sz w:val="21"/>
          <w:szCs w:val="21"/>
        </w:rPr>
        <w:t>[7]</w:t>
      </w:r>
      <w:r w:rsidRPr="00B07BDC">
        <w:rPr>
          <w:rFonts w:ascii="宋体" w:eastAsia="宋体" w:hAnsi="宋体" w:hint="eastAsia"/>
          <w:b w:val="0"/>
          <w:bCs/>
          <w:sz w:val="21"/>
          <w:szCs w:val="21"/>
        </w:rPr>
        <w:t>，四方</w:t>
      </w:r>
    </w:p>
    <w:p w14:paraId="7B827986" w14:textId="77777777" w:rsidR="00C24372" w:rsidRPr="00B07BDC" w:rsidRDefault="00C2437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11AA8986" w14:textId="10FE6BDD" w:rsidR="005D25AC" w:rsidRPr="00B07BDC" w:rsidRDefault="005D25A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bookmarkStart w:id="56" w:name="_Hlk150854673"/>
      <w:r w:rsidRPr="00B07BDC">
        <w:rPr>
          <w:rFonts w:ascii="宋体" w:eastAsia="宋体" w:hAnsi="宋体" w:hint="eastAsia"/>
          <w:b w:val="0"/>
          <w:bCs/>
          <w:sz w:val="21"/>
          <w:szCs w:val="21"/>
        </w:rPr>
        <w:t>尚音古筆</w:t>
      </w:r>
      <w:bookmarkEnd w:id="56"/>
    </w:p>
    <w:p w14:paraId="4C8FB83D" w14:textId="788F7A20" w:rsidR="005D25AC" w:rsidRPr="00B07BDC" w:rsidRDefault="005D25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【整理报告】：尚音古筆：卽「上音古律」，遠古遺留下來的音律。</w:t>
      </w:r>
    </w:p>
    <w:p w14:paraId="317DF42E" w14:textId="4E0F6EAF" w:rsidR="005D25AC" w:rsidRPr="00B07BDC" w:rsidRDefault="00312EF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w:t>
      </w:r>
      <w:r w:rsidR="00A466CC" w:rsidRPr="00B07BDC">
        <w:rPr>
          <w:rFonts w:ascii="宋体" w:eastAsia="宋体" w:hAnsi="宋体" w:hint="eastAsia"/>
          <w:b w:val="0"/>
          <w:bCs/>
          <w:sz w:val="21"/>
          <w:szCs w:val="21"/>
        </w:rPr>
        <w:t>參見《越公其事》、《成人》、《廼命一》「尚（常）聿（律）」，顯然當讀「尚（常）音古（故）筆（律）」。</w:t>
      </w:r>
      <w:r w:rsidRPr="00B07BDC">
        <w:rPr>
          <w:rStyle w:val="a5"/>
          <w:rFonts w:ascii="宋体" w:eastAsia="宋体" w:hAnsi="宋体"/>
          <w:b w:val="0"/>
          <w:bCs/>
          <w:sz w:val="21"/>
          <w:szCs w:val="21"/>
        </w:rPr>
        <w:footnoteReference w:id="150"/>
      </w:r>
    </w:p>
    <w:p w14:paraId="414052CA" w14:textId="7B5081BD" w:rsidR="005D25AC" w:rsidRPr="00B07BDC" w:rsidRDefault="005D25A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尚音古筆」當讀為「常音故律」，此點可參看《成人》、《逸周書·史記》、《管子·四稱》、《越公其事》、《呂氏春秋·仲秋紀》、《經法·國次》、《十大經·姓爭》，皆是強調「故」、「常」觀念的辭例。</w:t>
      </w:r>
      <w:r w:rsidRPr="00B07BDC">
        <w:rPr>
          <w:rStyle w:val="a5"/>
          <w:rFonts w:ascii="宋体" w:eastAsia="宋体" w:hAnsi="宋体"/>
          <w:b w:val="0"/>
          <w:bCs/>
          <w:sz w:val="21"/>
          <w:szCs w:val="21"/>
        </w:rPr>
        <w:footnoteReference w:id="151"/>
      </w:r>
    </w:p>
    <w:p w14:paraId="5B397FED" w14:textId="31F688EC" w:rsidR="00C24372" w:rsidRPr="00B07BDC" w:rsidRDefault="0012322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[2]</w:t>
      </w:r>
      <w:r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216AE326" wp14:editId="1C98EE31">
            <wp:extent cx="146957" cy="140154"/>
            <wp:effectExtent l="0" t="0" r="5715" b="0"/>
            <wp:docPr id="1861351916" name="图片 18613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6259" cy="149026"/>
                    </a:xfrm>
                    <a:prstGeom prst="rect">
                      <a:avLst/>
                    </a:prstGeom>
                    <a:noFill/>
                  </pic:spPr>
                </pic:pic>
              </a:graphicData>
            </a:graphic>
          </wp:inline>
        </w:drawing>
      </w:r>
    </w:p>
    <w:p w14:paraId="14D1C527" w14:textId="4E8D5615" w:rsidR="0012322E" w:rsidRPr="00B07BDC" w:rsidRDefault="0012322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【整理报告】：讀爲「淫」，邪亂。《吕氏春秋·古樂》：「樂所由來者尚也，必不可廢。有節有侈，有正有淫矣。」高誘注：「淫，亂也。」</w:t>
      </w:r>
    </w:p>
    <w:p w14:paraId="00F360C6" w14:textId="2DFD2B9F" w:rsidR="00C24372" w:rsidRPr="00B07BDC" w:rsidRDefault="0012322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[3]</w:t>
      </w:r>
      <w:r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0938FDA9" wp14:editId="6A67DFAF">
            <wp:extent cx="130629" cy="130629"/>
            <wp:effectExtent l="0" t="0" r="3175" b="3175"/>
            <wp:docPr id="1311500217" name="图片 13115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36658" cy="136658"/>
                    </a:xfrm>
                    <a:prstGeom prst="rect">
                      <a:avLst/>
                    </a:prstGeom>
                    <a:noFill/>
                  </pic:spPr>
                </pic:pic>
              </a:graphicData>
            </a:graphic>
          </wp:inline>
        </w:drawing>
      </w:r>
    </w:p>
    <w:p w14:paraId="67322EE0" w14:textId="1FA26D11" w:rsidR="0012322E" w:rsidRPr="00B07BDC" w:rsidRDefault="0012322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【整理报告】：比，考校、覈查。</w:t>
      </w:r>
    </w:p>
    <w:p w14:paraId="496A1D44" w14:textId="61C4F67D" w:rsidR="00FF2F31" w:rsidRPr="00B07BDC" w:rsidRDefault="00FF2F3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王勇：比，取會合、齊同之意，如古有大比。</w:t>
      </w:r>
      <w:r w:rsidRPr="00B07BDC">
        <w:rPr>
          <w:rFonts w:ascii="宋体" w:eastAsia="宋体" w:hAnsi="宋体"/>
          <w:b w:val="0"/>
          <w:bCs/>
          <w:sz w:val="21"/>
          <w:szCs w:val="21"/>
          <w:vertAlign w:val="superscript"/>
        </w:rPr>
        <w:footnoteReference w:id="152"/>
      </w:r>
    </w:p>
    <w:p w14:paraId="171D923A" w14:textId="44379141" w:rsidR="0012322E" w:rsidRPr="00B07BDC" w:rsidRDefault="0012322E" w:rsidP="007E7F39">
      <w:pPr>
        <w:spacing w:line="300" w:lineRule="auto"/>
        <w:ind w:firstLineChars="200" w:firstLine="420"/>
        <w:rPr>
          <w:rFonts w:ascii="宋体" w:eastAsia="宋体" w:hAnsi="宋体"/>
          <w:b w:val="0"/>
          <w:bCs/>
          <w:sz w:val="21"/>
          <w:szCs w:val="21"/>
        </w:rPr>
      </w:pPr>
      <w:bookmarkStart w:id="57" w:name="_Hlk150869226"/>
      <w:r w:rsidRPr="00B07BDC">
        <w:rPr>
          <w:rFonts w:ascii="宋体" w:eastAsia="宋体" w:hAnsi="宋体"/>
          <w:b w:val="0"/>
          <w:bCs/>
          <w:sz w:val="21"/>
          <w:szCs w:val="21"/>
        </w:rPr>
        <w:t xml:space="preserve">[4] </w:t>
      </w:r>
      <w:bookmarkEnd w:id="57"/>
      <w:r w:rsidRPr="00B07BDC">
        <w:rPr>
          <w:rFonts w:ascii="宋体" w:eastAsia="宋体" w:hAnsi="宋体" w:hint="eastAsia"/>
          <w:b w:val="0"/>
          <w:bCs/>
          <w:sz w:val="21"/>
          <w:szCs w:val="21"/>
        </w:rPr>
        <w:t>均</w:t>
      </w:r>
    </w:p>
    <w:p w14:paraId="5E92B28F" w14:textId="7CADC87F" w:rsidR="0012322E" w:rsidRPr="00B07BDC" w:rsidRDefault="0012322E" w:rsidP="007E7F39">
      <w:pPr>
        <w:spacing w:line="300" w:lineRule="auto"/>
        <w:ind w:firstLineChars="200" w:firstLine="420"/>
        <w:rPr>
          <w:rFonts w:ascii="宋体" w:eastAsia="宋体" w:hAnsi="宋体"/>
          <w:b w:val="0"/>
          <w:bCs/>
          <w:sz w:val="21"/>
          <w:szCs w:val="21"/>
        </w:rPr>
      </w:pPr>
      <w:bookmarkStart w:id="58" w:name="_Hlk150869837"/>
      <w:r w:rsidRPr="00B07BDC">
        <w:rPr>
          <w:rFonts w:ascii="宋体" w:eastAsia="宋体" w:hAnsi="宋体" w:hint="eastAsia"/>
          <w:b w:val="0"/>
          <w:bCs/>
          <w:sz w:val="21"/>
          <w:szCs w:val="21"/>
        </w:rPr>
        <w:t>【整理报告】：</w:t>
      </w:r>
      <w:bookmarkEnd w:id="58"/>
      <w:r w:rsidRPr="00B07BDC">
        <w:rPr>
          <w:rFonts w:ascii="宋体" w:eastAsia="宋体" w:hAnsi="宋体" w:hint="eastAsia"/>
          <w:b w:val="0"/>
          <w:bCs/>
          <w:sz w:val="21"/>
          <w:szCs w:val="21"/>
        </w:rPr>
        <w:t>均，調節、調和。《周禮·均人》：「三年大比，則大均。」</w:t>
      </w:r>
    </w:p>
    <w:p w14:paraId="2B7AB871" w14:textId="5C31042E" w:rsidR="00FF2F31" w:rsidRPr="00B07BDC" w:rsidRDefault="00FF2F31" w:rsidP="007E7F39">
      <w:pPr>
        <w:spacing w:line="300" w:lineRule="auto"/>
        <w:ind w:firstLineChars="200" w:firstLine="420"/>
        <w:rPr>
          <w:rFonts w:ascii="宋体" w:eastAsia="宋体" w:hAnsi="宋体"/>
          <w:b w:val="0"/>
          <w:bCs/>
          <w:sz w:val="21"/>
          <w:szCs w:val="21"/>
        </w:rPr>
      </w:pPr>
      <w:bookmarkStart w:id="59" w:name="_Hlk157610053"/>
      <w:r w:rsidRPr="00B07BDC">
        <w:rPr>
          <w:rFonts w:ascii="宋体" w:eastAsia="宋体" w:hAnsi="宋体" w:hint="eastAsia"/>
          <w:b w:val="0"/>
          <w:bCs/>
          <w:sz w:val="21"/>
          <w:szCs w:val="21"/>
        </w:rPr>
        <w:t>王勇：此當言師、祝、史三職之聯動。祝、史所行之事，往往用樂等，即師之所掌。亦即《周禮》所謂之「官聯」，謂官吏聯合治事。《周禮·天官·大宰》：「以八灋治官府……三曰官聯，以會官治。」鄭玄註：「官聯，謂國有大事，一官不能獨共，則六官共舉之。」「均」，謂祝、史、師平均其事。</w:t>
      </w:r>
      <w:r w:rsidRPr="00B07BDC">
        <w:rPr>
          <w:rFonts w:ascii="宋体" w:eastAsia="宋体" w:hAnsi="宋体"/>
          <w:b w:val="0"/>
          <w:bCs/>
          <w:sz w:val="21"/>
          <w:szCs w:val="21"/>
          <w:vertAlign w:val="superscript"/>
        </w:rPr>
        <w:footnoteReference w:id="153"/>
      </w:r>
      <w:bookmarkEnd w:id="59"/>
    </w:p>
    <w:p w14:paraId="227582B7" w14:textId="066F2516" w:rsidR="0012322E" w:rsidRPr="00B07BDC" w:rsidRDefault="0012322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[5]</w:t>
      </w:r>
      <w:r w:rsidRPr="00B07BDC">
        <w:rPr>
          <w:rFonts w:hint="eastAsia"/>
          <w:sz w:val="21"/>
          <w:szCs w:val="21"/>
        </w:rPr>
        <w:t xml:space="preserve"> </w:t>
      </w:r>
      <w:r w:rsidRPr="00B07BDC">
        <w:rPr>
          <w:rFonts w:ascii="宋体" w:eastAsia="宋体" w:hAnsi="宋体" w:hint="eastAsia"/>
          <w:b w:val="0"/>
          <w:bCs/>
          <w:sz w:val="21"/>
          <w:szCs w:val="21"/>
        </w:rPr>
        <w:t>宰</w:t>
      </w:r>
    </w:p>
    <w:p w14:paraId="307CCFAB" w14:textId="5F4D69C6" w:rsidR="0012322E" w:rsidRPr="00B07BDC" w:rsidRDefault="009E507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【整理报告】：宰，家宰。</w:t>
      </w:r>
    </w:p>
    <w:p w14:paraId="2FB2E5F6" w14:textId="285A2A29" w:rsidR="00B51179" w:rsidRPr="00B07BDC" w:rsidRDefault="00B5117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子居：整理者將「宰」解釋為「家宰」蓋是受下文「宰典後之家配」的影響，但如果是「家宰」，如何能職司「四方之遂」？先秦文獻也不聞有「家宰」之稱，因此整理者將此處的「宰」指為「家宰」當非是。</w:t>
      </w:r>
      <w:r w:rsidRPr="00B07BDC">
        <w:rPr>
          <w:rStyle w:val="a5"/>
          <w:rFonts w:ascii="宋体" w:eastAsia="宋体" w:hAnsi="宋体"/>
          <w:b w:val="0"/>
          <w:bCs/>
          <w:sz w:val="21"/>
          <w:szCs w:val="21"/>
        </w:rPr>
        <w:footnoteReference w:id="154"/>
      </w:r>
    </w:p>
    <w:p w14:paraId="5C820653" w14:textId="10190108" w:rsidR="0012322E" w:rsidRPr="00B07BDC" w:rsidRDefault="0012322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hint="eastAsia"/>
          <w:b w:val="0"/>
          <w:bCs/>
          <w:sz w:val="21"/>
          <w:szCs w:val="21"/>
        </w:rPr>
        <w:t>攻</w:t>
      </w:r>
    </w:p>
    <w:p w14:paraId="55E35E55" w14:textId="3EFF90C2" w:rsidR="0012322E" w:rsidRPr="00B07BDC" w:rsidRDefault="009E507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工，工師。《禮記·月令》：「是月也，命工師效功，陳祭器，按度程，毋或作爲淫巧以蕩上心，必功致爲上。物勒工名，以考其誠。功有不當，必行其罪，以窮其情。」鄭注：「工師，工官之長也。」</w:t>
      </w:r>
      <w:r w:rsidR="007633EE" w:rsidRPr="00B07BDC">
        <w:rPr>
          <w:rFonts w:ascii="宋体" w:eastAsia="宋体" w:hAnsi="宋体" w:hint="eastAsia"/>
          <w:b w:val="0"/>
          <w:bCs/>
          <w:sz w:val="21"/>
          <w:szCs w:val="21"/>
        </w:rPr>
        <w:t>，又參見</w:t>
      </w:r>
      <w:r w:rsidRPr="00B07BDC">
        <w:rPr>
          <w:rFonts w:ascii="宋体" w:eastAsia="宋体" w:hAnsi="宋体" w:hint="eastAsia"/>
          <w:b w:val="0"/>
          <w:bCs/>
          <w:sz w:val="21"/>
          <w:szCs w:val="21"/>
        </w:rPr>
        <w:t>《荀子·王制》</w:t>
      </w:r>
      <w:r w:rsidR="007633EE" w:rsidRPr="00B07BDC">
        <w:rPr>
          <w:rFonts w:ascii="宋体" w:eastAsia="宋体" w:hAnsi="宋体" w:hint="eastAsia"/>
          <w:b w:val="0"/>
          <w:bCs/>
          <w:sz w:val="21"/>
          <w:szCs w:val="21"/>
        </w:rPr>
        <w:t>。</w:t>
      </w:r>
    </w:p>
    <w:p w14:paraId="7BA2BA15" w14:textId="3F8183FB" w:rsidR="00B51179" w:rsidRPr="00B07BDC" w:rsidRDefault="00B5117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E52A44" w:rsidRPr="00B07BDC">
        <w:rPr>
          <w:rFonts w:ascii="宋体" w:eastAsia="宋体" w:hAnsi="宋体" w:hint="eastAsia"/>
          <w:b w:val="0"/>
          <w:bCs/>
          <w:sz w:val="21"/>
          <w:szCs w:val="21"/>
        </w:rPr>
        <w:t>「工」又稱「工正」、「工尹」，參看《左傳·莊公二十二年》、《左傳·宣公四年》、《左傳·昭公四年》、《左傳·襄公九年》、《左傳·昭公十七年》、《管子·問》：。「工」與「司工」的區別大致上就是工藝與工程的區別，「工」職所司，基本上可以參看《考工記》所記各工內容，所述皆可與此處相參看。</w:t>
      </w:r>
      <w:r w:rsidRPr="00B07BDC">
        <w:rPr>
          <w:rFonts w:ascii="宋体" w:eastAsia="宋体" w:hAnsi="宋体" w:hint="eastAsia"/>
          <w:b w:val="0"/>
          <w:bCs/>
          <w:sz w:val="21"/>
          <w:szCs w:val="21"/>
        </w:rPr>
        <w:t>據《尚書》所記，春秋時人認為三代之前工師即稱共工，《堯典》载帝舜時以商均任共工之職，鄭玄註《尚書大傳》猶明確知道「共工」是官名而非人名。由「司空」本作「司工」，且六工「周則皆屬司空」不難推知，「司工」和「工」本就</w:t>
      </w:r>
      <w:r w:rsidRPr="00B07BDC">
        <w:rPr>
          <w:rFonts w:ascii="宋体" w:eastAsia="宋体" w:hAnsi="宋体" w:hint="eastAsia"/>
          <w:b w:val="0"/>
          <w:bCs/>
          <w:sz w:val="21"/>
          <w:szCs w:val="21"/>
        </w:rPr>
        <w:lastRenderedPageBreak/>
        <w:t>是同源分化，商均為共工和禹為司空也當是整合不同來源傳說的結果。</w:t>
      </w:r>
      <w:r w:rsidRPr="00B07BDC">
        <w:rPr>
          <w:rStyle w:val="a5"/>
          <w:rFonts w:ascii="宋体" w:eastAsia="宋体" w:hAnsi="宋体"/>
          <w:b w:val="0"/>
          <w:bCs/>
          <w:sz w:val="21"/>
          <w:szCs w:val="21"/>
        </w:rPr>
        <w:footnoteReference w:id="155"/>
      </w:r>
    </w:p>
    <w:p w14:paraId="00DC3700" w14:textId="6598981F" w:rsidR="0012322E" w:rsidRPr="00B07BDC" w:rsidRDefault="0012322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[7]</w:t>
      </w:r>
      <w:r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53BCEBEE" wp14:editId="11B3D8F7">
            <wp:extent cx="140335" cy="140335"/>
            <wp:effectExtent l="0" t="0" r="0" b="0"/>
            <wp:docPr id="1235344216" name="图片 123534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配</w:t>
      </w:r>
    </w:p>
    <w:p w14:paraId="6007DE33" w14:textId="1C55150F" w:rsidR="0012322E" w:rsidRPr="00B07BDC" w:rsidRDefault="009E507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【整理报告】：家配，采邑和妃配。遂，《書·費誓》「魯人三郊三遂，峙乃楨榦」，蔡沈集傳：「國外曰郊，郊外曰遂。」</w:t>
      </w:r>
    </w:p>
    <w:p w14:paraId="20637A65" w14:textId="4360A915" w:rsidR="00336C50" w:rsidRPr="00B07BDC" w:rsidRDefault="00336C5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卿大夫才有采邑，清華簡《參不韋》此處所述是「後」之「宰」，顯然此處的「家」不能解釋為「采邑」，而只能理解為「家天下」的「家」。先秦不見記述「宰」職有土地控製權的文獻，故整理者讀「述」為「遂」亦當非是，「述」蓋當讀為「物」，參看《易傳·系辭》。馬王堆帛書《系辭》「物」作「述」，《周禮·天官冢宰》之下所列官職多是負責貢賦物資，因此讀「述」為「物」遠較讀「述」為「遂」合理。《參不韋》此處所述「宰」的職司與《周禮》中的「內宰」所職相近，參看《周禮·天官·內宰》，其中的「會內宮之財用」即可對應「宰典後之家配四方之物。」</w:t>
      </w:r>
      <w:r w:rsidRPr="00B07BDC">
        <w:rPr>
          <w:rStyle w:val="a5"/>
          <w:rFonts w:ascii="宋体" w:eastAsia="宋体" w:hAnsi="宋体"/>
          <w:b w:val="0"/>
          <w:bCs/>
          <w:sz w:val="21"/>
          <w:szCs w:val="21"/>
        </w:rPr>
        <w:footnoteReference w:id="156"/>
      </w:r>
    </w:p>
    <w:p w14:paraId="63B12AE7" w14:textId="77777777" w:rsidR="003E17BA" w:rsidRPr="00B07BDC" w:rsidRDefault="003E17BA" w:rsidP="007E7F39">
      <w:pPr>
        <w:spacing w:line="300" w:lineRule="auto"/>
        <w:ind w:firstLineChars="200" w:firstLine="420"/>
        <w:rPr>
          <w:rFonts w:ascii="宋体" w:eastAsia="宋体" w:hAnsi="宋体"/>
          <w:b w:val="0"/>
          <w:bCs/>
          <w:sz w:val="21"/>
          <w:szCs w:val="21"/>
        </w:rPr>
      </w:pPr>
    </w:p>
    <w:p w14:paraId="6E1DA838" w14:textId="4D4A8149" w:rsidR="00837B78" w:rsidRPr="00B07BDC" w:rsidRDefault="00837B7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w:t>
      </w:r>
      <w:r w:rsidRPr="00B07BDC">
        <w:rPr>
          <w:rFonts w:ascii="宋体" w:eastAsia="宋体" w:hAnsi="宋体" w:hint="eastAsia"/>
          <w:b w:val="0"/>
          <w:bCs/>
          <w:sz w:val="21"/>
          <w:szCs w:val="21"/>
        </w:rPr>
        <w:t>六】释文：之述（遂）。攻（工）</w:t>
      </w:r>
      <w:r w:rsidRPr="00B07BDC">
        <w:rPr>
          <w:rFonts w:ascii="宋体" w:eastAsia="宋体" w:hAnsi="宋体"/>
          <w:b w:val="0"/>
          <w:bCs/>
          <w:noProof/>
          <w:sz w:val="21"/>
          <w:szCs w:val="21"/>
        </w:rPr>
        <w:drawing>
          <wp:inline distT="0" distB="0" distL="0" distR="0" wp14:anchorId="451CFAE0" wp14:editId="03D13F3E">
            <wp:extent cx="128270" cy="128270"/>
            <wp:effectExtent l="0" t="0" r="5080" b="5080"/>
            <wp:docPr id="2089939519"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（比）五色以爲</w:t>
      </w:r>
      <w:r w:rsidRPr="00B07BDC">
        <w:rPr>
          <w:rFonts w:ascii="宋体" w:eastAsia="宋体" w:hAnsi="宋体"/>
          <w:b w:val="0"/>
          <w:bCs/>
          <w:noProof/>
          <w:sz w:val="21"/>
          <w:szCs w:val="21"/>
        </w:rPr>
        <w:drawing>
          <wp:inline distT="0" distB="0" distL="0" distR="0" wp14:anchorId="0D73D52A" wp14:editId="2FC5631B">
            <wp:extent cx="128270" cy="140335"/>
            <wp:effectExtent l="0" t="0" r="5080" b="0"/>
            <wp:docPr id="579200232"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Pr="00B07BDC">
        <w:rPr>
          <w:rFonts w:ascii="宋体" w:eastAsia="宋体" w:hAnsi="宋体" w:hint="eastAsia"/>
          <w:b w:val="0"/>
          <w:bCs/>
          <w:sz w:val="21"/>
          <w:szCs w:val="21"/>
        </w:rPr>
        <w:t>（文），安</w:t>
      </w:r>
      <w:r w:rsidRPr="00B07BDC">
        <w:rPr>
          <w:rFonts w:ascii="宋体" w:eastAsia="宋体" w:hAnsi="宋体"/>
          <w:b w:val="0"/>
          <w:bCs/>
          <w:noProof/>
          <w:sz w:val="21"/>
          <w:szCs w:val="21"/>
        </w:rPr>
        <w:drawing>
          <wp:inline distT="0" distB="0" distL="0" distR="0" wp14:anchorId="4277DB26" wp14:editId="0B1F2091">
            <wp:extent cx="136071" cy="136071"/>
            <wp:effectExtent l="0" t="0" r="0" b="0"/>
            <wp:docPr id="1333332244"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39536" cy="139536"/>
                    </a:xfrm>
                    <a:prstGeom prst="rect">
                      <a:avLst/>
                    </a:prstGeom>
                    <a:noFill/>
                  </pic:spPr>
                </pic:pic>
              </a:graphicData>
            </a:graphic>
          </wp:inline>
        </w:drawing>
      </w:r>
      <w:r w:rsidRPr="00B07BDC">
        <w:rPr>
          <w:rFonts w:ascii="宋体" w:eastAsia="宋体" w:hAnsi="宋体" w:hint="eastAsia"/>
          <w:b w:val="0"/>
          <w:bCs/>
          <w:sz w:val="21"/>
          <w:szCs w:val="21"/>
        </w:rPr>
        <w:t>（宅）</w:t>
      </w:r>
      <w:r w:rsidRPr="00B07BDC">
        <w:rPr>
          <w:rFonts w:ascii="宋体" w:eastAsia="宋体" w:hAnsi="宋体"/>
          <w:b w:val="0"/>
          <w:bCs/>
          <w:noProof/>
          <w:sz w:val="21"/>
          <w:szCs w:val="21"/>
        </w:rPr>
        <w:drawing>
          <wp:inline distT="0" distB="0" distL="0" distR="0" wp14:anchorId="44311366" wp14:editId="29C1F6CA">
            <wp:extent cx="146050" cy="146050"/>
            <wp:effectExtent l="0" t="0" r="6350" b="6350"/>
            <wp:docPr id="1014501490"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（及）戎事。賈</w:t>
      </w:r>
      <w:r w:rsidR="00B207B8" w:rsidRPr="00B07BDC">
        <w:rPr>
          <w:rFonts w:ascii="宋体" w:eastAsia="宋体" w:hAnsi="宋体"/>
          <w:b w:val="0"/>
          <w:bCs/>
          <w:sz w:val="21"/>
          <w:szCs w:val="21"/>
        </w:rPr>
        <w:t>[1]</w:t>
      </w:r>
      <w:r w:rsidRPr="00B07BDC">
        <w:rPr>
          <w:rFonts w:ascii="宋体" w:eastAsia="宋体" w:hAnsi="宋体" w:hint="eastAsia"/>
          <w:b w:val="0"/>
          <w:bCs/>
          <w:sz w:val="21"/>
          <w:szCs w:val="21"/>
        </w:rPr>
        <w:t>攸（修）</w:t>
      </w:r>
      <w:r w:rsidRPr="00B07BDC">
        <w:rPr>
          <w:rFonts w:ascii="宋体" w:eastAsia="宋体" w:hAnsi="宋体"/>
          <w:b w:val="0"/>
          <w:bCs/>
          <w:noProof/>
          <w:sz w:val="21"/>
          <w:szCs w:val="21"/>
        </w:rPr>
        <w:drawing>
          <wp:inline distT="0" distB="0" distL="0" distR="0" wp14:anchorId="112568D8" wp14:editId="6333E88E">
            <wp:extent cx="118836" cy="118836"/>
            <wp:effectExtent l="0" t="0" r="0" b="0"/>
            <wp:docPr id="2087775352"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32129" cy="132129"/>
                    </a:xfrm>
                    <a:prstGeom prst="rect">
                      <a:avLst/>
                    </a:prstGeom>
                    <a:noFill/>
                  </pic:spPr>
                </pic:pic>
              </a:graphicData>
            </a:graphic>
          </wp:inline>
        </w:drawing>
      </w:r>
      <w:r w:rsidRPr="00B07BDC">
        <w:rPr>
          <w:rFonts w:ascii="宋体" w:eastAsia="宋体" w:hAnsi="宋体" w:hint="eastAsia"/>
          <w:b w:val="0"/>
          <w:bCs/>
          <w:sz w:val="21"/>
          <w:szCs w:val="21"/>
        </w:rPr>
        <w:t>（市）儥賈（價）□……</w:t>
      </w:r>
    </w:p>
    <w:p w14:paraId="0120C752" w14:textId="460CA4DE" w:rsidR="00837B78" w:rsidRPr="00B07BDC" w:rsidRDefault="00837B7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539A50AE" w14:textId="57CC3BED" w:rsidR="00837B78" w:rsidRPr="00B07BDC" w:rsidRDefault="00837B7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B207B8" w:rsidRPr="00B07BDC">
        <w:rPr>
          <w:rFonts w:ascii="宋体" w:eastAsia="宋体" w:hAnsi="宋体"/>
          <w:b w:val="0"/>
          <w:bCs/>
          <w:sz w:val="21"/>
          <w:szCs w:val="21"/>
        </w:rPr>
        <w:t xml:space="preserve"> </w:t>
      </w:r>
      <w:r w:rsidR="00B207B8" w:rsidRPr="00B07BDC">
        <w:rPr>
          <w:rFonts w:ascii="宋体" w:eastAsia="宋体" w:hAnsi="宋体" w:hint="eastAsia"/>
          <w:b w:val="0"/>
          <w:bCs/>
          <w:sz w:val="21"/>
          <w:szCs w:val="21"/>
        </w:rPr>
        <w:t>賈</w:t>
      </w:r>
    </w:p>
    <w:p w14:paraId="08BB6CAC" w14:textId="6823932D" w:rsidR="00B207B8" w:rsidRPr="00B07BDC" w:rsidRDefault="00B207B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FA32D0" w:rsidRPr="00B07BDC">
        <w:rPr>
          <w:rFonts w:ascii="宋体" w:eastAsia="宋体" w:hAnsi="宋体" w:hint="eastAsia"/>
          <w:b w:val="0"/>
          <w:bCs/>
          <w:sz w:val="21"/>
          <w:szCs w:val="21"/>
        </w:rPr>
        <w:t>賈，卽《周禮》之「賈師」。《周禮·賈師》：「各掌其次之貨賄之治，辨其物而均平之，展其成而奠其賈，然後令市。凡天患，禁貴儥者，使有恒賈。四時之珍異，亦如之。凡國之賣儥，各帥其屬而嗣掌其月。凡師役、會同，亦如之。」</w:t>
      </w:r>
    </w:p>
    <w:p w14:paraId="0B0D4E0F" w14:textId="15BB79B5" w:rsidR="00B207B8" w:rsidRPr="00B07BDC" w:rsidRDefault="00233AE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FA32D0" w:rsidRPr="00B07BDC">
        <w:rPr>
          <w:rFonts w:ascii="宋体" w:eastAsia="宋体" w:hAnsi="宋体" w:hint="eastAsia"/>
          <w:b w:val="0"/>
          <w:bCs/>
          <w:sz w:val="21"/>
          <w:szCs w:val="21"/>
        </w:rPr>
        <w:t>「賈」又稱「賈正」、「褚師」，參見《左傳·昭公二十五年》、《左傳·昭公二年》、《管子·大匡》。清華簡《參不韋》列在「工」之後的是「賈」，在《尚書·堯典》中列在「共工」之後的則是「虞」，「賈」與「虞」雖然職司完全不同，但讀音卻很接近，所以清華簡《參不韋》列「賈」不列「虞」或可考慮是齊地基於地方文化側重而對《堯典》的一種改作。</w:t>
      </w:r>
      <w:r w:rsidRPr="00B07BDC">
        <w:rPr>
          <w:rStyle w:val="a5"/>
          <w:rFonts w:ascii="宋体" w:eastAsia="宋体" w:hAnsi="宋体"/>
          <w:b w:val="0"/>
          <w:bCs/>
          <w:sz w:val="21"/>
          <w:szCs w:val="21"/>
        </w:rPr>
        <w:footnoteReference w:id="157"/>
      </w:r>
    </w:p>
    <w:p w14:paraId="63E5D0E5" w14:textId="77777777" w:rsidR="004E2AA8" w:rsidRPr="00B07BDC" w:rsidRDefault="004E2AA8" w:rsidP="007E7F39">
      <w:pPr>
        <w:spacing w:line="300" w:lineRule="auto"/>
        <w:ind w:firstLineChars="200" w:firstLine="420"/>
        <w:rPr>
          <w:rFonts w:ascii="宋体" w:eastAsia="宋体" w:hAnsi="宋体"/>
          <w:b w:val="0"/>
          <w:bCs/>
          <w:sz w:val="21"/>
          <w:szCs w:val="21"/>
        </w:rPr>
      </w:pPr>
    </w:p>
    <w:p w14:paraId="30C857C2" w14:textId="7144C117" w:rsidR="004E2AA8" w:rsidRPr="00B07BDC" w:rsidRDefault="004E2AA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w:t>
      </w:r>
      <w:r w:rsidRPr="00B07BDC">
        <w:rPr>
          <w:rFonts w:ascii="宋体" w:eastAsia="宋体" w:hAnsi="宋体" w:hint="eastAsia"/>
          <w:b w:val="0"/>
          <w:bCs/>
          <w:sz w:val="21"/>
          <w:szCs w:val="21"/>
        </w:rPr>
        <w:t>七】释文：朋。隹（唯）</w:t>
      </w:r>
      <w:r w:rsidRPr="00B07BDC">
        <w:rPr>
          <w:rFonts w:ascii="宋体" w:eastAsia="宋体" w:hAnsi="宋体"/>
          <w:b w:val="0"/>
          <w:bCs/>
          <w:noProof/>
          <w:sz w:val="21"/>
          <w:szCs w:val="21"/>
        </w:rPr>
        <w:drawing>
          <wp:inline distT="0" distB="0" distL="0" distR="0" wp14:anchorId="262FA6A5" wp14:editId="0D18C0F7">
            <wp:extent cx="128270" cy="140335"/>
            <wp:effectExtent l="0" t="0" r="5080" b="0"/>
            <wp:docPr id="193551913"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Pr="00B07BDC">
        <w:rPr>
          <w:rFonts w:ascii="宋体" w:eastAsia="宋体" w:hAnsi="宋体" w:hint="eastAsia"/>
          <w:b w:val="0"/>
          <w:bCs/>
          <w:sz w:val="21"/>
          <w:szCs w:val="21"/>
        </w:rPr>
        <w:t>（文）。五未（味）：</w:t>
      </w:r>
      <w:r w:rsidRPr="00B07BDC">
        <w:rPr>
          <w:rFonts w:ascii="宋体" w:eastAsia="宋体" w:hAnsi="宋体"/>
          <w:b w:val="0"/>
          <w:bCs/>
          <w:noProof/>
          <w:sz w:val="21"/>
          <w:szCs w:val="21"/>
        </w:rPr>
        <w:drawing>
          <wp:inline distT="0" distB="0" distL="0" distR="0" wp14:anchorId="09AF7FFA" wp14:editId="2CCD4ECC">
            <wp:extent cx="140335" cy="133985"/>
            <wp:effectExtent l="0" t="0" r="0" b="0"/>
            <wp:docPr id="1560833763"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（啟），乃以爯（稱）五</w:t>
      </w:r>
      <w:r w:rsidRPr="00B07BDC">
        <w:rPr>
          <w:rFonts w:ascii="宋体" w:eastAsia="宋体" w:hAnsi="宋体"/>
          <w:b w:val="0"/>
          <w:bCs/>
          <w:noProof/>
          <w:sz w:val="21"/>
          <w:szCs w:val="21"/>
        </w:rPr>
        <w:drawing>
          <wp:inline distT="0" distB="0" distL="0" distR="0" wp14:anchorId="5B54ABB1" wp14:editId="5A4B9F5C">
            <wp:extent cx="128270" cy="128270"/>
            <wp:effectExtent l="0" t="0" r="5080" b="5080"/>
            <wp:docPr id="1463107116"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（則）、五行、五音、五色之上下大少（小）</w:t>
      </w:r>
      <w:r w:rsidR="00C6518F" w:rsidRPr="00B07BDC">
        <w:rPr>
          <w:rFonts w:ascii="宋体" w:eastAsia="宋体" w:hAnsi="宋体"/>
          <w:b w:val="0"/>
          <w:bCs/>
          <w:sz w:val="21"/>
          <w:szCs w:val="21"/>
        </w:rPr>
        <w:t>[1]</w:t>
      </w:r>
      <w:r w:rsidRPr="00B07BDC">
        <w:rPr>
          <w:rFonts w:ascii="宋体" w:eastAsia="宋体" w:hAnsi="宋体" w:hint="eastAsia"/>
          <w:b w:val="0"/>
          <w:bCs/>
          <w:sz w:val="21"/>
          <w:szCs w:val="21"/>
        </w:rPr>
        <w:t>，以</w:t>
      </w:r>
    </w:p>
    <w:p w14:paraId="3E6796B2" w14:textId="19D58E7F" w:rsidR="004E2AA8" w:rsidRPr="00B07BDC" w:rsidRDefault="004E2AA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18A9B721" w14:textId="44DB036E" w:rsidR="00233AEE" w:rsidRPr="00B07BDC" w:rsidRDefault="004E2AA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C6518F" w:rsidRPr="00B07BDC">
        <w:rPr>
          <w:rFonts w:ascii="宋体" w:eastAsia="宋体" w:hAnsi="宋体"/>
          <w:b w:val="0"/>
          <w:bCs/>
          <w:sz w:val="21"/>
          <w:szCs w:val="21"/>
        </w:rPr>
        <w:t xml:space="preserve"> </w:t>
      </w:r>
      <w:r w:rsidR="00C6518F" w:rsidRPr="00B07BDC">
        <w:rPr>
          <w:rFonts w:ascii="宋体" w:eastAsia="宋体" w:hAnsi="宋体" w:hint="eastAsia"/>
          <w:b w:val="0"/>
          <w:bCs/>
          <w:sz w:val="21"/>
          <w:szCs w:val="21"/>
        </w:rPr>
        <w:t>少</w:t>
      </w:r>
    </w:p>
    <w:p w14:paraId="37892678" w14:textId="70581665" w:rsidR="009473E8" w:rsidRPr="00B07BDC" w:rsidRDefault="009473E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此處「少」字書作末筆作捺的「尐」，與簡五一、簡九七的「少」字不同。在清華簡諸篇中尚有可以明確判斷為是宋文化特征或受宋文化影響很大的寫法特征，如清華簡《說命》三篇、《赤鵠之集湯之屋》、《湯丘》、《帝門》、《三壽》、《周公之琴舞》、《祭公》、《筮法》諸篇中的「少（小）」字末筆皆作捺而非作撇，春秋晚期《蔡侯紐鐘》集成210也是「少」字末筆作捺，該寫法與上博《性情論》、《逸詩》、《內禮》相一致，也與新蔡、信陽、曾侯乙簡一致。</w:t>
      </w:r>
      <w:r w:rsidRPr="00B07BDC">
        <w:rPr>
          <w:rStyle w:val="a5"/>
          <w:rFonts w:ascii="宋体" w:eastAsia="宋体" w:hAnsi="宋体"/>
          <w:b w:val="0"/>
          <w:bCs/>
          <w:sz w:val="21"/>
          <w:szCs w:val="21"/>
        </w:rPr>
        <w:footnoteReference w:id="158"/>
      </w:r>
    </w:p>
    <w:p w14:paraId="4DBA84DA" w14:textId="2395A070" w:rsidR="00C6518F" w:rsidRPr="00B07BDC" w:rsidRDefault="00C6518F" w:rsidP="007E7F39">
      <w:pPr>
        <w:spacing w:line="300" w:lineRule="auto"/>
        <w:ind w:firstLineChars="200" w:firstLine="420"/>
        <w:rPr>
          <w:rFonts w:ascii="宋体" w:eastAsia="宋体" w:hAnsi="宋体"/>
          <w:b w:val="0"/>
          <w:bCs/>
          <w:sz w:val="21"/>
          <w:szCs w:val="21"/>
        </w:rPr>
      </w:pPr>
    </w:p>
    <w:p w14:paraId="5469B414" w14:textId="151F4BF8" w:rsidR="00BF7BB2" w:rsidRPr="00B07BDC" w:rsidRDefault="00BF7BB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w:t>
      </w:r>
      <w:r w:rsidRPr="00B07BDC">
        <w:rPr>
          <w:rFonts w:ascii="宋体" w:eastAsia="宋体" w:hAnsi="宋体" w:hint="eastAsia"/>
          <w:b w:val="0"/>
          <w:bCs/>
          <w:sz w:val="21"/>
          <w:szCs w:val="21"/>
        </w:rPr>
        <w:t>八】释文：班</w:t>
      </w:r>
      <w:r w:rsidR="00472315" w:rsidRPr="00B07BDC">
        <w:rPr>
          <w:rFonts w:ascii="宋体" w:eastAsia="宋体" w:hAnsi="宋体"/>
          <w:b w:val="0"/>
          <w:bCs/>
          <w:sz w:val="21"/>
          <w:szCs w:val="21"/>
        </w:rPr>
        <w:t>[1]</w:t>
      </w:r>
      <w:r w:rsidRPr="00B07BDC">
        <w:rPr>
          <w:rFonts w:ascii="宋体" w:eastAsia="宋体" w:hAnsi="宋体" w:hint="eastAsia"/>
          <w:b w:val="0"/>
          <w:bCs/>
          <w:sz w:val="21"/>
          <w:szCs w:val="21"/>
        </w:rPr>
        <w:t>爲之</w:t>
      </w:r>
      <w:r w:rsidRPr="00B07BDC">
        <w:rPr>
          <w:rFonts w:ascii="宋体" w:eastAsia="宋体" w:hAnsi="宋体"/>
          <w:b w:val="0"/>
          <w:bCs/>
          <w:noProof/>
          <w:sz w:val="21"/>
          <w:szCs w:val="21"/>
        </w:rPr>
        <w:drawing>
          <wp:inline distT="0" distB="0" distL="0" distR="0" wp14:anchorId="3C139109" wp14:editId="55AFCFD9">
            <wp:extent cx="136072" cy="142944"/>
            <wp:effectExtent l="0" t="0" r="0" b="0"/>
            <wp:docPr id="2120853332"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42998" cy="150220"/>
                    </a:xfrm>
                    <a:prstGeom prst="rect">
                      <a:avLst/>
                    </a:prstGeom>
                    <a:noFill/>
                  </pic:spPr>
                </pic:pic>
              </a:graphicData>
            </a:graphic>
          </wp:inline>
        </w:drawing>
      </w:r>
      <w:r w:rsidRPr="00B07BDC">
        <w:rPr>
          <w:rFonts w:ascii="宋体" w:eastAsia="宋体" w:hAnsi="宋体" w:hint="eastAsia"/>
          <w:b w:val="0"/>
          <w:bCs/>
          <w:sz w:val="21"/>
          <w:szCs w:val="21"/>
        </w:rPr>
        <w:t>（斠）</w:t>
      </w:r>
      <w:r w:rsidR="00472315" w:rsidRPr="00B07BDC">
        <w:rPr>
          <w:rFonts w:ascii="宋体" w:eastAsia="宋体" w:hAnsi="宋体"/>
          <w:b w:val="0"/>
          <w:bCs/>
          <w:sz w:val="21"/>
          <w:szCs w:val="21"/>
        </w:rPr>
        <w:t>[2]</w:t>
      </w:r>
      <w:r w:rsidRPr="00B07BDC">
        <w:rPr>
          <w:rFonts w:ascii="宋体" w:eastAsia="宋体" w:hAnsi="宋体" w:hint="eastAsia"/>
          <w:b w:val="0"/>
          <w:bCs/>
          <w:sz w:val="21"/>
          <w:szCs w:val="21"/>
        </w:rPr>
        <w:t>民浧（盈）</w:t>
      </w:r>
      <w:r w:rsidR="0005010F" w:rsidRPr="00B07BDC">
        <w:rPr>
          <w:rFonts w:ascii="宋体" w:eastAsia="宋体" w:hAnsi="宋体"/>
          <w:b w:val="0"/>
          <w:bCs/>
          <w:sz w:val="21"/>
          <w:szCs w:val="21"/>
        </w:rPr>
        <w:t>[3]</w:t>
      </w:r>
      <w:r w:rsidRPr="00B07BDC">
        <w:rPr>
          <w:rFonts w:ascii="宋体" w:eastAsia="宋体" w:hAnsi="宋体" w:hint="eastAsia"/>
          <w:b w:val="0"/>
          <w:bCs/>
          <w:sz w:val="21"/>
          <w:szCs w:val="21"/>
        </w:rPr>
        <w:t>，有量有算。隹（唯）和</w:t>
      </w:r>
      <w:r w:rsidR="004D30E1" w:rsidRPr="00B07BDC">
        <w:rPr>
          <w:rFonts w:ascii="宋体" w:eastAsia="宋体" w:hAnsi="宋体"/>
          <w:b w:val="0"/>
          <w:bCs/>
          <w:sz w:val="21"/>
          <w:szCs w:val="21"/>
        </w:rPr>
        <w:t>[</w:t>
      </w:r>
      <w:r w:rsidR="0005010F" w:rsidRPr="00B07BDC">
        <w:rPr>
          <w:rFonts w:ascii="宋体" w:eastAsia="宋体" w:hAnsi="宋体"/>
          <w:b w:val="0"/>
          <w:bCs/>
          <w:sz w:val="21"/>
          <w:szCs w:val="21"/>
        </w:rPr>
        <w:t>4</w:t>
      </w:r>
      <w:r w:rsidR="004D30E1" w:rsidRPr="00B07BDC">
        <w:rPr>
          <w:rFonts w:ascii="宋体" w:eastAsia="宋体" w:hAnsi="宋体"/>
          <w:b w:val="0"/>
          <w:bCs/>
          <w:sz w:val="21"/>
          <w:szCs w:val="21"/>
        </w:rPr>
        <w:t>]</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67A8BDF1" wp14:editId="4F8BC2DB">
            <wp:extent cx="140335" cy="133985"/>
            <wp:effectExtent l="0" t="0" r="0" b="0"/>
            <wp:docPr id="1702766982"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w:t>
      </w:r>
      <w:r w:rsidRPr="00B07BDC">
        <w:rPr>
          <w:rFonts w:ascii="宋体" w:eastAsia="宋体" w:hAnsi="宋体"/>
          <w:b w:val="0"/>
          <w:bCs/>
          <w:noProof/>
          <w:sz w:val="21"/>
          <w:szCs w:val="21"/>
        </w:rPr>
        <w:drawing>
          <wp:inline distT="0" distB="0" distL="0" distR="0" wp14:anchorId="3FBF3283" wp14:editId="25019519">
            <wp:extent cx="128270" cy="128270"/>
            <wp:effectExtent l="0" t="0" r="5080" b="5080"/>
            <wp:docPr id="148036275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w:t>
      </w:r>
      <w:r w:rsidRPr="00B07BDC">
        <w:rPr>
          <w:rFonts w:ascii="宋体" w:eastAsia="宋体" w:hAnsi="宋体"/>
          <w:b w:val="0"/>
          <w:bCs/>
          <w:noProof/>
          <w:sz w:val="21"/>
          <w:szCs w:val="21"/>
        </w:rPr>
        <w:drawing>
          <wp:inline distT="0" distB="0" distL="0" distR="0" wp14:anchorId="48C19AD3" wp14:editId="465D7A14">
            <wp:extent cx="146957" cy="146957"/>
            <wp:effectExtent l="0" t="0" r="5715" b="5715"/>
            <wp:docPr id="1649814438"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52256" cy="152256"/>
                    </a:xfrm>
                    <a:prstGeom prst="rect">
                      <a:avLst/>
                    </a:prstGeom>
                    <a:noFill/>
                  </pic:spPr>
                </pic:pic>
              </a:graphicData>
            </a:graphic>
          </wp:inline>
        </w:drawing>
      </w:r>
      <w:r w:rsidRPr="00B07BDC">
        <w:rPr>
          <w:rFonts w:ascii="宋体" w:eastAsia="宋体" w:hAnsi="宋体" w:hint="eastAsia"/>
          <w:b w:val="0"/>
          <w:bCs/>
          <w:sz w:val="21"/>
          <w:szCs w:val="21"/>
        </w:rPr>
        <w:t>（視）隹（唯）盟（明），乃</w:t>
      </w:r>
      <w:r w:rsidRPr="00B07BDC">
        <w:rPr>
          <w:rFonts w:ascii="宋体" w:eastAsia="宋体" w:hAnsi="宋体"/>
          <w:b w:val="0"/>
          <w:bCs/>
          <w:noProof/>
          <w:sz w:val="21"/>
          <w:szCs w:val="21"/>
        </w:rPr>
        <w:drawing>
          <wp:inline distT="0" distB="0" distL="0" distR="0" wp14:anchorId="0B211A8D" wp14:editId="10043911">
            <wp:extent cx="140335" cy="140335"/>
            <wp:effectExtent l="0" t="0" r="0" b="0"/>
            <wp:docPr id="597476234"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（聽）隹（唯）皇</w:t>
      </w:r>
      <w:r w:rsidR="00E508C9" w:rsidRPr="00B07BDC">
        <w:rPr>
          <w:rFonts w:ascii="宋体" w:eastAsia="宋体" w:hAnsi="宋体"/>
          <w:b w:val="0"/>
          <w:bCs/>
          <w:sz w:val="21"/>
          <w:szCs w:val="21"/>
        </w:rPr>
        <w:t>[5]</w:t>
      </w:r>
      <w:r w:rsidRPr="00B07BDC">
        <w:rPr>
          <w:rFonts w:ascii="宋体" w:eastAsia="宋体" w:hAnsi="宋体" w:hint="eastAsia"/>
          <w:b w:val="0"/>
          <w:bCs/>
          <w:sz w:val="21"/>
          <w:szCs w:val="21"/>
        </w:rPr>
        <w:t>，乃言隹（唯）</w:t>
      </w:r>
    </w:p>
    <w:p w14:paraId="0F9B8CDC" w14:textId="2E8C38BF" w:rsidR="00BF7BB2" w:rsidRPr="00B07BDC" w:rsidRDefault="00BF7BB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5D779D0D" w14:textId="54C223BF" w:rsidR="00BF7BB2" w:rsidRPr="00B07BDC" w:rsidRDefault="00BF7BB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472315" w:rsidRPr="00B07BDC">
        <w:rPr>
          <w:rFonts w:ascii="宋体" w:eastAsia="宋体" w:hAnsi="宋体" w:hint="eastAsia"/>
          <w:b w:val="0"/>
          <w:bCs/>
          <w:sz w:val="21"/>
          <w:szCs w:val="21"/>
        </w:rPr>
        <w:t>班</w:t>
      </w:r>
    </w:p>
    <w:p w14:paraId="7C8BAEE2" w14:textId="6070C88D" w:rsidR="00BF7BB2" w:rsidRPr="00B07BDC" w:rsidRDefault="0047231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【整理报告】：班，班次。</w:t>
      </w:r>
    </w:p>
    <w:p w14:paraId="1E63D29D" w14:textId="3DBED3E5" w:rsidR="00472315" w:rsidRPr="00B07BDC" w:rsidRDefault="0047231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504D0CC7" wp14:editId="36F013D2">
            <wp:extent cx="136072" cy="142944"/>
            <wp:effectExtent l="0" t="0" r="0" b="0"/>
            <wp:docPr id="820476549" name="图片 82047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42998" cy="150220"/>
                    </a:xfrm>
                    <a:prstGeom prst="rect">
                      <a:avLst/>
                    </a:prstGeom>
                    <a:noFill/>
                  </pic:spPr>
                </pic:pic>
              </a:graphicData>
            </a:graphic>
          </wp:inline>
        </w:drawing>
      </w:r>
    </w:p>
    <w:p w14:paraId="46F939E3" w14:textId="495ABAA9" w:rsidR="00472315" w:rsidRPr="00B07BDC" w:rsidRDefault="004D30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【整理报告】：讀爲「斠」，平衡、較量。《説文》：「斠，平斗斛也。」</w:t>
      </w:r>
    </w:p>
    <w:p w14:paraId="5840AB72" w14:textId="77777777" w:rsidR="004D30E1" w:rsidRPr="00B07BDC" w:rsidRDefault="004D30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子居：「䝭」字完全可以讀為原字，《玉篇·貝部》：「䝭，古候切，稟給。」金代邢準《累音引證群籍玉篇》卷二十五：「䝭，音遘，治也。」二義於此句皆通。</w:t>
      </w:r>
      <w:r w:rsidRPr="00B07BDC">
        <w:rPr>
          <w:rStyle w:val="a5"/>
          <w:rFonts w:ascii="宋体" w:eastAsia="宋体" w:hAnsi="宋体"/>
          <w:b w:val="0"/>
          <w:bCs/>
          <w:sz w:val="21"/>
          <w:szCs w:val="21"/>
        </w:rPr>
        <w:footnoteReference w:id="159"/>
      </w:r>
    </w:p>
    <w:p w14:paraId="3650E1D2" w14:textId="16E89441" w:rsidR="0005010F" w:rsidRPr="00B07BDC" w:rsidRDefault="0005010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[3]</w:t>
      </w:r>
      <w:r w:rsidRPr="00B07BDC">
        <w:rPr>
          <w:rFonts w:hint="eastAsia"/>
          <w:sz w:val="21"/>
          <w:szCs w:val="21"/>
        </w:rPr>
        <w:t xml:space="preserve"> </w:t>
      </w:r>
      <w:r w:rsidRPr="00B07BDC">
        <w:rPr>
          <w:rFonts w:ascii="宋体" w:eastAsia="宋体" w:hAnsi="宋体" w:hint="eastAsia"/>
          <w:b w:val="0"/>
          <w:bCs/>
          <w:sz w:val="21"/>
          <w:szCs w:val="21"/>
        </w:rPr>
        <w:t>民浧</w:t>
      </w:r>
    </w:p>
    <w:p w14:paraId="6464CA75" w14:textId="33E17BFF" w:rsidR="0005010F" w:rsidRPr="00B07BDC" w:rsidRDefault="0005010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【整理报告】：民浧，又見於簡四五、四八，作「民</w:t>
      </w:r>
      <w:r w:rsidR="00625964" w:rsidRPr="00B07BDC">
        <w:rPr>
          <w:rFonts w:ascii="宋体" w:eastAsia="宋体" w:hAnsi="宋体"/>
          <w:b w:val="0"/>
          <w:bCs/>
          <w:noProof/>
          <w:sz w:val="21"/>
          <w:szCs w:val="21"/>
        </w:rPr>
        <w:drawing>
          <wp:inline distT="0" distB="0" distL="0" distR="0" wp14:anchorId="6C5EC3D2" wp14:editId="0A8B357F">
            <wp:extent cx="152400" cy="152400"/>
            <wp:effectExtent l="0" t="0" r="0" b="0"/>
            <wp:docPr id="107376491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」。浧，讀爲「盈」。《詩·抑》「民之靡盈，誰夙知而莫成」，陳奂傳疏：「盈，滿也。靡盈，言財用不滿足也。」據《詩毛氏傳疏》卷二五一説讀爲「彌盈」，屬下讀。</w:t>
      </w:r>
    </w:p>
    <w:p w14:paraId="0104E128" w14:textId="4F38E753" w:rsidR="00180E54" w:rsidRPr="00B07BDC" w:rsidRDefault="00180E5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【初讀】心包：</w:t>
      </w:r>
      <w:r w:rsidR="009F15A2" w:rsidRPr="00B07BDC">
        <w:rPr>
          <w:rFonts w:ascii="宋体" w:eastAsia="宋体" w:hAnsi="宋体" w:hint="eastAsia"/>
          <w:b w:val="0"/>
          <w:bCs/>
          <w:sz w:val="21"/>
          <w:szCs w:val="21"/>
        </w:rPr>
        <w:t>疑讀爲「程」，泛指「規則、標準」，或特指「度量衡」。</w:t>
      </w:r>
      <w:r w:rsidRPr="00B07BDC">
        <w:rPr>
          <w:rStyle w:val="a5"/>
          <w:rFonts w:ascii="宋体" w:eastAsia="宋体" w:hAnsi="宋体"/>
          <w:b w:val="0"/>
          <w:bCs/>
          <w:sz w:val="21"/>
          <w:szCs w:val="21"/>
        </w:rPr>
        <w:footnoteReference w:id="160"/>
      </w:r>
    </w:p>
    <w:p w14:paraId="171562BD" w14:textId="3B75C484" w:rsidR="00F66DB0" w:rsidRPr="00B07BDC" w:rsidRDefault="00F66DB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：應該是民的不好行為，頗懷疑</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盈</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與</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戲溢</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的</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溢</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意思相近。</w:t>
      </w:r>
      <w:r w:rsidRPr="00B07BDC">
        <w:rPr>
          <w:rStyle w:val="a5"/>
          <w:rFonts w:ascii="宋体" w:eastAsia="宋体" w:hAnsi="宋体"/>
          <w:b w:val="0"/>
          <w:bCs/>
          <w:sz w:val="21"/>
          <w:szCs w:val="21"/>
        </w:rPr>
        <w:footnoteReference w:id="161"/>
      </w:r>
    </w:p>
    <w:p w14:paraId="561C53E5" w14:textId="2DC08A1E" w:rsidR="006E1600" w:rsidRPr="00B07BDC" w:rsidRDefault="006E160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00265BB3" w:rsidRPr="00B07BDC">
        <w:rPr>
          <w:rFonts w:ascii="宋体" w:eastAsia="宋体" w:hAnsi="宋体" w:hint="eastAsia"/>
          <w:b w:val="0"/>
          <w:bCs/>
          <w:sz w:val="21"/>
          <w:szCs w:val="21"/>
        </w:rPr>
        <w:t>王寧</w:t>
      </w:r>
      <w:r w:rsidRPr="00B07BDC">
        <w:rPr>
          <w:rFonts w:ascii="宋体" w:eastAsia="宋体" w:hAnsi="宋体" w:hint="eastAsia"/>
          <w:b w:val="0"/>
          <w:bCs/>
          <w:sz w:val="21"/>
          <w:szCs w:val="21"/>
        </w:rPr>
        <w:t>：</w:t>
      </w:r>
      <w:r w:rsidR="00265BB3" w:rsidRPr="00B07BDC">
        <w:rPr>
          <w:rFonts w:ascii="宋体" w:eastAsia="宋体" w:hAnsi="宋体" w:hint="eastAsia"/>
          <w:b w:val="0"/>
          <w:bCs/>
          <w:sz w:val="21"/>
          <w:szCs w:val="21"/>
        </w:rPr>
        <w:t>「浧」當讀「贏」，《說文》：「贏，賈有餘利也」，引申之則訓「利」、訓「益」，簡文中的「民贏」即「民利」，言民受其利或以之為便利而為某，如「民贏有量有算」即謂民利之乃有量有算。另「贏」或有「賴」義，《說文》《小爾雅•廣言》並雲：「賴，贏也」，蓋「贏」、「賴」均有「利」義，故「賴」訓「贏」，蓋依某事得其利為「賴」，引申為依靠、</w:t>
      </w:r>
      <w:r w:rsidR="00265BB3" w:rsidRPr="00B07BDC">
        <w:rPr>
          <w:rFonts w:ascii="宋体" w:eastAsia="宋体" w:hAnsi="宋体" w:hint="eastAsia"/>
          <w:b w:val="0"/>
          <w:bCs/>
          <w:sz w:val="21"/>
          <w:szCs w:val="21"/>
        </w:rPr>
        <w:lastRenderedPageBreak/>
        <w:t>依恃義，簡文中用為「賴」義亦通。</w:t>
      </w:r>
      <w:r w:rsidRPr="00B07BDC">
        <w:rPr>
          <w:rStyle w:val="a5"/>
          <w:rFonts w:ascii="宋体" w:eastAsia="宋体" w:hAnsi="宋体"/>
          <w:b w:val="0"/>
          <w:bCs/>
          <w:sz w:val="21"/>
          <w:szCs w:val="21"/>
        </w:rPr>
        <w:footnoteReference w:id="162"/>
      </w:r>
    </w:p>
    <w:p w14:paraId="1680B4A7" w14:textId="7EE2EACC" w:rsidR="0005010F" w:rsidRPr="00B07BDC" w:rsidRDefault="0049682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w:t>
      </w:r>
      <w:r w:rsidRPr="00B07BDC">
        <w:rPr>
          <w:rFonts w:ascii="宋体" w:eastAsia="宋体" w:hAnsi="宋体"/>
          <w:b w:val="0"/>
          <w:bCs/>
          <w:sz w:val="21"/>
          <w:szCs w:val="21"/>
        </w:rPr>
        <w:t>zy</w:t>
      </w:r>
      <w:r w:rsidRPr="00B07BDC">
        <w:rPr>
          <w:rFonts w:ascii="宋体" w:eastAsia="宋体" w:hAnsi="宋体" w:hint="eastAsia"/>
          <w:b w:val="0"/>
          <w:bCs/>
          <w:sz w:val="21"/>
          <w:szCs w:val="21"/>
        </w:rPr>
        <w:t>：</w:t>
      </w:r>
      <w:r w:rsidR="00C06121" w:rsidRPr="00B07BDC">
        <w:rPr>
          <w:rFonts w:ascii="宋体" w:eastAsia="宋体" w:hAnsi="宋体" w:hint="eastAsia"/>
          <w:b w:val="0"/>
          <w:bCs/>
          <w:sz w:val="21"/>
          <w:szCs w:val="21"/>
        </w:rPr>
        <w:t>從簡文用義上看就該是「訩」義，即譁亂喧鬧爭訟,沈培先生認為《三不韋》中凡從「浧」之字皆當讀為「逞」字，那麽「民盈」就是好逞能之人。「民□」這個詞義應為貶義，「䝭民浧」，則可理解為「治民逞」。「浧」與「得」、「富」、「大」並舉，作褒義形容詞，可訓為「通」、「達」。</w:t>
      </w:r>
      <w:r w:rsidRPr="00B07BDC">
        <w:rPr>
          <w:rStyle w:val="a5"/>
          <w:rFonts w:ascii="宋体" w:eastAsia="宋体" w:hAnsi="宋体"/>
          <w:b w:val="0"/>
          <w:bCs/>
          <w:sz w:val="21"/>
          <w:szCs w:val="21"/>
        </w:rPr>
        <w:footnoteReference w:id="163"/>
      </w:r>
    </w:p>
    <w:p w14:paraId="71AEB7DB" w14:textId="65F88DC6" w:rsidR="00F508C6" w:rsidRPr="00B07BDC" w:rsidRDefault="00F508C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子居：讀為「程」訓為「法」，《詩經·小雅·小旻》：「匪先民是程，匪大猶是經。」毛傳：「程，法。」</w:t>
      </w:r>
      <w:r w:rsidRPr="00B07BDC">
        <w:rPr>
          <w:rStyle w:val="a5"/>
          <w:rFonts w:ascii="宋体" w:eastAsia="宋体" w:hAnsi="宋体"/>
          <w:b w:val="0"/>
          <w:bCs/>
          <w:sz w:val="21"/>
          <w:szCs w:val="21"/>
        </w:rPr>
        <w:footnoteReference w:id="164"/>
      </w:r>
    </w:p>
    <w:p w14:paraId="1647D16F" w14:textId="22601C9E" w:rsidR="004D30E1" w:rsidRPr="00B07BDC" w:rsidRDefault="004D30E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05010F"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隹和</w:t>
      </w:r>
    </w:p>
    <w:p w14:paraId="2C1B636B" w14:textId="284A2ACF" w:rsidR="004D30E1" w:rsidRPr="00B07BDC" w:rsidRDefault="004D30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【整理报告】：簡文謂「五味」「乃以稱五則、五行、五音、五色之上下大小」，發揮均衡調和作用。</w:t>
      </w:r>
    </w:p>
    <w:p w14:paraId="32A0B8FC" w14:textId="27A4B1C5" w:rsidR="004D30E1" w:rsidRPr="00B07BDC" w:rsidRDefault="00E508C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[5]</w:t>
      </w:r>
      <w:r w:rsidR="00215E70" w:rsidRPr="00B07BDC">
        <w:rPr>
          <w:rFonts w:ascii="宋体" w:eastAsia="宋体" w:hAnsi="宋体"/>
          <w:b w:val="0"/>
          <w:bCs/>
          <w:sz w:val="21"/>
          <w:szCs w:val="21"/>
        </w:rPr>
        <w:t xml:space="preserve"> </w:t>
      </w:r>
      <w:r w:rsidR="00215E70" w:rsidRPr="00B07BDC">
        <w:rPr>
          <w:rFonts w:ascii="宋体" w:eastAsia="宋体" w:hAnsi="宋体" w:hint="eastAsia"/>
          <w:b w:val="0"/>
          <w:bCs/>
          <w:sz w:val="21"/>
          <w:szCs w:val="21"/>
        </w:rPr>
        <w:t>皇</w:t>
      </w:r>
    </w:p>
    <w:p w14:paraId="09C93D3B" w14:textId="0E4C3A2F" w:rsidR="009A2B96" w:rsidRPr="00B07BDC" w:rsidRDefault="009A2B9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【整理报告】：此句盟（明）、皇、章爲韻，陽部。</w:t>
      </w:r>
    </w:p>
    <w:p w14:paraId="67525EEA" w14:textId="4DB73264" w:rsidR="00215E70" w:rsidRPr="00B07BDC" w:rsidRDefault="00215E7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【初讀】但夢逍遙</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皇」字整理者未釋，我們認為似可讀為「廣」。《漢書·藝文誌》：「書以廣聽，知之術也。」《前漢紀·孝平皇帝紀》：「以廣視聽也。」《後漢書·郭杜孔張廉王蘇羊賈陸列傳》：「刺史當遠視廣聽，糾察美惡，何有反垂帷裳以自掩塞乎？」</w:t>
      </w:r>
      <w:r w:rsidRPr="00B07BDC">
        <w:rPr>
          <w:rStyle w:val="a5"/>
          <w:rFonts w:ascii="宋体" w:eastAsia="宋体" w:hAnsi="宋体"/>
          <w:b w:val="0"/>
          <w:bCs/>
          <w:sz w:val="21"/>
          <w:szCs w:val="21"/>
        </w:rPr>
        <w:footnoteReference w:id="165"/>
      </w:r>
    </w:p>
    <w:p w14:paraId="638C603C" w14:textId="7ECF3E2C" w:rsidR="00E508C9" w:rsidRPr="00B07BDC" w:rsidRDefault="002953E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子居：「聽唯皇」於先秦文獻可比較於《詩經·周頌·執競》：「鐘鼓喤喤，磬筦將將。」毛傳：「喤喤，和也。」《說文·金部》：「鍠，鐘聲也。從金皇聲。《詩》曰：鐘鼓鍠鍠。」</w:t>
      </w:r>
      <w:r w:rsidRPr="00B07BDC">
        <w:rPr>
          <w:rStyle w:val="a5"/>
          <w:rFonts w:ascii="宋体" w:eastAsia="宋体" w:hAnsi="宋体"/>
          <w:b w:val="0"/>
          <w:bCs/>
          <w:sz w:val="21"/>
          <w:szCs w:val="21"/>
        </w:rPr>
        <w:footnoteReference w:id="166"/>
      </w:r>
    </w:p>
    <w:p w14:paraId="25E2E78B" w14:textId="77777777" w:rsidR="00D1626B" w:rsidRPr="00B07BDC" w:rsidRDefault="00D1626B" w:rsidP="007E7F39">
      <w:pPr>
        <w:spacing w:line="300" w:lineRule="auto"/>
        <w:ind w:firstLineChars="200" w:firstLine="420"/>
        <w:rPr>
          <w:rFonts w:ascii="宋体" w:eastAsia="宋体" w:hAnsi="宋体"/>
          <w:b w:val="0"/>
          <w:bCs/>
          <w:sz w:val="21"/>
          <w:szCs w:val="21"/>
        </w:rPr>
      </w:pPr>
    </w:p>
    <w:p w14:paraId="632C1821" w14:textId="35F92DE9" w:rsidR="00D1626B" w:rsidRPr="00B07BDC" w:rsidRDefault="00D1626B"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003E17BA" w:rsidRPr="00B07BDC">
        <w:rPr>
          <w:rFonts w:ascii="宋体" w:eastAsia="宋体" w:hAnsi="宋体" w:hint="eastAsia"/>
          <w:b w:val="0"/>
          <w:bCs/>
          <w:sz w:val="21"/>
          <w:szCs w:val="21"/>
        </w:rPr>
        <w:t>一</w:t>
      </w:r>
      <w:r w:rsidRPr="00B07BDC">
        <w:rPr>
          <w:rFonts w:ascii="宋体" w:eastAsia="宋体" w:hAnsi="宋体" w:hint="eastAsia"/>
          <w:b w:val="0"/>
          <w:bCs/>
          <w:sz w:val="21"/>
          <w:szCs w:val="21"/>
        </w:rPr>
        <w:t>九】释文：章。乃秉</w:t>
      </w:r>
      <w:r w:rsidRPr="00B07BDC">
        <w:rPr>
          <w:rFonts w:ascii="宋体" w:eastAsia="宋体" w:hAnsi="宋体"/>
          <w:b w:val="0"/>
          <w:bCs/>
          <w:noProof/>
          <w:sz w:val="21"/>
          <w:szCs w:val="21"/>
        </w:rPr>
        <w:drawing>
          <wp:inline distT="0" distB="0" distL="0" distR="0" wp14:anchorId="5AE1E308" wp14:editId="26CF82A0">
            <wp:extent cx="128270" cy="128270"/>
            <wp:effectExtent l="0" t="0" r="5080" b="5080"/>
            <wp:docPr id="1832010920"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（則）不韋（違），共</w:t>
      </w:r>
      <w:r w:rsidRPr="00B07BDC">
        <w:rPr>
          <w:rFonts w:ascii="宋体" w:eastAsia="宋体" w:hAnsi="宋体"/>
          <w:b w:val="0"/>
          <w:bCs/>
          <w:noProof/>
          <w:sz w:val="21"/>
          <w:szCs w:val="21"/>
        </w:rPr>
        <w:drawing>
          <wp:inline distT="0" distB="0" distL="0" distR="0" wp14:anchorId="01D2EA01" wp14:editId="466B510D">
            <wp:extent cx="103415" cy="141235"/>
            <wp:effectExtent l="0" t="0" r="0" b="0"/>
            <wp:docPr id="2018217199"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03415" cy="141235"/>
                    </a:xfrm>
                    <a:prstGeom prst="rect">
                      <a:avLst/>
                    </a:prstGeom>
                    <a:noFill/>
                  </pic:spPr>
                </pic:pic>
              </a:graphicData>
            </a:graphic>
          </wp:inline>
        </w:drawing>
      </w:r>
      <w:r w:rsidR="00FC6911" w:rsidRPr="00B07BDC">
        <w:rPr>
          <w:rFonts w:ascii="宋体" w:eastAsia="宋体" w:hAnsi="宋体"/>
          <w:b w:val="0"/>
          <w:bCs/>
          <w:sz w:val="21"/>
          <w:szCs w:val="21"/>
        </w:rPr>
        <w:t>[1]</w:t>
      </w:r>
      <w:r w:rsidRPr="00B07BDC">
        <w:rPr>
          <w:rFonts w:ascii="宋体" w:eastAsia="宋体" w:hAnsi="宋体" w:hint="eastAsia"/>
          <w:b w:val="0"/>
          <w:bCs/>
          <w:sz w:val="21"/>
          <w:szCs w:val="21"/>
        </w:rPr>
        <w:t>不屖（遲）</w:t>
      </w:r>
      <w:r w:rsidR="00ED0244" w:rsidRPr="00B07BDC">
        <w:rPr>
          <w:rFonts w:ascii="宋体" w:eastAsia="宋体" w:hAnsi="宋体"/>
          <w:b w:val="0"/>
          <w:bCs/>
          <w:sz w:val="21"/>
          <w:szCs w:val="21"/>
        </w:rPr>
        <w:t>[2]</w:t>
      </w:r>
      <w:r w:rsidRPr="00B07BDC">
        <w:rPr>
          <w:rFonts w:ascii="宋体" w:eastAsia="宋体" w:hAnsi="宋体" w:hint="eastAsia"/>
          <w:b w:val="0"/>
          <w:bCs/>
          <w:sz w:val="21"/>
          <w:szCs w:val="21"/>
        </w:rPr>
        <w:t>，走趣（趨）</w:t>
      </w:r>
      <w:r w:rsidR="00EB0DB3" w:rsidRPr="00B07BDC">
        <w:rPr>
          <w:rFonts w:ascii="宋体" w:eastAsia="宋体" w:hAnsi="宋体"/>
          <w:b w:val="0"/>
          <w:bCs/>
          <w:sz w:val="21"/>
          <w:szCs w:val="21"/>
        </w:rPr>
        <w:t>[3]</w:t>
      </w:r>
      <w:r w:rsidRPr="00B07BDC">
        <w:rPr>
          <w:rFonts w:ascii="宋体" w:eastAsia="宋体" w:hAnsi="宋体" w:hint="eastAsia"/>
          <w:b w:val="0"/>
          <w:bCs/>
          <w:sz w:val="21"/>
          <w:szCs w:val="21"/>
        </w:rPr>
        <w:t>以</w:t>
      </w:r>
      <w:r w:rsidRPr="00B07BDC">
        <w:rPr>
          <w:rFonts w:ascii="宋体" w:eastAsia="宋体" w:hAnsi="宋体"/>
          <w:b w:val="0"/>
          <w:bCs/>
          <w:noProof/>
          <w:sz w:val="21"/>
          <w:szCs w:val="21"/>
        </w:rPr>
        <w:drawing>
          <wp:inline distT="0" distB="0" distL="0" distR="0" wp14:anchorId="101C534B" wp14:editId="29B42F1A">
            <wp:extent cx="130628" cy="130628"/>
            <wp:effectExtent l="0" t="0" r="3175" b="3175"/>
            <wp:docPr id="841018410"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35718" cy="135718"/>
                    </a:xfrm>
                    <a:prstGeom prst="rect">
                      <a:avLst/>
                    </a:prstGeom>
                    <a:noFill/>
                  </pic:spPr>
                </pic:pic>
              </a:graphicData>
            </a:graphic>
          </wp:inline>
        </w:drawing>
      </w:r>
      <w:r w:rsidRPr="00B07BDC">
        <w:rPr>
          <w:rFonts w:ascii="宋体" w:eastAsia="宋体" w:hAnsi="宋体" w:hint="eastAsia"/>
          <w:b w:val="0"/>
          <w:bCs/>
          <w:sz w:val="21"/>
          <w:szCs w:val="21"/>
        </w:rPr>
        <w:t>（幾）</w:t>
      </w:r>
      <w:r w:rsidR="00EB0DB3" w:rsidRPr="00B07BDC">
        <w:rPr>
          <w:rFonts w:ascii="宋体" w:eastAsia="宋体" w:hAnsi="宋体"/>
          <w:b w:val="0"/>
          <w:bCs/>
          <w:sz w:val="21"/>
          <w:szCs w:val="21"/>
        </w:rPr>
        <w:t>[4]</w:t>
      </w:r>
      <w:r w:rsidRPr="00B07BDC">
        <w:rPr>
          <w:rFonts w:ascii="宋体" w:eastAsia="宋体" w:hAnsi="宋体" w:hint="eastAsia"/>
          <w:b w:val="0"/>
          <w:bCs/>
          <w:sz w:val="21"/>
          <w:szCs w:val="21"/>
        </w:rPr>
        <w:t>，骨桼（節）</w:t>
      </w:r>
      <w:r w:rsidR="00EB0DB3" w:rsidRPr="00B07BDC">
        <w:rPr>
          <w:rFonts w:ascii="宋体" w:eastAsia="宋体" w:hAnsi="宋体"/>
          <w:b w:val="0"/>
          <w:bCs/>
          <w:sz w:val="21"/>
          <w:szCs w:val="21"/>
        </w:rPr>
        <w:t>[5]</w:t>
      </w:r>
      <w:r w:rsidRPr="00B07BDC">
        <w:rPr>
          <w:rFonts w:ascii="宋体" w:eastAsia="宋体" w:hAnsi="宋体" w:hint="eastAsia"/>
          <w:b w:val="0"/>
          <w:bCs/>
          <w:sz w:val="21"/>
          <w:szCs w:val="21"/>
        </w:rPr>
        <w:t>隹（唯）</w:t>
      </w:r>
      <w:r w:rsidRPr="00B07BDC">
        <w:rPr>
          <w:rFonts w:ascii="宋体" w:eastAsia="宋体" w:hAnsi="宋体"/>
          <w:b w:val="0"/>
          <w:bCs/>
          <w:noProof/>
          <w:sz w:val="21"/>
          <w:szCs w:val="21"/>
        </w:rPr>
        <w:drawing>
          <wp:inline distT="0" distB="0" distL="0" distR="0" wp14:anchorId="007FBD89" wp14:editId="3F96D004">
            <wp:extent cx="138450" cy="146594"/>
            <wp:effectExtent l="0" t="0" r="0" b="6350"/>
            <wp:docPr id="1352329237"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44045" cy="152518"/>
                    </a:xfrm>
                    <a:prstGeom prst="rect">
                      <a:avLst/>
                    </a:prstGeom>
                    <a:noFill/>
                  </pic:spPr>
                </pic:pic>
              </a:graphicData>
            </a:graphic>
          </wp:inline>
        </w:drawing>
      </w:r>
      <w:r w:rsidRPr="00B07BDC">
        <w:rPr>
          <w:rFonts w:ascii="宋体" w:eastAsia="宋体" w:hAnsi="宋体" w:hint="eastAsia"/>
          <w:b w:val="0"/>
          <w:bCs/>
          <w:sz w:val="21"/>
          <w:szCs w:val="21"/>
        </w:rPr>
        <w:t>（諧），參（三）末</w:t>
      </w:r>
      <w:r w:rsidR="00B70756" w:rsidRPr="00B07BDC">
        <w:rPr>
          <w:rFonts w:ascii="宋体" w:eastAsia="宋体" w:hAnsi="宋体"/>
          <w:b w:val="0"/>
          <w:bCs/>
          <w:sz w:val="21"/>
          <w:szCs w:val="21"/>
        </w:rPr>
        <w:t>[</w:t>
      </w:r>
      <w:r w:rsidR="00EB0DB3" w:rsidRPr="00B07BDC">
        <w:rPr>
          <w:rFonts w:ascii="宋体" w:eastAsia="宋体" w:hAnsi="宋体"/>
          <w:b w:val="0"/>
          <w:bCs/>
          <w:sz w:val="21"/>
          <w:szCs w:val="21"/>
        </w:rPr>
        <w:t>6</w:t>
      </w:r>
      <w:r w:rsidR="00B70756" w:rsidRPr="00B07BDC">
        <w:rPr>
          <w:rFonts w:ascii="宋体" w:eastAsia="宋体" w:hAnsi="宋体"/>
          <w:b w:val="0"/>
          <w:bCs/>
          <w:sz w:val="21"/>
          <w:szCs w:val="21"/>
        </w:rPr>
        <w:t>]</w:t>
      </w:r>
      <w:r w:rsidRPr="00B07BDC">
        <w:rPr>
          <w:rFonts w:ascii="宋体" w:eastAsia="宋体" w:hAnsi="宋体" w:hint="eastAsia"/>
          <w:b w:val="0"/>
          <w:bCs/>
          <w:sz w:val="21"/>
          <w:szCs w:val="21"/>
        </w:rPr>
        <w:t>隹（唯）齊，異</w:t>
      </w:r>
      <w:r w:rsidRPr="00B07BDC">
        <w:rPr>
          <w:rFonts w:ascii="宋体" w:eastAsia="宋体" w:hAnsi="宋体"/>
          <w:b w:val="0"/>
          <w:bCs/>
          <w:noProof/>
          <w:sz w:val="21"/>
          <w:szCs w:val="21"/>
        </w:rPr>
        <w:drawing>
          <wp:inline distT="0" distB="0" distL="0" distR="0" wp14:anchorId="17B6F97B" wp14:editId="618DA252">
            <wp:extent cx="128270" cy="121920"/>
            <wp:effectExtent l="0" t="0" r="5080" b="0"/>
            <wp:docPr id="943577436"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（翼翼）</w:t>
      </w:r>
      <w:r w:rsidRPr="00B07BDC">
        <w:rPr>
          <w:rFonts w:ascii="宋体" w:eastAsia="宋体" w:hAnsi="宋体"/>
          <w:b w:val="0"/>
          <w:bCs/>
          <w:noProof/>
          <w:sz w:val="21"/>
          <w:szCs w:val="21"/>
        </w:rPr>
        <w:drawing>
          <wp:inline distT="0" distB="0" distL="0" distR="0" wp14:anchorId="11991E4D" wp14:editId="3A2C22C6">
            <wp:extent cx="136072" cy="136072"/>
            <wp:effectExtent l="0" t="0" r="0" b="0"/>
            <wp:docPr id="94588450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41513" cy="141513"/>
                    </a:xfrm>
                    <a:prstGeom prst="rect">
                      <a:avLst/>
                    </a:prstGeom>
                    <a:noFill/>
                  </pic:spPr>
                </pic:pic>
              </a:graphicData>
            </a:graphic>
          </wp:inline>
        </w:drawing>
      </w:r>
      <w:r w:rsidRPr="00B07BDC">
        <w:rPr>
          <w:rFonts w:ascii="宋体" w:eastAsia="宋体" w:hAnsi="宋体" w:hint="eastAsia"/>
          <w:b w:val="0"/>
          <w:bCs/>
          <w:sz w:val="21"/>
          <w:szCs w:val="21"/>
        </w:rPr>
        <w:t>（祗祗）</w:t>
      </w:r>
      <w:r w:rsidRPr="00B07BDC">
        <w:rPr>
          <w:rFonts w:ascii="宋体" w:eastAsia="宋体" w:hAnsi="宋体"/>
          <w:b w:val="0"/>
          <w:bCs/>
          <w:noProof/>
          <w:sz w:val="21"/>
          <w:szCs w:val="21"/>
        </w:rPr>
        <w:drawing>
          <wp:inline distT="0" distB="0" distL="0" distR="0" wp14:anchorId="4A3EE59D" wp14:editId="69FB9026">
            <wp:extent cx="128270" cy="121920"/>
            <wp:effectExtent l="0" t="0" r="5080" b="0"/>
            <wp:docPr id="484482379"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，天之</w:t>
      </w:r>
    </w:p>
    <w:p w14:paraId="2DA69536" w14:textId="77777777" w:rsidR="00D1626B" w:rsidRPr="00B07BDC" w:rsidRDefault="00D1626B"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12946D26" w14:textId="0568A770" w:rsidR="00D1626B" w:rsidRPr="00B07BDC" w:rsidRDefault="00D1626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B052BB" w:rsidRPr="00B07BDC">
        <w:rPr>
          <w:rFonts w:ascii="宋体" w:eastAsia="宋体" w:hAnsi="宋体"/>
          <w:b w:val="0"/>
          <w:bCs/>
          <w:sz w:val="21"/>
          <w:szCs w:val="21"/>
        </w:rPr>
        <w:t xml:space="preserve"> </w:t>
      </w:r>
      <w:r w:rsidR="00FC6911" w:rsidRPr="00B07BDC">
        <w:rPr>
          <w:rFonts w:ascii="宋体" w:eastAsia="宋体" w:hAnsi="宋体" w:hint="eastAsia"/>
          <w:b w:val="0"/>
          <w:bCs/>
          <w:sz w:val="21"/>
          <w:szCs w:val="21"/>
        </w:rPr>
        <w:t>共</w:t>
      </w:r>
      <w:r w:rsidR="00FC6911" w:rsidRPr="00B07BDC">
        <w:rPr>
          <w:rFonts w:ascii="宋体" w:eastAsia="宋体" w:hAnsi="宋体"/>
          <w:b w:val="0"/>
          <w:bCs/>
          <w:noProof/>
          <w:sz w:val="21"/>
          <w:szCs w:val="21"/>
        </w:rPr>
        <w:drawing>
          <wp:inline distT="0" distB="0" distL="0" distR="0" wp14:anchorId="1AEC2930" wp14:editId="70F4E46F">
            <wp:extent cx="103415" cy="141235"/>
            <wp:effectExtent l="0" t="0" r="0" b="0"/>
            <wp:docPr id="721724642" name="图片 72172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09025" cy="148896"/>
                    </a:xfrm>
                    <a:prstGeom prst="rect">
                      <a:avLst/>
                    </a:prstGeom>
                    <a:noFill/>
                  </pic:spPr>
                </pic:pic>
              </a:graphicData>
            </a:graphic>
          </wp:inline>
        </w:drawing>
      </w:r>
    </w:p>
    <w:p w14:paraId="78E52C80" w14:textId="056BB0EA" w:rsidR="00C05B44" w:rsidRPr="00B07BDC" w:rsidRDefault="001E359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【整理报告】：「共</w:t>
      </w:r>
      <w:r w:rsidRPr="00B07BDC">
        <w:rPr>
          <w:rFonts w:ascii="宋体" w:eastAsia="宋体" w:hAnsi="宋体"/>
          <w:b w:val="0"/>
          <w:bCs/>
          <w:noProof/>
          <w:sz w:val="21"/>
          <w:szCs w:val="21"/>
        </w:rPr>
        <w:drawing>
          <wp:inline distT="0" distB="0" distL="0" distR="0" wp14:anchorId="7EB42F9E" wp14:editId="6193BE6D">
            <wp:extent cx="103505" cy="140335"/>
            <wp:effectExtent l="0" t="0" r="0" b="0"/>
            <wp:docPr id="2038633393"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」，疑爲「秉持法度」之意。共</w:t>
      </w:r>
      <w:r w:rsidRPr="00B07BDC">
        <w:rPr>
          <w:rFonts w:ascii="宋体" w:eastAsia="宋体" w:hAnsi="宋体"/>
          <w:b w:val="0"/>
          <w:bCs/>
          <w:noProof/>
          <w:sz w:val="21"/>
          <w:szCs w:val="21"/>
        </w:rPr>
        <w:drawing>
          <wp:inline distT="0" distB="0" distL="0" distR="0" wp14:anchorId="7BFD4984" wp14:editId="3EFA38B3">
            <wp:extent cx="103505" cy="140335"/>
            <wp:effectExtent l="0" t="0" r="0" b="0"/>
            <wp:docPr id="2145259682"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不屖（遲），與簡九一「共</w:t>
      </w:r>
      <w:r w:rsidR="00D16118" w:rsidRPr="00B07BDC">
        <w:rPr>
          <w:noProof/>
          <w:sz w:val="21"/>
          <w:szCs w:val="21"/>
        </w:rPr>
        <w:drawing>
          <wp:inline distT="0" distB="0" distL="0" distR="0" wp14:anchorId="7074239A" wp14:editId="3286B711">
            <wp:extent cx="96120" cy="150627"/>
            <wp:effectExtent l="0" t="0" r="0" b="1905"/>
            <wp:docPr id="1746130594" name="图片 174613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04599" cy="163914"/>
                    </a:xfrm>
                    <a:prstGeom prst="rect">
                      <a:avLst/>
                    </a:prstGeom>
                    <a:noFill/>
                    <a:ln>
                      <a:noFill/>
                    </a:ln>
                  </pic:spPr>
                </pic:pic>
              </a:graphicData>
            </a:graphic>
          </wp:inline>
        </w:drawing>
      </w:r>
      <w:r w:rsidRPr="00B07BDC">
        <w:rPr>
          <w:rFonts w:ascii="宋体" w:eastAsia="宋体" w:hAnsi="宋体" w:hint="eastAsia"/>
          <w:b w:val="0"/>
          <w:bCs/>
          <w:sz w:val="21"/>
          <w:szCs w:val="21"/>
        </w:rPr>
        <w:t>不</w:t>
      </w:r>
      <w:r w:rsidR="00D16118" w:rsidRPr="00B07BDC">
        <w:rPr>
          <w:noProof/>
          <w:sz w:val="21"/>
          <w:szCs w:val="21"/>
        </w:rPr>
        <w:drawing>
          <wp:inline distT="0" distB="0" distL="0" distR="0" wp14:anchorId="0F6EB6BC" wp14:editId="256506D7">
            <wp:extent cx="142240" cy="142240"/>
            <wp:effectExtent l="0" t="0" r="0" b="0"/>
            <wp:docPr id="872694818" name="图片 87269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B07BDC">
        <w:rPr>
          <w:rFonts w:ascii="宋体" w:eastAsia="宋体" w:hAnsi="宋体" w:hint="eastAsia"/>
          <w:b w:val="0"/>
          <w:bCs/>
          <w:sz w:val="21"/>
          <w:szCs w:val="21"/>
        </w:rPr>
        <w:t>（皇）」相對，「不屖（遲）」與「不</w:t>
      </w:r>
      <w:r w:rsidR="00D16118" w:rsidRPr="00B07BDC">
        <w:rPr>
          <w:noProof/>
          <w:sz w:val="21"/>
          <w:szCs w:val="21"/>
        </w:rPr>
        <w:drawing>
          <wp:inline distT="0" distB="0" distL="0" distR="0" wp14:anchorId="3C1BC6EE" wp14:editId="10AB6D0F">
            <wp:extent cx="142240" cy="142240"/>
            <wp:effectExtent l="0" t="0" r="0" b="0"/>
            <wp:docPr id="345185168" name="图片 34518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r w:rsidRPr="00B07BDC">
        <w:rPr>
          <w:rFonts w:ascii="宋体" w:eastAsia="宋体" w:hAnsi="宋体" w:hint="eastAsia"/>
          <w:b w:val="0"/>
          <w:bCs/>
          <w:sz w:val="21"/>
          <w:szCs w:val="21"/>
        </w:rPr>
        <w:t>（皇）」意相反。簡八有「秉中不營，唯固不遲」，「唯</w:t>
      </w:r>
      <w:r w:rsidRPr="00B07BDC">
        <w:rPr>
          <w:rFonts w:ascii="宋体" w:eastAsia="宋体" w:hAnsi="宋体" w:hint="eastAsia"/>
          <w:b w:val="0"/>
          <w:bCs/>
          <w:sz w:val="21"/>
          <w:szCs w:val="21"/>
        </w:rPr>
        <w:lastRenderedPageBreak/>
        <w:t>固不遲」與「共不屖（遲）」相近。</w:t>
      </w:r>
      <w:r w:rsidRPr="00B07BDC">
        <w:rPr>
          <w:rFonts w:ascii="宋体" w:eastAsia="宋体" w:hAnsi="宋体"/>
          <w:b w:val="0"/>
          <w:bCs/>
          <w:noProof/>
          <w:sz w:val="21"/>
          <w:szCs w:val="21"/>
        </w:rPr>
        <w:drawing>
          <wp:inline distT="0" distB="0" distL="0" distR="0" wp14:anchorId="6DD0037F" wp14:editId="602306D6">
            <wp:extent cx="103505" cy="140335"/>
            <wp:effectExtent l="0" t="0" r="0" b="0"/>
            <wp:docPr id="2146011243"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，新見字形，簡文出現三次。該字上從隹，下從廾，中部之形類似「</w:t>
      </w:r>
      <w:r w:rsidRPr="00B07BDC">
        <w:rPr>
          <w:rFonts w:ascii="宋体" w:eastAsia="宋体" w:hAnsi="宋体"/>
          <w:b w:val="0"/>
          <w:bCs/>
          <w:noProof/>
          <w:sz w:val="21"/>
          <w:szCs w:val="21"/>
        </w:rPr>
        <w:drawing>
          <wp:inline distT="0" distB="0" distL="0" distR="0" wp14:anchorId="3ACA2891" wp14:editId="788320EF">
            <wp:extent cx="130628" cy="130628"/>
            <wp:effectExtent l="0" t="0" r="3175" b="3175"/>
            <wp:docPr id="201775090"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39167" cy="139167"/>
                    </a:xfrm>
                    <a:prstGeom prst="rect">
                      <a:avLst/>
                    </a:prstGeom>
                    <a:noFill/>
                  </pic:spPr>
                </pic:pic>
              </a:graphicData>
            </a:graphic>
          </wp:inline>
        </w:drawing>
      </w:r>
      <w:r w:rsidRPr="00B07BDC">
        <w:rPr>
          <w:rFonts w:ascii="宋体" w:eastAsia="宋体" w:hAnsi="宋体" w:hint="eastAsia"/>
          <w:b w:val="0"/>
          <w:bCs/>
          <w:sz w:val="21"/>
          <w:szCs w:val="21"/>
        </w:rPr>
        <w:t>」或「勹」。或疑該字爲甲骨金文「</w:t>
      </w:r>
      <w:r w:rsidRPr="00B07BDC">
        <w:rPr>
          <w:rFonts w:ascii="宋体" w:eastAsia="宋体" w:hAnsi="宋体"/>
          <w:b w:val="0"/>
          <w:bCs/>
          <w:noProof/>
          <w:sz w:val="21"/>
          <w:szCs w:val="21"/>
        </w:rPr>
        <w:drawing>
          <wp:inline distT="0" distB="0" distL="0" distR="0" wp14:anchorId="59935DFE" wp14:editId="0589CC24">
            <wp:extent cx="125186" cy="125186"/>
            <wp:effectExtent l="0" t="0" r="8255" b="8255"/>
            <wp:docPr id="2130948346"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30673" cy="130673"/>
                    </a:xfrm>
                    <a:prstGeom prst="rect">
                      <a:avLst/>
                    </a:prstGeom>
                    <a:noFill/>
                  </pic:spPr>
                </pic:pic>
              </a:graphicData>
            </a:graphic>
          </wp:inline>
        </w:drawing>
      </w:r>
      <w:r w:rsidRPr="00B07BDC">
        <w:rPr>
          <w:rFonts w:ascii="宋体" w:eastAsia="宋体" w:hAnsi="宋体" w:hint="eastAsia"/>
          <w:b w:val="0"/>
          <w:bCs/>
          <w:sz w:val="21"/>
          <w:szCs w:val="21"/>
        </w:rPr>
        <w:t>」字異體，中部所從可能爲</w:t>
      </w:r>
      <w:r w:rsidRPr="00B07BDC">
        <w:rPr>
          <w:rFonts w:ascii="宋体" w:eastAsia="宋体" w:hAnsi="宋体"/>
          <w:b w:val="0"/>
          <w:bCs/>
          <w:noProof/>
          <w:sz w:val="21"/>
          <w:szCs w:val="21"/>
        </w:rPr>
        <w:drawing>
          <wp:inline distT="0" distB="0" distL="0" distR="0" wp14:anchorId="12694604" wp14:editId="6BAFBF1F">
            <wp:extent cx="128270" cy="128270"/>
            <wp:effectExtent l="0" t="0" r="5080" b="5080"/>
            <wp:docPr id="5549888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聲，讀作「祠」。「共</w:t>
      </w:r>
      <w:r w:rsidRPr="00B07BDC">
        <w:rPr>
          <w:rFonts w:ascii="宋体" w:eastAsia="宋体" w:hAnsi="宋体"/>
          <w:b w:val="0"/>
          <w:bCs/>
          <w:noProof/>
          <w:sz w:val="21"/>
          <w:szCs w:val="21"/>
        </w:rPr>
        <w:drawing>
          <wp:inline distT="0" distB="0" distL="0" distR="0" wp14:anchorId="504406E4" wp14:editId="5CC931C4">
            <wp:extent cx="103505" cy="140335"/>
            <wp:effectExtent l="0" t="0" r="0" b="0"/>
            <wp:docPr id="594326063"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」，讀爲「恭祠」。或分析爲從廾，鳧聲，疑讀爲「彠」。《説文》：「蒦，規蒦，商也。……一曰蒦，度也。彠，蒦或从尋，尋亦度也。」</w:t>
      </w:r>
    </w:p>
    <w:p w14:paraId="08575B00" w14:textId="507B6BBC" w:rsidR="005238CB" w:rsidRPr="00B07BDC" w:rsidRDefault="005238C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共」可讀為「拱」，「拱伏」即拱手與伏地兩個動作，相當於典籍中常見的「拜手稽首」。簡文均在強調君主事神時必須抱以恭敬的態度，如果能夠「翼翼祗祗」，按照儀節俯首跪地毫不遲疑，就會得到天帝的保佑，使得「天之命是依」。反之若怠慢神靈、「拱伏不皇（匡）」，即儀式動作不恭敬、不標準，則會招致天威天罰。</w:t>
      </w:r>
      <w:r w:rsidRPr="00B07BDC">
        <w:rPr>
          <w:rFonts w:ascii="宋体" w:eastAsia="宋体" w:hAnsi="宋体"/>
          <w:b w:val="0"/>
          <w:bCs/>
          <w:sz w:val="21"/>
          <w:szCs w:val="21"/>
          <w:vertAlign w:val="superscript"/>
        </w:rPr>
        <w:footnoteReference w:id="167"/>
      </w:r>
    </w:p>
    <w:p w14:paraId="4BA3D157" w14:textId="25D21D7A" w:rsidR="00C25ED8" w:rsidRPr="00B07BDC" w:rsidRDefault="00C25ED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008C2814" w:rsidRPr="00B07BDC">
        <w:rPr>
          <w:rFonts w:ascii="宋体" w:eastAsia="宋体" w:hAnsi="宋体" w:hint="eastAsia"/>
          <w:b w:val="0"/>
          <w:bCs/>
          <w:sz w:val="21"/>
          <w:szCs w:val="21"/>
        </w:rPr>
        <w:t>「共祠」，「共」應以讀爲「供」好。</w:t>
      </w:r>
      <w:r w:rsidRPr="00B07BDC">
        <w:rPr>
          <w:rStyle w:val="a5"/>
          <w:rFonts w:ascii="宋体" w:eastAsia="宋体" w:hAnsi="宋体"/>
          <w:b w:val="0"/>
          <w:bCs/>
          <w:sz w:val="21"/>
          <w:szCs w:val="21"/>
        </w:rPr>
        <w:footnoteReference w:id="168"/>
      </w:r>
    </w:p>
    <w:p w14:paraId="6F5ACD6E" w14:textId="7EAB4EB6" w:rsidR="009E230C" w:rsidRPr="00B07BDC" w:rsidRDefault="009E230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「供祠」，可參蔡邕《陳留索昏庫上裏社銘》「春秋之中，命之供祠。」</w:t>
      </w:r>
      <w:r w:rsidRPr="00B07BDC">
        <w:rPr>
          <w:rStyle w:val="a5"/>
          <w:rFonts w:ascii="宋体" w:eastAsia="宋体" w:hAnsi="宋体"/>
          <w:b w:val="0"/>
          <w:bCs/>
          <w:sz w:val="21"/>
          <w:szCs w:val="21"/>
        </w:rPr>
        <w:footnoteReference w:id="169"/>
      </w:r>
    </w:p>
    <w:p w14:paraId="483216DC" w14:textId="1919E777" w:rsidR="00E37CA8" w:rsidRPr="00B07BDC" w:rsidRDefault="00E37CA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08286FF6" wp14:editId="125BF262">
            <wp:extent cx="103505" cy="140335"/>
            <wp:effectExtent l="0" t="0" r="0" b="0"/>
            <wp:docPr id="2098907945" name="图片 209890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」下從「廾」,上部是「隹+口」，即「雍/雝」，只不過其中「隹」下之圈形稍訛。當讀為「擁」。「共」讀為「拱」，金文與其他文獻中「拱」與「擁」後面搭配的賓語有時一樣或相類，所以簡文「共（拱）</w:t>
      </w:r>
      <w:r w:rsidRPr="00B07BDC">
        <w:rPr>
          <w:rFonts w:ascii="宋体" w:eastAsia="宋体" w:hAnsi="宋体"/>
          <w:b w:val="0"/>
          <w:bCs/>
          <w:noProof/>
          <w:sz w:val="21"/>
          <w:szCs w:val="21"/>
        </w:rPr>
        <w:drawing>
          <wp:inline distT="0" distB="0" distL="0" distR="0" wp14:anchorId="1EF7B6F5" wp14:editId="20328988">
            <wp:extent cx="103505" cy="140335"/>
            <wp:effectExtent l="0" t="0" r="0" b="0"/>
            <wp:docPr id="1075502843" name="图片 107550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（擁）」就是個近義複詞，都是秉持的意思。《爾雅》：「秉、拱，執也。」《廣雅》：「擁，秉也。」後面「走趣」也是同義複詞，可證。</w:t>
      </w:r>
      <w:r w:rsidRPr="00B07BDC">
        <w:rPr>
          <w:rStyle w:val="a5"/>
          <w:rFonts w:ascii="宋体" w:eastAsia="宋体" w:hAnsi="宋体"/>
          <w:b w:val="0"/>
          <w:bCs/>
          <w:sz w:val="21"/>
          <w:szCs w:val="21"/>
        </w:rPr>
        <w:footnoteReference w:id="170"/>
      </w:r>
    </w:p>
    <w:p w14:paraId="6F6A0518" w14:textId="29FF3C1A" w:rsidR="00A910D2" w:rsidRPr="00B07BDC" w:rsidRDefault="001F0C9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假如</w:t>
      </w:r>
      <w:r w:rsidRPr="00B07BDC">
        <w:rPr>
          <w:rFonts w:ascii="宋体" w:eastAsia="宋体" w:hAnsi="宋体"/>
          <w:b w:val="0"/>
          <w:bCs/>
          <w:noProof/>
          <w:sz w:val="21"/>
          <w:szCs w:val="21"/>
        </w:rPr>
        <w:drawing>
          <wp:inline distT="0" distB="0" distL="0" distR="0" wp14:anchorId="1D731F81" wp14:editId="648C52FB">
            <wp:extent cx="103505" cy="140335"/>
            <wp:effectExtent l="0" t="0" r="0" b="0"/>
            <wp:docPr id="357253170" name="图片 35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真如「潘燈」先生釋「隻」（「獲」）的話，則可讀為「蒦」或「擭」，持、握的意思，「拱擭」是手的動作。</w:t>
      </w:r>
      <w:r w:rsidR="00A734F6" w:rsidRPr="00B07BDC">
        <w:rPr>
          <w:rFonts w:ascii="宋体" w:eastAsia="宋体" w:hAnsi="宋体" w:hint="eastAsia"/>
          <w:b w:val="0"/>
          <w:bCs/>
          <w:sz w:val="21"/>
          <w:szCs w:val="21"/>
        </w:rPr>
        <w:t>《廣雅·釋詁三》：「蒦，持也。」《說文》手部：「擭，一曰握也。」</w:t>
      </w:r>
      <w:r w:rsidR="00A910D2" w:rsidRPr="00B07BDC">
        <w:rPr>
          <w:rStyle w:val="a5"/>
          <w:rFonts w:ascii="宋体" w:eastAsia="宋体" w:hAnsi="宋体"/>
          <w:b w:val="0"/>
          <w:bCs/>
          <w:sz w:val="21"/>
          <w:szCs w:val="21"/>
        </w:rPr>
        <w:footnoteReference w:id="171"/>
      </w:r>
    </w:p>
    <w:p w14:paraId="170B324F" w14:textId="2E029964" w:rsidR="00F85380" w:rsidRPr="00B07BDC" w:rsidRDefault="00F8538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EB4780" w:rsidRPr="00B07BDC">
        <w:rPr>
          <w:rFonts w:ascii="宋体" w:eastAsia="宋体" w:hAnsi="宋体" w:hint="eastAsia"/>
          <w:b w:val="0"/>
          <w:bCs/>
          <w:sz w:val="21"/>
          <w:szCs w:val="21"/>
        </w:rPr>
        <w:t>：</w:t>
      </w:r>
      <w:r w:rsidR="00CE489E" w:rsidRPr="00B07BDC">
        <w:rPr>
          <w:rFonts w:ascii="宋体" w:eastAsia="宋体" w:hAnsi="宋体" w:hint="eastAsia"/>
          <w:b w:val="0"/>
          <w:bCs/>
          <w:sz w:val="21"/>
          <w:szCs w:val="21"/>
        </w:rPr>
        <w:t>「共</w:t>
      </w:r>
      <w:r w:rsidR="00CE489E" w:rsidRPr="00B07BDC">
        <w:rPr>
          <w:rFonts w:ascii="宋体" w:eastAsia="宋体" w:hAnsi="宋体"/>
          <w:b w:val="0"/>
          <w:bCs/>
          <w:noProof/>
          <w:sz w:val="21"/>
          <w:szCs w:val="21"/>
        </w:rPr>
        <w:drawing>
          <wp:inline distT="0" distB="0" distL="0" distR="0" wp14:anchorId="3C6222E4" wp14:editId="1BE169E9">
            <wp:extent cx="103505" cy="140335"/>
            <wp:effectExtent l="0" t="0" r="0" b="0"/>
            <wp:docPr id="351016505" name="图片 35101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00CE489E" w:rsidRPr="00B07BDC">
        <w:rPr>
          <w:rFonts w:ascii="宋体" w:eastAsia="宋体" w:hAnsi="宋体" w:hint="eastAsia"/>
          <w:b w:val="0"/>
          <w:bCs/>
          <w:sz w:val="21"/>
          <w:szCs w:val="21"/>
        </w:rPr>
        <w:t>」的「</w:t>
      </w:r>
      <w:r w:rsidR="00CE489E" w:rsidRPr="00B07BDC">
        <w:rPr>
          <w:rFonts w:ascii="宋体" w:eastAsia="宋体" w:hAnsi="宋体"/>
          <w:b w:val="0"/>
          <w:bCs/>
          <w:noProof/>
          <w:sz w:val="21"/>
          <w:szCs w:val="21"/>
        </w:rPr>
        <w:drawing>
          <wp:inline distT="0" distB="0" distL="0" distR="0" wp14:anchorId="5DAB615A" wp14:editId="12C2ADFD">
            <wp:extent cx="103505" cy="140335"/>
            <wp:effectExtent l="0" t="0" r="0" b="0"/>
            <wp:docPr id="962718694" name="图片 96271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00CE489E" w:rsidRPr="00B07BDC">
        <w:rPr>
          <w:rFonts w:ascii="宋体" w:eastAsia="宋体" w:hAnsi="宋体" w:hint="eastAsia"/>
          <w:b w:val="0"/>
          <w:bCs/>
          <w:sz w:val="21"/>
          <w:szCs w:val="21"/>
        </w:rPr>
        <w:t>」字，疑是「彜」的一種或體，即《詩》「民之秉彜」之「彜」。</w:t>
      </w:r>
      <w:r w:rsidRPr="00B07BDC">
        <w:rPr>
          <w:rStyle w:val="a5"/>
          <w:rFonts w:ascii="宋体" w:eastAsia="宋体" w:hAnsi="宋体"/>
          <w:b w:val="0"/>
          <w:bCs/>
          <w:sz w:val="21"/>
          <w:szCs w:val="21"/>
        </w:rPr>
        <w:footnoteReference w:id="172"/>
      </w:r>
    </w:p>
    <w:p w14:paraId="0DF8D360" w14:textId="1440C5FF" w:rsidR="00476047" w:rsidRPr="00B07BDC" w:rsidRDefault="004760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此字上面的「[隹二]」的部分可有兩種解釋：一種可能是「二」的一種特殊寫法，就象楚簡文字「一」字或作「鼠」形上加「一」作「</w:t>
      </w:r>
      <w:r w:rsidRPr="00B07BDC">
        <w:rPr>
          <w:rFonts w:ascii="SimSun-ExtB" w:eastAsia="SimSun-ExtB" w:hAnsi="SimSun-ExtB" w:cs="SimSun-ExtB" w:hint="eastAsia"/>
          <w:b w:val="0"/>
          <w:bCs/>
          <w:sz w:val="21"/>
          <w:szCs w:val="21"/>
        </w:rPr>
        <w:t>𫜢</w:t>
      </w:r>
      <w:r w:rsidRPr="00B07BDC">
        <w:rPr>
          <w:rFonts w:ascii="宋体" w:eastAsia="宋体" w:hAnsi="宋体" w:hint="eastAsia"/>
          <w:b w:val="0"/>
          <w:bCs/>
          <w:sz w:val="21"/>
          <w:szCs w:val="21"/>
        </w:rPr>
        <w:t>」的寫法是一樣的。「二」是脂部字，「彜」也是脂部字，「彜」從「二」聲是合適的。二種解釋是，「彜」字甲、金文都象雙手奉雞形，那麼「[隹二]」的部分也有可能是「雉」的或體，「雉」是脂部字，從「矢」聲，「矢」、「二」亦皆脂部字，雉即野雞，雙手奉雉形也可釋「彜」。這個構形的「彜」大概是用為彜常之「彜」</w:t>
      </w:r>
      <w:r w:rsidRPr="00B07BDC">
        <w:rPr>
          <w:rFonts w:ascii="宋体" w:eastAsia="宋体" w:hAnsi="宋体" w:hint="eastAsia"/>
          <w:b w:val="0"/>
          <w:bCs/>
          <w:sz w:val="21"/>
          <w:szCs w:val="21"/>
        </w:rPr>
        <w:lastRenderedPageBreak/>
        <w:t>的專字，特為與彜器之「彜」相區分而另造的一個專用形體。</w:t>
      </w:r>
      <w:r w:rsidRPr="00B07BDC">
        <w:rPr>
          <w:rStyle w:val="a5"/>
          <w:rFonts w:ascii="宋体" w:eastAsia="宋体" w:hAnsi="宋体"/>
          <w:b w:val="0"/>
          <w:bCs/>
          <w:sz w:val="21"/>
          <w:szCs w:val="21"/>
        </w:rPr>
        <w:footnoteReference w:id="173"/>
      </w:r>
    </w:p>
    <w:p w14:paraId="221E39A4" w14:textId="6FE2F17C" w:rsidR="00DB5049" w:rsidRPr="00B07BDC" w:rsidRDefault="00DB504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705725EB" wp14:editId="5A569C95">
            <wp:extent cx="103505" cy="140335"/>
            <wp:effectExtent l="0" t="0" r="0" b="0"/>
            <wp:docPr id="856855954" name="图片 85685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」釋「彜」則於意亦當，「彜」故訓「常也」、「法也」。</w:t>
      </w:r>
      <w:r w:rsidRPr="00B07BDC">
        <w:rPr>
          <w:rStyle w:val="a5"/>
          <w:rFonts w:ascii="宋体" w:eastAsia="宋体" w:hAnsi="宋体"/>
          <w:b w:val="0"/>
          <w:bCs/>
          <w:sz w:val="21"/>
          <w:szCs w:val="21"/>
        </w:rPr>
        <w:footnoteReference w:id="174"/>
      </w:r>
    </w:p>
    <w:p w14:paraId="12072D34" w14:textId="436416CD" w:rsidR="00461A7E" w:rsidRPr="00B07BDC" w:rsidRDefault="00461A7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00476047" w:rsidRPr="00B07BDC">
        <w:rPr>
          <w:rFonts w:ascii="宋体" w:eastAsia="宋体" w:hAnsi="宋体" w:hint="eastAsia"/>
          <w:b w:val="0"/>
          <w:bCs/>
          <w:sz w:val="21"/>
          <w:szCs w:val="21"/>
        </w:rPr>
        <w:t>潘燈</w:t>
      </w:r>
      <w:r w:rsidR="00EB4780" w:rsidRPr="00B07BDC">
        <w:rPr>
          <w:rFonts w:ascii="宋体" w:eastAsia="宋体" w:hAnsi="宋体" w:hint="eastAsia"/>
          <w:b w:val="0"/>
          <w:bCs/>
          <w:sz w:val="21"/>
          <w:szCs w:val="21"/>
        </w:rPr>
        <w:t>：</w:t>
      </w:r>
      <w:r w:rsidR="00476047" w:rsidRPr="00B07BDC">
        <w:rPr>
          <w:rFonts w:ascii="宋体" w:eastAsia="宋体" w:hAnsi="宋体" w:hint="eastAsia"/>
          <w:b w:val="0"/>
          <w:bCs/>
          <w:sz w:val="21"/>
          <w:szCs w:val="21"/>
        </w:rPr>
        <w:t>「共」後一字，整理者未隸定，其上部從「蒦」省，下部從「廾」。我們疑此字為「隻」之變體，下部本從「又」，受前文「共」的影響，也同化為「廾」形。此文似可讀「護」，與讀「擁」意近。或與「獲」也有關聯，有待進一步考證。</w:t>
      </w:r>
      <w:r w:rsidR="00B700F9" w:rsidRPr="00B07BDC">
        <w:rPr>
          <w:rFonts w:ascii="宋体" w:eastAsia="宋体" w:hAnsi="宋体" w:hint="eastAsia"/>
          <w:b w:val="0"/>
          <w:bCs/>
          <w:sz w:val="21"/>
          <w:szCs w:val="21"/>
        </w:rPr>
        <w:t>再細審「共」後之字，確由「隹二廾」三部分組成。在楚簡中，二和廾也可組成字，望山二號墓簡中即有。此字或「二」上再作「八」「小」等字符，或作上「凡」下「廾」等形，學界一般釋「」，讀「浣、莞、管」等。《三不韋》中的[隹二廾]，有無可能是從隹聲之字。</w:t>
      </w:r>
      <w:r w:rsidRPr="00B07BDC">
        <w:rPr>
          <w:rStyle w:val="a5"/>
          <w:rFonts w:ascii="宋体" w:eastAsia="宋体" w:hAnsi="宋体"/>
          <w:b w:val="0"/>
          <w:bCs/>
          <w:sz w:val="21"/>
          <w:szCs w:val="21"/>
        </w:rPr>
        <w:footnoteReference w:id="175"/>
      </w:r>
    </w:p>
    <w:p w14:paraId="26EAE07A" w14:textId="054C0508" w:rsidR="00042847" w:rsidRPr="00B07BDC" w:rsidRDefault="000428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「共」後之字，釋「隻」或「蒦」讀「㨦」或「護」不無可能。隹下兩橫，或即由「口」而來。上八誌有「或」字，其「口」即作二橫。此兩橫或為羨符。</w:t>
      </w:r>
      <w:r w:rsidRPr="00B07BDC">
        <w:rPr>
          <w:rStyle w:val="a5"/>
          <w:rFonts w:ascii="宋体" w:eastAsia="宋体" w:hAnsi="宋体"/>
          <w:b w:val="0"/>
          <w:bCs/>
          <w:sz w:val="21"/>
          <w:szCs w:val="21"/>
        </w:rPr>
        <w:footnoteReference w:id="176"/>
      </w:r>
    </w:p>
    <w:p w14:paraId="751889D2" w14:textId="2B195FD8" w:rsidR="00476047" w:rsidRPr="00B07BDC" w:rsidRDefault="00ED024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4F3420" w:rsidRPr="00B07BDC">
        <w:rPr>
          <w:rFonts w:ascii="宋体" w:eastAsia="宋体" w:hAnsi="宋体" w:hint="eastAsia"/>
          <w:b w:val="0"/>
          <w:bCs/>
          <w:sz w:val="21"/>
          <w:szCs w:val="21"/>
        </w:rPr>
        <w:t>「共</w:t>
      </w:r>
      <w:r w:rsidR="004F3420" w:rsidRPr="00B07BDC">
        <w:rPr>
          <w:rFonts w:ascii="宋体" w:eastAsia="宋体" w:hAnsi="宋体"/>
          <w:b w:val="0"/>
          <w:bCs/>
          <w:noProof/>
          <w:sz w:val="21"/>
          <w:szCs w:val="21"/>
        </w:rPr>
        <w:drawing>
          <wp:inline distT="0" distB="0" distL="0" distR="0" wp14:anchorId="45926B29" wp14:editId="1D25E3BB">
            <wp:extent cx="103505" cy="140335"/>
            <wp:effectExtent l="0" t="0" r="0" b="0"/>
            <wp:docPr id="1699135995" name="图片 1699135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004F3420" w:rsidRPr="00B07BDC">
        <w:rPr>
          <w:rFonts w:ascii="宋体" w:eastAsia="宋体" w:hAnsi="宋体" w:hint="eastAsia"/>
          <w:b w:val="0"/>
          <w:bCs/>
          <w:sz w:val="21"/>
          <w:szCs w:val="21"/>
        </w:rPr>
        <w:t>」蓋即傳世文獻中的「共祀」，《國語·魯語上》：「財用不匱，莫不能使共祀。」《左傳·襄公二十一年》：「祭以特羊，殷以少牢，足以共祀。」</w:t>
      </w:r>
      <w:r w:rsidR="007916D9" w:rsidRPr="00B07BDC">
        <w:rPr>
          <w:rStyle w:val="a5"/>
          <w:rFonts w:ascii="宋体" w:eastAsia="宋体" w:hAnsi="宋体"/>
          <w:b w:val="0"/>
          <w:bCs/>
          <w:sz w:val="21"/>
          <w:szCs w:val="21"/>
        </w:rPr>
        <w:footnoteReference w:id="177"/>
      </w:r>
    </w:p>
    <w:p w14:paraId="277D38BE" w14:textId="64782099" w:rsidR="00B53AD2" w:rsidRPr="00B07BDC" w:rsidRDefault="00B53AD2" w:rsidP="007E7F39">
      <w:pPr>
        <w:spacing w:line="300" w:lineRule="auto"/>
        <w:ind w:firstLineChars="200" w:firstLine="420"/>
        <w:rPr>
          <w:rFonts w:ascii="宋体" w:eastAsia="宋体" w:hAnsi="宋体"/>
          <w:b w:val="0"/>
          <w:bCs/>
          <w:sz w:val="21"/>
          <w:szCs w:val="21"/>
        </w:rPr>
      </w:pPr>
      <w:bookmarkStart w:id="61" w:name="_Hlk157589707"/>
      <w:r w:rsidRPr="00B07BDC">
        <w:rPr>
          <w:rFonts w:ascii="宋体" w:eastAsia="宋体" w:hAnsi="宋体" w:hint="eastAsia"/>
          <w:b w:val="0"/>
          <w:bCs/>
          <w:sz w:val="21"/>
          <w:szCs w:val="21"/>
        </w:rPr>
        <w:t>蔡一峰：竹簡從廾從鳧的「</w:t>
      </w:r>
      <w:r w:rsidRPr="00B07BDC">
        <w:rPr>
          <w:rFonts w:ascii="宋体" w:eastAsia="宋体" w:hAnsi="宋体"/>
          <w:b w:val="0"/>
          <w:bCs/>
          <w:noProof/>
          <w:sz w:val="21"/>
          <w:szCs w:val="21"/>
        </w:rPr>
        <w:drawing>
          <wp:inline distT="0" distB="0" distL="0" distR="0" wp14:anchorId="0584A104" wp14:editId="4C21C595">
            <wp:extent cx="103505" cy="140335"/>
            <wp:effectExtent l="0" t="0" r="0" b="0"/>
            <wp:docPr id="2146866064" name="图片 214686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」，大概是為拱執符信的「符」而造，與「拱璧」是以兩手拱抱大璧同理，可喻珍貴珍視之物。古文字中以兩手奉物形且以所奉之物兼為表聲的還有「龏」「奉」等。簡「共</w:t>
      </w:r>
      <w:r w:rsidRPr="00B07BDC">
        <w:rPr>
          <w:rFonts w:ascii="宋体" w:eastAsia="宋体" w:hAnsi="宋体"/>
          <w:b w:val="0"/>
          <w:bCs/>
          <w:noProof/>
          <w:sz w:val="21"/>
          <w:szCs w:val="21"/>
        </w:rPr>
        <w:drawing>
          <wp:inline distT="0" distB="0" distL="0" distR="0" wp14:anchorId="6F8785C4" wp14:editId="3D239788">
            <wp:extent cx="103505" cy="140335"/>
            <wp:effectExtent l="0" t="0" r="0" b="0"/>
            <wp:docPr id="1456292979" name="图片 145629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03505" cy="140335"/>
                    </a:xfrm>
                    <a:prstGeom prst="rect">
                      <a:avLst/>
                    </a:prstGeom>
                    <a:noFill/>
                  </pic:spPr>
                </pic:pic>
              </a:graphicData>
            </a:graphic>
          </wp:inline>
        </w:drawing>
      </w:r>
      <w:r w:rsidRPr="00B07BDC">
        <w:rPr>
          <w:rFonts w:ascii="宋体" w:eastAsia="宋体" w:hAnsi="宋体" w:hint="eastAsia"/>
          <w:b w:val="0"/>
          <w:bCs/>
          <w:sz w:val="21"/>
          <w:szCs w:val="21"/>
        </w:rPr>
        <w:t>不屖」讀為「拱符不遲」，意謂秉執符節且不怠慢。</w:t>
      </w:r>
      <w:r w:rsidRPr="00B07BDC">
        <w:rPr>
          <w:rStyle w:val="a5"/>
          <w:rFonts w:ascii="宋体" w:eastAsia="宋体" w:hAnsi="宋体"/>
          <w:b w:val="0"/>
          <w:bCs/>
          <w:sz w:val="21"/>
          <w:szCs w:val="21"/>
        </w:rPr>
        <w:footnoteReference w:id="178"/>
      </w:r>
    </w:p>
    <w:bookmarkEnd w:id="61"/>
    <w:p w14:paraId="531052FB" w14:textId="3903A7E5" w:rsidR="00ED0244" w:rsidRPr="00B07BDC" w:rsidRDefault="00ED024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屖</w:t>
      </w:r>
    </w:p>
    <w:p w14:paraId="78F55A4A" w14:textId="568A1D68" w:rsidR="009A3EC8" w:rsidRPr="00B07BDC" w:rsidRDefault="009A3EC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w:t>
      </w:r>
      <w:r w:rsidR="00EB4780" w:rsidRPr="00B07BDC">
        <w:rPr>
          <w:rFonts w:ascii="宋体" w:eastAsia="宋体" w:hAnsi="宋体" w:hint="eastAsia"/>
          <w:b w:val="0"/>
          <w:bCs/>
          <w:sz w:val="21"/>
          <w:szCs w:val="21"/>
        </w:rPr>
        <w:t>：</w:t>
      </w:r>
      <w:r w:rsidR="006B644E" w:rsidRPr="00B07BDC">
        <w:rPr>
          <w:rFonts w:ascii="宋体" w:eastAsia="宋体" w:hAnsi="宋体" w:hint="eastAsia"/>
          <w:b w:val="0"/>
          <w:bCs/>
          <w:sz w:val="21"/>
          <w:szCs w:val="21"/>
        </w:rPr>
        <w:t>「</w:t>
      </w:r>
      <w:r w:rsidR="006B644E" w:rsidRPr="00B07BDC">
        <w:rPr>
          <w:rFonts w:ascii="宋体" w:eastAsia="宋体" w:hAnsi="宋体"/>
          <w:b w:val="0"/>
          <w:bCs/>
          <w:noProof/>
          <w:sz w:val="21"/>
          <w:szCs w:val="21"/>
        </w:rPr>
        <w:drawing>
          <wp:inline distT="0" distB="0" distL="0" distR="0" wp14:anchorId="55604CD5" wp14:editId="6A706DBB">
            <wp:extent cx="130628" cy="134626"/>
            <wp:effectExtent l="0" t="0" r="3175" b="0"/>
            <wp:docPr id="864213715" name="图片 86421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501" cy="142740"/>
                    </a:xfrm>
                    <a:prstGeom prst="rect">
                      <a:avLst/>
                    </a:prstGeom>
                    <a:noFill/>
                  </pic:spPr>
                </pic:pic>
              </a:graphicData>
            </a:graphic>
          </wp:inline>
        </w:drawing>
      </w:r>
      <w:r w:rsidR="006B644E" w:rsidRPr="00B07BDC">
        <w:rPr>
          <w:rFonts w:ascii="宋体" w:eastAsia="宋体" w:hAnsi="宋体" w:hint="eastAsia"/>
          <w:b w:val="0"/>
          <w:bCs/>
          <w:sz w:val="21"/>
          <w:szCs w:val="21"/>
        </w:rPr>
        <w:t>」恐非「屖」的訛字。「</w:t>
      </w:r>
      <w:r w:rsidR="006B644E" w:rsidRPr="00B07BDC">
        <w:rPr>
          <w:rFonts w:ascii="宋体" w:eastAsia="宋体" w:hAnsi="宋体"/>
          <w:b w:val="0"/>
          <w:bCs/>
          <w:noProof/>
          <w:sz w:val="21"/>
          <w:szCs w:val="21"/>
        </w:rPr>
        <w:drawing>
          <wp:inline distT="0" distB="0" distL="0" distR="0" wp14:anchorId="03237331" wp14:editId="0206D8B9">
            <wp:extent cx="130628" cy="134626"/>
            <wp:effectExtent l="0" t="0" r="3175" b="0"/>
            <wp:docPr id="1638989013" name="图片 163898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501" cy="142740"/>
                    </a:xfrm>
                    <a:prstGeom prst="rect">
                      <a:avLst/>
                    </a:prstGeom>
                    <a:noFill/>
                  </pic:spPr>
                </pic:pic>
              </a:graphicData>
            </a:graphic>
          </wp:inline>
        </w:drawing>
      </w:r>
      <w:r w:rsidR="006B644E" w:rsidRPr="00B07BDC">
        <w:rPr>
          <w:rFonts w:ascii="宋体" w:eastAsia="宋体" w:hAnsi="宋体" w:hint="eastAsia"/>
          <w:b w:val="0"/>
          <w:bCs/>
          <w:sz w:val="21"/>
          <w:szCs w:val="21"/>
        </w:rPr>
        <w:t>」是「</w:t>
      </w:r>
      <w:r w:rsidR="00A85103" w:rsidRPr="00B07BDC">
        <w:rPr>
          <w:rFonts w:ascii="宋体" w:eastAsia="宋体" w:hAnsi="宋体" w:hint="eastAsia"/>
          <w:b w:val="0"/>
          <w:bCs/>
          <w:sz w:val="21"/>
          <w:szCs w:val="21"/>
        </w:rPr>
        <w:t>尸</w:t>
      </w:r>
      <w:r w:rsidR="006B644E" w:rsidRPr="00B07BDC">
        <w:rPr>
          <w:rFonts w:ascii="宋体" w:eastAsia="宋体" w:hAnsi="宋体" w:hint="eastAsia"/>
          <w:b w:val="0"/>
          <w:bCs/>
          <w:sz w:val="21"/>
          <w:szCs w:val="21"/>
        </w:rPr>
        <w:t>」之繁體，「</w:t>
      </w:r>
      <w:r w:rsidR="00A85103" w:rsidRPr="00B07BDC">
        <w:rPr>
          <w:rFonts w:ascii="宋体" w:eastAsia="宋体" w:hAnsi="宋体" w:hint="eastAsia"/>
          <w:b w:val="0"/>
          <w:bCs/>
          <w:sz w:val="21"/>
          <w:szCs w:val="21"/>
        </w:rPr>
        <w:t>尸</w:t>
      </w:r>
      <w:r w:rsidR="006B644E" w:rsidRPr="00B07BDC">
        <w:rPr>
          <w:rFonts w:ascii="宋体" w:eastAsia="宋体" w:hAnsi="宋体" w:hint="eastAsia"/>
          <w:b w:val="0"/>
          <w:bCs/>
          <w:sz w:val="21"/>
          <w:szCs w:val="21"/>
        </w:rPr>
        <w:t>」「夷」古通。《參不韋》中的「屖」也可讀爲「夷」。「夷」有傲慢的意思。《荀子•脩身》：「容貌、態度、進退、趨行，由禮則雅，不由禮則夷固僻違，庸衆而野。」楊倞註：「夷，倨也。」簡文「不夷」也就是不傲慢。值得一提的是，上引《荀子•脩身》中「夷」「違」並舉，而《參不韋》中可見「不夷」「不違」的表述。此外，即使從整理者將「屖」讀爲「遲」，「遲」「夷」古亦可通。總之，「</w:t>
      </w:r>
      <w:r w:rsidR="006B644E" w:rsidRPr="00B07BDC">
        <w:rPr>
          <w:rFonts w:ascii="宋体" w:eastAsia="宋体" w:hAnsi="宋体"/>
          <w:b w:val="0"/>
          <w:bCs/>
          <w:noProof/>
          <w:sz w:val="21"/>
          <w:szCs w:val="21"/>
        </w:rPr>
        <w:drawing>
          <wp:inline distT="0" distB="0" distL="0" distR="0" wp14:anchorId="0A3C6792" wp14:editId="4A5DF2DA">
            <wp:extent cx="130628" cy="134626"/>
            <wp:effectExtent l="0" t="0" r="3175" b="0"/>
            <wp:docPr id="555610230" name="图片 55561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501" cy="142740"/>
                    </a:xfrm>
                    <a:prstGeom prst="rect">
                      <a:avLst/>
                    </a:prstGeom>
                    <a:noFill/>
                  </pic:spPr>
                </pic:pic>
              </a:graphicData>
            </a:graphic>
          </wp:inline>
        </w:drawing>
      </w:r>
      <w:r w:rsidR="006B644E" w:rsidRPr="00B07BDC">
        <w:rPr>
          <w:rFonts w:ascii="宋体" w:eastAsia="宋体" w:hAnsi="宋体" w:hint="eastAsia"/>
          <w:b w:val="0"/>
          <w:bCs/>
          <w:sz w:val="21"/>
          <w:szCs w:val="21"/>
        </w:rPr>
        <w:t>」與「屖」可能不是訛字的關係，二者音近，表示的是同一個詞</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179"/>
      </w:r>
    </w:p>
    <w:p w14:paraId="38049D38" w14:textId="3BBC0E76" w:rsidR="00EB0DB3" w:rsidRPr="00B07BDC" w:rsidRDefault="00EB0DB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趣</w:t>
      </w:r>
    </w:p>
    <w:p w14:paraId="2E0A44CE" w14:textId="6A07B01F" w:rsidR="00EB0DB3" w:rsidRPr="00B07BDC" w:rsidRDefault="00EB0DB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【初讀】質量復位：「</w:t>
      </w:r>
      <w:r w:rsidRPr="00B07BDC">
        <w:rPr>
          <w:rFonts w:ascii="宋体" w:eastAsia="宋体" w:hAnsi="宋体" w:hint="eastAsia"/>
          <w:b w:val="0"/>
          <w:bCs/>
          <w:noProof/>
          <w:sz w:val="21"/>
          <w:szCs w:val="21"/>
        </w:rPr>
        <w:t>趣」如字讀即可，是一字異體。「走」是有趣的意思，「走趣」是同義連用。</w:t>
      </w:r>
      <w:r w:rsidRPr="00B07BDC">
        <w:rPr>
          <w:rStyle w:val="a5"/>
          <w:rFonts w:ascii="宋体" w:eastAsia="宋体" w:hAnsi="宋体"/>
          <w:b w:val="0"/>
          <w:bCs/>
          <w:sz w:val="21"/>
          <w:szCs w:val="21"/>
        </w:rPr>
        <w:footnoteReference w:id="180"/>
      </w:r>
    </w:p>
    <w:p w14:paraId="48DE038D" w14:textId="6AD8DA55" w:rsidR="008C2814" w:rsidRPr="00B07BDC" w:rsidRDefault="00E2429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EB0DB3" w:rsidRPr="00B07BDC">
        <w:rPr>
          <w:rFonts w:ascii="宋体" w:eastAsia="宋体" w:hAnsi="宋体"/>
          <w:b w:val="0"/>
          <w:bCs/>
          <w:sz w:val="21"/>
          <w:szCs w:val="21"/>
        </w:rPr>
        <w:t>4</w:t>
      </w:r>
      <w:r w:rsidRPr="00B07BDC">
        <w:rPr>
          <w:rFonts w:ascii="宋体" w:eastAsia="宋体" w:hAnsi="宋体"/>
          <w:b w:val="0"/>
          <w:bCs/>
          <w:sz w:val="21"/>
          <w:szCs w:val="21"/>
        </w:rPr>
        <w:t>]</w:t>
      </w:r>
      <w:r w:rsidRPr="00B07BDC">
        <w:rPr>
          <w:sz w:val="21"/>
          <w:szCs w:val="21"/>
        </w:rPr>
        <w:t xml:space="preserve"> </w:t>
      </w:r>
      <w:r w:rsidRPr="00B07BDC">
        <w:rPr>
          <w:noProof/>
          <w:sz w:val="21"/>
          <w:szCs w:val="21"/>
        </w:rPr>
        <w:drawing>
          <wp:inline distT="0" distB="0" distL="0" distR="0" wp14:anchorId="16076DF2" wp14:editId="764CB3E0">
            <wp:extent cx="130810" cy="130810"/>
            <wp:effectExtent l="0" t="0" r="2540" b="2540"/>
            <wp:docPr id="16727515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p w14:paraId="64EE4425" w14:textId="448F1627" w:rsidR="008F566E" w:rsidRPr="00B07BDC" w:rsidRDefault="00E2429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977735">
        <w:rPr>
          <w:sz w:val="21"/>
          <w:szCs w:val="21"/>
        </w:rPr>
        <w:pict w14:anchorId="401C9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9" o:spid="_x0000_i1025" type="#_x0000_t75" style="width:9.5pt;height:9.5pt;visibility:visible;mso-wrap-style:square" o:bullet="t">
            <v:imagedata r:id="rId162" o:title=""/>
          </v:shape>
        </w:pict>
      </w:r>
      <w:r w:rsidR="001B176C" w:rsidRPr="00B07BDC">
        <w:rPr>
          <w:rFonts w:ascii="宋体" w:eastAsia="宋体" w:hAnsi="宋体" w:hint="eastAsia"/>
          <w:b w:val="0"/>
          <w:bCs/>
          <w:sz w:val="21"/>
          <w:szCs w:val="21"/>
        </w:rPr>
        <w:t>，</w:t>
      </w:r>
      <w:proofErr w:type="gramStart"/>
      <w:r w:rsidR="001B176C" w:rsidRPr="00B07BDC">
        <w:rPr>
          <w:rFonts w:ascii="宋体" w:eastAsia="宋体" w:hAnsi="宋体" w:hint="eastAsia"/>
          <w:b w:val="0"/>
          <w:bCs/>
          <w:sz w:val="21"/>
          <w:szCs w:val="21"/>
        </w:rPr>
        <w:t>從</w:t>
      </w:r>
      <w:proofErr w:type="gramEnd"/>
      <w:r w:rsidR="001B176C" w:rsidRPr="00B07BDC">
        <w:rPr>
          <w:rFonts w:ascii="宋体" w:eastAsia="宋体" w:hAnsi="宋体" w:hint="eastAsia"/>
          <w:b w:val="0"/>
          <w:bCs/>
          <w:sz w:val="21"/>
          <w:szCs w:val="21"/>
        </w:rPr>
        <w:t>日，</w:t>
      </w:r>
      <w:proofErr w:type="gramStart"/>
      <w:r w:rsidR="001B176C" w:rsidRPr="00B07BDC">
        <w:rPr>
          <w:rFonts w:ascii="宋体" w:eastAsia="宋体" w:hAnsi="宋体" w:hint="eastAsia"/>
          <w:b w:val="0"/>
          <w:bCs/>
          <w:sz w:val="21"/>
          <w:szCs w:val="21"/>
        </w:rPr>
        <w:t>幾</w:t>
      </w:r>
      <w:proofErr w:type="gramEnd"/>
      <w:r w:rsidR="001B176C" w:rsidRPr="00B07BDC">
        <w:rPr>
          <w:rFonts w:ascii="宋体" w:eastAsia="宋体" w:hAnsi="宋体" w:hint="eastAsia"/>
          <w:b w:val="0"/>
          <w:bCs/>
          <w:sz w:val="21"/>
          <w:szCs w:val="21"/>
        </w:rPr>
        <w:t>省聲，字又見</w:t>
      </w:r>
      <w:proofErr w:type="gramStart"/>
      <w:r w:rsidR="001B176C" w:rsidRPr="00B07BDC">
        <w:rPr>
          <w:rFonts w:ascii="宋体" w:eastAsia="宋体" w:hAnsi="宋体" w:hint="eastAsia"/>
          <w:b w:val="0"/>
          <w:bCs/>
          <w:sz w:val="21"/>
          <w:szCs w:val="21"/>
        </w:rPr>
        <w:t>於</w:t>
      </w:r>
      <w:proofErr w:type="gramEnd"/>
      <w:r w:rsidR="001B176C" w:rsidRPr="00B07BDC">
        <w:rPr>
          <w:rFonts w:ascii="宋体" w:eastAsia="宋体" w:hAnsi="宋体" w:hint="eastAsia"/>
          <w:b w:val="0"/>
          <w:bCs/>
          <w:sz w:val="21"/>
          <w:szCs w:val="21"/>
        </w:rPr>
        <w:t>新蔡簡零·三三六、三四一，楚簡多作「</w:t>
      </w:r>
      <w:r w:rsidR="001B176C" w:rsidRPr="00B07BDC">
        <w:rPr>
          <w:rFonts w:ascii="宋体" w:eastAsia="宋体" w:hAnsi="宋体"/>
          <w:b w:val="0"/>
          <w:bCs/>
          <w:noProof/>
          <w:sz w:val="21"/>
          <w:szCs w:val="21"/>
        </w:rPr>
        <w:drawing>
          <wp:inline distT="0" distB="0" distL="0" distR="0" wp14:anchorId="2DB38D97" wp14:editId="5C4BB2CB">
            <wp:extent cx="136072" cy="136072"/>
            <wp:effectExtent l="0" t="0" r="0" b="0"/>
            <wp:docPr id="684823019"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41787" cy="141787"/>
                    </a:xfrm>
                    <a:prstGeom prst="rect">
                      <a:avLst/>
                    </a:prstGeom>
                    <a:noFill/>
                  </pic:spPr>
                </pic:pic>
              </a:graphicData>
            </a:graphic>
          </wp:inline>
        </w:drawing>
      </w:r>
      <w:r w:rsidR="001B176C" w:rsidRPr="00B07BDC">
        <w:rPr>
          <w:rFonts w:ascii="宋体" w:eastAsia="宋体" w:hAnsi="宋体" w:hint="eastAsia"/>
          <w:b w:val="0"/>
          <w:bCs/>
          <w:sz w:val="21"/>
          <w:szCs w:val="21"/>
        </w:rPr>
        <w:t>」，與「期」同意。走趨以幾，與簡九一「走趨不行」相對。</w:t>
      </w:r>
    </w:p>
    <w:p w14:paraId="0ABAA559" w14:textId="0B68DF8E" w:rsidR="00BB47EA" w:rsidRPr="00B07BDC" w:rsidRDefault="00D3310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w:t>
      </w:r>
      <w:r w:rsidR="00BB47EA" w:rsidRPr="00B07BDC">
        <w:rPr>
          <w:rFonts w:ascii="宋体" w:eastAsia="宋体" w:hAnsi="宋体" w:hint="eastAsia"/>
          <w:b w:val="0"/>
          <w:bCs/>
          <w:sz w:val="21"/>
          <w:szCs w:val="21"/>
        </w:rPr>
        <w:t>「走趣以幾」的「幾」訓法。《五紀》「進退以我（儀）」，「儀」即律、法可參。《小爾雅·廣詁》：「幾，法也。」《詩·小雅·楚茨》「蔔爾百福，如幾如式」。《禮記·緇衣》「君子言有物而行有格也」，鄭玄註：「格，舊法也。」整理者原讀「機略」的字，當改讀「幾格」（「略」也是法、道義），也都是法、則的意思，與「秉民之中」意思一樣。</w:t>
      </w:r>
    </w:p>
    <w:p w14:paraId="27D3BC2D" w14:textId="35660839" w:rsidR="00C01FCA" w:rsidRPr="00B07BDC" w:rsidRDefault="00BB47E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又，「揆天之中，秉百神之幾」，「幾」與「中」（法、則）相對，「幾」也是這個意義。</w:t>
      </w:r>
      <w:r w:rsidR="00D33108" w:rsidRPr="00B07BDC">
        <w:rPr>
          <w:rStyle w:val="a5"/>
          <w:rFonts w:ascii="宋体" w:eastAsia="宋体" w:hAnsi="宋体"/>
          <w:b w:val="0"/>
          <w:bCs/>
          <w:sz w:val="21"/>
          <w:szCs w:val="21"/>
        </w:rPr>
        <w:footnoteReference w:id="181"/>
      </w:r>
    </w:p>
    <w:p w14:paraId="4B01F33E" w14:textId="70D49E8F" w:rsidR="00787033" w:rsidRPr="00B07BDC" w:rsidRDefault="0078703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0630CB" w:rsidRPr="00B07BDC">
        <w:rPr>
          <w:noProof/>
          <w:sz w:val="21"/>
          <w:szCs w:val="21"/>
        </w:rPr>
        <w:drawing>
          <wp:inline distT="0" distB="0" distL="0" distR="0" wp14:anchorId="637752DD" wp14:editId="73B2E2A4">
            <wp:extent cx="130810" cy="130810"/>
            <wp:effectExtent l="0" t="0" r="2540" b="2540"/>
            <wp:docPr id="610965003" name="图片 61096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B07BDC">
        <w:rPr>
          <w:rFonts w:ascii="宋体" w:eastAsia="宋体" w:hAnsi="宋体" w:hint="eastAsia"/>
          <w:b w:val="0"/>
          <w:bCs/>
          <w:sz w:val="21"/>
          <w:szCs w:val="21"/>
        </w:rPr>
        <w:t>」亦「期」義，《詩•小雅•楚茨》：「如幾如式」毛傳：「幾，期也。」「走趨以期」，謂奔走事務按期完成，與上句「不遲」義近。</w:t>
      </w:r>
      <w:r w:rsidRPr="00B07BDC">
        <w:rPr>
          <w:rStyle w:val="a5"/>
          <w:rFonts w:ascii="宋体" w:eastAsia="宋体" w:hAnsi="宋体"/>
          <w:b w:val="0"/>
          <w:bCs/>
          <w:sz w:val="21"/>
          <w:szCs w:val="21"/>
        </w:rPr>
        <w:footnoteReference w:id="182"/>
      </w:r>
    </w:p>
    <w:p w14:paraId="65A7D403" w14:textId="654E712C" w:rsidR="004E2974" w:rsidRPr="00B07BDC" w:rsidRDefault="004E297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EB0DB3" w:rsidRPr="00B07BDC">
        <w:rPr>
          <w:rFonts w:ascii="宋体" w:eastAsia="宋体" w:hAnsi="宋体"/>
          <w:b w:val="0"/>
          <w:bCs/>
          <w:sz w:val="21"/>
          <w:szCs w:val="21"/>
        </w:rPr>
        <w:t>5</w:t>
      </w:r>
      <w:r w:rsidRPr="00B07BDC">
        <w:rPr>
          <w:rFonts w:ascii="宋体" w:eastAsia="宋体" w:hAnsi="宋体"/>
          <w:b w:val="0"/>
          <w:bCs/>
          <w:sz w:val="21"/>
          <w:szCs w:val="21"/>
        </w:rPr>
        <w:t xml:space="preserve">] </w:t>
      </w:r>
      <w:r w:rsidR="001B176C" w:rsidRPr="00B07BDC">
        <w:rPr>
          <w:rFonts w:ascii="宋体" w:eastAsia="宋体" w:hAnsi="宋体" w:hint="eastAsia"/>
          <w:b w:val="0"/>
          <w:bCs/>
          <w:sz w:val="21"/>
          <w:szCs w:val="21"/>
        </w:rPr>
        <w:t>桼</w:t>
      </w:r>
    </w:p>
    <w:p w14:paraId="548D406A" w14:textId="78A382A5" w:rsidR="008F566E" w:rsidRPr="00B07BDC" w:rsidRDefault="004E29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1B176C" w:rsidRPr="00B07BDC">
        <w:rPr>
          <w:rFonts w:ascii="宋体" w:eastAsia="宋体" w:hAnsi="宋体" w:hint="eastAsia"/>
          <w:b w:val="0"/>
          <w:bCs/>
          <w:sz w:val="21"/>
          <w:szCs w:val="21"/>
        </w:rPr>
        <w:t>讀爲「節」。</w:t>
      </w:r>
    </w:p>
    <w:p w14:paraId="26911DB9" w14:textId="5DB3E521" w:rsidR="008F566E" w:rsidRPr="00B07BDC" w:rsidRDefault="004E29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8F566E" w:rsidRPr="00B07BDC">
        <w:rPr>
          <w:rFonts w:ascii="宋体" w:eastAsia="宋体" w:hAnsi="宋体" w:hint="eastAsia"/>
          <w:b w:val="0"/>
          <w:bCs/>
          <w:sz w:val="21"/>
          <w:szCs w:val="21"/>
        </w:rPr>
        <w:t>讀為「節」的「桼」字寫法相當特殊，作「</w:t>
      </w:r>
      <w:r w:rsidR="008F566E" w:rsidRPr="00B07BDC">
        <w:rPr>
          <w:rFonts w:ascii="宋体-方正超大字符集" w:eastAsia="宋体-方正超大字符集" w:hAnsi="微软雅黑" w:cs="宋体"/>
          <w:noProof/>
          <w:color w:val="2F2F2F"/>
          <w:kern w:val="0"/>
          <w:sz w:val="21"/>
          <w:szCs w:val="21"/>
        </w:rPr>
        <w:drawing>
          <wp:inline distT="0" distB="0" distL="0" distR="0" wp14:anchorId="2756474E" wp14:editId="0C776B8B">
            <wp:extent cx="146957" cy="146957"/>
            <wp:effectExtent l="0" t="0" r="5715" b="5715"/>
            <wp:docPr id="210" name="图片 120" descr="snap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nap17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49414" cy="149414"/>
                    </a:xfrm>
                    <a:prstGeom prst="rect">
                      <a:avLst/>
                    </a:prstGeom>
                    <a:noFill/>
                    <a:ln>
                      <a:noFill/>
                    </a:ln>
                  </pic:spPr>
                </pic:pic>
              </a:graphicData>
            </a:graphic>
          </wp:inline>
        </w:drawing>
      </w:r>
      <w:r w:rsidR="008F566E" w:rsidRPr="00B07BDC">
        <w:rPr>
          <w:rFonts w:ascii="宋体" w:eastAsia="宋体" w:hAnsi="宋体" w:hint="eastAsia"/>
          <w:b w:val="0"/>
          <w:bCs/>
          <w:sz w:val="21"/>
          <w:szCs w:val="21"/>
        </w:rPr>
        <w:t>」形，這樣寫法的「桼」字又見於清華簡六《子產》、清華簡十一《五紀》，清華簡《參不韋》之後的「桼」則在「</w:t>
      </w:r>
      <w:r w:rsidR="008F566E" w:rsidRPr="00B07BDC">
        <w:rPr>
          <w:rFonts w:ascii="宋体-方正超大字符集" w:eastAsia="宋体-方正超大字符集" w:hAnsi="微软雅黑" w:cs="宋体"/>
          <w:noProof/>
          <w:color w:val="2F2F2F"/>
          <w:kern w:val="0"/>
          <w:sz w:val="21"/>
          <w:szCs w:val="21"/>
        </w:rPr>
        <w:drawing>
          <wp:inline distT="0" distB="0" distL="0" distR="0" wp14:anchorId="14375DEA" wp14:editId="2B1AA324">
            <wp:extent cx="146957" cy="146957"/>
            <wp:effectExtent l="0" t="0" r="5715" b="5715"/>
            <wp:docPr id="788620534" name="图片 788620534" descr="snap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nap17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49414" cy="149414"/>
                    </a:xfrm>
                    <a:prstGeom prst="rect">
                      <a:avLst/>
                    </a:prstGeom>
                    <a:noFill/>
                    <a:ln>
                      <a:noFill/>
                    </a:ln>
                  </pic:spPr>
                </pic:pic>
              </a:graphicData>
            </a:graphic>
          </wp:inline>
        </w:drawing>
      </w:r>
      <w:r w:rsidR="008F566E" w:rsidRPr="00B07BDC">
        <w:rPr>
          <w:rFonts w:ascii="宋体" w:eastAsia="宋体" w:hAnsi="宋体" w:hint="eastAsia"/>
          <w:b w:val="0"/>
          <w:bCs/>
          <w:sz w:val="21"/>
          <w:szCs w:val="21"/>
        </w:rPr>
        <w:t>」形基礎上將左邊的兩『丿』皆省為一『丿』。</w:t>
      </w:r>
      <w:r w:rsidRPr="00B07BDC">
        <w:rPr>
          <w:rStyle w:val="a5"/>
          <w:rFonts w:ascii="宋体" w:eastAsia="宋体" w:hAnsi="宋体"/>
          <w:b w:val="0"/>
          <w:bCs/>
          <w:sz w:val="21"/>
          <w:szCs w:val="21"/>
        </w:rPr>
        <w:footnoteReference w:id="183"/>
      </w:r>
    </w:p>
    <w:p w14:paraId="296B12FD" w14:textId="194DBC13" w:rsidR="00B70756" w:rsidRPr="00B07BDC" w:rsidRDefault="00B7075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EB0DB3" w:rsidRPr="00B07BDC">
        <w:rPr>
          <w:rFonts w:ascii="宋体" w:eastAsia="宋体" w:hAnsi="宋体"/>
          <w:b w:val="0"/>
          <w:bCs/>
          <w:sz w:val="21"/>
          <w:szCs w:val="21"/>
        </w:rPr>
        <w:t>6</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參末</w:t>
      </w:r>
    </w:p>
    <w:p w14:paraId="6D231850" w14:textId="315A4A32" w:rsidR="001E3590" w:rsidRPr="00B07BDC" w:rsidRDefault="00B7075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1B176C" w:rsidRPr="00B07BDC">
        <w:rPr>
          <w:rFonts w:ascii="宋体" w:eastAsia="宋体" w:hAnsi="宋体" w:hint="eastAsia"/>
          <w:b w:val="0"/>
          <w:bCs/>
          <w:sz w:val="21"/>
          <w:szCs w:val="21"/>
        </w:rPr>
        <w:t>三末，指目、耳、口，三者相對於「心」而言爲「末」。清華簡《管仲》簡三至四：「從人之道，趾則心之本，手則心之枝，目、耳則心之末，口則心之竅。」</w:t>
      </w:r>
    </w:p>
    <w:p w14:paraId="21CADF13" w14:textId="357F2D8B" w:rsidR="00393F5D" w:rsidRPr="00B07BDC" w:rsidRDefault="00393F5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賈連翔：「末」可指稱人體部位，有四肢、頭、脊背等不同含義。簡二八「自乃頂以及乃末指」之「末」即屬此義。此外人的感覺器官亦可稱為「末」。《管子·宙合》：「末衡，言耳目也。」清華簡《管仲》：「從人之道，趾則心之本，手則心之枝，目、耳則心之末，口則心之竅。」《心是謂中》對心與目、耳、口等的關系論述得更為詳盡。是知四肢、頭、脊背等稱為「末」，是相對於「軀幹」而言，而目、耳、口等稱為「末」，則是相對於「心」而言。根據「末」的這一故訓，則「視明」對應目，「聽皇」對應耳，「言章」對應口，正與「三末」</w:t>
      </w:r>
      <w:r w:rsidRPr="00B07BDC">
        <w:rPr>
          <w:rFonts w:ascii="宋体" w:eastAsia="宋体" w:hAnsi="宋体" w:hint="eastAsia"/>
          <w:b w:val="0"/>
          <w:bCs/>
          <w:sz w:val="21"/>
          <w:szCs w:val="21"/>
        </w:rPr>
        <w:lastRenderedPageBreak/>
        <w:t>相當。「三末唯齊」「三末不齊」之「齊」，即指目、耳、口三個監民渠道之「齊備」。</w:t>
      </w:r>
      <w:r w:rsidRPr="00B07BDC">
        <w:rPr>
          <w:rStyle w:val="a5"/>
          <w:rFonts w:ascii="宋体" w:eastAsia="宋体" w:hAnsi="宋体"/>
          <w:b w:val="0"/>
          <w:bCs/>
          <w:sz w:val="21"/>
          <w:szCs w:val="21"/>
        </w:rPr>
        <w:footnoteReference w:id="184"/>
      </w:r>
    </w:p>
    <w:p w14:paraId="6563FAF1" w14:textId="07197251" w:rsidR="00B70756" w:rsidRPr="00B07BDC" w:rsidRDefault="00393F5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鮑彥東、薛孟佳：由簡二一來看，「三末」似未與「目」、「耳」、「口」一一對應，由於「乃言唯章」至「骨節唯諧」之間的簡文目前尚未看到，無法得知「三末」的具體內容，但是有前文「視」、「聽」、「言」，又涉後文「骨節」，中間未見的內容及「三末」均當與人的身體部位有關，殆無疑問，然徑釋「三末」為「耳」、「目」、「口」似還有可以商榷之處，「三末」與「目」「耳」「口」、「骨節」等應是並列關係。「自乃頂以及乃末指，乃百有廿有五節」是簡文中論述「法律製度」維度下「五刑則」內容的一段話，說明在創製刑罰的時候參考或附會了人身體的骨節數量，也說明「五刑則」與人身體部位之間可能也有著密切的關係。</w:t>
      </w:r>
      <w:r w:rsidRPr="00B07BDC">
        <w:rPr>
          <w:rStyle w:val="a5"/>
          <w:rFonts w:ascii="宋体" w:eastAsia="宋体" w:hAnsi="宋体"/>
          <w:b w:val="0"/>
          <w:bCs/>
          <w:sz w:val="21"/>
          <w:szCs w:val="21"/>
        </w:rPr>
        <w:footnoteReference w:id="185"/>
      </w:r>
    </w:p>
    <w:p w14:paraId="6E00E2A1" w14:textId="77777777" w:rsidR="00393F5D" w:rsidRPr="00B07BDC" w:rsidRDefault="00393F5D" w:rsidP="007E7F39">
      <w:pPr>
        <w:spacing w:line="300" w:lineRule="auto"/>
        <w:ind w:firstLineChars="200" w:firstLine="420"/>
        <w:rPr>
          <w:rFonts w:ascii="宋体" w:eastAsia="宋体" w:hAnsi="宋体"/>
          <w:b w:val="0"/>
          <w:bCs/>
          <w:sz w:val="21"/>
          <w:szCs w:val="21"/>
        </w:rPr>
      </w:pPr>
    </w:p>
    <w:p w14:paraId="7360D1D3" w14:textId="1DA1AAC6" w:rsidR="003A18C7" w:rsidRPr="00B07BDC" w:rsidRDefault="00C05B4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w:t>
      </w:r>
      <w:r w:rsidR="003E17BA" w:rsidRPr="00B07BDC">
        <w:rPr>
          <w:rFonts w:ascii="宋体" w:eastAsia="宋体" w:hAnsi="宋体" w:hint="eastAsia"/>
          <w:b w:val="0"/>
          <w:bCs/>
          <w:sz w:val="21"/>
          <w:szCs w:val="21"/>
        </w:rPr>
        <w:t>〇</w:t>
      </w:r>
      <w:r w:rsidRPr="00B07BDC">
        <w:rPr>
          <w:rFonts w:ascii="宋体" w:eastAsia="宋体" w:hAnsi="宋体" w:hint="eastAsia"/>
          <w:b w:val="0"/>
          <w:bCs/>
          <w:sz w:val="21"/>
          <w:szCs w:val="21"/>
        </w:rPr>
        <w:t>】释文：</w:t>
      </w:r>
      <w:r w:rsidR="003A18C7" w:rsidRPr="00B07BDC">
        <w:rPr>
          <w:rFonts w:ascii="宋体" w:eastAsia="宋体" w:hAnsi="宋体" w:hint="eastAsia"/>
          <w:b w:val="0"/>
          <w:bCs/>
          <w:sz w:val="21"/>
          <w:szCs w:val="21"/>
        </w:rPr>
        <w:t>命是偯（依）。</w:t>
      </w:r>
      <w:r w:rsidR="00977735">
        <w:rPr>
          <w:sz w:val="21"/>
          <w:szCs w:val="21"/>
        </w:rPr>
        <w:pict w14:anchorId="5B3CC0B2">
          <v:shape id="图片 182" o:spid="_x0000_i1026" type="#_x0000_t75" style="width:11.5pt;height:11pt;visibility:visible;mso-wrap-style:square">
            <v:imagedata r:id="rId165" o:title=""/>
          </v:shape>
        </w:pict>
      </w:r>
      <w:r w:rsidR="003A18C7" w:rsidRPr="00B07BDC">
        <w:rPr>
          <w:rFonts w:ascii="宋体" w:eastAsia="宋体" w:hAnsi="宋体" w:hint="eastAsia"/>
          <w:b w:val="0"/>
          <w:bCs/>
          <w:sz w:val="21"/>
          <w:szCs w:val="21"/>
        </w:rPr>
        <w:t>（</w:t>
      </w:r>
      <w:proofErr w:type="gramStart"/>
      <w:r w:rsidR="003A18C7" w:rsidRPr="00B07BDC">
        <w:rPr>
          <w:rFonts w:ascii="宋体" w:eastAsia="宋体" w:hAnsi="宋体" w:hint="eastAsia"/>
          <w:b w:val="0"/>
          <w:bCs/>
          <w:sz w:val="21"/>
          <w:szCs w:val="21"/>
        </w:rPr>
        <w:t>啟</w:t>
      </w:r>
      <w:proofErr w:type="gramEnd"/>
      <w:r w:rsidR="003A18C7" w:rsidRPr="00B07BDC">
        <w:rPr>
          <w:rFonts w:ascii="宋体" w:eastAsia="宋体" w:hAnsi="宋体" w:hint="eastAsia"/>
          <w:b w:val="0"/>
          <w:bCs/>
          <w:sz w:val="21"/>
          <w:szCs w:val="21"/>
        </w:rPr>
        <w:t>），</w:t>
      </w:r>
      <w:proofErr w:type="gramStart"/>
      <w:r w:rsidR="003A18C7" w:rsidRPr="00B07BDC">
        <w:rPr>
          <w:rFonts w:ascii="宋体" w:eastAsia="宋体" w:hAnsi="宋体" w:hint="eastAsia"/>
          <w:b w:val="0"/>
          <w:bCs/>
          <w:sz w:val="21"/>
          <w:szCs w:val="21"/>
        </w:rPr>
        <w:t>亓</w:t>
      </w:r>
      <w:proofErr w:type="gramEnd"/>
      <w:r w:rsidR="003A18C7" w:rsidRPr="00B07BDC">
        <w:rPr>
          <w:rFonts w:ascii="宋体" w:eastAsia="宋体" w:hAnsi="宋体" w:hint="eastAsia"/>
          <w:b w:val="0"/>
          <w:bCs/>
          <w:sz w:val="21"/>
          <w:szCs w:val="21"/>
        </w:rPr>
        <w:t>（其）才（在）天</w:t>
      </w:r>
      <w:r w:rsidR="003A18C7" w:rsidRPr="00B07BDC">
        <w:rPr>
          <w:rFonts w:ascii="宋体" w:eastAsia="宋体" w:hAnsi="宋体"/>
          <w:b w:val="0"/>
          <w:bCs/>
          <w:noProof/>
          <w:sz w:val="21"/>
          <w:szCs w:val="21"/>
        </w:rPr>
        <w:drawing>
          <wp:inline distT="0" distB="0" distL="0" distR="0" wp14:anchorId="5D2039EF" wp14:editId="385B69C8">
            <wp:extent cx="128270" cy="128270"/>
            <wp:effectExtent l="0" t="0" r="5080" b="5080"/>
            <wp:docPr id="1022929075"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3A18C7" w:rsidRPr="00B07BDC">
        <w:rPr>
          <w:rFonts w:ascii="宋体" w:eastAsia="宋体" w:hAnsi="宋体" w:hint="eastAsia"/>
          <w:b w:val="0"/>
          <w:bCs/>
          <w:sz w:val="21"/>
          <w:szCs w:val="21"/>
        </w:rPr>
        <w:t>（則）</w:t>
      </w:r>
      <w:r w:rsidR="00EC240B" w:rsidRPr="00B07BDC">
        <w:rPr>
          <w:rFonts w:ascii="宋体" w:eastAsia="宋体" w:hAnsi="宋体"/>
          <w:b w:val="0"/>
          <w:bCs/>
          <w:sz w:val="21"/>
          <w:szCs w:val="21"/>
        </w:rPr>
        <w:t>[1]</w:t>
      </w:r>
      <w:r w:rsidR="003A18C7" w:rsidRPr="00B07BDC">
        <w:rPr>
          <w:rFonts w:ascii="宋体" w:eastAsia="宋体" w:hAnsi="宋体" w:hint="eastAsia"/>
          <w:b w:val="0"/>
          <w:bCs/>
          <w:sz w:val="21"/>
          <w:szCs w:val="21"/>
        </w:rPr>
        <w:t>，天乃</w:t>
      </w:r>
      <w:proofErr w:type="gramStart"/>
      <w:r w:rsidR="003A18C7" w:rsidRPr="00B07BDC">
        <w:rPr>
          <w:rFonts w:ascii="宋体" w:eastAsia="宋体" w:hAnsi="宋体" w:hint="eastAsia"/>
          <w:b w:val="0"/>
          <w:bCs/>
          <w:sz w:val="21"/>
          <w:szCs w:val="21"/>
        </w:rPr>
        <w:t>敘</w:t>
      </w:r>
      <w:proofErr w:type="gramEnd"/>
      <w:r w:rsidR="00EC240B" w:rsidRPr="00B07BDC">
        <w:rPr>
          <w:rFonts w:ascii="宋体" w:eastAsia="宋体" w:hAnsi="宋体"/>
          <w:b w:val="0"/>
          <w:bCs/>
          <w:sz w:val="21"/>
          <w:szCs w:val="21"/>
        </w:rPr>
        <w:t>[2]</w:t>
      </w:r>
      <w:r w:rsidR="003A18C7" w:rsidRPr="00B07BDC">
        <w:rPr>
          <w:rFonts w:ascii="宋体" w:eastAsia="宋体" w:hAnsi="宋体" w:hint="eastAsia"/>
          <w:b w:val="0"/>
          <w:bCs/>
          <w:sz w:val="21"/>
          <w:szCs w:val="21"/>
        </w:rPr>
        <w:t>之不韋（違），保〈</w:t>
      </w:r>
      <w:r w:rsidR="003A18C7" w:rsidRPr="00B07BDC">
        <w:rPr>
          <w:rFonts w:ascii="宋体" w:eastAsia="宋体" w:hAnsi="宋体"/>
          <w:b w:val="0"/>
          <w:bCs/>
          <w:noProof/>
          <w:sz w:val="21"/>
          <w:szCs w:val="21"/>
        </w:rPr>
        <w:drawing>
          <wp:inline distT="0" distB="0" distL="0" distR="0" wp14:anchorId="25F5DCF9" wp14:editId="642B0297">
            <wp:extent cx="130628" cy="134626"/>
            <wp:effectExtent l="0" t="0" r="3175" b="0"/>
            <wp:docPr id="431397616"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501" cy="142740"/>
                    </a:xfrm>
                    <a:prstGeom prst="rect">
                      <a:avLst/>
                    </a:prstGeom>
                    <a:noFill/>
                  </pic:spPr>
                </pic:pic>
              </a:graphicData>
            </a:graphic>
          </wp:inline>
        </w:drawing>
      </w:r>
      <w:r w:rsidR="003A18C7" w:rsidRPr="00B07BDC">
        <w:rPr>
          <w:rFonts w:ascii="宋体" w:eastAsia="宋体" w:hAnsi="宋体" w:hint="eastAsia"/>
          <w:b w:val="0"/>
          <w:bCs/>
          <w:sz w:val="21"/>
          <w:szCs w:val="21"/>
        </w:rPr>
        <w:t>（尸）〉疐</w:t>
      </w:r>
      <w:r w:rsidR="00EC240B" w:rsidRPr="00B07BDC">
        <w:rPr>
          <w:rFonts w:ascii="宋体" w:eastAsia="宋体" w:hAnsi="宋体"/>
          <w:b w:val="0"/>
          <w:bCs/>
          <w:sz w:val="21"/>
          <w:szCs w:val="21"/>
        </w:rPr>
        <w:t>[3]</w:t>
      </w:r>
      <w:proofErr w:type="gramStart"/>
      <w:r w:rsidR="003A18C7" w:rsidRPr="00B07BDC">
        <w:rPr>
          <w:rFonts w:ascii="宋体" w:eastAsia="宋体" w:hAnsi="宋体" w:hint="eastAsia"/>
          <w:b w:val="0"/>
          <w:bCs/>
          <w:sz w:val="21"/>
          <w:szCs w:val="21"/>
        </w:rPr>
        <w:t>璋</w:t>
      </w:r>
      <w:proofErr w:type="gramEnd"/>
      <w:r w:rsidR="003A18C7" w:rsidRPr="00B07BDC">
        <w:rPr>
          <w:rFonts w:ascii="宋体" w:eastAsia="宋体" w:hAnsi="宋体" w:hint="eastAsia"/>
          <w:b w:val="0"/>
          <w:bCs/>
          <w:sz w:val="21"/>
          <w:szCs w:val="21"/>
        </w:rPr>
        <w:t>（章）之，司</w:t>
      </w:r>
      <w:r w:rsidR="003A18C7" w:rsidRPr="00B07BDC">
        <w:rPr>
          <w:rFonts w:ascii="宋体" w:eastAsia="宋体" w:hAnsi="宋体"/>
          <w:b w:val="0"/>
          <w:bCs/>
          <w:noProof/>
          <w:sz w:val="21"/>
          <w:szCs w:val="21"/>
        </w:rPr>
        <w:drawing>
          <wp:inline distT="0" distB="0" distL="0" distR="0" wp14:anchorId="610F354B" wp14:editId="1F7C614E">
            <wp:extent cx="128270" cy="128270"/>
            <wp:effectExtent l="0" t="0" r="5080" b="5080"/>
            <wp:docPr id="929998134"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3A18C7" w:rsidRPr="00B07BDC">
        <w:rPr>
          <w:rFonts w:ascii="宋体" w:eastAsia="宋体" w:hAnsi="宋体" w:hint="eastAsia"/>
          <w:b w:val="0"/>
          <w:bCs/>
          <w:sz w:val="21"/>
          <w:szCs w:val="21"/>
        </w:rPr>
        <w:t>（</w:t>
      </w:r>
      <w:proofErr w:type="gramStart"/>
      <w:r w:rsidR="003A18C7" w:rsidRPr="00B07BDC">
        <w:rPr>
          <w:rFonts w:ascii="宋体" w:eastAsia="宋体" w:hAnsi="宋体" w:hint="eastAsia"/>
          <w:b w:val="0"/>
          <w:bCs/>
          <w:sz w:val="21"/>
          <w:szCs w:val="21"/>
        </w:rPr>
        <w:t>幾</w:t>
      </w:r>
      <w:proofErr w:type="gramEnd"/>
      <w:r w:rsidR="003A18C7" w:rsidRPr="00B07BDC">
        <w:rPr>
          <w:rFonts w:ascii="宋体" w:eastAsia="宋体" w:hAnsi="宋体" w:hint="eastAsia"/>
          <w:b w:val="0"/>
          <w:bCs/>
          <w:sz w:val="21"/>
          <w:szCs w:val="21"/>
        </w:rPr>
        <w:t>）</w:t>
      </w:r>
      <w:r w:rsidR="00EC240B" w:rsidRPr="00B07BDC">
        <w:rPr>
          <w:rFonts w:ascii="宋体" w:eastAsia="宋体" w:hAnsi="宋体"/>
          <w:b w:val="0"/>
          <w:bCs/>
          <w:sz w:val="21"/>
          <w:szCs w:val="21"/>
        </w:rPr>
        <w:t>[4]</w:t>
      </w:r>
      <w:r w:rsidR="003A18C7" w:rsidRPr="00B07BDC">
        <w:rPr>
          <w:rFonts w:ascii="宋体" w:eastAsia="宋体" w:hAnsi="宋体" w:hint="eastAsia"/>
          <w:b w:val="0"/>
          <w:bCs/>
          <w:sz w:val="21"/>
          <w:szCs w:val="21"/>
        </w:rPr>
        <w:t>昜（揚）之，不韋</w:t>
      </w:r>
      <w:r w:rsidR="00EC240B" w:rsidRPr="00B07BDC">
        <w:rPr>
          <w:rFonts w:ascii="宋体" w:eastAsia="宋体" w:hAnsi="宋体"/>
          <w:b w:val="0"/>
          <w:bCs/>
          <w:sz w:val="21"/>
          <w:szCs w:val="21"/>
        </w:rPr>
        <w:t>[5]</w:t>
      </w:r>
      <w:r w:rsidR="003A18C7" w:rsidRPr="00B07BDC">
        <w:rPr>
          <w:rFonts w:ascii="宋体" w:eastAsia="宋体" w:hAnsi="宋体"/>
          <w:b w:val="0"/>
          <w:bCs/>
          <w:noProof/>
          <w:sz w:val="21"/>
          <w:szCs w:val="21"/>
        </w:rPr>
        <w:drawing>
          <wp:inline distT="0" distB="0" distL="0" distR="0" wp14:anchorId="01ADA5C3" wp14:editId="7DBCD4B2">
            <wp:extent cx="125186" cy="139743"/>
            <wp:effectExtent l="0" t="0" r="8255" b="0"/>
            <wp:docPr id="1168674222"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9812" cy="144907"/>
                    </a:xfrm>
                    <a:prstGeom prst="rect">
                      <a:avLst/>
                    </a:prstGeom>
                    <a:noFill/>
                  </pic:spPr>
                </pic:pic>
              </a:graphicData>
            </a:graphic>
          </wp:inline>
        </w:drawing>
      </w:r>
      <w:r w:rsidR="003A18C7" w:rsidRPr="00B07BDC">
        <w:rPr>
          <w:rFonts w:ascii="宋体" w:eastAsia="宋体" w:hAnsi="宋体" w:hint="eastAsia"/>
          <w:b w:val="0"/>
          <w:bCs/>
          <w:sz w:val="21"/>
          <w:szCs w:val="21"/>
        </w:rPr>
        <w:t>（</w:t>
      </w:r>
      <w:proofErr w:type="gramStart"/>
      <w:r w:rsidR="003A18C7" w:rsidRPr="00B07BDC">
        <w:rPr>
          <w:rFonts w:ascii="宋体" w:eastAsia="宋体" w:hAnsi="宋体" w:hint="eastAsia"/>
          <w:b w:val="0"/>
          <w:bCs/>
          <w:sz w:val="21"/>
          <w:szCs w:val="21"/>
        </w:rPr>
        <w:t>將</w:t>
      </w:r>
      <w:proofErr w:type="gramEnd"/>
      <w:r w:rsidR="003A18C7" w:rsidRPr="00B07BDC">
        <w:rPr>
          <w:rFonts w:ascii="宋体" w:eastAsia="宋体" w:hAnsi="宋体" w:hint="eastAsia"/>
          <w:b w:val="0"/>
          <w:bCs/>
          <w:sz w:val="21"/>
          <w:szCs w:val="21"/>
        </w:rPr>
        <w:t>）</w:t>
      </w:r>
      <w:r w:rsidR="00EC240B" w:rsidRPr="00B07BDC">
        <w:rPr>
          <w:rFonts w:ascii="宋体" w:eastAsia="宋体" w:hAnsi="宋体"/>
          <w:b w:val="0"/>
          <w:bCs/>
          <w:sz w:val="21"/>
          <w:szCs w:val="21"/>
        </w:rPr>
        <w:t>[6]</w:t>
      </w:r>
      <w:r w:rsidR="003A18C7" w:rsidRPr="00B07BDC">
        <w:rPr>
          <w:rFonts w:ascii="宋体" w:eastAsia="宋体" w:hAnsi="宋体" w:hint="eastAsia"/>
          <w:b w:val="0"/>
          <w:bCs/>
          <w:sz w:val="21"/>
          <w:szCs w:val="21"/>
        </w:rPr>
        <w:t>之。</w:t>
      </w:r>
    </w:p>
    <w:p w14:paraId="0217BEA9" w14:textId="15B2472A" w:rsidR="00C05B44" w:rsidRPr="00B07BDC" w:rsidRDefault="00C05B4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63FA0C7E" w14:textId="1CC5EC95" w:rsidR="00C05B44" w:rsidRPr="00B07BDC" w:rsidRDefault="00C05B4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0D280A" w:rsidRPr="00B07BDC">
        <w:rPr>
          <w:rFonts w:ascii="宋体" w:eastAsia="宋体" w:hAnsi="宋体" w:hint="eastAsia"/>
          <w:b w:val="0"/>
          <w:bCs/>
          <w:sz w:val="21"/>
          <w:szCs w:val="21"/>
        </w:rPr>
        <w:t xml:space="preserve"> 天</w:t>
      </w:r>
      <w:r w:rsidR="000D280A" w:rsidRPr="00B07BDC">
        <w:rPr>
          <w:rFonts w:ascii="宋体" w:eastAsia="宋体" w:hAnsi="宋体"/>
          <w:b w:val="0"/>
          <w:bCs/>
          <w:noProof/>
          <w:sz w:val="21"/>
          <w:szCs w:val="21"/>
        </w:rPr>
        <w:drawing>
          <wp:inline distT="0" distB="0" distL="0" distR="0" wp14:anchorId="44C2228A" wp14:editId="66B3DA2D">
            <wp:extent cx="128270" cy="128270"/>
            <wp:effectExtent l="0" t="0" r="5080" b="5080"/>
            <wp:docPr id="1775894649" name="图片 177589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69816D89" w14:textId="749885A1" w:rsidR="00EC240B" w:rsidRPr="00B07BDC" w:rsidRDefault="003F56D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EC240B" w:rsidRPr="00B07BDC">
        <w:rPr>
          <w:rFonts w:ascii="宋体" w:eastAsia="宋体" w:hAnsi="宋体" w:hint="eastAsia"/>
          <w:b w:val="0"/>
          <w:bCs/>
          <w:sz w:val="21"/>
          <w:szCs w:val="21"/>
        </w:rPr>
        <w:t>天則，天帝之法則，指天道。《易·乾》：「乾元用九，乃見天則。」清華簡《五紀》簡二二：「疇列五紀，以文胥天則。」</w:t>
      </w:r>
    </w:p>
    <w:p w14:paraId="7575985F" w14:textId="7CBCE2E9" w:rsidR="000D280A" w:rsidRPr="00B07BDC" w:rsidRDefault="00986D5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清華簡《參不韋》毫無疑問成文時間早於整理者註中所引的《易傳》和《五紀》，故推測其「天則」、「天之則」觀念蓋來源於「帝之則」，《詩經·大雅·皇矣》：「不識不知，順帝之則。」鄭箋：「其為人不識古，不知今，順天之法而行之者。此言天之道尚誠實，貴性自然。」</w:t>
      </w:r>
      <w:r w:rsidRPr="00B07BDC">
        <w:rPr>
          <w:rStyle w:val="a5"/>
          <w:rFonts w:ascii="宋体" w:eastAsia="宋体" w:hAnsi="宋体"/>
          <w:b w:val="0"/>
          <w:bCs/>
          <w:sz w:val="21"/>
          <w:szCs w:val="21"/>
        </w:rPr>
        <w:footnoteReference w:id="186"/>
      </w:r>
    </w:p>
    <w:p w14:paraId="46931BAD" w14:textId="33BA1B48" w:rsidR="004F28A2" w:rsidRPr="00B07BDC" w:rsidRDefault="004F28A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敘</w:t>
      </w:r>
    </w:p>
    <w:p w14:paraId="237CB06E" w14:textId="2A3ECEDF" w:rsidR="00EC240B" w:rsidRPr="00B07BDC" w:rsidRDefault="003F56D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EC240B" w:rsidRPr="00B07BDC">
        <w:rPr>
          <w:rFonts w:ascii="宋体" w:eastAsia="宋体" w:hAnsi="宋体" w:hint="eastAsia"/>
          <w:b w:val="0"/>
          <w:bCs/>
          <w:sz w:val="21"/>
          <w:szCs w:val="21"/>
        </w:rPr>
        <w:t>敘，次序。</w:t>
      </w:r>
    </w:p>
    <w:p w14:paraId="65D7BE83" w14:textId="2F5D6CF3" w:rsidR="00EF51ED" w:rsidRPr="00B07BDC" w:rsidRDefault="00EF51E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保疐</w:t>
      </w:r>
    </w:p>
    <w:p w14:paraId="07173FE0" w14:textId="4859F327" w:rsidR="00EC240B" w:rsidRPr="00B07BDC" w:rsidRDefault="003F56D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EC240B" w:rsidRPr="00B07BDC">
        <w:rPr>
          <w:rFonts w:ascii="宋体" w:eastAsia="宋体" w:hAnsi="宋体" w:hint="eastAsia"/>
          <w:b w:val="0"/>
          <w:bCs/>
          <w:sz w:val="21"/>
          <w:szCs w:val="21"/>
        </w:rPr>
        <w:t>保疐，下文或作「</w:t>
      </w:r>
      <w:r w:rsidR="00EC240B" w:rsidRPr="00B07BDC">
        <w:rPr>
          <w:rFonts w:ascii="宋体" w:eastAsia="宋体" w:hAnsi="宋体"/>
          <w:b w:val="0"/>
          <w:bCs/>
          <w:noProof/>
          <w:sz w:val="21"/>
          <w:szCs w:val="21"/>
        </w:rPr>
        <w:drawing>
          <wp:inline distT="0" distB="0" distL="0" distR="0" wp14:anchorId="3DA9D6DE" wp14:editId="37A4EA0D">
            <wp:extent cx="130628" cy="134626"/>
            <wp:effectExtent l="0" t="0" r="3175" b="0"/>
            <wp:docPr id="1057831136" name="图片 105783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501" cy="142740"/>
                    </a:xfrm>
                    <a:prstGeom prst="rect">
                      <a:avLst/>
                    </a:prstGeom>
                    <a:noFill/>
                  </pic:spPr>
                </pic:pic>
              </a:graphicData>
            </a:graphic>
          </wp:inline>
        </w:drawing>
      </w:r>
      <w:r w:rsidR="00EC240B" w:rsidRPr="00B07BDC">
        <w:rPr>
          <w:rFonts w:ascii="宋体" w:eastAsia="宋体" w:hAnsi="宋体" w:hint="eastAsia"/>
          <w:b w:val="0"/>
          <w:bCs/>
          <w:sz w:val="21"/>
          <w:szCs w:val="21"/>
        </w:rPr>
        <w:t>疐」（簡一〇四）、「下</w:t>
      </w:r>
      <w:r w:rsidR="00EC240B" w:rsidRPr="00B07BDC">
        <w:rPr>
          <w:rFonts w:ascii="宋体" w:eastAsia="宋体" w:hAnsi="宋体"/>
          <w:b w:val="0"/>
          <w:bCs/>
          <w:noProof/>
          <w:sz w:val="21"/>
          <w:szCs w:val="21"/>
        </w:rPr>
        <w:drawing>
          <wp:inline distT="0" distB="0" distL="0" distR="0" wp14:anchorId="4CB3C1AC" wp14:editId="2719D23B">
            <wp:extent cx="130628" cy="134626"/>
            <wp:effectExtent l="0" t="0" r="3175" b="0"/>
            <wp:docPr id="2115021925" name="图片 211502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501" cy="142740"/>
                    </a:xfrm>
                    <a:prstGeom prst="rect">
                      <a:avLst/>
                    </a:prstGeom>
                    <a:noFill/>
                  </pic:spPr>
                </pic:pic>
              </a:graphicData>
            </a:graphic>
          </wp:inline>
        </w:drawing>
      </w:r>
      <w:r w:rsidR="00EC240B" w:rsidRPr="00B07BDC">
        <w:rPr>
          <w:rFonts w:ascii="宋体" w:eastAsia="宋体" w:hAnsi="宋体" w:hint="eastAsia"/>
          <w:b w:val="0"/>
          <w:bCs/>
          <w:sz w:val="21"/>
          <w:szCs w:val="21"/>
        </w:rPr>
        <w:t>疐」（簡八五、一〇三），可知「保」爲「</w:t>
      </w:r>
      <w:r w:rsidR="00EC240B" w:rsidRPr="00B07BDC">
        <w:rPr>
          <w:rFonts w:ascii="宋体" w:eastAsia="宋体" w:hAnsi="宋体"/>
          <w:b w:val="0"/>
          <w:bCs/>
          <w:noProof/>
          <w:sz w:val="21"/>
          <w:szCs w:val="21"/>
        </w:rPr>
        <w:drawing>
          <wp:inline distT="0" distB="0" distL="0" distR="0" wp14:anchorId="24A2E6BF" wp14:editId="187AE18A">
            <wp:extent cx="130628" cy="134626"/>
            <wp:effectExtent l="0" t="0" r="3175" b="0"/>
            <wp:docPr id="1396859197" name="图片 139685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501" cy="142740"/>
                    </a:xfrm>
                    <a:prstGeom prst="rect">
                      <a:avLst/>
                    </a:prstGeom>
                    <a:noFill/>
                  </pic:spPr>
                </pic:pic>
              </a:graphicData>
            </a:graphic>
          </wp:inline>
        </w:drawing>
      </w:r>
      <w:r w:rsidR="00EC240B" w:rsidRPr="00B07BDC">
        <w:rPr>
          <w:rFonts w:ascii="宋体" w:eastAsia="宋体" w:hAnsi="宋体" w:hint="eastAsia"/>
          <w:b w:val="0"/>
          <w:bCs/>
          <w:sz w:val="21"/>
          <w:szCs w:val="21"/>
        </w:rPr>
        <w:t>」字之訛。</w:t>
      </w:r>
      <w:r w:rsidR="00EF51ED" w:rsidRPr="00B07BDC">
        <w:rPr>
          <w:rFonts w:ascii="宋体" w:eastAsia="宋体" w:hAnsi="宋体"/>
          <w:b w:val="0"/>
          <w:bCs/>
          <w:noProof/>
          <w:sz w:val="21"/>
          <w:szCs w:val="21"/>
        </w:rPr>
        <w:drawing>
          <wp:inline distT="0" distB="0" distL="0" distR="0" wp14:anchorId="3DD20871" wp14:editId="3D9AB8C2">
            <wp:extent cx="130628" cy="134626"/>
            <wp:effectExtent l="0" t="0" r="3175" b="0"/>
            <wp:docPr id="770379475" name="图片 77037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501" cy="142740"/>
                    </a:xfrm>
                    <a:prstGeom prst="rect">
                      <a:avLst/>
                    </a:prstGeom>
                    <a:noFill/>
                  </pic:spPr>
                </pic:pic>
              </a:graphicData>
            </a:graphic>
          </wp:inline>
        </w:drawing>
      </w:r>
      <w:r w:rsidR="00EC240B" w:rsidRPr="00B07BDC">
        <w:rPr>
          <w:rFonts w:ascii="宋体" w:eastAsia="宋体" w:hAnsi="宋体" w:hint="eastAsia"/>
          <w:b w:val="0"/>
          <w:bCs/>
          <w:sz w:val="21"/>
          <w:szCs w:val="21"/>
        </w:rPr>
        <w:t>，讀爲「尸」，主、司。尸疐，神祇名，古書未見。</w:t>
      </w:r>
    </w:p>
    <w:p w14:paraId="072DC735" w14:textId="767BD81C" w:rsidR="00EF51ED" w:rsidRPr="00B07BDC" w:rsidRDefault="003C3B0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【初讀】三難齋</w:t>
      </w:r>
      <w:r w:rsidR="00EB4780" w:rsidRPr="00B07BDC">
        <w:rPr>
          <w:rFonts w:ascii="宋体" w:eastAsia="宋体" w:hAnsi="宋体" w:hint="eastAsia"/>
          <w:b w:val="0"/>
          <w:bCs/>
          <w:sz w:val="21"/>
          <w:szCs w:val="21"/>
        </w:rPr>
        <w:t>：</w:t>
      </w:r>
      <w:r w:rsidR="0093154A" w:rsidRPr="00B07BDC">
        <w:rPr>
          <w:rFonts w:hint="eastAsia"/>
          <w:sz w:val="21"/>
          <w:szCs w:val="21"/>
        </w:rPr>
        <w:t xml:space="preserve"> </w:t>
      </w:r>
      <w:r w:rsidR="00B97CDB" w:rsidRPr="00B07BDC">
        <w:rPr>
          <w:rFonts w:ascii="宋体" w:eastAsia="宋体" w:hAnsi="宋体" w:hint="eastAsia"/>
          <w:b w:val="0"/>
          <w:bCs/>
          <w:sz w:val="21"/>
          <w:szCs w:val="21"/>
        </w:rPr>
        <w:t>「</w:t>
      </w:r>
      <w:r w:rsidR="00A85103" w:rsidRPr="00B07BDC">
        <w:rPr>
          <w:rFonts w:ascii="宋体" w:eastAsia="宋体" w:hAnsi="宋体" w:hint="eastAsia"/>
          <w:b w:val="0"/>
          <w:bCs/>
          <w:sz w:val="21"/>
          <w:szCs w:val="21"/>
        </w:rPr>
        <w:t>尸</w:t>
      </w:r>
      <w:r w:rsidR="00B97CDB" w:rsidRPr="00B07BDC">
        <w:rPr>
          <w:rFonts w:ascii="宋体" w:eastAsia="宋体" w:hAnsi="宋体" w:hint="eastAsia"/>
          <w:b w:val="0"/>
          <w:bCs/>
          <w:sz w:val="21"/>
          <w:szCs w:val="21"/>
        </w:rPr>
        <w:t>疐」可能是「司質」。《叁不韋》中的「憲」用為「質」，「憲(質)」是職掌，掌管質正之事。「</w:t>
      </w:r>
      <w:r w:rsidR="00A85103" w:rsidRPr="00B07BDC">
        <w:rPr>
          <w:rFonts w:ascii="宋体" w:eastAsia="宋体" w:hAnsi="宋体" w:hint="eastAsia"/>
          <w:b w:val="0"/>
          <w:bCs/>
          <w:sz w:val="21"/>
          <w:szCs w:val="21"/>
        </w:rPr>
        <w:t>尸</w:t>
      </w:r>
      <w:r w:rsidR="00B97CDB" w:rsidRPr="00B07BDC">
        <w:rPr>
          <w:rFonts w:ascii="宋体" w:eastAsia="宋体" w:hAnsi="宋体" w:hint="eastAsia"/>
          <w:b w:val="0"/>
          <w:bCs/>
          <w:sz w:val="21"/>
          <w:szCs w:val="21"/>
        </w:rPr>
        <w:t>疐」也是天神，是禱祀的對象，所職關乎「天之刑則」。目前文獻中有職官「司慎」，「司質」應該就是「司慎」，「司慎」在文獻中和司盟、司中相近，屬於司法類職官。「質」的詞義有「盟質」「盟約」「正」「評斷」「質律」等含義, 與「司慎」之</w:t>
      </w:r>
      <w:r w:rsidR="00B97CDB" w:rsidRPr="00B07BDC">
        <w:rPr>
          <w:rFonts w:ascii="宋体" w:eastAsia="宋体" w:hAnsi="宋体" w:hint="eastAsia"/>
          <w:b w:val="0"/>
          <w:bCs/>
          <w:sz w:val="21"/>
          <w:szCs w:val="21"/>
        </w:rPr>
        <w:lastRenderedPageBreak/>
        <w:t>職掌甚是符合。「質」「慎」的文字學關傈也是極其緊密的。「司慎(質)」本質上就是一個主司盟誓、詰咎和司法的職官，可作天神。《叁不韋》的「</w:t>
      </w:r>
      <w:r w:rsidR="00A85103" w:rsidRPr="00B07BDC">
        <w:rPr>
          <w:rFonts w:ascii="宋体" w:eastAsia="宋体" w:hAnsi="宋体" w:hint="eastAsia"/>
          <w:b w:val="0"/>
          <w:bCs/>
          <w:sz w:val="21"/>
          <w:szCs w:val="21"/>
        </w:rPr>
        <w:t>尸</w:t>
      </w:r>
      <w:r w:rsidR="00B97CDB" w:rsidRPr="00B07BDC">
        <w:rPr>
          <w:rFonts w:ascii="宋体" w:eastAsia="宋体" w:hAnsi="宋体" w:hint="eastAsia"/>
          <w:b w:val="0"/>
          <w:bCs/>
          <w:sz w:val="21"/>
          <w:szCs w:val="21"/>
        </w:rPr>
        <w:t>疐」與《四告》中作為禱告對象的天神司慎臯繇或許有關。</w:t>
      </w:r>
      <w:r w:rsidRPr="00B07BDC">
        <w:rPr>
          <w:rStyle w:val="a5"/>
          <w:rFonts w:ascii="宋体" w:eastAsia="宋体" w:hAnsi="宋体"/>
          <w:b w:val="0"/>
          <w:bCs/>
          <w:sz w:val="21"/>
          <w:szCs w:val="21"/>
        </w:rPr>
        <w:t xml:space="preserve"> </w:t>
      </w:r>
      <w:r w:rsidRPr="00B07BDC">
        <w:rPr>
          <w:rStyle w:val="a5"/>
          <w:rFonts w:ascii="宋体" w:eastAsia="宋体" w:hAnsi="宋体"/>
          <w:b w:val="0"/>
          <w:bCs/>
          <w:sz w:val="21"/>
          <w:szCs w:val="21"/>
        </w:rPr>
        <w:footnoteReference w:id="187"/>
      </w:r>
    </w:p>
    <w:p w14:paraId="17CE617E" w14:textId="0D7CEDFA" w:rsidR="00CA0137" w:rsidRPr="00B07BDC" w:rsidRDefault="00CA013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EB4780" w:rsidRPr="00B07BDC">
        <w:rPr>
          <w:rFonts w:ascii="宋体" w:eastAsia="宋体" w:hAnsi="宋体" w:hint="eastAsia"/>
          <w:b w:val="0"/>
          <w:bCs/>
          <w:sz w:val="21"/>
          <w:szCs w:val="21"/>
        </w:rPr>
        <w:t>：</w:t>
      </w:r>
      <w:r w:rsidR="00E600F6" w:rsidRPr="00B07BDC">
        <w:rPr>
          <w:rFonts w:ascii="宋体" w:eastAsia="宋体" w:hAnsi="宋体" w:cs="微软雅黑" w:hint="eastAsia"/>
          <w:b w:val="0"/>
          <w:bCs/>
          <w:sz w:val="21"/>
          <w:szCs w:val="21"/>
        </w:rPr>
        <w:t>「</w:t>
      </w:r>
      <w:r w:rsidR="00A85103" w:rsidRPr="00B07BDC">
        <w:rPr>
          <w:rFonts w:ascii="宋体" w:eastAsia="宋体" w:hAnsi="宋体" w:cs="微软雅黑" w:hint="eastAsia"/>
          <w:b w:val="0"/>
          <w:bCs/>
          <w:sz w:val="21"/>
          <w:szCs w:val="21"/>
        </w:rPr>
        <w:t>尸</w:t>
      </w:r>
      <w:r w:rsidR="00E600F6" w:rsidRPr="00B07BDC">
        <w:rPr>
          <w:rFonts w:ascii="宋体" w:eastAsia="宋体" w:hAnsi="宋体" w:cs="微软雅黑" w:hint="eastAsia"/>
          <w:b w:val="0"/>
          <w:bCs/>
          <w:sz w:val="21"/>
          <w:szCs w:val="21"/>
        </w:rPr>
        <w:t>疐」實際上就相當於《五紀》中的「司盟」。</w:t>
      </w:r>
      <w:r w:rsidRPr="00B07BDC">
        <w:rPr>
          <w:rFonts w:ascii="宋体" w:eastAsia="宋体" w:hAnsi="宋体" w:hint="eastAsia"/>
          <w:b w:val="0"/>
          <w:bCs/>
          <w:sz w:val="21"/>
          <w:szCs w:val="21"/>
        </w:rPr>
        <w:t>「</w:t>
      </w:r>
      <w:r w:rsidR="00A85103" w:rsidRPr="00B07BDC">
        <w:rPr>
          <w:rFonts w:ascii="宋体" w:eastAsia="宋体" w:hAnsi="宋体" w:hint="eastAsia"/>
          <w:b w:val="0"/>
          <w:bCs/>
          <w:sz w:val="21"/>
          <w:szCs w:val="21"/>
        </w:rPr>
        <w:t>尸</w:t>
      </w:r>
      <w:r w:rsidRPr="00B07BDC">
        <w:rPr>
          <w:rFonts w:ascii="宋体" w:eastAsia="宋体" w:hAnsi="宋体" w:hint="eastAsia"/>
          <w:b w:val="0"/>
          <w:bCs/>
          <w:sz w:val="21"/>
          <w:szCs w:val="21"/>
        </w:rPr>
        <w:t>質」</w:t>
      </w:r>
      <w:r w:rsidR="00243A3E" w:rsidRPr="00B07BDC">
        <w:rPr>
          <w:rFonts w:ascii="宋体" w:eastAsia="宋体" w:hAnsi="宋体" w:hint="eastAsia"/>
          <w:b w:val="0"/>
          <w:bCs/>
          <w:sz w:val="21"/>
          <w:szCs w:val="21"/>
        </w:rPr>
        <w:t>的職責類似</w:t>
      </w:r>
      <w:r w:rsidRPr="00B07BDC">
        <w:rPr>
          <w:rFonts w:ascii="宋体" w:eastAsia="宋体" w:hAnsi="宋体" w:hint="eastAsia"/>
          <w:b w:val="0"/>
          <w:bCs/>
          <w:sz w:val="21"/>
          <w:szCs w:val="21"/>
        </w:rPr>
        <w:t>於《周禮•地官》裡的「質人」，雲：「質人：掌成市之貨賄、人民、牛馬、兵器、珍異，凡賣儥者質劑焉，大市以質，小市以劑。掌稽市之書契，同其度量，壹其淳製，巡而考之，犯禁者舉而罰之。凡治質劑者，國中一旬，郊二旬，野三旬，都三月，邦國期，期內聽，期外不聽。」質劑即今言之合同、協議文書，都有約定的期限，在期限內違約的，質人可以聽訟予以裁決，超過期限則不管。</w:t>
      </w:r>
      <w:r w:rsidRPr="00B07BDC">
        <w:rPr>
          <w:rStyle w:val="a5"/>
          <w:rFonts w:ascii="宋体" w:eastAsia="宋体" w:hAnsi="宋体"/>
          <w:b w:val="0"/>
          <w:bCs/>
          <w:sz w:val="21"/>
          <w:szCs w:val="21"/>
        </w:rPr>
        <w:footnoteReference w:id="188"/>
      </w:r>
    </w:p>
    <w:p w14:paraId="048FB2E3" w14:textId="0A6B1109" w:rsidR="00CA0137" w:rsidRPr="00B07BDC" w:rsidRDefault="00E150D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子居：一神多名多稱謂的情況在先秦文獻中屢見不鮮，因此清華簡《參不韋》下文稱「</w:t>
      </w:r>
      <w:r w:rsidRPr="00B07BDC">
        <w:rPr>
          <w:rFonts w:ascii="宋体" w:eastAsia="宋体" w:hAnsi="宋体"/>
          <w:b w:val="0"/>
          <w:bCs/>
          <w:noProof/>
          <w:sz w:val="21"/>
          <w:szCs w:val="21"/>
        </w:rPr>
        <w:drawing>
          <wp:inline distT="0" distB="0" distL="0" distR="0" wp14:anchorId="4BC41019" wp14:editId="3BAA6D91">
            <wp:extent cx="130628" cy="134626"/>
            <wp:effectExtent l="0" t="0" r="3175" b="0"/>
            <wp:docPr id="960371477" name="图片 96037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8501" cy="142740"/>
                    </a:xfrm>
                    <a:prstGeom prst="rect">
                      <a:avLst/>
                    </a:prstGeom>
                    <a:noFill/>
                  </pic:spPr>
                </pic:pic>
              </a:graphicData>
            </a:graphic>
          </wp:inline>
        </w:drawing>
      </w:r>
      <w:r w:rsidRPr="00B07BDC">
        <w:rPr>
          <w:rFonts w:ascii="宋体" w:eastAsia="宋体" w:hAnsi="宋体" w:hint="eastAsia"/>
          <w:b w:val="0"/>
          <w:bCs/>
          <w:sz w:val="21"/>
          <w:szCs w:val="21"/>
        </w:rPr>
        <w:t>疐」並不妨礙此處稱「保疐」。《左傳·襄公九年》、《國語·楚語下》內容皆說明請神需要有「要質」，《周禮·春官·詛祝》說明「載辭」是「質」的一種。參照《左傳·文公六年》，祭祀時的「質」自然可以是祭者與鬼神之間的一種券契。《國語·魯語上》：「賜女土地，質之以犧牲，世世子孫無相害也。」因此祭祀時所獻祭品也是一種「質」。《國語·晉語四》、《左傳·襄公三十年》內容同樣說明「質」是用於向神取信的禮物。「司質」之職當是主管祭品、祭辭、盟信、誓約。「司慎」之「慎」，可訓為誠信，《爾雅·釋詁》：「慎，誠也。」所以「司質」又可名「司慎」。</w:t>
      </w:r>
      <w:r w:rsidRPr="00B07BDC">
        <w:rPr>
          <w:rStyle w:val="a5"/>
          <w:rFonts w:ascii="宋体" w:eastAsia="宋体" w:hAnsi="宋体"/>
          <w:b w:val="0"/>
          <w:bCs/>
          <w:sz w:val="21"/>
          <w:szCs w:val="21"/>
        </w:rPr>
        <w:footnoteReference w:id="189"/>
      </w:r>
    </w:p>
    <w:p w14:paraId="59957697" w14:textId="3BECE80B" w:rsidR="000D55E1" w:rsidRPr="00B07BDC" w:rsidRDefault="000D55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劉曉晗：</w:t>
      </w:r>
      <w:r w:rsidR="009E28B9" w:rsidRPr="00B07BDC">
        <w:rPr>
          <w:rFonts w:ascii="宋体" w:eastAsia="宋体" w:hAnsi="宋体" w:hint="eastAsia"/>
          <w:b w:val="0"/>
          <w:bCs/>
          <w:sz w:val="21"/>
          <w:szCs w:val="21"/>
        </w:rPr>
        <w:t>「</w:t>
      </w:r>
      <w:r w:rsidR="00A85103" w:rsidRPr="00B07BDC">
        <w:rPr>
          <w:rFonts w:ascii="宋体" w:eastAsia="宋体" w:hAnsi="宋体" w:hint="eastAsia"/>
          <w:b w:val="0"/>
          <w:bCs/>
          <w:sz w:val="21"/>
          <w:szCs w:val="21"/>
        </w:rPr>
        <w:t>尸</w:t>
      </w:r>
      <w:r w:rsidR="009E28B9" w:rsidRPr="00B07BDC">
        <w:rPr>
          <w:rFonts w:ascii="宋体" w:eastAsia="宋体" w:hAnsi="宋体" w:hint="eastAsia"/>
          <w:b w:val="0"/>
          <w:bCs/>
          <w:sz w:val="21"/>
          <w:szCs w:val="21"/>
        </w:rPr>
        <w:t>疐」可能就是「司質」。《三不韋》中的「疐」用爲「質」，見於簡九四整理者雲「自質，猶自正」，甚是。「</w:t>
      </w:r>
      <w:r w:rsidR="00A85103" w:rsidRPr="00B07BDC">
        <w:rPr>
          <w:rFonts w:ascii="宋体" w:eastAsia="宋体" w:hAnsi="宋体" w:hint="eastAsia"/>
          <w:b w:val="0"/>
          <w:bCs/>
          <w:sz w:val="21"/>
          <w:szCs w:val="21"/>
        </w:rPr>
        <w:t>尸</w:t>
      </w:r>
      <w:r w:rsidR="009E28B9" w:rsidRPr="00B07BDC">
        <w:rPr>
          <w:rFonts w:ascii="宋体" w:eastAsia="宋体" w:hAnsi="宋体" w:hint="eastAsia"/>
          <w:b w:val="0"/>
          <w:bCs/>
          <w:sz w:val="21"/>
          <w:szCs w:val="21"/>
        </w:rPr>
        <w:t>」就是「司」的意思。《爾雅·釋詁上》：「</w:t>
      </w:r>
      <w:r w:rsidR="00A85103" w:rsidRPr="00B07BDC">
        <w:rPr>
          <w:rFonts w:ascii="宋体" w:eastAsia="宋体" w:hAnsi="宋体" w:hint="eastAsia"/>
          <w:b w:val="0"/>
          <w:bCs/>
          <w:sz w:val="21"/>
          <w:szCs w:val="21"/>
        </w:rPr>
        <w:t>尸</w:t>
      </w:r>
      <w:r w:rsidR="009E28B9" w:rsidRPr="00B07BDC">
        <w:rPr>
          <w:rFonts w:ascii="宋体" w:eastAsia="宋体" w:hAnsi="宋体" w:hint="eastAsia"/>
          <w:b w:val="0"/>
          <w:bCs/>
          <w:sz w:val="21"/>
          <w:szCs w:val="21"/>
        </w:rPr>
        <w:t>，主也。」郝懿行義疏雲：「</w:t>
      </w:r>
      <w:r w:rsidR="00A85103" w:rsidRPr="00B07BDC">
        <w:rPr>
          <w:rFonts w:ascii="宋体" w:eastAsia="宋体" w:hAnsi="宋体" w:hint="eastAsia"/>
          <w:b w:val="0"/>
          <w:bCs/>
          <w:sz w:val="21"/>
          <w:szCs w:val="21"/>
        </w:rPr>
        <w:t>尸</w:t>
      </w:r>
      <w:r w:rsidR="009E28B9" w:rsidRPr="00B07BDC">
        <w:rPr>
          <w:rFonts w:ascii="宋体" w:eastAsia="宋体" w:hAnsi="宋体" w:hint="eastAsia"/>
          <w:b w:val="0"/>
          <w:bCs/>
          <w:sz w:val="21"/>
          <w:szCs w:val="21"/>
        </w:rPr>
        <w:t>與司同，司亦主矣。」《周禮·天官·玉府》：「則共珠槃玉敦。」鄭玄註雲：「珠槃以盛牛耳，</w:t>
      </w:r>
      <w:r w:rsidR="00A85103" w:rsidRPr="00B07BDC">
        <w:rPr>
          <w:rFonts w:ascii="宋体" w:eastAsia="宋体" w:hAnsi="宋体" w:hint="eastAsia"/>
          <w:b w:val="0"/>
          <w:bCs/>
          <w:sz w:val="21"/>
          <w:szCs w:val="21"/>
        </w:rPr>
        <w:t>尸</w:t>
      </w:r>
      <w:r w:rsidR="009E28B9" w:rsidRPr="00B07BDC">
        <w:rPr>
          <w:rFonts w:ascii="宋体" w:eastAsia="宋体" w:hAnsi="宋体" w:hint="eastAsia"/>
          <w:b w:val="0"/>
          <w:bCs/>
          <w:sz w:val="21"/>
          <w:szCs w:val="21"/>
        </w:rPr>
        <w:t>盟者執之。」賈公彥疏曰：「</w:t>
      </w:r>
      <w:r w:rsidR="00A85103" w:rsidRPr="00B07BDC">
        <w:rPr>
          <w:rFonts w:ascii="宋体" w:eastAsia="宋体" w:hAnsi="宋体" w:hint="eastAsia"/>
          <w:b w:val="0"/>
          <w:bCs/>
          <w:sz w:val="21"/>
          <w:szCs w:val="21"/>
        </w:rPr>
        <w:t>尸</w:t>
      </w:r>
      <w:r w:rsidR="009E28B9" w:rsidRPr="00B07BDC">
        <w:rPr>
          <w:rFonts w:ascii="宋体" w:eastAsia="宋体" w:hAnsi="宋体" w:hint="eastAsia"/>
          <w:b w:val="0"/>
          <w:bCs/>
          <w:sz w:val="21"/>
          <w:szCs w:val="21"/>
        </w:rPr>
        <w:t>猶主也。」「乃</w:t>
      </w:r>
      <w:r w:rsidR="00A85103" w:rsidRPr="00B07BDC">
        <w:rPr>
          <w:rFonts w:ascii="宋体" w:eastAsia="宋体" w:hAnsi="宋体" w:hint="eastAsia"/>
          <w:b w:val="0"/>
          <w:bCs/>
          <w:sz w:val="21"/>
          <w:szCs w:val="21"/>
        </w:rPr>
        <w:t>尸</w:t>
      </w:r>
      <w:r w:rsidR="009E28B9" w:rsidRPr="00B07BDC">
        <w:rPr>
          <w:rFonts w:ascii="宋体" w:eastAsia="宋体" w:hAnsi="宋体" w:hint="eastAsia"/>
          <w:b w:val="0"/>
          <w:bCs/>
          <w:sz w:val="21"/>
          <w:szCs w:val="21"/>
        </w:rPr>
        <w:t>唯疐」説明「疐（質）」是其職掌，掌管質正之事，下文解釋爲「播簡乃過而黽之」，「司過詰咎」正是文獻所記「司慎（質）」之職。</w:t>
      </w:r>
      <w:r w:rsidR="004C5F97" w:rsidRPr="00B07BDC">
        <w:rPr>
          <w:rFonts w:ascii="宋体" w:eastAsia="宋体" w:hAnsi="宋体" w:hint="eastAsia"/>
          <w:b w:val="0"/>
          <w:bCs/>
          <w:sz w:val="21"/>
          <w:szCs w:val="21"/>
        </w:rPr>
        <w:t>前文</w:t>
      </w:r>
      <w:r w:rsidR="009E28B9" w:rsidRPr="00B07BDC">
        <w:rPr>
          <w:rFonts w:ascii="宋体" w:eastAsia="宋体" w:hAnsi="宋体" w:hint="eastAsia"/>
          <w:b w:val="0"/>
          <w:bCs/>
          <w:sz w:val="21"/>
          <w:szCs w:val="21"/>
        </w:rPr>
        <w:t>「</w:t>
      </w:r>
      <w:r w:rsidR="00A85103" w:rsidRPr="00B07BDC">
        <w:rPr>
          <w:rFonts w:ascii="宋体" w:eastAsia="宋体" w:hAnsi="宋体" w:hint="eastAsia"/>
          <w:b w:val="0"/>
          <w:bCs/>
          <w:sz w:val="21"/>
          <w:szCs w:val="21"/>
        </w:rPr>
        <w:t>尸</w:t>
      </w:r>
      <w:r w:rsidR="009E28B9" w:rsidRPr="00B07BDC">
        <w:rPr>
          <w:rFonts w:ascii="宋体" w:eastAsia="宋体" w:hAnsi="宋体" w:hint="eastAsia"/>
          <w:b w:val="0"/>
          <w:bCs/>
          <w:sz w:val="21"/>
          <w:szCs w:val="21"/>
        </w:rPr>
        <w:t>疐」</w:t>
      </w:r>
      <w:r w:rsidR="004C5F97" w:rsidRPr="00B07BDC">
        <w:rPr>
          <w:rFonts w:ascii="宋体" w:eastAsia="宋体" w:hAnsi="宋体" w:hint="eastAsia"/>
          <w:b w:val="0"/>
          <w:bCs/>
          <w:sz w:val="21"/>
          <w:szCs w:val="21"/>
        </w:rPr>
        <w:t>为</w:t>
      </w:r>
      <w:r w:rsidR="009E28B9" w:rsidRPr="00B07BDC">
        <w:rPr>
          <w:rFonts w:ascii="宋体" w:eastAsia="宋体" w:hAnsi="宋体" w:hint="eastAsia"/>
          <w:b w:val="0"/>
          <w:bCs/>
          <w:sz w:val="21"/>
          <w:szCs w:val="21"/>
        </w:rPr>
        <w:t>天神，是禱祀的對象，所職關乎「天之刑則」，且和「司中」並見。足見以之爲「司質（慎）」這個司法官員是很合理的。對「</w:t>
      </w:r>
      <w:r w:rsidR="00A85103" w:rsidRPr="00B07BDC">
        <w:rPr>
          <w:rFonts w:ascii="宋体" w:eastAsia="宋体" w:hAnsi="宋体" w:hint="eastAsia"/>
          <w:b w:val="0"/>
          <w:bCs/>
          <w:sz w:val="21"/>
          <w:szCs w:val="21"/>
        </w:rPr>
        <w:t>尸</w:t>
      </w:r>
      <w:r w:rsidR="009E28B9" w:rsidRPr="00B07BDC">
        <w:rPr>
          <w:rFonts w:ascii="宋体" w:eastAsia="宋体" w:hAnsi="宋体" w:hint="eastAsia"/>
          <w:b w:val="0"/>
          <w:bCs/>
          <w:sz w:val="21"/>
          <w:szCs w:val="21"/>
        </w:rPr>
        <w:t>疐」進行禱祀，也頗合《禮記》「質諸鬼神」之義。</w:t>
      </w:r>
      <w:r w:rsidRPr="00B07BDC">
        <w:rPr>
          <w:rStyle w:val="a5"/>
          <w:rFonts w:ascii="宋体" w:eastAsia="宋体" w:hAnsi="宋体"/>
          <w:b w:val="0"/>
          <w:bCs/>
          <w:sz w:val="21"/>
          <w:szCs w:val="21"/>
        </w:rPr>
        <w:footnoteReference w:id="190"/>
      </w:r>
    </w:p>
    <w:p w14:paraId="07C20BC2" w14:textId="04E05A39" w:rsidR="00CA0137" w:rsidRPr="00B07BDC" w:rsidRDefault="007075E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[4]</w:t>
      </w:r>
      <w:r w:rsidRPr="00B07BDC">
        <w:rPr>
          <w:rFonts w:ascii="宋体" w:eastAsia="宋体" w:hAnsi="宋体" w:hint="eastAsia"/>
          <w:b w:val="0"/>
          <w:bCs/>
          <w:sz w:val="21"/>
          <w:szCs w:val="21"/>
        </w:rPr>
        <w:t>司</w:t>
      </w:r>
      <w:r w:rsidRPr="00B07BDC">
        <w:rPr>
          <w:rFonts w:ascii="宋体" w:eastAsia="宋体" w:hAnsi="宋体"/>
          <w:b w:val="0"/>
          <w:bCs/>
          <w:noProof/>
          <w:sz w:val="21"/>
          <w:szCs w:val="21"/>
        </w:rPr>
        <w:drawing>
          <wp:inline distT="0" distB="0" distL="0" distR="0" wp14:anchorId="3B4FA45A" wp14:editId="7960DA1F">
            <wp:extent cx="128270" cy="128270"/>
            <wp:effectExtent l="0" t="0" r="5080" b="5080"/>
            <wp:docPr id="1084594625" name="图片 108459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17B1D286" w14:textId="19783B4D" w:rsidR="00EC240B" w:rsidRPr="00B07BDC" w:rsidRDefault="003F56D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EC240B" w:rsidRPr="00B07BDC">
        <w:rPr>
          <w:rFonts w:ascii="宋体" w:eastAsia="宋体" w:hAnsi="宋体" w:hint="eastAsia"/>
          <w:b w:val="0"/>
          <w:bCs/>
          <w:sz w:val="21"/>
          <w:szCs w:val="21"/>
        </w:rPr>
        <w:t>司</w:t>
      </w:r>
      <w:r w:rsidR="00EC240B" w:rsidRPr="00B07BDC">
        <w:rPr>
          <w:rFonts w:ascii="宋体" w:eastAsia="宋体" w:hAnsi="宋体"/>
          <w:b w:val="0"/>
          <w:bCs/>
          <w:noProof/>
          <w:sz w:val="21"/>
          <w:szCs w:val="21"/>
        </w:rPr>
        <w:drawing>
          <wp:inline distT="0" distB="0" distL="0" distR="0" wp14:anchorId="3D2B2ECB" wp14:editId="3CAEFC69">
            <wp:extent cx="130628" cy="130628"/>
            <wp:effectExtent l="0" t="0" r="3175" b="3175"/>
            <wp:docPr id="24476620" name="图片 2447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35718" cy="135718"/>
                    </a:xfrm>
                    <a:prstGeom prst="rect">
                      <a:avLst/>
                    </a:prstGeom>
                    <a:noFill/>
                  </pic:spPr>
                </pic:pic>
              </a:graphicData>
            </a:graphic>
          </wp:inline>
        </w:drawing>
      </w:r>
      <w:r w:rsidR="00EC240B" w:rsidRPr="00B07BDC">
        <w:rPr>
          <w:rFonts w:ascii="宋体" w:eastAsia="宋体" w:hAnsi="宋体" w:hint="eastAsia"/>
          <w:b w:val="0"/>
          <w:bCs/>
          <w:sz w:val="21"/>
          <w:szCs w:val="21"/>
        </w:rPr>
        <w:t>，下文或作「司幾」（簡四七、八五）、「上司幾」（簡一〇三），疑爲司四時之神。</w:t>
      </w:r>
    </w:p>
    <w:p w14:paraId="178CBB0C" w14:textId="4CE21E7E" w:rsidR="00E600F6" w:rsidRPr="00B07BDC" w:rsidRDefault="00E600F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【初讀】王寧</w:t>
      </w:r>
      <w:r w:rsidR="00EB4780" w:rsidRPr="00B07BDC">
        <w:rPr>
          <w:rFonts w:ascii="宋体" w:eastAsia="宋体" w:hAnsi="宋体" w:hint="eastAsia"/>
          <w:b w:val="0"/>
          <w:bCs/>
          <w:sz w:val="21"/>
          <w:szCs w:val="21"/>
        </w:rPr>
        <w:t>：</w:t>
      </w:r>
      <w:r w:rsidRPr="00B07BDC">
        <w:rPr>
          <w:rFonts w:ascii="宋体" w:eastAsia="宋体" w:hAnsi="宋体" w:cs="微软雅黑" w:hint="eastAsia"/>
          <w:b w:val="0"/>
          <w:bCs/>
          <w:sz w:val="21"/>
          <w:szCs w:val="21"/>
        </w:rPr>
        <w:t>「</w:t>
      </w:r>
      <w:r w:rsidRPr="00B07BDC">
        <w:rPr>
          <w:rFonts w:ascii="宋体" w:eastAsia="宋体" w:hAnsi="宋体" w:hint="eastAsia"/>
          <w:b w:val="0"/>
          <w:bCs/>
          <w:sz w:val="21"/>
          <w:szCs w:val="21"/>
        </w:rPr>
        <w:t>司</w:t>
      </w:r>
      <w:r w:rsidRPr="00B07BDC">
        <w:rPr>
          <w:rFonts w:ascii="宋体" w:eastAsia="宋体" w:hAnsi="宋体"/>
          <w:b w:val="0"/>
          <w:bCs/>
          <w:noProof/>
          <w:sz w:val="21"/>
          <w:szCs w:val="21"/>
        </w:rPr>
        <w:drawing>
          <wp:inline distT="0" distB="0" distL="0" distR="0" wp14:anchorId="0925EDD3" wp14:editId="0F216EBA">
            <wp:extent cx="130628" cy="130628"/>
            <wp:effectExtent l="0" t="0" r="3175" b="3175"/>
            <wp:docPr id="1561074390" name="图片 156107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35718" cy="135718"/>
                    </a:xfrm>
                    <a:prstGeom prst="rect">
                      <a:avLst/>
                    </a:prstGeom>
                    <a:noFill/>
                  </pic:spPr>
                </pic:pic>
              </a:graphicData>
            </a:graphic>
          </wp:inline>
        </w:drawing>
      </w:r>
      <w:r w:rsidRPr="00B07BDC">
        <w:rPr>
          <w:rFonts w:ascii="宋体" w:eastAsia="宋体" w:hAnsi="宋体" w:cs="微软雅黑" w:hint="eastAsia"/>
          <w:b w:val="0"/>
          <w:bCs/>
          <w:sz w:val="21"/>
          <w:szCs w:val="21"/>
        </w:rPr>
        <w:t>」為「司期」，實際上就相當於《五紀》中的「司</w:t>
      </w:r>
      <w:r w:rsidRPr="00B07BDC">
        <w:rPr>
          <w:rFonts w:ascii="SimSun-ExtB" w:eastAsia="SimSun-ExtB" w:hAnsi="SimSun-ExtB" w:cs="SimSun-ExtB" w:hint="eastAsia"/>
          <w:b w:val="0"/>
          <w:bCs/>
          <w:sz w:val="21"/>
          <w:szCs w:val="21"/>
        </w:rPr>
        <w:t>𥹜</w:t>
      </w:r>
      <w:r w:rsidRPr="00B07BDC">
        <w:rPr>
          <w:rFonts w:ascii="宋体" w:eastAsia="宋体" w:hAnsi="宋体" w:cs="微软雅黑" w:hint="eastAsia"/>
          <w:b w:val="0"/>
          <w:bCs/>
          <w:sz w:val="21"/>
          <w:szCs w:val="21"/>
        </w:rPr>
        <w:t>」。《周禮》裡面沒有「司幾」或「司期」的官職，《參不韋》中則專門設「司幾（期）」一神掌管約期。</w:t>
      </w:r>
      <w:r w:rsidRPr="00B07BDC">
        <w:rPr>
          <w:rStyle w:val="a5"/>
          <w:rFonts w:ascii="宋体" w:eastAsia="宋体" w:hAnsi="宋体"/>
          <w:b w:val="0"/>
          <w:bCs/>
          <w:sz w:val="21"/>
          <w:szCs w:val="21"/>
        </w:rPr>
        <w:footnoteReference w:id="191"/>
      </w:r>
    </w:p>
    <w:p w14:paraId="343F1C44" w14:textId="6635FBEC" w:rsidR="007075ED" w:rsidRPr="00B07BDC" w:rsidRDefault="007075E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不韋</w:t>
      </w:r>
    </w:p>
    <w:p w14:paraId="2E4BCAD0" w14:textId="0DC9E254" w:rsidR="00C05B44" w:rsidRPr="00B07BDC" w:rsidRDefault="003F56D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EC240B" w:rsidRPr="00B07BDC">
        <w:rPr>
          <w:rFonts w:ascii="宋体" w:eastAsia="宋体" w:hAnsi="宋体" w:hint="eastAsia"/>
          <w:b w:val="0"/>
          <w:bCs/>
          <w:sz w:val="21"/>
          <w:szCs w:val="21"/>
        </w:rPr>
        <w:t>不韋，下文又稱「天之不韋」（簡八六）。此處以尸疐、司幾、不韋並稱，卽「參不韋」。</w:t>
      </w:r>
    </w:p>
    <w:p w14:paraId="34C95F3C" w14:textId="6FB64716" w:rsidR="007075ED" w:rsidRPr="00B07BDC" w:rsidRDefault="007075E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[6]</w:t>
      </w:r>
      <w:r w:rsidRPr="00B07BDC">
        <w:rPr>
          <w:rFonts w:ascii="宋体" w:eastAsia="宋体" w:hAnsi="宋体" w:hint="eastAsia"/>
          <w:b w:val="0"/>
          <w:bCs/>
          <w:sz w:val="21"/>
          <w:szCs w:val="21"/>
        </w:rPr>
        <w:t xml:space="preserve"> </w:t>
      </w:r>
      <w:r w:rsidRPr="00B07BDC">
        <w:rPr>
          <w:rFonts w:ascii="宋体" w:eastAsia="宋体" w:hAnsi="宋体"/>
          <w:b w:val="0"/>
          <w:bCs/>
          <w:noProof/>
          <w:sz w:val="21"/>
          <w:szCs w:val="21"/>
        </w:rPr>
        <w:drawing>
          <wp:inline distT="0" distB="0" distL="0" distR="0" wp14:anchorId="7961F448" wp14:editId="3DE5745A">
            <wp:extent cx="125186" cy="139743"/>
            <wp:effectExtent l="0" t="0" r="8255" b="0"/>
            <wp:docPr id="1709287603" name="图片 1709287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9812" cy="144907"/>
                    </a:xfrm>
                    <a:prstGeom prst="rect">
                      <a:avLst/>
                    </a:prstGeom>
                    <a:noFill/>
                  </pic:spPr>
                </pic:pic>
              </a:graphicData>
            </a:graphic>
          </wp:inline>
        </w:drawing>
      </w:r>
    </w:p>
    <w:p w14:paraId="19BFEE4B" w14:textId="5A004282" w:rsidR="007075ED" w:rsidRPr="00B07BDC" w:rsidRDefault="00ED2CB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「將」訓大（如《詩·商頌·烈祖》「我受命溥將」，陳奐《傳疏》：「溥、將，皆大也。」</w:t>
      </w:r>
      <w:r w:rsidRPr="00B07BDC">
        <w:rPr>
          <w:rStyle w:val="a5"/>
          <w:rFonts w:ascii="宋体" w:eastAsia="宋体" w:hAnsi="宋体"/>
          <w:b w:val="0"/>
          <w:bCs/>
          <w:sz w:val="21"/>
          <w:szCs w:val="21"/>
        </w:rPr>
        <w:footnoteReference w:id="192"/>
      </w:r>
    </w:p>
    <w:p w14:paraId="5C00E4C9" w14:textId="77777777" w:rsidR="00EF5FA4" w:rsidRPr="00B07BDC" w:rsidRDefault="00EF5FA4" w:rsidP="007E7F39">
      <w:pPr>
        <w:spacing w:line="300" w:lineRule="auto"/>
        <w:ind w:firstLineChars="200" w:firstLine="420"/>
        <w:rPr>
          <w:rFonts w:ascii="宋体" w:eastAsia="宋体" w:hAnsi="宋体"/>
          <w:b w:val="0"/>
          <w:bCs/>
          <w:sz w:val="21"/>
          <w:szCs w:val="21"/>
        </w:rPr>
      </w:pPr>
    </w:p>
    <w:p w14:paraId="6EDC8BD0" w14:textId="5E211EDB" w:rsidR="006F39E6" w:rsidRPr="00B07BDC" w:rsidRDefault="006F39E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w:t>
      </w:r>
      <w:r w:rsidR="002552F4" w:rsidRPr="00B07BDC">
        <w:rPr>
          <w:rFonts w:ascii="宋体" w:eastAsia="宋体" w:hAnsi="宋体" w:hint="eastAsia"/>
          <w:b w:val="0"/>
          <w:bCs/>
          <w:sz w:val="21"/>
          <w:szCs w:val="21"/>
        </w:rPr>
        <w:t>一</w:t>
      </w:r>
      <w:r w:rsidRPr="00B07BDC">
        <w:rPr>
          <w:rFonts w:ascii="宋体" w:eastAsia="宋体" w:hAnsi="宋体" w:hint="eastAsia"/>
          <w:b w:val="0"/>
          <w:bCs/>
          <w:sz w:val="21"/>
          <w:szCs w:val="21"/>
        </w:rPr>
        <w:t>】释文：</w:t>
      </w:r>
      <w:r w:rsidRPr="00B07BDC">
        <w:rPr>
          <w:rFonts w:ascii="宋体" w:eastAsia="宋体" w:hAnsi="宋体"/>
          <w:b w:val="0"/>
          <w:bCs/>
          <w:noProof/>
          <w:sz w:val="21"/>
          <w:szCs w:val="21"/>
        </w:rPr>
        <w:drawing>
          <wp:inline distT="0" distB="0" distL="0" distR="0" wp14:anchorId="1981FAB3" wp14:editId="2A7B573B">
            <wp:extent cx="140335" cy="133985"/>
            <wp:effectExtent l="0" t="0" r="0" b="0"/>
            <wp:docPr id="1403896587"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（啟），乃一末亓（其）戠（識）丨（章）</w:t>
      </w:r>
      <w:r w:rsidR="00A02F37" w:rsidRPr="00B07BDC">
        <w:rPr>
          <w:rFonts w:ascii="宋体" w:eastAsia="宋体" w:hAnsi="宋体"/>
          <w:b w:val="0"/>
          <w:bCs/>
          <w:sz w:val="21"/>
          <w:szCs w:val="21"/>
        </w:rPr>
        <w:t>[1]</w:t>
      </w:r>
      <w:r w:rsidRPr="00B07BDC">
        <w:rPr>
          <w:rFonts w:ascii="宋体" w:eastAsia="宋体" w:hAnsi="宋体" w:hint="eastAsia"/>
          <w:b w:val="0"/>
          <w:bCs/>
          <w:sz w:val="21"/>
          <w:szCs w:val="21"/>
        </w:rPr>
        <w:t>，二末同</w:t>
      </w:r>
      <w:r w:rsidR="00D276B9" w:rsidRPr="00B07BDC">
        <w:rPr>
          <w:rFonts w:ascii="宋体" w:eastAsia="宋体" w:hAnsi="宋体"/>
          <w:b w:val="0"/>
          <w:bCs/>
          <w:sz w:val="21"/>
          <w:szCs w:val="21"/>
        </w:rPr>
        <w:t>[2]</w:t>
      </w:r>
      <w:r w:rsidRPr="00B07BDC">
        <w:rPr>
          <w:rFonts w:ascii="宋体" w:eastAsia="宋体" w:hAnsi="宋体" w:hint="eastAsia"/>
          <w:b w:val="0"/>
          <w:bCs/>
          <w:sz w:val="21"/>
          <w:szCs w:val="21"/>
        </w:rPr>
        <w:t>達於四方，三末</w:t>
      </w:r>
      <w:r w:rsidRPr="00B07BDC">
        <w:rPr>
          <w:rFonts w:ascii="宋体" w:eastAsia="宋体" w:hAnsi="宋体"/>
          <w:b w:val="0"/>
          <w:bCs/>
          <w:noProof/>
          <w:sz w:val="21"/>
          <w:szCs w:val="21"/>
        </w:rPr>
        <w:drawing>
          <wp:inline distT="0" distB="0" distL="0" distR="0" wp14:anchorId="58CE40BC" wp14:editId="7B963F04">
            <wp:extent cx="130629" cy="130629"/>
            <wp:effectExtent l="0" t="0" r="3175" b="3175"/>
            <wp:docPr id="350927757"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38510" cy="138510"/>
                    </a:xfrm>
                    <a:prstGeom prst="rect">
                      <a:avLst/>
                    </a:prstGeom>
                    <a:noFill/>
                  </pic:spPr>
                </pic:pic>
              </a:graphicData>
            </a:graphic>
          </wp:inline>
        </w:drawing>
      </w:r>
      <w:r w:rsidRPr="00B07BDC">
        <w:rPr>
          <w:rFonts w:ascii="宋体" w:eastAsia="宋体" w:hAnsi="宋体" w:hint="eastAsia"/>
          <w:b w:val="0"/>
          <w:bCs/>
          <w:sz w:val="21"/>
          <w:szCs w:val="21"/>
        </w:rPr>
        <w:t>（嗣）</w:t>
      </w:r>
      <w:r w:rsidRPr="00B07BDC">
        <w:rPr>
          <w:rFonts w:ascii="宋体" w:eastAsia="宋体" w:hAnsi="宋体"/>
          <w:b w:val="0"/>
          <w:bCs/>
          <w:noProof/>
          <w:sz w:val="21"/>
          <w:szCs w:val="21"/>
        </w:rPr>
        <w:drawing>
          <wp:inline distT="0" distB="0" distL="0" distR="0" wp14:anchorId="4DFC6AAC" wp14:editId="679529D0">
            <wp:extent cx="146957" cy="142836"/>
            <wp:effectExtent l="0" t="0" r="5715" b="0"/>
            <wp:docPr id="2144733587"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8967" cy="164229"/>
                    </a:xfrm>
                    <a:prstGeom prst="rect">
                      <a:avLst/>
                    </a:prstGeom>
                    <a:noFill/>
                  </pic:spPr>
                </pic:pic>
              </a:graphicData>
            </a:graphic>
          </wp:inline>
        </w:drawing>
      </w:r>
      <w:r w:rsidRPr="00B07BDC">
        <w:rPr>
          <w:rFonts w:ascii="宋体" w:eastAsia="宋体" w:hAnsi="宋体" w:hint="eastAsia"/>
          <w:b w:val="0"/>
          <w:bCs/>
          <w:sz w:val="21"/>
          <w:szCs w:val="21"/>
        </w:rPr>
        <w:t>（後）亓（其）長。</w:t>
      </w:r>
      <w:r w:rsidRPr="00B07BDC">
        <w:rPr>
          <w:rFonts w:ascii="宋体" w:eastAsia="宋体" w:hAnsi="宋体"/>
          <w:b w:val="0"/>
          <w:bCs/>
          <w:noProof/>
          <w:sz w:val="21"/>
          <w:szCs w:val="21"/>
        </w:rPr>
        <w:drawing>
          <wp:inline distT="0" distB="0" distL="0" distR="0" wp14:anchorId="60720EE4" wp14:editId="12B2241C">
            <wp:extent cx="140335" cy="133985"/>
            <wp:effectExtent l="0" t="0" r="0" b="0"/>
            <wp:docPr id="532634026"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w:t>
      </w:r>
      <w:r w:rsidRPr="00B07BDC">
        <w:rPr>
          <w:rFonts w:ascii="宋体" w:eastAsia="宋体" w:hAnsi="宋体"/>
          <w:b w:val="0"/>
          <w:bCs/>
          <w:noProof/>
          <w:sz w:val="21"/>
          <w:szCs w:val="21"/>
        </w:rPr>
        <w:drawing>
          <wp:inline distT="0" distB="0" distL="0" distR="0" wp14:anchorId="5720137F" wp14:editId="0498DA5D">
            <wp:extent cx="136072" cy="136072"/>
            <wp:effectExtent l="0" t="0" r="0" b="0"/>
            <wp:docPr id="1428964776"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1943" cy="141943"/>
                    </a:xfrm>
                    <a:prstGeom prst="rect">
                      <a:avLst/>
                    </a:prstGeom>
                    <a:noFill/>
                  </pic:spPr>
                </pic:pic>
              </a:graphicData>
            </a:graphic>
          </wp:inline>
        </w:drawing>
      </w:r>
      <w:r w:rsidRPr="00B07BDC">
        <w:rPr>
          <w:rFonts w:ascii="宋体" w:eastAsia="宋体" w:hAnsi="宋体" w:hint="eastAsia"/>
          <w:b w:val="0"/>
          <w:bCs/>
          <w:sz w:val="21"/>
          <w:szCs w:val="21"/>
        </w:rPr>
        <w:t>（圖）</w:t>
      </w:r>
      <w:r w:rsidR="00441B19" w:rsidRPr="00B07BDC">
        <w:rPr>
          <w:rFonts w:ascii="宋体" w:eastAsia="宋体" w:hAnsi="宋体"/>
          <w:b w:val="0"/>
          <w:bCs/>
          <w:sz w:val="21"/>
          <w:szCs w:val="21"/>
        </w:rPr>
        <w:t>[3]</w:t>
      </w:r>
    </w:p>
    <w:p w14:paraId="1DECA140" w14:textId="77777777" w:rsidR="006F39E6" w:rsidRPr="00B07BDC" w:rsidRDefault="006F39E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5C0860F0" w14:textId="025EE0C5" w:rsidR="00EF5FA4" w:rsidRPr="00B07BDC" w:rsidRDefault="006F39E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A02F37" w:rsidRPr="00B07BDC">
        <w:rPr>
          <w:rFonts w:ascii="宋体" w:eastAsia="宋体" w:hAnsi="宋体" w:hint="eastAsia"/>
          <w:b w:val="0"/>
          <w:bCs/>
          <w:sz w:val="21"/>
          <w:szCs w:val="21"/>
        </w:rPr>
        <w:t xml:space="preserve"> 丨</w:t>
      </w:r>
    </w:p>
    <w:p w14:paraId="45B90CAC" w14:textId="67720D6D" w:rsidR="00A02F37" w:rsidRPr="00B07BDC" w:rsidRDefault="004C4AC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【整理报告】：丨，讀爲「章」。《詩·都人士》「出言有章」，郭店簡《緇衣》「章」作「丨」。此句丨（章）、方、長爲韻，陽部。</w:t>
      </w:r>
    </w:p>
    <w:p w14:paraId="76CD1CDD" w14:textId="5EEF0797" w:rsidR="00441B19" w:rsidRPr="00B07BDC" w:rsidRDefault="00441B1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00255B53" w:rsidRPr="00B07BDC">
        <w:rPr>
          <w:rFonts w:ascii="宋体" w:eastAsia="宋体" w:hAnsi="宋体" w:hint="eastAsia"/>
          <w:b w:val="0"/>
          <w:bCs/>
          <w:sz w:val="21"/>
          <w:szCs w:val="21"/>
        </w:rPr>
        <w:t>海天遊蹤</w:t>
      </w:r>
      <w:r w:rsidR="00EB4780" w:rsidRPr="00B07BDC">
        <w:rPr>
          <w:rFonts w:ascii="宋体" w:eastAsia="宋体" w:hAnsi="宋体" w:hint="eastAsia"/>
          <w:b w:val="0"/>
          <w:bCs/>
          <w:sz w:val="21"/>
          <w:szCs w:val="21"/>
        </w:rPr>
        <w:t>：</w:t>
      </w:r>
      <w:r w:rsidR="00255B53" w:rsidRPr="00B07BDC">
        <w:rPr>
          <w:rFonts w:hint="eastAsia"/>
          <w:sz w:val="21"/>
          <w:szCs w:val="21"/>
        </w:rPr>
        <w:t xml:space="preserve"> </w:t>
      </w:r>
      <w:r w:rsidR="00255B53" w:rsidRPr="00B07BDC">
        <w:rPr>
          <w:rFonts w:ascii="宋体" w:eastAsia="宋体" w:hAnsi="宋体" w:hint="eastAsia"/>
          <w:b w:val="0"/>
          <w:bCs/>
          <w:sz w:val="21"/>
          <w:szCs w:val="21"/>
        </w:rPr>
        <w:t>有多位學者指出根據《上博（八）•李頌》，「貳」與「丨」有韻，「丨」當讀為脂真部的詞。不同材料的「丨」當各有來源，一為讀為陽部的詞；一是讀為脂質真部的詞，不必硬調合為一。</w:t>
      </w:r>
      <w:r w:rsidRPr="00B07BDC">
        <w:rPr>
          <w:rStyle w:val="a5"/>
          <w:rFonts w:ascii="宋体" w:eastAsia="宋体" w:hAnsi="宋体"/>
          <w:b w:val="0"/>
          <w:bCs/>
          <w:sz w:val="21"/>
          <w:szCs w:val="21"/>
        </w:rPr>
        <w:footnoteReference w:id="193"/>
      </w:r>
    </w:p>
    <w:p w14:paraId="2100C428" w14:textId="7A22FF9D" w:rsidR="00D276B9" w:rsidRPr="00B07BDC" w:rsidRDefault="002D709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感覺此字仍當是楚文字中「細」之表意字形，此句為起首句，未必必須入韻。據《說文》「細」是「微」義，「識細」即「見遠識微」或「識微見遠」之「識微」，古人以能「識微」為聰明睿智的表現，識微以見遠，故下文曰「二末同達於四方，三末嗣後其長」，皆「見遠」之意。《鬼谷子·抵巇》：「因化說事，通達計謀，以識細微，經起秋毫之末，揮之於太山之本。」亦可參看。</w:t>
      </w:r>
      <w:r w:rsidRPr="00B07BDC">
        <w:rPr>
          <w:rStyle w:val="a5"/>
          <w:rFonts w:ascii="宋体" w:eastAsia="宋体" w:hAnsi="宋体"/>
          <w:b w:val="0"/>
          <w:bCs/>
          <w:sz w:val="21"/>
          <w:szCs w:val="21"/>
        </w:rPr>
        <w:footnoteReference w:id="194"/>
      </w:r>
    </w:p>
    <w:p w14:paraId="70DBE681" w14:textId="798C41E5" w:rsidR="00D276B9" w:rsidRPr="00B07BDC" w:rsidRDefault="003D6FA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同</w:t>
      </w:r>
    </w:p>
    <w:p w14:paraId="4F161533" w14:textId="66445739" w:rsidR="00D276B9" w:rsidRPr="00B07BDC" w:rsidRDefault="00D276B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子居：「同」似當讀為「通」[40]，《周禮·地官·掌節》：「凡通達於天下者，必有節以傳輔之。」《左傳·襄公十三年》：「我諸戎飲食衣服，不與華同，贄幣不通，言語不達，何惡</w:t>
      </w:r>
      <w:r w:rsidRPr="00B07BDC">
        <w:rPr>
          <w:rFonts w:ascii="宋体" w:eastAsia="宋体" w:hAnsi="宋体" w:hint="eastAsia"/>
          <w:b w:val="0"/>
          <w:bCs/>
          <w:sz w:val="21"/>
          <w:szCs w:val="21"/>
        </w:rPr>
        <w:lastRenderedPageBreak/>
        <w:t>之能為？」</w:t>
      </w:r>
      <w:r w:rsidR="003D6FA3" w:rsidRPr="00B07BDC">
        <w:rPr>
          <w:rStyle w:val="a5"/>
          <w:rFonts w:ascii="宋体" w:eastAsia="宋体" w:hAnsi="宋体"/>
          <w:b w:val="0"/>
          <w:bCs/>
          <w:sz w:val="21"/>
          <w:szCs w:val="21"/>
        </w:rPr>
        <w:footnoteReference w:id="195"/>
      </w:r>
    </w:p>
    <w:p w14:paraId="7E5108E9" w14:textId="34E3973A" w:rsidR="00441B19" w:rsidRPr="00B07BDC" w:rsidRDefault="00441B1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1A2D5820" wp14:editId="589A851C">
            <wp:extent cx="136072" cy="136072"/>
            <wp:effectExtent l="0" t="0" r="0" b="0"/>
            <wp:docPr id="1977712929" name="图片 197771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41943" cy="141943"/>
                    </a:xfrm>
                    <a:prstGeom prst="rect">
                      <a:avLst/>
                    </a:prstGeom>
                    <a:noFill/>
                  </pic:spPr>
                </pic:pic>
              </a:graphicData>
            </a:graphic>
          </wp:inline>
        </w:drawing>
      </w:r>
    </w:p>
    <w:p w14:paraId="0FB08DD4" w14:textId="73FD1890" w:rsidR="00441B19" w:rsidRPr="00B07BDC" w:rsidRDefault="00441B1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图</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训谋求，《尔雅·释诂》：</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图，谋也。</w:t>
      </w:r>
      <w:r w:rsidR="00EC3B51" w:rsidRPr="00B07BDC">
        <w:rPr>
          <w:rFonts w:ascii="宋体" w:eastAsia="宋体" w:hAnsi="宋体" w:hint="eastAsia"/>
          <w:b w:val="0"/>
          <w:bCs/>
          <w:sz w:val="21"/>
          <w:szCs w:val="21"/>
        </w:rPr>
        <w:t>」</w:t>
      </w:r>
      <w:r w:rsidRPr="00B07BDC">
        <w:rPr>
          <w:rStyle w:val="a5"/>
          <w:rFonts w:ascii="宋体" w:eastAsia="宋体" w:hAnsi="宋体"/>
          <w:b w:val="0"/>
          <w:bCs/>
          <w:sz w:val="21"/>
          <w:szCs w:val="21"/>
        </w:rPr>
        <w:t xml:space="preserve"> </w:t>
      </w:r>
      <w:r w:rsidRPr="00B07BDC">
        <w:rPr>
          <w:rStyle w:val="a5"/>
          <w:rFonts w:ascii="宋体" w:eastAsia="宋体" w:hAnsi="宋体"/>
          <w:b w:val="0"/>
          <w:bCs/>
          <w:sz w:val="21"/>
          <w:szCs w:val="21"/>
        </w:rPr>
        <w:footnoteReference w:id="196"/>
      </w:r>
    </w:p>
    <w:p w14:paraId="094097B3" w14:textId="77777777" w:rsidR="002552F4" w:rsidRPr="00B07BDC" w:rsidRDefault="002552F4" w:rsidP="007E7F39">
      <w:pPr>
        <w:spacing w:line="300" w:lineRule="auto"/>
        <w:ind w:firstLineChars="200" w:firstLine="420"/>
        <w:rPr>
          <w:rFonts w:ascii="宋体" w:eastAsia="宋体" w:hAnsi="宋体"/>
          <w:b w:val="0"/>
          <w:bCs/>
          <w:sz w:val="21"/>
          <w:szCs w:val="21"/>
        </w:rPr>
      </w:pPr>
    </w:p>
    <w:p w14:paraId="06423923" w14:textId="3573ADB2" w:rsidR="000345FF" w:rsidRPr="00B07BDC" w:rsidRDefault="002552F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二二】释文：</w:t>
      </w:r>
      <w:r w:rsidR="000345FF" w:rsidRPr="00B07BDC">
        <w:rPr>
          <w:rFonts w:ascii="宋体" w:eastAsia="宋体" w:hAnsi="宋体" w:hint="eastAsia"/>
          <w:b w:val="0"/>
          <w:bCs/>
          <w:sz w:val="21"/>
          <w:szCs w:val="21"/>
        </w:rPr>
        <w:t>亓（其）達，乃事亓（其）有</w:t>
      </w:r>
      <w:r w:rsidR="000345FF" w:rsidRPr="00B07BDC">
        <w:rPr>
          <w:rFonts w:ascii="宋体" w:eastAsia="宋体" w:hAnsi="宋体"/>
          <w:b w:val="0"/>
          <w:bCs/>
          <w:noProof/>
          <w:sz w:val="21"/>
          <w:szCs w:val="21"/>
        </w:rPr>
        <w:drawing>
          <wp:inline distT="0" distB="0" distL="0" distR="0" wp14:anchorId="1B571253" wp14:editId="7666BE8F">
            <wp:extent cx="152400" cy="152400"/>
            <wp:effectExtent l="0" t="0" r="0" b="0"/>
            <wp:docPr id="1906180934"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0345FF" w:rsidRPr="00B07BDC">
        <w:rPr>
          <w:rFonts w:ascii="宋体" w:eastAsia="宋体" w:hAnsi="宋体" w:hint="eastAsia"/>
          <w:b w:val="0"/>
          <w:bCs/>
          <w:sz w:val="21"/>
          <w:szCs w:val="21"/>
        </w:rPr>
        <w:t>（發）</w:t>
      </w:r>
      <w:r w:rsidR="00DE1982" w:rsidRPr="00B07BDC">
        <w:rPr>
          <w:rFonts w:ascii="宋体" w:eastAsia="宋体" w:hAnsi="宋体"/>
          <w:b w:val="0"/>
          <w:bCs/>
          <w:sz w:val="21"/>
          <w:szCs w:val="21"/>
        </w:rPr>
        <w:t>[1]</w:t>
      </w:r>
      <w:r w:rsidR="000345FF" w:rsidRPr="00B07BDC">
        <w:rPr>
          <w:rFonts w:ascii="宋体" w:eastAsia="宋体" w:hAnsi="宋体" w:hint="eastAsia"/>
          <w:b w:val="0"/>
          <w:bCs/>
          <w:sz w:val="21"/>
          <w:szCs w:val="21"/>
        </w:rPr>
        <w:t>，乃</w:t>
      </w:r>
      <w:r w:rsidR="000345FF" w:rsidRPr="00B07BDC">
        <w:rPr>
          <w:rFonts w:ascii="宋体" w:eastAsia="宋体" w:hAnsi="宋体"/>
          <w:b w:val="0"/>
          <w:bCs/>
          <w:noProof/>
          <w:sz w:val="21"/>
          <w:szCs w:val="21"/>
        </w:rPr>
        <w:drawing>
          <wp:inline distT="0" distB="0" distL="0" distR="0" wp14:anchorId="5EA96DEE" wp14:editId="24EB3893">
            <wp:extent cx="114300" cy="118872"/>
            <wp:effectExtent l="0" t="0" r="0" b="0"/>
            <wp:docPr id="1311985265"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19262" cy="124033"/>
                    </a:xfrm>
                    <a:prstGeom prst="rect">
                      <a:avLst/>
                    </a:prstGeom>
                    <a:noFill/>
                  </pic:spPr>
                </pic:pic>
              </a:graphicData>
            </a:graphic>
          </wp:inline>
        </w:drawing>
      </w:r>
      <w:r w:rsidR="000345FF" w:rsidRPr="00B07BDC">
        <w:rPr>
          <w:rFonts w:ascii="宋体" w:eastAsia="宋体" w:hAnsi="宋体" w:hint="eastAsia"/>
          <w:b w:val="0"/>
          <w:bCs/>
          <w:sz w:val="21"/>
          <w:szCs w:val="21"/>
        </w:rPr>
        <w:t>（憂）亓（其）</w:t>
      </w:r>
      <w:r w:rsidR="000345FF" w:rsidRPr="00B07BDC">
        <w:rPr>
          <w:rFonts w:ascii="宋体" w:eastAsia="宋体" w:hAnsi="宋体"/>
          <w:b w:val="0"/>
          <w:bCs/>
          <w:noProof/>
          <w:sz w:val="21"/>
          <w:szCs w:val="21"/>
        </w:rPr>
        <w:drawing>
          <wp:inline distT="0" distB="0" distL="0" distR="0" wp14:anchorId="6EE63591" wp14:editId="10A1F789">
            <wp:extent cx="125186" cy="125186"/>
            <wp:effectExtent l="0" t="0" r="8255" b="8255"/>
            <wp:docPr id="1473813940"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31131" cy="131131"/>
                    </a:xfrm>
                    <a:prstGeom prst="rect">
                      <a:avLst/>
                    </a:prstGeom>
                    <a:noFill/>
                  </pic:spPr>
                </pic:pic>
              </a:graphicData>
            </a:graphic>
          </wp:inline>
        </w:drawing>
      </w:r>
      <w:r w:rsidR="000345FF" w:rsidRPr="00B07BDC">
        <w:rPr>
          <w:rFonts w:ascii="宋体" w:eastAsia="宋体" w:hAnsi="宋体" w:hint="eastAsia"/>
          <w:b w:val="0"/>
          <w:bCs/>
          <w:sz w:val="21"/>
          <w:szCs w:val="21"/>
        </w:rPr>
        <w:t>（廢）</w:t>
      </w:r>
      <w:r w:rsidR="00DE1982" w:rsidRPr="00B07BDC">
        <w:rPr>
          <w:rFonts w:ascii="宋体" w:eastAsia="宋体" w:hAnsi="宋体"/>
          <w:b w:val="0"/>
          <w:bCs/>
          <w:sz w:val="21"/>
          <w:szCs w:val="21"/>
        </w:rPr>
        <w:t>[2]</w:t>
      </w:r>
      <w:r w:rsidR="000345FF" w:rsidRPr="00B07BDC">
        <w:rPr>
          <w:rFonts w:ascii="宋体" w:eastAsia="宋体" w:hAnsi="宋体" w:hint="eastAsia"/>
          <w:b w:val="0"/>
          <w:bCs/>
          <w:sz w:val="21"/>
          <w:szCs w:val="21"/>
        </w:rPr>
        <w:t>。隹（唯）</w:t>
      </w:r>
      <w:r w:rsidR="000B1FB4" w:rsidRPr="00B07BDC">
        <w:rPr>
          <w:rFonts w:ascii="宋体" w:eastAsia="宋体" w:hAnsi="宋体"/>
          <w:b w:val="0"/>
          <w:bCs/>
          <w:sz w:val="21"/>
          <w:szCs w:val="21"/>
        </w:rPr>
        <w:t>[3]</w:t>
      </w:r>
      <w:r w:rsidR="000345FF" w:rsidRPr="00B07BDC">
        <w:rPr>
          <w:rFonts w:ascii="宋体" w:eastAsia="宋体" w:hAnsi="宋体" w:hint="eastAsia"/>
          <w:b w:val="0"/>
          <w:bCs/>
          <w:sz w:val="21"/>
          <w:szCs w:val="21"/>
        </w:rPr>
        <w:t>皮（彼）不宜</w:t>
      </w:r>
      <w:r w:rsidR="003E3041" w:rsidRPr="00B07BDC">
        <w:rPr>
          <w:rFonts w:ascii="宋体" w:eastAsia="宋体" w:hAnsi="宋体"/>
          <w:b w:val="0"/>
          <w:bCs/>
          <w:sz w:val="21"/>
          <w:szCs w:val="21"/>
        </w:rPr>
        <w:t>[4]</w:t>
      </w:r>
      <w:r w:rsidR="000345FF" w:rsidRPr="00B07BDC">
        <w:rPr>
          <w:rFonts w:ascii="宋体" w:eastAsia="宋体" w:hAnsi="宋体" w:hint="eastAsia"/>
          <w:b w:val="0"/>
          <w:bCs/>
          <w:sz w:val="21"/>
          <w:szCs w:val="21"/>
        </w:rPr>
        <w:t>，唯（雖）</w:t>
      </w:r>
      <w:r w:rsidR="000B1FB4" w:rsidRPr="00B07BDC">
        <w:rPr>
          <w:rFonts w:ascii="宋体" w:eastAsia="宋体" w:hAnsi="宋体"/>
          <w:b w:val="0"/>
          <w:bCs/>
          <w:sz w:val="21"/>
          <w:szCs w:val="21"/>
        </w:rPr>
        <w:t>[</w:t>
      </w:r>
      <w:r w:rsidR="003E3041" w:rsidRPr="00B07BDC">
        <w:rPr>
          <w:rFonts w:ascii="宋体" w:eastAsia="宋体" w:hAnsi="宋体"/>
          <w:b w:val="0"/>
          <w:bCs/>
          <w:sz w:val="21"/>
          <w:szCs w:val="21"/>
        </w:rPr>
        <w:t>5</w:t>
      </w:r>
      <w:r w:rsidR="000B1FB4" w:rsidRPr="00B07BDC">
        <w:rPr>
          <w:rFonts w:ascii="宋体" w:eastAsia="宋体" w:hAnsi="宋体"/>
          <w:b w:val="0"/>
          <w:bCs/>
          <w:sz w:val="21"/>
          <w:szCs w:val="21"/>
        </w:rPr>
        <w:t>]</w:t>
      </w:r>
      <w:r w:rsidR="000345FF" w:rsidRPr="00B07BDC">
        <w:rPr>
          <w:rFonts w:ascii="宋体" w:eastAsia="宋体" w:hAnsi="宋体" w:hint="eastAsia"/>
          <w:b w:val="0"/>
          <w:bCs/>
          <w:sz w:val="21"/>
          <w:szCs w:val="21"/>
        </w:rPr>
        <w:t>山，</w:t>
      </w:r>
      <w:bookmarkStart w:id="62" w:name="_Hlk157627355"/>
      <w:r w:rsidR="000345FF" w:rsidRPr="00B07BDC">
        <w:rPr>
          <w:rFonts w:ascii="宋体" w:eastAsia="宋体" w:hAnsi="宋体"/>
          <w:b w:val="0"/>
          <w:bCs/>
          <w:noProof/>
          <w:sz w:val="21"/>
          <w:szCs w:val="21"/>
        </w:rPr>
        <w:drawing>
          <wp:inline distT="0" distB="0" distL="0" distR="0" wp14:anchorId="30A1FFFD" wp14:editId="51E64FBF">
            <wp:extent cx="140335" cy="133985"/>
            <wp:effectExtent l="0" t="0" r="0" b="0"/>
            <wp:docPr id="1397713707"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0345FF" w:rsidRPr="00B07BDC">
        <w:rPr>
          <w:rFonts w:ascii="宋体" w:eastAsia="宋体" w:hAnsi="宋体" w:hint="eastAsia"/>
          <w:b w:val="0"/>
          <w:bCs/>
          <w:sz w:val="21"/>
          <w:szCs w:val="21"/>
        </w:rPr>
        <w:t>（啟）</w:t>
      </w:r>
      <w:r w:rsidR="0042435F" w:rsidRPr="00B07BDC">
        <w:rPr>
          <w:rFonts w:ascii="宋体" w:eastAsia="宋体" w:hAnsi="宋体"/>
          <w:b w:val="0"/>
          <w:bCs/>
          <w:sz w:val="21"/>
          <w:szCs w:val="21"/>
        </w:rPr>
        <w:t>[6]</w:t>
      </w:r>
      <w:bookmarkEnd w:id="62"/>
      <w:r w:rsidR="000345FF" w:rsidRPr="00B07BDC">
        <w:rPr>
          <w:rFonts w:ascii="宋体" w:eastAsia="宋体" w:hAnsi="宋体" w:hint="eastAsia"/>
          <w:b w:val="0"/>
          <w:bCs/>
          <w:sz w:val="21"/>
          <w:szCs w:val="21"/>
        </w:rPr>
        <w:t>，乃朋（崩）</w:t>
      </w:r>
      <w:r w:rsidR="003E3041" w:rsidRPr="00B07BDC">
        <w:rPr>
          <w:rFonts w:ascii="宋体" w:eastAsia="宋体" w:hAnsi="宋体"/>
          <w:b w:val="0"/>
          <w:bCs/>
          <w:sz w:val="21"/>
          <w:szCs w:val="21"/>
        </w:rPr>
        <w:t>[</w:t>
      </w:r>
      <w:r w:rsidR="0042435F" w:rsidRPr="00B07BDC">
        <w:rPr>
          <w:rFonts w:ascii="宋体" w:eastAsia="宋体" w:hAnsi="宋体"/>
          <w:b w:val="0"/>
          <w:bCs/>
          <w:sz w:val="21"/>
          <w:szCs w:val="21"/>
        </w:rPr>
        <w:t>7</w:t>
      </w:r>
      <w:r w:rsidR="003E3041" w:rsidRPr="00B07BDC">
        <w:rPr>
          <w:rFonts w:ascii="宋体" w:eastAsia="宋体" w:hAnsi="宋体"/>
          <w:b w:val="0"/>
          <w:bCs/>
          <w:sz w:val="21"/>
          <w:szCs w:val="21"/>
        </w:rPr>
        <w:t>]</w:t>
      </w:r>
      <w:r w:rsidR="000345FF" w:rsidRPr="00B07BDC">
        <w:rPr>
          <w:rFonts w:ascii="宋体" w:eastAsia="宋体" w:hAnsi="宋体" w:hint="eastAsia"/>
          <w:b w:val="0"/>
          <w:bCs/>
          <w:sz w:val="21"/>
          <w:szCs w:val="21"/>
        </w:rPr>
        <w:t>之，唯（雖）</w:t>
      </w:r>
    </w:p>
    <w:p w14:paraId="7CC3970B" w14:textId="47C25BA2" w:rsidR="002552F4" w:rsidRPr="00B07BDC" w:rsidRDefault="002552F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2D0CAD52" w14:textId="39CFE88C" w:rsidR="002552F4" w:rsidRPr="00B07BDC" w:rsidRDefault="002552F4" w:rsidP="007E7F39">
      <w:pPr>
        <w:spacing w:line="300" w:lineRule="auto"/>
        <w:ind w:firstLineChars="200" w:firstLine="420"/>
        <w:rPr>
          <w:rFonts w:ascii="宋体" w:eastAsia="宋体" w:hAnsi="宋体"/>
          <w:b w:val="0"/>
          <w:bCs/>
          <w:noProof/>
          <w:sz w:val="21"/>
          <w:szCs w:val="21"/>
        </w:rPr>
      </w:pPr>
      <w:r w:rsidRPr="00B07BDC">
        <w:rPr>
          <w:rFonts w:ascii="宋体" w:eastAsia="宋体" w:hAnsi="宋体"/>
          <w:b w:val="0"/>
          <w:bCs/>
          <w:sz w:val="21"/>
          <w:szCs w:val="21"/>
        </w:rPr>
        <w:t>[1]</w:t>
      </w:r>
      <w:r w:rsidR="00603C63" w:rsidRPr="00B07BDC">
        <w:rPr>
          <w:rFonts w:ascii="宋体" w:eastAsia="宋体" w:hAnsi="宋体"/>
          <w:b w:val="0"/>
          <w:bCs/>
          <w:noProof/>
          <w:sz w:val="21"/>
          <w:szCs w:val="21"/>
        </w:rPr>
        <w:t xml:space="preserve"> </w:t>
      </w:r>
      <w:r w:rsidR="00603C63" w:rsidRPr="00B07BDC">
        <w:rPr>
          <w:rFonts w:ascii="宋体" w:eastAsia="宋体" w:hAnsi="宋体"/>
          <w:b w:val="0"/>
          <w:bCs/>
          <w:noProof/>
          <w:sz w:val="21"/>
          <w:szCs w:val="21"/>
        </w:rPr>
        <w:drawing>
          <wp:inline distT="0" distB="0" distL="0" distR="0" wp14:anchorId="4BACF3C8" wp14:editId="45110A96">
            <wp:extent cx="152400" cy="152400"/>
            <wp:effectExtent l="0" t="0" r="0" b="0"/>
            <wp:docPr id="10338454" name="图片 1033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14:paraId="2BF0111C" w14:textId="035F6296" w:rsidR="00603C63" w:rsidRPr="00B07BDC" w:rsidRDefault="00603C6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6BB23223" wp14:editId="2E3A6386">
            <wp:extent cx="152400" cy="152400"/>
            <wp:effectExtent l="0" t="0" r="0" b="0"/>
            <wp:docPr id="1233228284" name="图片 1233228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」蓋即「</w:t>
      </w:r>
      <w:r w:rsidRPr="00B07BDC">
        <w:rPr>
          <w:rFonts w:ascii="SimSun-ExtB" w:eastAsia="SimSun-ExtB" w:hAnsi="SimSun-ExtB" w:cs="SimSun-ExtB" w:hint="eastAsia"/>
          <w:b w:val="0"/>
          <w:bCs/>
          <w:sz w:val="21"/>
          <w:szCs w:val="21"/>
        </w:rPr>
        <w:t>𤼺</w:t>
      </w:r>
      <w:r w:rsidRPr="00B07BDC">
        <w:rPr>
          <w:rFonts w:ascii="宋体" w:eastAsia="宋体" w:hAnsi="宋体" w:hint="eastAsia"/>
          <w:b w:val="0"/>
          <w:bCs/>
          <w:sz w:val="21"/>
          <w:szCs w:val="21"/>
        </w:rPr>
        <w:t>」字異體，《廣雅·釋詁二》：「</w:t>
      </w:r>
      <w:r w:rsidRPr="00B07BDC">
        <w:rPr>
          <w:rFonts w:ascii="SimSun-ExtB" w:eastAsia="SimSun-ExtB" w:hAnsi="SimSun-ExtB" w:cs="SimSun-ExtB" w:hint="eastAsia"/>
          <w:b w:val="0"/>
          <w:bCs/>
          <w:sz w:val="21"/>
          <w:szCs w:val="21"/>
        </w:rPr>
        <w:t>𤼺</w:t>
      </w:r>
      <w:r w:rsidRPr="00B07BDC">
        <w:rPr>
          <w:rFonts w:ascii="宋体" w:eastAsia="宋体" w:hAnsi="宋体" w:hint="eastAsia"/>
          <w:b w:val="0"/>
          <w:bCs/>
          <w:sz w:val="21"/>
          <w:szCs w:val="21"/>
        </w:rPr>
        <w:t>，稅也。」</w:t>
      </w:r>
      <w:r w:rsidR="00794F1F" w:rsidRPr="00B07BDC">
        <w:rPr>
          <w:rFonts w:ascii="宋体" w:eastAsia="宋体" w:hAnsi="宋体" w:hint="eastAsia"/>
          <w:b w:val="0"/>
          <w:bCs/>
          <w:sz w:val="21"/>
          <w:szCs w:val="21"/>
        </w:rPr>
        <w:t>又作「</w:t>
      </w:r>
      <w:r w:rsidR="00794F1F" w:rsidRPr="00B07BDC">
        <w:rPr>
          <w:rFonts w:ascii="SimSun-ExtB" w:eastAsia="SimSun-ExtB" w:hAnsi="SimSun-ExtB" w:cs="SimSun-ExtB" w:hint="eastAsia"/>
          <w:b w:val="0"/>
          <w:bCs/>
          <w:sz w:val="21"/>
          <w:szCs w:val="21"/>
        </w:rPr>
        <w:t>𧶢</w:t>
      </w:r>
      <w:r w:rsidR="00794F1F" w:rsidRPr="00B07BDC">
        <w:rPr>
          <w:rFonts w:ascii="宋体" w:eastAsia="宋体" w:hAnsi="宋体" w:hint="eastAsia"/>
          <w:b w:val="0"/>
          <w:bCs/>
          <w:sz w:val="21"/>
          <w:szCs w:val="21"/>
        </w:rPr>
        <w:t>」，見於曾侯乙墓簡214，《玉篇·貝部》：「</w:t>
      </w:r>
      <w:r w:rsidR="00794F1F" w:rsidRPr="00B07BDC">
        <w:rPr>
          <w:rFonts w:ascii="SimSun-ExtB" w:eastAsia="SimSun-ExtB" w:hAnsi="SimSun-ExtB" w:cs="SimSun-ExtB" w:hint="eastAsia"/>
          <w:b w:val="0"/>
          <w:bCs/>
          <w:sz w:val="21"/>
          <w:szCs w:val="21"/>
        </w:rPr>
        <w:t>𧶢</w:t>
      </w:r>
      <w:r w:rsidR="00794F1F" w:rsidRPr="00B07BDC">
        <w:rPr>
          <w:rFonts w:ascii="宋体" w:eastAsia="宋体" w:hAnsi="宋体" w:hint="eastAsia"/>
          <w:b w:val="0"/>
          <w:bCs/>
          <w:sz w:val="21"/>
          <w:szCs w:val="21"/>
        </w:rPr>
        <w:t>，市肺切，賦斂。」此處疑讀為「敗」。</w:t>
      </w:r>
      <w:r w:rsidRPr="00B07BDC">
        <w:rPr>
          <w:rStyle w:val="a5"/>
          <w:rFonts w:ascii="宋体" w:eastAsia="宋体" w:hAnsi="宋体"/>
          <w:b w:val="0"/>
          <w:bCs/>
          <w:sz w:val="21"/>
          <w:szCs w:val="21"/>
        </w:rPr>
        <w:footnoteReference w:id="197"/>
      </w:r>
    </w:p>
    <w:p w14:paraId="1343D286" w14:textId="547BC7C7" w:rsidR="00603C63" w:rsidRPr="00B07BDC" w:rsidRDefault="00B1543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72EB70B5" wp14:editId="4D4FD6A0">
            <wp:extent cx="125186" cy="125186"/>
            <wp:effectExtent l="0" t="0" r="8255" b="8255"/>
            <wp:docPr id="1271399919" name="图片 127139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31131" cy="131131"/>
                    </a:xfrm>
                    <a:prstGeom prst="rect">
                      <a:avLst/>
                    </a:prstGeom>
                    <a:noFill/>
                  </pic:spPr>
                </pic:pic>
              </a:graphicData>
            </a:graphic>
          </wp:inline>
        </w:drawing>
      </w:r>
    </w:p>
    <w:p w14:paraId="16BD0CBE" w14:textId="78A90FC0" w:rsidR="00B15435" w:rsidRPr="00B07BDC" w:rsidRDefault="00B1543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子居：似当仍读为</w:t>
      </w:r>
      <w:r w:rsidR="00EC3B51" w:rsidRPr="00B07BDC">
        <w:rPr>
          <w:rFonts w:ascii="宋体" w:eastAsia="宋体" w:hAnsi="宋体" w:hint="eastAsia"/>
          <w:b w:val="0"/>
          <w:bCs/>
          <w:sz w:val="21"/>
          <w:szCs w:val="21"/>
        </w:rPr>
        <w:t>「</w:t>
      </w:r>
      <w:r w:rsidRPr="00B07BDC">
        <w:rPr>
          <w:rFonts w:ascii="宋体" w:eastAsia="宋体" w:hAnsi="宋体" w:hint="eastAsia"/>
          <w:b w:val="0"/>
          <w:bCs/>
          <w:sz w:val="21"/>
          <w:szCs w:val="21"/>
        </w:rPr>
        <w:t>发</w:t>
      </w:r>
      <w:r w:rsidR="00EC3B51" w:rsidRPr="00B07BDC">
        <w:rPr>
          <w:rFonts w:ascii="宋体" w:eastAsia="宋体" w:hAnsi="宋体" w:hint="eastAsia"/>
          <w:b w:val="0"/>
          <w:bCs/>
          <w:sz w:val="21"/>
          <w:szCs w:val="21"/>
        </w:rPr>
        <w:t>」</w:t>
      </w:r>
      <w:r w:rsidR="00F127F9" w:rsidRPr="00B07BDC">
        <w:rPr>
          <w:rFonts w:ascii="宋体" w:eastAsia="宋体" w:hAnsi="宋体" w:hint="eastAsia"/>
          <w:b w:val="0"/>
          <w:bCs/>
          <w:sz w:val="21"/>
          <w:szCs w:val="21"/>
        </w:rPr>
        <w:t>，此句蓋當讀為「事其有敗，憂其發，唯彼不宜。」</w:t>
      </w:r>
      <w:r w:rsidRPr="00B07BDC">
        <w:rPr>
          <w:rStyle w:val="a5"/>
          <w:rFonts w:ascii="宋体" w:eastAsia="宋体" w:hAnsi="宋体"/>
          <w:b w:val="0"/>
          <w:bCs/>
          <w:sz w:val="21"/>
          <w:szCs w:val="21"/>
        </w:rPr>
        <w:footnoteReference w:id="198"/>
      </w:r>
    </w:p>
    <w:p w14:paraId="226E7A29" w14:textId="69E92456" w:rsidR="00B15435" w:rsidRPr="00B07BDC" w:rsidRDefault="0056243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隹</w:t>
      </w:r>
    </w:p>
    <w:p w14:paraId="7E2095EC" w14:textId="5C65030C" w:rsidR="0056243C" w:rsidRPr="00B07BDC" w:rsidRDefault="0056243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hint="eastAsia"/>
          <w:sz w:val="21"/>
          <w:szCs w:val="21"/>
        </w:rPr>
        <w:t xml:space="preserve"> </w:t>
      </w:r>
      <w:r w:rsidR="00546CCC" w:rsidRPr="00B07BDC">
        <w:rPr>
          <w:rFonts w:ascii="宋体" w:eastAsia="宋体" w:hAnsi="宋体" w:hint="eastAsia"/>
          <w:b w:val="0"/>
          <w:bCs/>
          <w:sz w:val="21"/>
          <w:szCs w:val="21"/>
        </w:rPr>
        <w:t>第一個「隹」亦應讀爲「雖」。</w:t>
      </w:r>
      <w:r w:rsidRPr="00B07BDC">
        <w:rPr>
          <w:rStyle w:val="a5"/>
          <w:rFonts w:ascii="宋体" w:eastAsia="宋体" w:hAnsi="宋体"/>
          <w:b w:val="0"/>
          <w:bCs/>
          <w:sz w:val="21"/>
          <w:szCs w:val="21"/>
        </w:rPr>
        <w:footnoteReference w:id="199"/>
      </w:r>
    </w:p>
    <w:p w14:paraId="20FCD9FC" w14:textId="7846370C" w:rsidR="00546CCC" w:rsidRPr="00B07BDC" w:rsidRDefault="00546CC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【初讀】北齋</w:t>
      </w:r>
      <w:r w:rsidR="00EB4780" w:rsidRPr="00B07BDC">
        <w:rPr>
          <w:rFonts w:ascii="宋体" w:eastAsia="宋体" w:hAnsi="宋体" w:hint="eastAsia"/>
          <w:b w:val="0"/>
          <w:bCs/>
          <w:sz w:val="21"/>
          <w:szCs w:val="21"/>
        </w:rPr>
        <w:t>：</w:t>
      </w:r>
      <w:r w:rsidRPr="00B07BDC">
        <w:rPr>
          <w:rFonts w:hint="eastAsia"/>
          <w:sz w:val="21"/>
          <w:szCs w:val="21"/>
        </w:rPr>
        <w:t xml:space="preserve"> </w:t>
      </w:r>
      <w:r w:rsidR="00757B8F" w:rsidRPr="00B07BDC">
        <w:rPr>
          <w:rFonts w:ascii="宋体" w:eastAsia="宋体" w:hAnsi="宋体" w:hint="eastAsia"/>
          <w:b w:val="0"/>
          <w:bCs/>
          <w:sz w:val="21"/>
          <w:szCs w:val="21"/>
        </w:rPr>
        <w:t>句首的「隹」，似不應讀爲「雖」，而仍應讀「唯」。從字形上來看，同一句中前一字作「隹」，後兩字作從口之「唯」，其用法應當是不同的。山川水澤，很難説有什麼不合乎自然準則的地方，並不適合與「戎庶」「盜賊」並舉，因此句中提到的「山」「澤」的情形，只是舉例或者假設，所以可將後兩個「雖」理解爲「即使」。「戎庶」「盜賊」前未用到「雖」，大概是因爲它們不是出於假設，而是治理中實際存在的問題。由此就可以發現這句話與前面「乃……」句式的敘述，從內容上來看並沒有轉折關係，所以「隹」只宜看作發語詞。</w:t>
      </w:r>
      <w:r w:rsidRPr="00B07BDC">
        <w:rPr>
          <w:rStyle w:val="a5"/>
          <w:rFonts w:ascii="宋体" w:eastAsia="宋体" w:hAnsi="宋体"/>
          <w:b w:val="0"/>
          <w:bCs/>
          <w:sz w:val="21"/>
          <w:szCs w:val="21"/>
        </w:rPr>
        <w:footnoteReference w:id="200"/>
      </w:r>
    </w:p>
    <w:p w14:paraId="65FEE192" w14:textId="1FD60BB5" w:rsidR="0056243C" w:rsidRPr="00B07BDC" w:rsidRDefault="006C378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不宜</w:t>
      </w:r>
    </w:p>
    <w:p w14:paraId="23007C3F" w14:textId="71CB825E" w:rsidR="006C378A" w:rsidRPr="00B07BDC" w:rsidRDefault="006C378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【初讀】為學</w:t>
      </w:r>
      <w:r w:rsidR="00EB4780" w:rsidRPr="00B07BDC">
        <w:rPr>
          <w:rFonts w:ascii="宋体" w:eastAsia="宋体" w:hAnsi="宋体" w:hint="eastAsia"/>
          <w:b w:val="0"/>
          <w:bCs/>
          <w:sz w:val="21"/>
          <w:szCs w:val="21"/>
        </w:rPr>
        <w:t>：</w:t>
      </w:r>
      <w:r w:rsidR="004E1344" w:rsidRPr="00B07BDC">
        <w:rPr>
          <w:rFonts w:ascii="宋体" w:eastAsia="宋体" w:hAnsi="宋体" w:hint="eastAsia"/>
          <w:b w:val="0"/>
          <w:bCs/>
          <w:sz w:val="21"/>
          <w:szCs w:val="21"/>
        </w:rPr>
        <w:t>「不宜」，含義大體來說是貶義，「不宜」應當有不適、不合的意思。如</w:t>
      </w:r>
      <w:r w:rsidR="004E1344" w:rsidRPr="00B07BDC">
        <w:rPr>
          <w:rFonts w:ascii="宋体" w:eastAsia="宋体" w:hAnsi="宋体" w:hint="eastAsia"/>
          <w:b w:val="0"/>
          <w:bCs/>
          <w:sz w:val="21"/>
          <w:szCs w:val="21"/>
        </w:rPr>
        <w:lastRenderedPageBreak/>
        <w:t>果「不宜」，則會發生一系列不祥的事。</w:t>
      </w:r>
      <w:r w:rsidRPr="00B07BDC">
        <w:rPr>
          <w:rStyle w:val="a5"/>
          <w:rFonts w:ascii="宋体" w:eastAsia="宋体" w:hAnsi="宋体"/>
          <w:b w:val="0"/>
          <w:bCs/>
          <w:sz w:val="21"/>
          <w:szCs w:val="21"/>
        </w:rPr>
        <w:footnoteReference w:id="201"/>
      </w:r>
    </w:p>
    <w:p w14:paraId="1F3A6E82" w14:textId="093A2189" w:rsidR="006C378A" w:rsidRPr="00B07BDC" w:rsidRDefault="00A572A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唯</w:t>
      </w:r>
    </w:p>
    <w:p w14:paraId="2C955E71" w14:textId="447AF9A8" w:rsidR="00A572A8" w:rsidRPr="00B07BDC" w:rsidRDefault="00A572A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子居：「唯」字並無讀為「雖」的必要，清華簡《參不韋》篇中的「唯」讀為原字而不讀為「雖」於各句皆通順無礙，不知整理者讀為「雖」是基於什麽考量。</w:t>
      </w:r>
      <w:r w:rsidRPr="00B07BDC">
        <w:rPr>
          <w:rStyle w:val="a5"/>
          <w:rFonts w:ascii="宋体" w:eastAsia="宋体" w:hAnsi="宋体"/>
          <w:b w:val="0"/>
          <w:bCs/>
          <w:sz w:val="21"/>
          <w:szCs w:val="21"/>
        </w:rPr>
        <w:footnoteReference w:id="202"/>
      </w:r>
    </w:p>
    <w:p w14:paraId="15AE03D5" w14:textId="28BB8829" w:rsidR="0042435F" w:rsidRPr="00B07BDC" w:rsidRDefault="0042435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b w:val="0"/>
          <w:bCs/>
          <w:noProof/>
          <w:sz w:val="21"/>
          <w:szCs w:val="21"/>
        </w:rPr>
        <w:drawing>
          <wp:inline distT="0" distB="0" distL="0" distR="0" wp14:anchorId="7DD403C5" wp14:editId="49A18CCF">
            <wp:extent cx="140335" cy="133985"/>
            <wp:effectExtent l="0" t="0" r="0" b="0"/>
            <wp:docPr id="952404291"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p>
    <w:p w14:paraId="2597B7F1" w14:textId="20572D92" w:rsidR="0042435F" w:rsidRPr="00B07BDC" w:rsidRDefault="0042435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程浩：此處的「</w:t>
      </w:r>
      <w:r w:rsidRPr="00B07BDC">
        <w:rPr>
          <w:rFonts w:ascii="宋体" w:eastAsia="宋体" w:hAnsi="宋体"/>
          <w:b w:val="0"/>
          <w:bCs/>
          <w:noProof/>
          <w:sz w:val="21"/>
          <w:szCs w:val="21"/>
        </w:rPr>
        <w:drawing>
          <wp:inline distT="0" distB="0" distL="0" distR="0" wp14:anchorId="5BEEB21C" wp14:editId="6F33B2F0">
            <wp:extent cx="140335" cy="133985"/>
            <wp:effectExtent l="0" t="0" r="0" b="0"/>
            <wp:docPr id="551050684"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」字並非三不韋對啟的呼名，而是「殷」字之訛。「</w:t>
      </w:r>
      <w:r w:rsidRPr="00B07BDC">
        <w:rPr>
          <w:rFonts w:ascii="宋体" w:eastAsia="宋体" w:hAnsi="宋体"/>
          <w:b w:val="0"/>
          <w:bCs/>
          <w:noProof/>
          <w:sz w:val="21"/>
          <w:szCs w:val="21"/>
        </w:rPr>
        <w:drawing>
          <wp:inline distT="0" distB="0" distL="0" distR="0" wp14:anchorId="2DDB42D2" wp14:editId="4F9F4F93">
            <wp:extent cx="140335" cy="133985"/>
            <wp:effectExtent l="0" t="0" r="0" b="0"/>
            <wp:docPr id="1382898982"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」與「殷」由於字形十分接近，在楚簡中混同的現象比比皆是。上博簡《容成氏》《曹沫之陳》以及清華簡《祭公之顧命》《系年》等篇中對應殷商之「殷」的字，很多都是寫作從「</w:t>
      </w:r>
      <w:r w:rsidRPr="00B07BDC">
        <w:rPr>
          <w:rFonts w:ascii="宋体" w:eastAsia="宋体" w:hAnsi="宋体"/>
          <w:b w:val="0"/>
          <w:bCs/>
          <w:noProof/>
          <w:sz w:val="21"/>
          <w:szCs w:val="21"/>
        </w:rPr>
        <w:drawing>
          <wp:inline distT="0" distB="0" distL="0" distR="0" wp14:anchorId="60D0AD93" wp14:editId="409FC7E1">
            <wp:extent cx="140335" cy="133985"/>
            <wp:effectExtent l="0" t="0" r="0" b="0"/>
            <wp:docPr id="407709712"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」的。可將其讀為同在影母文部的「湮」。湮，《說文》「沒也」，《爾雅·釋詁》「沈落也」，可知其有沈陷之義。此處的「雖山</w:t>
      </w:r>
      <w:r w:rsidRPr="00B07BDC">
        <w:rPr>
          <w:rFonts w:ascii="宋体" w:eastAsia="宋体" w:hAnsi="宋体"/>
          <w:b w:val="0"/>
          <w:bCs/>
          <w:noProof/>
          <w:sz w:val="21"/>
          <w:szCs w:val="21"/>
        </w:rPr>
        <w:drawing>
          <wp:inline distT="0" distB="0" distL="0" distR="0" wp14:anchorId="6DB53469" wp14:editId="5BA8867F">
            <wp:extent cx="140335" cy="133985"/>
            <wp:effectExtent l="0" t="0" r="0" b="0"/>
            <wp:docPr id="10684642"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〈殷（湮）&gt;乃崩之」，是說即便是高山也會沈陷、崩塌。本篇簡六五亦可與之合觀。</w:t>
      </w:r>
      <w:r w:rsidRPr="00B07BDC">
        <w:rPr>
          <w:rFonts w:ascii="宋体" w:eastAsia="宋体" w:hAnsi="宋体"/>
          <w:b w:val="0"/>
          <w:bCs/>
          <w:sz w:val="21"/>
          <w:szCs w:val="21"/>
          <w:vertAlign w:val="superscript"/>
        </w:rPr>
        <w:footnoteReference w:id="203"/>
      </w:r>
    </w:p>
    <w:p w14:paraId="04A0B19C" w14:textId="0F8E760F" w:rsidR="00995E0F" w:rsidRPr="00B07BDC" w:rsidRDefault="00995E0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42435F" w:rsidRPr="00B07BDC">
        <w:rPr>
          <w:rFonts w:ascii="宋体" w:eastAsia="宋体" w:hAnsi="宋体"/>
          <w:b w:val="0"/>
          <w:bCs/>
          <w:sz w:val="21"/>
          <w:szCs w:val="21"/>
        </w:rPr>
        <w:t>7</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朋</w:t>
      </w:r>
    </w:p>
    <w:p w14:paraId="036AFA08" w14:textId="0E1B087A" w:rsidR="00995E0F" w:rsidRPr="00B07BDC" w:rsidRDefault="001C5D0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崩」顯然與這些動詞意義不諧，且把山崩塌的意義也偏於嚴重。「朋」應讀爲「淩」或「陵」，前者並紐蒸部，後者來紐蒸部，從聲紐來說，《老子》「渙兮若冰之將釋」，馬王堆帛書《老子》皆作「淩（淩）」，正是唇音和牙音相通之證。所以「朋」與「淩」「陵」古音很近。《左傳•昭公二十五年》：「公徒釋甲執冰而踞」，正義：「《詩》雲：『抑釋掤忌』……掤與冰，字雖異，音義同，是一器也。」此則「朋」可借由「冰」而與「淩」相通之例。</w:t>
      </w:r>
      <w:r w:rsidRPr="00B07BDC">
        <w:rPr>
          <w:rStyle w:val="a5"/>
          <w:rFonts w:ascii="宋体" w:eastAsia="宋体" w:hAnsi="宋体"/>
          <w:b w:val="0"/>
          <w:bCs/>
          <w:sz w:val="21"/>
          <w:szCs w:val="21"/>
        </w:rPr>
        <w:footnoteReference w:id="204"/>
      </w:r>
    </w:p>
    <w:p w14:paraId="566FABA2" w14:textId="1264D188" w:rsidR="002B509D" w:rsidRPr="00B07BDC" w:rsidRDefault="002B50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shanshan</w:t>
      </w:r>
      <w:r w:rsidR="00EB4780" w:rsidRPr="00B07BDC">
        <w:rPr>
          <w:rFonts w:ascii="宋体" w:eastAsia="宋体" w:hAnsi="宋体" w:hint="eastAsia"/>
          <w:b w:val="0"/>
          <w:bCs/>
          <w:sz w:val="21"/>
          <w:szCs w:val="21"/>
        </w:rPr>
        <w:t>：</w:t>
      </w:r>
      <w:r w:rsidRPr="00B07BDC">
        <w:rPr>
          <w:rFonts w:hint="eastAsia"/>
          <w:sz w:val="21"/>
          <w:szCs w:val="21"/>
        </w:rPr>
        <w:t xml:space="preserve"> </w:t>
      </w:r>
      <w:r w:rsidRPr="00B07BDC">
        <w:rPr>
          <w:rFonts w:ascii="宋体" w:eastAsia="宋体" w:hAnsi="宋体" w:hint="eastAsia"/>
          <w:b w:val="0"/>
          <w:bCs/>
          <w:sz w:val="21"/>
          <w:szCs w:val="21"/>
        </w:rPr>
        <w:t>「朋」也可考慮讀為「乘」。當然，「乘」、「陵」音義皆近，不影響句子理解。睡虎地秦簡《爲吏之道》：「雖有高山，鼓而乘之。」</w:t>
      </w:r>
      <w:r w:rsidRPr="00B07BDC">
        <w:rPr>
          <w:rStyle w:val="a5"/>
          <w:rFonts w:ascii="宋体" w:eastAsia="宋体" w:hAnsi="宋体"/>
          <w:b w:val="0"/>
          <w:bCs/>
          <w:sz w:val="21"/>
          <w:szCs w:val="21"/>
        </w:rPr>
        <w:footnoteReference w:id="205"/>
      </w:r>
    </w:p>
    <w:p w14:paraId="61529850" w14:textId="2C04FF45" w:rsidR="002B509D" w:rsidRPr="00B07BDC" w:rsidRDefault="002B50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【初讀】好好學習</w:t>
      </w:r>
      <w:r w:rsidR="00EB4780" w:rsidRPr="00B07BDC">
        <w:rPr>
          <w:rFonts w:ascii="宋体" w:eastAsia="宋体" w:hAnsi="宋体" w:hint="eastAsia"/>
          <w:b w:val="0"/>
          <w:bCs/>
          <w:sz w:val="21"/>
          <w:szCs w:val="21"/>
        </w:rPr>
        <w:t>：</w:t>
      </w:r>
      <w:r w:rsidRPr="00B07BDC">
        <w:rPr>
          <w:rFonts w:hint="eastAsia"/>
          <w:sz w:val="21"/>
          <w:szCs w:val="21"/>
        </w:rPr>
        <w:t xml:space="preserve"> </w:t>
      </w:r>
      <w:r w:rsidRPr="00B07BDC">
        <w:rPr>
          <w:rFonts w:ascii="宋体" w:eastAsia="宋体" w:hAnsi="宋体" w:hint="eastAsia"/>
          <w:b w:val="0"/>
          <w:bCs/>
          <w:sz w:val="21"/>
          <w:szCs w:val="21"/>
        </w:rPr>
        <w:t>「朋」應該讀為「馮」，「馮」有「乘」「登」之義。《荀子•宥坐》： 「數仞之牆而民不踰也， 百仞之山而豎子馮而遊也。」</w:t>
      </w:r>
      <w:r w:rsidRPr="00B07BDC">
        <w:rPr>
          <w:rStyle w:val="a5"/>
          <w:rFonts w:ascii="宋体" w:eastAsia="宋体" w:hAnsi="宋体"/>
          <w:b w:val="0"/>
          <w:bCs/>
          <w:sz w:val="21"/>
          <w:szCs w:val="21"/>
        </w:rPr>
        <w:footnoteReference w:id="206"/>
      </w:r>
    </w:p>
    <w:p w14:paraId="21DDD636" w14:textId="612E0804" w:rsidR="002B509D" w:rsidRPr="00B07BDC" w:rsidRDefault="002B50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w:t>
      </w:r>
      <w:r w:rsidR="00EB4780" w:rsidRPr="00B07BDC">
        <w:rPr>
          <w:rFonts w:ascii="宋体" w:eastAsia="宋体" w:hAnsi="宋体" w:hint="eastAsia"/>
          <w:b w:val="0"/>
          <w:bCs/>
          <w:sz w:val="21"/>
          <w:szCs w:val="21"/>
        </w:rPr>
        <w:t>：</w:t>
      </w:r>
      <w:r w:rsidRPr="00B07BDC">
        <w:rPr>
          <w:rFonts w:hint="eastAsia"/>
          <w:sz w:val="21"/>
          <w:szCs w:val="21"/>
        </w:rPr>
        <w:t xml:space="preserve"> </w:t>
      </w:r>
      <w:r w:rsidRPr="00B07BDC">
        <w:rPr>
          <w:rFonts w:ascii="宋体" w:eastAsia="宋体" w:hAnsi="宋体" w:hint="eastAsia"/>
          <w:b w:val="0"/>
          <w:bCs/>
          <w:sz w:val="21"/>
          <w:szCs w:val="21"/>
        </w:rPr>
        <w:t>上古音「朋」「馮」俱屬並紐蒸部。出土文獻和傳世文獻中有「朋」「馮」相通假的例證。「馮」有登的意思。《廣雅•釋言》：「馮，登也。」《楚辭·九章·悲回風》：「馮崑崙以瞰霧兮，隱㞶山以清江。」洪興祖補註：「馮，登也。」「淩」也有登的意思。</w:t>
      </w:r>
      <w:r w:rsidRPr="00B07BDC">
        <w:rPr>
          <w:rFonts w:ascii="宋体" w:eastAsia="宋体" w:hAnsi="宋体" w:hint="eastAsia"/>
          <w:b w:val="0"/>
          <w:bCs/>
          <w:sz w:val="21"/>
          <w:szCs w:val="21"/>
        </w:rPr>
        <w:lastRenderedPageBreak/>
        <w:t>「馮」「淩」可能是一組同源詞。但從文獻用字來看，將「朋」讀爲「馮」比讀爲「淩」更優。</w:t>
      </w:r>
      <w:r w:rsidRPr="00B07BDC">
        <w:rPr>
          <w:rStyle w:val="a5"/>
          <w:rFonts w:ascii="宋体" w:eastAsia="宋体" w:hAnsi="宋体"/>
          <w:b w:val="0"/>
          <w:bCs/>
          <w:sz w:val="21"/>
          <w:szCs w:val="21"/>
        </w:rPr>
        <w:footnoteReference w:id="207"/>
      </w:r>
    </w:p>
    <w:p w14:paraId="2899C993" w14:textId="77777777" w:rsidR="001C5D00" w:rsidRPr="00B07BDC" w:rsidRDefault="001C5D00" w:rsidP="007E7F39">
      <w:pPr>
        <w:spacing w:line="300" w:lineRule="auto"/>
        <w:ind w:firstLineChars="200" w:firstLine="420"/>
        <w:rPr>
          <w:rFonts w:ascii="宋体" w:eastAsia="宋体" w:hAnsi="宋体"/>
          <w:b w:val="0"/>
          <w:bCs/>
          <w:sz w:val="21"/>
          <w:szCs w:val="21"/>
        </w:rPr>
      </w:pPr>
    </w:p>
    <w:p w14:paraId="0D928BB0" w14:textId="02BF7F40" w:rsidR="0063190B" w:rsidRPr="00B07BDC" w:rsidRDefault="0063190B"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二三】释文：睪（澤），朕（騰）</w:t>
      </w:r>
      <w:r w:rsidR="00195398" w:rsidRPr="00B07BDC">
        <w:rPr>
          <w:rFonts w:ascii="宋体" w:eastAsia="宋体" w:hAnsi="宋体"/>
          <w:b w:val="0"/>
          <w:bCs/>
          <w:sz w:val="21"/>
          <w:szCs w:val="21"/>
        </w:rPr>
        <w:t>[1]</w:t>
      </w:r>
      <w:r w:rsidRPr="00B07BDC">
        <w:rPr>
          <w:rFonts w:ascii="宋体" w:eastAsia="宋体" w:hAnsi="宋体" w:hint="eastAsia"/>
          <w:b w:val="0"/>
          <w:bCs/>
          <w:sz w:val="21"/>
          <w:szCs w:val="21"/>
        </w:rPr>
        <w:t>之，戎庶</w:t>
      </w:r>
      <w:r w:rsidR="00195398" w:rsidRPr="00B07BDC">
        <w:rPr>
          <w:rFonts w:ascii="宋体" w:eastAsia="宋体" w:hAnsi="宋体"/>
          <w:b w:val="0"/>
          <w:bCs/>
          <w:sz w:val="21"/>
          <w:szCs w:val="21"/>
        </w:rPr>
        <w:t>[2]</w:t>
      </w:r>
      <w:r w:rsidRPr="00B07BDC">
        <w:rPr>
          <w:rFonts w:ascii="宋体" w:eastAsia="宋体" w:hAnsi="宋体" w:hint="eastAsia"/>
          <w:b w:val="0"/>
          <w:bCs/>
          <w:sz w:val="21"/>
          <w:szCs w:val="21"/>
        </w:rPr>
        <w:t>克之，佻（盜）戔（殘）</w:t>
      </w:r>
      <w:r w:rsidR="00195398" w:rsidRPr="00B07BDC">
        <w:rPr>
          <w:rFonts w:ascii="宋体" w:eastAsia="宋体" w:hAnsi="宋体"/>
          <w:b w:val="0"/>
          <w:bCs/>
          <w:sz w:val="21"/>
          <w:szCs w:val="21"/>
        </w:rPr>
        <w:t>[3]</w:t>
      </w:r>
      <w:r w:rsidRPr="00B07BDC">
        <w:rPr>
          <w:rFonts w:ascii="宋体" w:eastAsia="宋体" w:hAnsi="宋体"/>
          <w:b w:val="0"/>
          <w:bCs/>
          <w:noProof/>
          <w:sz w:val="21"/>
          <w:szCs w:val="21"/>
        </w:rPr>
        <w:drawing>
          <wp:inline distT="0" distB="0" distL="0" distR="0" wp14:anchorId="7D0C4736" wp14:editId="5B14E43E">
            <wp:extent cx="136071" cy="136071"/>
            <wp:effectExtent l="0" t="0" r="0" b="0"/>
            <wp:docPr id="1163837286"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4563" cy="144563"/>
                    </a:xfrm>
                    <a:prstGeom prst="rect">
                      <a:avLst/>
                    </a:prstGeom>
                    <a:noFill/>
                  </pic:spPr>
                </pic:pic>
              </a:graphicData>
            </a:graphic>
          </wp:inline>
        </w:drawing>
      </w:r>
      <w:r w:rsidRPr="00B07BDC">
        <w:rPr>
          <w:rFonts w:ascii="宋体" w:eastAsia="宋体" w:hAnsi="宋体" w:hint="eastAsia"/>
          <w:b w:val="0"/>
          <w:bCs/>
          <w:sz w:val="21"/>
          <w:szCs w:val="21"/>
        </w:rPr>
        <w:t>（得）之</w:t>
      </w:r>
      <w:r w:rsidR="00C47576" w:rsidRPr="00B07BDC">
        <w:rPr>
          <w:rFonts w:ascii="宋体" w:eastAsia="宋体" w:hAnsi="宋体"/>
          <w:b w:val="0"/>
          <w:bCs/>
          <w:sz w:val="21"/>
          <w:szCs w:val="21"/>
        </w:rPr>
        <w:t>[4]</w:t>
      </w:r>
      <w:r w:rsidRPr="00B07BDC">
        <w:rPr>
          <w:rFonts w:ascii="宋体" w:eastAsia="宋体" w:hAnsi="宋体" w:hint="eastAsia"/>
          <w:b w:val="0"/>
          <w:bCs/>
          <w:sz w:val="21"/>
          <w:szCs w:val="21"/>
        </w:rPr>
        <w:t>。</w:t>
      </w:r>
      <w:r w:rsidR="00977735">
        <w:rPr>
          <w:sz w:val="21"/>
          <w:szCs w:val="21"/>
        </w:rPr>
        <w:pict w14:anchorId="75C7EBAF">
          <v:shape id="图片 1" o:spid="_x0000_i1027" type="#_x0000_t75" style="width:11.5pt;height:11pt;visibility:visible;mso-wrap-style:square">
            <v:imagedata r:id="rId165" o:title=""/>
          </v:shape>
        </w:pict>
      </w:r>
      <w:r w:rsidRPr="00B07BDC">
        <w:rPr>
          <w:rFonts w:ascii="宋体" w:eastAsia="宋体" w:hAnsi="宋体" w:hint="eastAsia"/>
          <w:b w:val="0"/>
          <w:bCs/>
          <w:sz w:val="21"/>
          <w:szCs w:val="21"/>
        </w:rPr>
        <w:t>（</w:t>
      </w:r>
      <w:proofErr w:type="gramStart"/>
      <w:r w:rsidRPr="00B07BDC">
        <w:rPr>
          <w:rFonts w:ascii="宋体" w:eastAsia="宋体" w:hAnsi="宋体" w:hint="eastAsia"/>
          <w:b w:val="0"/>
          <w:bCs/>
          <w:sz w:val="21"/>
          <w:szCs w:val="21"/>
        </w:rPr>
        <w:t>啟</w:t>
      </w:r>
      <w:proofErr w:type="gramEnd"/>
      <w:r w:rsidRPr="00B07BDC">
        <w:rPr>
          <w:rFonts w:ascii="宋体" w:eastAsia="宋体" w:hAnsi="宋体" w:hint="eastAsia"/>
          <w:b w:val="0"/>
          <w:bCs/>
          <w:sz w:val="21"/>
          <w:szCs w:val="21"/>
        </w:rPr>
        <w:t>），不韋（違）</w:t>
      </w:r>
      <w:r w:rsidRPr="00B07BDC">
        <w:rPr>
          <w:rFonts w:ascii="宋体" w:eastAsia="宋体" w:hAnsi="宋体"/>
          <w:b w:val="0"/>
          <w:bCs/>
          <w:noProof/>
          <w:sz w:val="21"/>
          <w:szCs w:val="21"/>
        </w:rPr>
        <w:drawing>
          <wp:inline distT="0" distB="0" distL="0" distR="0" wp14:anchorId="4B8501A7" wp14:editId="489D496C">
            <wp:extent cx="130628" cy="130628"/>
            <wp:effectExtent l="0" t="0" r="3175" b="3175"/>
            <wp:docPr id="1184906457"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896" cy="138896"/>
                    </a:xfrm>
                    <a:prstGeom prst="rect">
                      <a:avLst/>
                    </a:prstGeom>
                    <a:noFill/>
                  </pic:spPr>
                </pic:pic>
              </a:graphicData>
            </a:graphic>
          </wp:inline>
        </w:drawing>
      </w:r>
      <w:r w:rsidRPr="00B07BDC">
        <w:rPr>
          <w:rFonts w:ascii="宋体" w:eastAsia="宋体" w:hAnsi="宋体" w:hint="eastAsia"/>
          <w:b w:val="0"/>
          <w:bCs/>
          <w:sz w:val="21"/>
          <w:szCs w:val="21"/>
        </w:rPr>
        <w:t>（明）悳（德），天</w:t>
      </w:r>
      <w:proofErr w:type="gramStart"/>
      <w:r w:rsidRPr="00B07BDC">
        <w:rPr>
          <w:rFonts w:ascii="宋体" w:eastAsia="宋体" w:hAnsi="宋体" w:hint="eastAsia"/>
          <w:b w:val="0"/>
          <w:bCs/>
          <w:sz w:val="21"/>
          <w:szCs w:val="21"/>
        </w:rPr>
        <w:t>弗</w:t>
      </w:r>
      <w:proofErr w:type="gramEnd"/>
      <w:r w:rsidRPr="00B07BDC">
        <w:rPr>
          <w:rFonts w:ascii="宋体" w:eastAsia="宋体" w:hAnsi="宋体" w:hint="eastAsia"/>
          <w:b w:val="0"/>
          <w:bCs/>
          <w:sz w:val="21"/>
          <w:szCs w:val="21"/>
        </w:rPr>
        <w:t>乍（作）</w:t>
      </w:r>
      <w:proofErr w:type="gramStart"/>
      <w:r w:rsidRPr="00B07BDC">
        <w:rPr>
          <w:rFonts w:ascii="宋体" w:eastAsia="宋体" w:hAnsi="宋体" w:hint="eastAsia"/>
          <w:b w:val="0"/>
          <w:bCs/>
          <w:sz w:val="21"/>
          <w:szCs w:val="21"/>
        </w:rPr>
        <w:t>夭</w:t>
      </w:r>
      <w:proofErr w:type="gramEnd"/>
      <w:r w:rsidRPr="00B07BDC">
        <w:rPr>
          <w:rFonts w:ascii="宋体" w:eastAsia="宋体" w:hAnsi="宋体" w:hint="eastAsia"/>
          <w:b w:val="0"/>
          <w:bCs/>
          <w:sz w:val="21"/>
          <w:szCs w:val="21"/>
        </w:rPr>
        <w:t>（妖）</w:t>
      </w:r>
    </w:p>
    <w:p w14:paraId="541C4CE7" w14:textId="7B97E754" w:rsidR="0063190B" w:rsidRPr="00B07BDC" w:rsidRDefault="0063190B"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2DA2B34A" w14:textId="66ABA6A1" w:rsidR="000C2372" w:rsidRPr="00B07BDC" w:rsidRDefault="0063190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163474" w:rsidRPr="00B07BDC">
        <w:rPr>
          <w:rFonts w:ascii="宋体" w:eastAsia="宋体" w:hAnsi="宋体" w:hint="eastAsia"/>
          <w:b w:val="0"/>
          <w:bCs/>
          <w:sz w:val="21"/>
          <w:szCs w:val="21"/>
        </w:rPr>
        <w:t>朕</w:t>
      </w:r>
    </w:p>
    <w:p w14:paraId="29EE1707" w14:textId="6DBD0D2B" w:rsidR="00163474" w:rsidRPr="00B07BDC" w:rsidRDefault="001634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【整理报告】：朕，讀爲「騰」。</w:t>
      </w:r>
    </w:p>
    <w:p w14:paraId="1B9A15B3" w14:textId="14818098" w:rsidR="00792A0F" w:rsidRPr="00B07BDC" w:rsidRDefault="00792A0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子居：崩、騰並舉，還可見於《詩經·魯頌·閟宮》：「不虧不崩，不震不騰。」</w:t>
      </w:r>
      <w:r w:rsidRPr="00B07BDC">
        <w:rPr>
          <w:rStyle w:val="a5"/>
          <w:rFonts w:ascii="宋体" w:eastAsia="宋体" w:hAnsi="宋体"/>
          <w:b w:val="0"/>
          <w:bCs/>
          <w:sz w:val="21"/>
          <w:szCs w:val="21"/>
        </w:rPr>
        <w:footnoteReference w:id="208"/>
      </w:r>
    </w:p>
    <w:p w14:paraId="3FA69975" w14:textId="4CDC25FE" w:rsidR="00163474" w:rsidRPr="00B07BDC" w:rsidRDefault="0016347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戎庶</w:t>
      </w:r>
    </w:p>
    <w:p w14:paraId="596B4939" w14:textId="4AE5E200" w:rsidR="00163474" w:rsidRPr="00B07BDC" w:rsidRDefault="001634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【整理报告】：戎庶，指戎敵。</w:t>
      </w:r>
    </w:p>
    <w:p w14:paraId="5026F09B" w14:textId="33774B9C" w:rsidR="00714D9D" w:rsidRPr="00B07BDC" w:rsidRDefault="00714D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w:t>
      </w:r>
      <w:r w:rsidR="00EB4780" w:rsidRPr="00B07BDC">
        <w:rPr>
          <w:rFonts w:ascii="宋体" w:eastAsia="宋体" w:hAnsi="宋体" w:hint="eastAsia"/>
          <w:b w:val="0"/>
          <w:bCs/>
          <w:sz w:val="21"/>
          <w:szCs w:val="21"/>
        </w:rPr>
        <w:t>：</w:t>
      </w:r>
      <w:r w:rsidR="00FF2DD5" w:rsidRPr="00B07BDC">
        <w:rPr>
          <w:rFonts w:hint="eastAsia"/>
          <w:sz w:val="21"/>
          <w:szCs w:val="21"/>
        </w:rPr>
        <w:t xml:space="preserve"> </w:t>
      </w:r>
      <w:r w:rsidR="00FF2DD5" w:rsidRPr="00B07BDC">
        <w:rPr>
          <w:rFonts w:ascii="宋体" w:eastAsia="宋体" w:hAnsi="宋体" w:hint="eastAsia"/>
          <w:b w:val="0"/>
          <w:bCs/>
          <w:sz w:val="21"/>
          <w:szCs w:val="21"/>
        </w:rPr>
        <w:t>「庶」或可讀爲「徒」。「庶」從石聲，傳世文獻中有「石」聲系與「土」聲系通假的例證。「徒」有人的意思。參見《鹽鐵論·大論》、《文選·魏都賦》。「戎徒」即「戎人」。「戎人」一詞見於傳世古書，指諸戎之人。參見《呂氏春秋·用眾》、《新書·解縣》。</w:t>
      </w:r>
      <w:r w:rsidRPr="00B07BDC">
        <w:rPr>
          <w:rStyle w:val="a5"/>
          <w:rFonts w:ascii="宋体" w:eastAsia="宋体" w:hAnsi="宋体"/>
          <w:b w:val="0"/>
          <w:bCs/>
          <w:sz w:val="21"/>
          <w:szCs w:val="21"/>
        </w:rPr>
        <w:footnoteReference w:id="209"/>
      </w:r>
    </w:p>
    <w:p w14:paraId="5590608A" w14:textId="72AFEF16" w:rsidR="003A558E" w:rsidRPr="00B07BDC" w:rsidRDefault="003A558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gefei</w:t>
      </w:r>
      <w:r w:rsidRPr="00B07BDC">
        <w:rPr>
          <w:rFonts w:ascii="宋体" w:eastAsia="宋体" w:hAnsi="宋体" w:hint="eastAsia"/>
          <w:b w:val="0"/>
          <w:bCs/>
          <w:sz w:val="21"/>
          <w:szCs w:val="21"/>
        </w:rPr>
        <w:t>：</w:t>
      </w:r>
      <w:r w:rsidR="001F172D" w:rsidRPr="00B07BDC">
        <w:rPr>
          <w:rFonts w:ascii="宋体" w:eastAsia="宋体" w:hAnsi="宋体" w:hint="eastAsia"/>
          <w:b w:val="0"/>
          <w:bCs/>
          <w:sz w:val="21"/>
          <w:szCs w:val="21"/>
        </w:rPr>
        <w:t>一般根據前面的「山」「澤」，也把「戎庶」「盜戔」理解名詞性詞組。「山」「澤」前面都有「唯」，但「戎庶」「盜戔」前面沒有「唯」，似不能以虛詞「唯」之可有可無或補足音節而忽視這一細節。「戎庶」「盜戔」更像是兩個主謂結構的短語。若「戎庶」的「庶」讀爲「徒」，则用字習慣上就說不過去。「戎庶，克之」，「庶」應該作動詞，試讀為「遮」，軍事武力上「要遮」之遮。《說文》：「遮，遏也。」「迾，遮也。」。「戎」作名詞，在此指士卒、軍隊，即本篇簡一二「徒戎」之「戎」。不過，「庶」更可能如字讀，即（數量）眾多的意思。謂（敵方的）兵卒眾多，克之。</w:t>
      </w:r>
      <w:r w:rsidRPr="00B07BDC">
        <w:rPr>
          <w:rStyle w:val="a5"/>
          <w:rFonts w:ascii="宋体" w:eastAsia="宋体" w:hAnsi="宋体"/>
          <w:b w:val="0"/>
          <w:bCs/>
          <w:sz w:val="21"/>
          <w:szCs w:val="21"/>
        </w:rPr>
        <w:footnoteReference w:id="210"/>
      </w:r>
    </w:p>
    <w:p w14:paraId="07F767E2" w14:textId="3E2A9F2F" w:rsidR="00163474" w:rsidRPr="00B07BDC" w:rsidRDefault="0016347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佻戔</w:t>
      </w:r>
    </w:p>
    <w:p w14:paraId="0C259936" w14:textId="7547E551" w:rsidR="00163474" w:rsidRPr="00B07BDC" w:rsidRDefault="001634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【整理报告】：盜殘，指盜賊。</w:t>
      </w:r>
    </w:p>
    <w:p w14:paraId="3E9A369E" w14:textId="49167AF1" w:rsidR="007711B3" w:rsidRPr="00B07BDC" w:rsidRDefault="007711B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「戔」當讀爲「竊」。上古音「戔」屬從紐元部，而「竊」也是齒音月部字，二字讀音很近，文獻中有「淺」「竊」相通假的例證。「竊」有盜賊的意思，</w:t>
      </w:r>
      <w:r w:rsidR="00FF2DD5" w:rsidRPr="00B07BDC">
        <w:rPr>
          <w:rFonts w:ascii="宋体" w:eastAsia="宋体" w:hAnsi="宋体" w:hint="eastAsia"/>
          <w:b w:val="0"/>
          <w:bCs/>
          <w:sz w:val="21"/>
          <w:szCs w:val="21"/>
        </w:rPr>
        <w:t>參見</w:t>
      </w:r>
      <w:r w:rsidRPr="00B07BDC">
        <w:rPr>
          <w:rFonts w:ascii="宋体" w:eastAsia="宋体" w:hAnsi="宋体" w:hint="eastAsia"/>
          <w:b w:val="0"/>
          <w:bCs/>
          <w:sz w:val="21"/>
          <w:szCs w:val="21"/>
        </w:rPr>
        <w:t>《書·微子》</w:t>
      </w:r>
      <w:r w:rsidR="00FF2DD5" w:rsidRPr="00B07BDC">
        <w:rPr>
          <w:rFonts w:ascii="宋体" w:eastAsia="宋体" w:hAnsi="宋体" w:hint="eastAsia"/>
          <w:b w:val="0"/>
          <w:bCs/>
          <w:sz w:val="21"/>
          <w:szCs w:val="21"/>
        </w:rPr>
        <w:t>、</w:t>
      </w:r>
      <w:r w:rsidRPr="00B07BDC">
        <w:rPr>
          <w:rFonts w:ascii="宋体" w:eastAsia="宋体" w:hAnsi="宋体" w:hint="eastAsia"/>
          <w:b w:val="0"/>
          <w:bCs/>
          <w:sz w:val="21"/>
          <w:szCs w:val="21"/>
        </w:rPr>
        <w:t>《莊子·天道》</w:t>
      </w:r>
      <w:r w:rsidR="00FF2DD5" w:rsidRPr="00B07BDC">
        <w:rPr>
          <w:rFonts w:ascii="宋体" w:eastAsia="宋体" w:hAnsi="宋体" w:hint="eastAsia"/>
          <w:b w:val="0"/>
          <w:bCs/>
          <w:sz w:val="21"/>
          <w:szCs w:val="21"/>
        </w:rPr>
        <w:t>。</w:t>
      </w:r>
      <w:r w:rsidRPr="00B07BDC">
        <w:rPr>
          <w:rFonts w:ascii="宋体" w:eastAsia="宋体" w:hAnsi="宋体" w:hint="eastAsia"/>
          <w:b w:val="0"/>
          <w:bCs/>
          <w:sz w:val="21"/>
          <w:szCs w:val="21"/>
        </w:rPr>
        <w:t>「盜竊」即整理者所說的「盜賊」。傳世古書中有「竊盜」一詞</w:t>
      </w:r>
      <w:r w:rsidR="00AC3F20" w:rsidRPr="00B07BDC">
        <w:rPr>
          <w:rFonts w:ascii="宋体" w:eastAsia="宋体" w:hAnsi="宋体" w:hint="eastAsia"/>
          <w:b w:val="0"/>
          <w:bCs/>
          <w:sz w:val="21"/>
          <w:szCs w:val="21"/>
        </w:rPr>
        <w:t>，參見</w:t>
      </w:r>
      <w:r w:rsidRPr="00B07BDC">
        <w:rPr>
          <w:rFonts w:ascii="宋体" w:eastAsia="宋体" w:hAnsi="宋体" w:hint="eastAsia"/>
          <w:b w:val="0"/>
          <w:bCs/>
          <w:sz w:val="21"/>
          <w:szCs w:val="21"/>
        </w:rPr>
        <w:lastRenderedPageBreak/>
        <w:t>《孔子家語</w:t>
      </w:r>
      <w:r w:rsidRPr="00B07BDC">
        <w:rPr>
          <w:rFonts w:ascii="微软雅黑" w:hAnsi="微软雅黑" w:cs="微软雅黑" w:hint="eastAsia"/>
          <w:b w:val="0"/>
          <w:bCs/>
          <w:sz w:val="21"/>
          <w:szCs w:val="21"/>
        </w:rPr>
        <w:t>‧</w:t>
      </w:r>
      <w:r w:rsidRPr="00B07BDC">
        <w:rPr>
          <w:rFonts w:ascii="宋体" w:eastAsia="宋体" w:hAnsi="宋体" w:hint="eastAsia"/>
          <w:b w:val="0"/>
          <w:bCs/>
          <w:sz w:val="21"/>
          <w:szCs w:val="21"/>
        </w:rPr>
        <w:t>始誅》</w:t>
      </w:r>
      <w:r w:rsidR="00AC3F20" w:rsidRPr="00B07BDC">
        <w:rPr>
          <w:rFonts w:ascii="宋体" w:eastAsia="宋体" w:hAnsi="宋体" w:hint="eastAsia"/>
          <w:b w:val="0"/>
          <w:bCs/>
          <w:sz w:val="21"/>
          <w:szCs w:val="21"/>
        </w:rPr>
        <w:t>，</w:t>
      </w:r>
      <w:r w:rsidRPr="00B07BDC">
        <w:rPr>
          <w:rFonts w:ascii="宋体" w:eastAsia="宋体" w:hAnsi="宋体" w:hint="eastAsia"/>
          <w:b w:val="0"/>
          <w:bCs/>
          <w:sz w:val="21"/>
          <w:szCs w:val="21"/>
        </w:rPr>
        <w:t>「盜竊」當是「竊盜」的同素逆序形式。</w:t>
      </w:r>
      <w:r w:rsidRPr="00B07BDC">
        <w:rPr>
          <w:rStyle w:val="a5"/>
          <w:rFonts w:ascii="宋体" w:eastAsia="宋体" w:hAnsi="宋体"/>
          <w:b w:val="0"/>
          <w:bCs/>
          <w:sz w:val="21"/>
          <w:szCs w:val="21"/>
        </w:rPr>
        <w:footnoteReference w:id="211"/>
      </w:r>
    </w:p>
    <w:p w14:paraId="1CBAE8E1" w14:textId="17F1EB02" w:rsidR="001F172D" w:rsidRPr="00B07BDC" w:rsidRDefault="001F172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【初讀】gefei：「戔」，可以讀爲「散」，通假之例學界已揭發很多，「戔」讀為「散」已是常識。「盜散，得之」，謂盜人逃離、遯亡。</w:t>
      </w:r>
      <w:r w:rsidRPr="00B07BDC">
        <w:rPr>
          <w:rStyle w:val="a5"/>
          <w:rFonts w:ascii="宋体" w:eastAsia="宋体" w:hAnsi="宋体"/>
          <w:b w:val="0"/>
          <w:bCs/>
          <w:sz w:val="21"/>
          <w:szCs w:val="21"/>
        </w:rPr>
        <w:footnoteReference w:id="212"/>
      </w:r>
    </w:p>
    <w:p w14:paraId="6D842C65" w14:textId="627424F6" w:rsidR="00163474" w:rsidRPr="00B07BDC" w:rsidRDefault="0016347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之</w:t>
      </w:r>
    </w:p>
    <w:p w14:paraId="7280B155" w14:textId="1B464F82" w:rsidR="00163474" w:rsidRPr="00B07BDC" w:rsidRDefault="001634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【整理报告】：「之」爲小字，乃後補。</w:t>
      </w:r>
    </w:p>
    <w:p w14:paraId="33B88E58" w14:textId="77777777" w:rsidR="00FE65DF" w:rsidRPr="00B07BDC" w:rsidRDefault="00FE65DF" w:rsidP="007E7F39">
      <w:pPr>
        <w:spacing w:line="300" w:lineRule="auto"/>
        <w:ind w:firstLineChars="200" w:firstLine="420"/>
        <w:rPr>
          <w:rFonts w:ascii="宋体" w:eastAsia="宋体" w:hAnsi="宋体"/>
          <w:b w:val="0"/>
          <w:bCs/>
          <w:sz w:val="21"/>
          <w:szCs w:val="21"/>
        </w:rPr>
      </w:pPr>
    </w:p>
    <w:p w14:paraId="5E0B84DF" w14:textId="07817BBE" w:rsidR="00FE65DF" w:rsidRPr="00B07BDC" w:rsidRDefault="00FE65D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二四】释文：羊（祥）</w:t>
      </w:r>
      <w:r w:rsidR="009F169B" w:rsidRPr="00B07BDC">
        <w:rPr>
          <w:rFonts w:ascii="宋体" w:eastAsia="宋体" w:hAnsi="宋体"/>
          <w:b w:val="0"/>
          <w:bCs/>
          <w:sz w:val="21"/>
          <w:szCs w:val="21"/>
        </w:rPr>
        <w:t>[1]</w:t>
      </w:r>
      <w:r w:rsidRPr="00B07BDC">
        <w:rPr>
          <w:rFonts w:ascii="宋体" w:eastAsia="宋体" w:hAnsi="宋体" w:hint="eastAsia"/>
          <w:b w:val="0"/>
          <w:bCs/>
          <w:sz w:val="21"/>
          <w:szCs w:val="21"/>
        </w:rPr>
        <w:t>兇則</w:t>
      </w:r>
      <w:r w:rsidR="009F169B" w:rsidRPr="00B07BDC">
        <w:rPr>
          <w:rFonts w:ascii="宋体" w:eastAsia="宋体" w:hAnsi="宋体"/>
          <w:b w:val="0"/>
          <w:bCs/>
          <w:sz w:val="21"/>
          <w:szCs w:val="21"/>
        </w:rPr>
        <w:t>[2]</w:t>
      </w:r>
      <w:r w:rsidRPr="00B07BDC">
        <w:rPr>
          <w:rFonts w:ascii="宋体" w:eastAsia="宋体" w:hAnsi="宋体" w:hint="eastAsia"/>
          <w:b w:val="0"/>
          <w:bCs/>
          <w:sz w:val="21"/>
          <w:szCs w:val="21"/>
        </w:rPr>
        <w:t>。參不韋曰：</w:t>
      </w:r>
      <w:r w:rsidRPr="00B07BDC">
        <w:rPr>
          <w:rFonts w:ascii="宋体" w:eastAsia="宋体" w:hAnsi="宋体"/>
          <w:b w:val="0"/>
          <w:bCs/>
          <w:noProof/>
          <w:sz w:val="21"/>
          <w:szCs w:val="21"/>
        </w:rPr>
        <w:drawing>
          <wp:inline distT="0" distB="0" distL="0" distR="0" wp14:anchorId="5B82D949" wp14:editId="45D6B337">
            <wp:extent cx="140335" cy="133985"/>
            <wp:effectExtent l="0" t="0" r="0" b="0"/>
            <wp:docPr id="5971682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（啟），天</w:t>
      </w:r>
      <w:r w:rsidRPr="00B07BDC">
        <w:rPr>
          <w:rFonts w:ascii="宋体" w:eastAsia="宋体" w:hAnsi="宋体"/>
          <w:b w:val="0"/>
          <w:bCs/>
          <w:noProof/>
          <w:sz w:val="21"/>
          <w:szCs w:val="21"/>
        </w:rPr>
        <w:drawing>
          <wp:inline distT="0" distB="0" distL="0" distR="0" wp14:anchorId="58A61BD2" wp14:editId="77863522">
            <wp:extent cx="128270" cy="128270"/>
            <wp:effectExtent l="0" t="0" r="5080" b="5080"/>
            <wp:docPr id="17640914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（則）不遠，才（在）乃身</w:t>
      </w:r>
      <w:r w:rsidR="003012B0" w:rsidRPr="00B07BDC">
        <w:rPr>
          <w:rFonts w:ascii="宋体" w:eastAsia="宋体" w:hAnsi="宋体"/>
          <w:b w:val="0"/>
          <w:bCs/>
          <w:sz w:val="21"/>
          <w:szCs w:val="21"/>
        </w:rPr>
        <w:t>[3]</w:t>
      </w:r>
      <w:r w:rsidRPr="00B07BDC">
        <w:rPr>
          <w:rFonts w:ascii="宋体" w:eastAsia="宋体" w:hAnsi="宋体" w:hint="eastAsia"/>
          <w:b w:val="0"/>
          <w:bCs/>
          <w:sz w:val="21"/>
          <w:szCs w:val="21"/>
        </w:rPr>
        <w:t>。五</w:t>
      </w:r>
      <w:r w:rsidRPr="00B07BDC">
        <w:rPr>
          <w:rFonts w:ascii="宋体" w:eastAsia="宋体" w:hAnsi="宋体"/>
          <w:b w:val="0"/>
          <w:bCs/>
          <w:noProof/>
          <w:sz w:val="21"/>
          <w:szCs w:val="21"/>
        </w:rPr>
        <w:drawing>
          <wp:inline distT="0" distB="0" distL="0" distR="0" wp14:anchorId="72B13E21" wp14:editId="14A95DAB">
            <wp:extent cx="128270" cy="128270"/>
            <wp:effectExtent l="0" t="0" r="5080" b="5080"/>
            <wp:docPr id="4906120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（則）曰中，五</w:t>
      </w:r>
    </w:p>
    <w:p w14:paraId="7AF550C0" w14:textId="77777777" w:rsidR="00FE65DF" w:rsidRPr="00B07BDC" w:rsidRDefault="00FE65D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1FD43873" w14:textId="2CB2A2EB" w:rsidR="00FE65DF" w:rsidRPr="00B07BDC" w:rsidRDefault="00FE65D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3012B0" w:rsidRPr="00B07BDC">
        <w:rPr>
          <w:rFonts w:ascii="宋体" w:eastAsia="宋体" w:hAnsi="宋体"/>
          <w:b w:val="0"/>
          <w:bCs/>
          <w:sz w:val="21"/>
          <w:szCs w:val="21"/>
        </w:rPr>
        <w:t xml:space="preserve"> </w:t>
      </w:r>
      <w:r w:rsidR="003012B0" w:rsidRPr="00B07BDC">
        <w:rPr>
          <w:rFonts w:ascii="宋体" w:eastAsia="宋体" w:hAnsi="宋体" w:hint="eastAsia"/>
          <w:b w:val="0"/>
          <w:bCs/>
          <w:sz w:val="21"/>
          <w:szCs w:val="21"/>
        </w:rPr>
        <w:t>妖羊</w:t>
      </w:r>
    </w:p>
    <w:p w14:paraId="13CB29FE" w14:textId="7FAE7976" w:rsidR="00E14AE7" w:rsidRPr="00B07BDC" w:rsidRDefault="00E14AE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子居：妖、祥並稱，又可見於清華簡九《成人》：「天哀殘民之命，用物見之妖祥。」清華簡《參不韋》篇與《成人》篇多有可以比較的內容，此處言「妖祥」蓋即是對《成人》的承襲。</w:t>
      </w:r>
      <w:r w:rsidRPr="00B07BDC">
        <w:rPr>
          <w:rStyle w:val="a5"/>
          <w:rFonts w:ascii="宋体" w:eastAsia="宋体" w:hAnsi="宋体"/>
          <w:b w:val="0"/>
          <w:bCs/>
          <w:sz w:val="21"/>
          <w:szCs w:val="21"/>
        </w:rPr>
        <w:footnoteReference w:id="213"/>
      </w:r>
    </w:p>
    <w:p w14:paraId="26B60402" w14:textId="272669F6" w:rsidR="00E14AE7" w:rsidRPr="00B07BDC" w:rsidRDefault="008E48F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兇則</w:t>
      </w:r>
    </w:p>
    <w:p w14:paraId="710700AC" w14:textId="7700203F" w:rsidR="003012B0" w:rsidRPr="00B07BDC" w:rsidRDefault="003012B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483482" w:rsidRPr="00B07BDC">
        <w:rPr>
          <w:rFonts w:ascii="宋体" w:eastAsia="宋体" w:hAnsi="宋体" w:hint="eastAsia"/>
          <w:b w:val="0"/>
          <w:bCs/>
          <w:sz w:val="21"/>
          <w:szCs w:val="21"/>
        </w:rPr>
        <w:t>兇則，兇亂之則。</w:t>
      </w:r>
    </w:p>
    <w:p w14:paraId="711F3CF5" w14:textId="40D74F0C" w:rsidR="0020055D" w:rsidRPr="00B07BDC" w:rsidRDefault="0020055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可能應該讀為「詾」，訓作讙亂。</w:t>
      </w:r>
      <w:r w:rsidRPr="00B07BDC">
        <w:rPr>
          <w:rStyle w:val="a5"/>
          <w:rFonts w:ascii="宋体" w:eastAsia="宋体" w:hAnsi="宋体"/>
          <w:b w:val="0"/>
          <w:bCs/>
          <w:sz w:val="21"/>
          <w:szCs w:val="21"/>
        </w:rPr>
        <w:footnoteReference w:id="214"/>
      </w:r>
    </w:p>
    <w:p w14:paraId="08CB9F96" w14:textId="6B1A4ED1" w:rsidR="0020055D" w:rsidRPr="00B07BDC" w:rsidRDefault="0020055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007145A9" w:rsidRPr="00B07BDC">
        <w:rPr>
          <w:rFonts w:ascii="宋体" w:eastAsia="宋体" w:hAnsi="宋体" w:hint="eastAsia"/>
          <w:b w:val="0"/>
          <w:bCs/>
          <w:sz w:val="21"/>
          <w:szCs w:val="21"/>
        </w:rPr>
        <w:t>哇那</w:t>
      </w:r>
      <w:r w:rsidR="00EB4780" w:rsidRPr="00B07BDC">
        <w:rPr>
          <w:rFonts w:ascii="宋体" w:eastAsia="宋体" w:hAnsi="宋体" w:hint="eastAsia"/>
          <w:b w:val="0"/>
          <w:bCs/>
          <w:sz w:val="21"/>
          <w:szCs w:val="21"/>
        </w:rPr>
        <w:t>：</w:t>
      </w:r>
      <w:r w:rsidR="007145A9" w:rsidRPr="00B07BDC">
        <w:rPr>
          <w:rFonts w:ascii="宋体" w:eastAsia="宋体" w:hAnsi="宋体" w:hint="eastAsia"/>
          <w:b w:val="0"/>
          <w:bCs/>
          <w:sz w:val="21"/>
          <w:szCs w:val="21"/>
        </w:rPr>
        <w:t>「兇」即擾亂，與惑亂有類</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215"/>
      </w:r>
    </w:p>
    <w:p w14:paraId="2EEFC2EF" w14:textId="34D1F1A9" w:rsidR="00483482" w:rsidRPr="00B07BDC" w:rsidRDefault="0020055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宋体" w:eastAsia="宋体" w:hAnsi="宋体"/>
          <w:b w:val="0"/>
          <w:bCs/>
          <w:sz w:val="21"/>
          <w:szCs w:val="21"/>
        </w:rPr>
        <w:t>3</w:t>
      </w:r>
      <w:r w:rsidRPr="00B07BDC">
        <w:rPr>
          <w:rFonts w:ascii="宋体" w:eastAsia="宋体" w:hAnsi="宋体" w:hint="eastAsia"/>
          <w:b w:val="0"/>
          <w:bCs/>
          <w:sz w:val="21"/>
          <w:szCs w:val="21"/>
        </w:rPr>
        <w:t>] 身</w:t>
      </w:r>
    </w:p>
    <w:p w14:paraId="45017DA9" w14:textId="433F109A" w:rsidR="0020055D" w:rsidRPr="00B07BDC" w:rsidRDefault="0020055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參不韋》篇中的「身」字寫法特殊，較新蔡楚簡和中山王厝鼎更為簡單一些而接近清華簡八《攝命》的「身」字，與清華簡十《四告·旦告》的「身」字也相當接近，因此有理由判斷這樣的寫法在時間上比新蔡楚簡更早一些，很可能會早到春秋時期。</w:t>
      </w:r>
      <w:r w:rsidRPr="00B07BDC">
        <w:rPr>
          <w:rStyle w:val="a5"/>
          <w:rFonts w:ascii="宋体" w:eastAsia="宋体" w:hAnsi="宋体"/>
          <w:b w:val="0"/>
          <w:bCs/>
          <w:sz w:val="21"/>
          <w:szCs w:val="21"/>
        </w:rPr>
        <w:footnoteReference w:id="216"/>
      </w:r>
    </w:p>
    <w:p w14:paraId="3587908A" w14:textId="77777777" w:rsidR="00611958" w:rsidRPr="00B07BDC" w:rsidRDefault="00611958" w:rsidP="007E7F39">
      <w:pPr>
        <w:spacing w:line="300" w:lineRule="auto"/>
        <w:ind w:firstLineChars="200" w:firstLine="420"/>
        <w:rPr>
          <w:rFonts w:ascii="宋体" w:eastAsia="宋体" w:hAnsi="宋体"/>
          <w:b w:val="0"/>
          <w:bCs/>
          <w:sz w:val="21"/>
          <w:szCs w:val="21"/>
        </w:rPr>
      </w:pPr>
    </w:p>
    <w:p w14:paraId="4ABF14FB" w14:textId="7D01C86F" w:rsidR="00611958" w:rsidRPr="00B07BDC" w:rsidRDefault="0061195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二五】释文：行曰放</w:t>
      </w:r>
      <w:r w:rsidR="00BD12F8" w:rsidRPr="00B07BDC">
        <w:rPr>
          <w:rFonts w:ascii="宋体" w:eastAsia="宋体" w:hAnsi="宋体"/>
          <w:b w:val="0"/>
          <w:bCs/>
          <w:sz w:val="21"/>
          <w:szCs w:val="21"/>
        </w:rPr>
        <w:t>[1]</w:t>
      </w:r>
      <w:r w:rsidRPr="00B07BDC">
        <w:rPr>
          <w:rFonts w:ascii="宋体" w:eastAsia="宋体" w:hAnsi="宋体" w:hint="eastAsia"/>
          <w:b w:val="0"/>
          <w:bCs/>
          <w:sz w:val="21"/>
          <w:szCs w:val="21"/>
        </w:rPr>
        <w:t>，五音曰從</w:t>
      </w:r>
      <w:r w:rsidR="0056079F" w:rsidRPr="00B07BDC">
        <w:rPr>
          <w:rFonts w:ascii="宋体" w:eastAsia="宋体" w:hAnsi="宋体"/>
          <w:b w:val="0"/>
          <w:bCs/>
          <w:sz w:val="21"/>
          <w:szCs w:val="21"/>
        </w:rPr>
        <w:t>[</w:t>
      </w:r>
      <w:r w:rsidR="00BD12F8" w:rsidRPr="00B07BDC">
        <w:rPr>
          <w:rFonts w:ascii="宋体" w:eastAsia="宋体" w:hAnsi="宋体"/>
          <w:b w:val="0"/>
          <w:bCs/>
          <w:sz w:val="21"/>
          <w:szCs w:val="21"/>
        </w:rPr>
        <w:t>2</w:t>
      </w:r>
      <w:r w:rsidR="0056079F" w:rsidRPr="00B07BDC">
        <w:rPr>
          <w:rFonts w:ascii="宋体" w:eastAsia="宋体" w:hAnsi="宋体"/>
          <w:b w:val="0"/>
          <w:bCs/>
          <w:sz w:val="21"/>
          <w:szCs w:val="21"/>
        </w:rPr>
        <w:t>]</w:t>
      </w:r>
      <w:r w:rsidRPr="00B07BDC">
        <w:rPr>
          <w:rFonts w:ascii="宋体" w:eastAsia="宋体" w:hAnsi="宋体" w:hint="eastAsia"/>
          <w:b w:val="0"/>
          <w:bCs/>
          <w:sz w:val="21"/>
          <w:szCs w:val="21"/>
        </w:rPr>
        <w:t>，五色曰</w:t>
      </w:r>
      <w:r w:rsidRPr="00B07BDC">
        <w:rPr>
          <w:rFonts w:ascii="宋体" w:eastAsia="宋体" w:hAnsi="宋体"/>
          <w:b w:val="0"/>
          <w:bCs/>
          <w:noProof/>
          <w:sz w:val="21"/>
          <w:szCs w:val="21"/>
        </w:rPr>
        <w:drawing>
          <wp:inline distT="0" distB="0" distL="0" distR="0" wp14:anchorId="5EB83544" wp14:editId="5BE06205">
            <wp:extent cx="140970" cy="152136"/>
            <wp:effectExtent l="0" t="0" r="0" b="635"/>
            <wp:docPr id="16609303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7675" cy="180956"/>
                    </a:xfrm>
                    <a:prstGeom prst="rect">
                      <a:avLst/>
                    </a:prstGeom>
                    <a:noFill/>
                  </pic:spPr>
                </pic:pic>
              </a:graphicData>
            </a:graphic>
          </wp:inline>
        </w:drawing>
      </w:r>
      <w:r w:rsidRPr="00B07BDC">
        <w:rPr>
          <w:rFonts w:ascii="宋体" w:eastAsia="宋体" w:hAnsi="宋体" w:hint="eastAsia"/>
          <w:b w:val="0"/>
          <w:bCs/>
          <w:sz w:val="21"/>
          <w:szCs w:val="21"/>
        </w:rPr>
        <w:t>（衡）</w:t>
      </w:r>
      <w:r w:rsidR="00BD12F8" w:rsidRPr="00B07BDC">
        <w:rPr>
          <w:rFonts w:ascii="宋体" w:eastAsia="宋体" w:hAnsi="宋体"/>
          <w:b w:val="0"/>
          <w:bCs/>
          <w:sz w:val="21"/>
          <w:szCs w:val="21"/>
        </w:rPr>
        <w:t>[3]</w:t>
      </w:r>
      <w:r w:rsidRPr="00B07BDC">
        <w:rPr>
          <w:rFonts w:ascii="宋体" w:eastAsia="宋体" w:hAnsi="宋体" w:hint="eastAsia"/>
          <w:b w:val="0"/>
          <w:bCs/>
          <w:sz w:val="21"/>
          <w:szCs w:val="21"/>
        </w:rPr>
        <w:t>，五未（味）曰</w:t>
      </w:r>
      <w:r w:rsidRPr="00B07BDC">
        <w:rPr>
          <w:rFonts w:ascii="宋体" w:eastAsia="宋体" w:hAnsi="宋体"/>
          <w:b w:val="0"/>
          <w:bCs/>
          <w:noProof/>
          <w:sz w:val="21"/>
          <w:szCs w:val="21"/>
        </w:rPr>
        <w:drawing>
          <wp:inline distT="0" distB="0" distL="0" distR="0" wp14:anchorId="4A1D3E5F" wp14:editId="5EEE9335">
            <wp:extent cx="146957" cy="146957"/>
            <wp:effectExtent l="0" t="0" r="5715" b="5715"/>
            <wp:docPr id="1423263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4121" cy="154121"/>
                    </a:xfrm>
                    <a:prstGeom prst="rect">
                      <a:avLst/>
                    </a:prstGeom>
                    <a:noFill/>
                  </pic:spPr>
                </pic:pic>
              </a:graphicData>
            </a:graphic>
          </wp:inline>
        </w:drawing>
      </w:r>
      <w:r w:rsidRPr="00B07BDC">
        <w:rPr>
          <w:rFonts w:ascii="宋体" w:eastAsia="宋体" w:hAnsi="宋体" w:hint="eastAsia"/>
          <w:b w:val="0"/>
          <w:bCs/>
          <w:sz w:val="21"/>
          <w:szCs w:val="21"/>
        </w:rPr>
        <w:t>（藏）</w:t>
      </w:r>
      <w:r w:rsidR="00FF2F31" w:rsidRPr="00B07BDC">
        <w:rPr>
          <w:rFonts w:ascii="宋体" w:eastAsia="宋体" w:hAnsi="宋体"/>
          <w:b w:val="0"/>
          <w:bCs/>
          <w:sz w:val="21"/>
          <w:szCs w:val="21"/>
        </w:rPr>
        <w:lastRenderedPageBreak/>
        <w:t>[</w:t>
      </w:r>
      <w:r w:rsidR="00BD12F8" w:rsidRPr="00B07BDC">
        <w:rPr>
          <w:rFonts w:ascii="宋体" w:eastAsia="宋体" w:hAnsi="宋体"/>
          <w:b w:val="0"/>
          <w:bCs/>
          <w:sz w:val="21"/>
          <w:szCs w:val="21"/>
        </w:rPr>
        <w:t>4</w:t>
      </w:r>
      <w:r w:rsidR="00FF2F31" w:rsidRPr="00B07BDC">
        <w:rPr>
          <w:rFonts w:ascii="宋体" w:eastAsia="宋体" w:hAnsi="宋体"/>
          <w:b w:val="0"/>
          <w:bCs/>
          <w:sz w:val="21"/>
          <w:szCs w:val="21"/>
        </w:rPr>
        <w:t>]</w:t>
      </w:r>
      <w:r w:rsidRPr="00B07BDC">
        <w:rPr>
          <w:rFonts w:ascii="宋体" w:eastAsia="宋体" w:hAnsi="宋体" w:hint="eastAsia"/>
          <w:b w:val="0"/>
          <w:bCs/>
          <w:sz w:val="21"/>
          <w:szCs w:val="21"/>
        </w:rPr>
        <w:t>。</w:t>
      </w:r>
      <w:r w:rsidR="00977735">
        <w:rPr>
          <w:sz w:val="21"/>
          <w:szCs w:val="21"/>
        </w:rPr>
        <w:pict w14:anchorId="1E533866">
          <v:shape id="图片 5" o:spid="_x0000_i1028" type="#_x0000_t75" style="width:11.5pt;height:11pt;visibility:visible;mso-wrap-style:square">
            <v:imagedata r:id="rId179" o:title=""/>
          </v:shape>
        </w:pict>
      </w:r>
      <w:r w:rsidRPr="00B07BDC">
        <w:rPr>
          <w:rFonts w:ascii="宋体" w:eastAsia="宋体" w:hAnsi="宋体" w:hint="eastAsia"/>
          <w:b w:val="0"/>
          <w:bCs/>
          <w:sz w:val="21"/>
          <w:szCs w:val="21"/>
        </w:rPr>
        <w:t>（</w:t>
      </w:r>
      <w:proofErr w:type="gramStart"/>
      <w:r w:rsidRPr="00B07BDC">
        <w:rPr>
          <w:rFonts w:ascii="宋体" w:eastAsia="宋体" w:hAnsi="宋体" w:hint="eastAsia"/>
          <w:b w:val="0"/>
          <w:bCs/>
          <w:sz w:val="21"/>
          <w:szCs w:val="21"/>
        </w:rPr>
        <w:t>啟</w:t>
      </w:r>
      <w:proofErr w:type="gramEnd"/>
      <w:r w:rsidRPr="00B07BDC">
        <w:rPr>
          <w:rFonts w:ascii="宋体" w:eastAsia="宋体" w:hAnsi="宋体" w:hint="eastAsia"/>
          <w:b w:val="0"/>
          <w:bCs/>
          <w:sz w:val="21"/>
          <w:szCs w:val="21"/>
        </w:rPr>
        <w:t>），乃</w:t>
      </w:r>
      <w:r w:rsidRPr="00B07BDC">
        <w:rPr>
          <w:rFonts w:ascii="宋体" w:eastAsia="宋体" w:hAnsi="宋体"/>
          <w:b w:val="0"/>
          <w:bCs/>
          <w:noProof/>
          <w:sz w:val="21"/>
          <w:szCs w:val="21"/>
        </w:rPr>
        <w:drawing>
          <wp:inline distT="0" distB="0" distL="0" distR="0" wp14:anchorId="1ECC60A0" wp14:editId="21A392A0">
            <wp:extent cx="145596" cy="145596"/>
            <wp:effectExtent l="0" t="0" r="6985" b="6985"/>
            <wp:docPr id="2751718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1233" cy="151233"/>
                    </a:xfrm>
                    <a:prstGeom prst="rect">
                      <a:avLst/>
                    </a:prstGeom>
                    <a:noFill/>
                  </pic:spPr>
                </pic:pic>
              </a:graphicData>
            </a:graphic>
          </wp:inline>
        </w:drawing>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1B3CB5F4" wp14:editId="031D2377">
            <wp:extent cx="119160" cy="143692"/>
            <wp:effectExtent l="0" t="0" r="0" b="8890"/>
            <wp:docPr id="4570386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37103" cy="165330"/>
                    </a:xfrm>
                    <a:prstGeom prst="rect">
                      <a:avLst/>
                    </a:prstGeom>
                    <a:noFill/>
                  </pic:spPr>
                </pic:pic>
              </a:graphicData>
            </a:graphic>
          </wp:inline>
        </w:drawing>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0FE64D32" wp14:editId="112C3D27">
            <wp:extent cx="128270" cy="128270"/>
            <wp:effectExtent l="0" t="0" r="5080" b="5080"/>
            <wp:docPr id="9293397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（明）</w:t>
      </w:r>
      <w:r w:rsidR="0056079F" w:rsidRPr="00B07BDC">
        <w:rPr>
          <w:rFonts w:ascii="宋体" w:eastAsia="宋体" w:hAnsi="宋体"/>
          <w:b w:val="0"/>
          <w:bCs/>
          <w:sz w:val="21"/>
          <w:szCs w:val="21"/>
        </w:rPr>
        <w:t>[</w:t>
      </w:r>
      <w:r w:rsidR="00BD12F8" w:rsidRPr="00B07BDC">
        <w:rPr>
          <w:rFonts w:ascii="宋体" w:eastAsia="宋体" w:hAnsi="宋体"/>
          <w:b w:val="0"/>
          <w:bCs/>
          <w:sz w:val="21"/>
          <w:szCs w:val="21"/>
        </w:rPr>
        <w:t>5</w:t>
      </w:r>
      <w:r w:rsidR="0056079F" w:rsidRPr="00B07BDC">
        <w:rPr>
          <w:rFonts w:ascii="宋体" w:eastAsia="宋体" w:hAnsi="宋体"/>
          <w:b w:val="0"/>
          <w:bCs/>
          <w:sz w:val="21"/>
          <w:szCs w:val="21"/>
        </w:rPr>
        <w:t>]</w:t>
      </w:r>
    </w:p>
    <w:p w14:paraId="693FC137" w14:textId="6F988F51" w:rsidR="00611958" w:rsidRPr="00B07BDC" w:rsidRDefault="0061195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096F3542" w14:textId="7B734186" w:rsidR="00BD12F8" w:rsidRPr="00B07BDC" w:rsidRDefault="00BD12F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放</w:t>
      </w:r>
    </w:p>
    <w:p w14:paraId="5F8F8056" w14:textId="04E281BD" w:rsidR="00BD12F8" w:rsidRPr="00B07BDC" w:rsidRDefault="00BD12F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王勇：此處所描寫五則、五行、五音、五色、五味，其言「中」「放」「從」「衡」「</w:t>
      </w:r>
      <w:r w:rsidRPr="00B07BDC">
        <w:rPr>
          <w:rFonts w:ascii="宋体" w:eastAsia="宋体" w:hAnsi="宋体"/>
          <w:b w:val="0"/>
          <w:bCs/>
          <w:noProof/>
          <w:sz w:val="21"/>
          <w:szCs w:val="21"/>
        </w:rPr>
        <w:drawing>
          <wp:inline distT="0" distB="0" distL="0" distR="0" wp14:anchorId="056F9BEB" wp14:editId="25BD3E0B">
            <wp:extent cx="146957" cy="146957"/>
            <wp:effectExtent l="0" t="0" r="5715" b="5715"/>
            <wp:docPr id="141673046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4121" cy="154121"/>
                    </a:xfrm>
                    <a:prstGeom prst="rect">
                      <a:avLst/>
                    </a:prstGeom>
                    <a:noFill/>
                  </pic:spPr>
                </pic:pic>
              </a:graphicData>
            </a:graphic>
          </wp:inline>
        </w:drawing>
      </w:r>
      <w:r w:rsidRPr="00B07BDC">
        <w:rPr>
          <w:rFonts w:ascii="宋体" w:eastAsia="宋体" w:hAnsi="宋体" w:hint="eastAsia"/>
          <w:b w:val="0"/>
          <w:bCs/>
          <w:sz w:val="21"/>
          <w:szCs w:val="21"/>
        </w:rPr>
        <w:t>」，其實都帶有一定位置含義，當皆描述其各得其序、各得其所其宜之義。「放」可讀「方」，方，幷。言五行相幷乃成五行。</w:t>
      </w:r>
      <w:r w:rsidRPr="00B07BDC">
        <w:rPr>
          <w:rFonts w:ascii="宋体" w:eastAsia="宋体" w:hAnsi="宋体"/>
          <w:b w:val="0"/>
          <w:bCs/>
          <w:sz w:val="21"/>
          <w:szCs w:val="21"/>
          <w:vertAlign w:val="superscript"/>
        </w:rPr>
        <w:footnoteReference w:id="217"/>
      </w:r>
    </w:p>
    <w:p w14:paraId="7D7AB981" w14:textId="5E8420CA" w:rsidR="00611958" w:rsidRPr="00B07BDC" w:rsidRDefault="0061195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BD12F8" w:rsidRPr="00B07BDC">
        <w:rPr>
          <w:rFonts w:ascii="宋体" w:eastAsia="宋体" w:hAnsi="宋体"/>
          <w:b w:val="0"/>
          <w:bCs/>
          <w:sz w:val="21"/>
          <w:szCs w:val="21"/>
        </w:rPr>
        <w:t>2</w:t>
      </w:r>
      <w:r w:rsidRPr="00B07BDC">
        <w:rPr>
          <w:rFonts w:ascii="宋体" w:eastAsia="宋体" w:hAnsi="宋体"/>
          <w:b w:val="0"/>
          <w:bCs/>
          <w:sz w:val="21"/>
          <w:szCs w:val="21"/>
        </w:rPr>
        <w:t>]</w:t>
      </w:r>
      <w:r w:rsidR="0056079F" w:rsidRPr="00B07BDC">
        <w:rPr>
          <w:rFonts w:ascii="宋体" w:eastAsia="宋体" w:hAnsi="宋体"/>
          <w:b w:val="0"/>
          <w:bCs/>
          <w:sz w:val="21"/>
          <w:szCs w:val="21"/>
        </w:rPr>
        <w:t xml:space="preserve"> </w:t>
      </w:r>
      <w:r w:rsidR="0056079F" w:rsidRPr="00B07BDC">
        <w:rPr>
          <w:rFonts w:ascii="宋体" w:eastAsia="宋体" w:hAnsi="宋体" w:hint="eastAsia"/>
          <w:b w:val="0"/>
          <w:bCs/>
          <w:sz w:val="21"/>
          <w:szCs w:val="21"/>
        </w:rPr>
        <w:t>從</w:t>
      </w:r>
    </w:p>
    <w:p w14:paraId="075B132C" w14:textId="42129C77" w:rsidR="0056079F" w:rsidRPr="00B07BDC" w:rsidRDefault="0034180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【整理报告】：五音曰從，《論語·八佾》：「子語魯大師樂曰：樂其可知也，始作，翕如也，從之，純如也，皦如也，繹如也，以成。」何晏集解：「從，讀曰縱，言五音旣發，放縱盡其音聲。」</w:t>
      </w:r>
    </w:p>
    <w:p w14:paraId="06F17C74" w14:textId="629316BF" w:rsidR="00341802" w:rsidRPr="00B07BDC" w:rsidRDefault="00065E0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24624B" w:rsidRPr="00B07BDC">
        <w:rPr>
          <w:rFonts w:ascii="宋体" w:eastAsia="宋体" w:hAnsi="宋体" w:hint="eastAsia"/>
          <w:b w:val="0"/>
          <w:bCs/>
          <w:sz w:val="21"/>
          <w:szCs w:val="21"/>
        </w:rPr>
        <w:t>《參不韋》此處只是以縱衡、放藏對言，上博七《凡物流形》：「天降五度，吾奚衡奚縱？」所言縱衡即類似於《參不韋》此處的縱衡。行外放，味內藏，音色相配，縱橫紛呈，因此上讀為「縱」的「從」並非「放縱盡其音聲」義，整理者所引《論語》文明顯與《參不韋》的「五音曰縱」無關。</w:t>
      </w:r>
      <w:r w:rsidR="0024624B" w:rsidRPr="00B07BDC">
        <w:rPr>
          <w:rStyle w:val="a5"/>
          <w:rFonts w:ascii="宋体" w:eastAsia="宋体" w:hAnsi="宋体"/>
          <w:b w:val="0"/>
          <w:bCs/>
          <w:sz w:val="21"/>
          <w:szCs w:val="21"/>
        </w:rPr>
        <w:footnoteReference w:id="218"/>
      </w:r>
    </w:p>
    <w:p w14:paraId="7D145402" w14:textId="0FA23B74" w:rsidR="00BD12F8" w:rsidRPr="00B07BDC" w:rsidRDefault="00BD12F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王勇：「五音曰從」，「從」讀如字，從，隨從也。言相從，則知五音有序不紊。</w:t>
      </w:r>
      <w:r w:rsidRPr="00B07BDC">
        <w:rPr>
          <w:rFonts w:ascii="宋体" w:eastAsia="宋体" w:hAnsi="宋体"/>
          <w:b w:val="0"/>
          <w:bCs/>
          <w:sz w:val="21"/>
          <w:szCs w:val="21"/>
          <w:vertAlign w:val="superscript"/>
        </w:rPr>
        <w:footnoteReference w:id="219"/>
      </w:r>
    </w:p>
    <w:p w14:paraId="66650C88" w14:textId="02AD4DD3" w:rsidR="00BD12F8" w:rsidRPr="00B07BDC" w:rsidRDefault="00BD12F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5C1C6F84" wp14:editId="49EF116A">
            <wp:extent cx="140970" cy="152136"/>
            <wp:effectExtent l="0" t="0" r="0" b="635"/>
            <wp:docPr id="4939284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7675" cy="180956"/>
                    </a:xfrm>
                    <a:prstGeom prst="rect">
                      <a:avLst/>
                    </a:prstGeom>
                    <a:noFill/>
                  </pic:spPr>
                </pic:pic>
              </a:graphicData>
            </a:graphic>
          </wp:inline>
        </w:drawing>
      </w:r>
    </w:p>
    <w:p w14:paraId="7D05943B" w14:textId="0F96A502" w:rsidR="00BD12F8" w:rsidRPr="00B07BDC" w:rsidRDefault="00BD12F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王勇：五色曰衡，衡，平也。言五色衡平，不失偏頗。</w:t>
      </w:r>
      <w:r w:rsidRPr="00B07BDC">
        <w:rPr>
          <w:rFonts w:ascii="宋体" w:eastAsia="宋体" w:hAnsi="宋体"/>
          <w:b w:val="0"/>
          <w:bCs/>
          <w:sz w:val="21"/>
          <w:szCs w:val="21"/>
          <w:vertAlign w:val="superscript"/>
        </w:rPr>
        <w:footnoteReference w:id="220"/>
      </w:r>
    </w:p>
    <w:p w14:paraId="49DF3C09" w14:textId="6EDA530F" w:rsidR="00FF2F31" w:rsidRPr="00B07BDC" w:rsidRDefault="00FF2F3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BD12F8"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b w:val="0"/>
          <w:bCs/>
          <w:noProof/>
          <w:sz w:val="21"/>
          <w:szCs w:val="21"/>
        </w:rPr>
        <w:drawing>
          <wp:inline distT="0" distB="0" distL="0" distR="0" wp14:anchorId="215484B4" wp14:editId="4273B8FE">
            <wp:extent cx="146957" cy="146957"/>
            <wp:effectExtent l="0" t="0" r="5715" b="5715"/>
            <wp:docPr id="2683740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4121" cy="154121"/>
                    </a:xfrm>
                    <a:prstGeom prst="rect">
                      <a:avLst/>
                    </a:prstGeom>
                    <a:noFill/>
                  </pic:spPr>
                </pic:pic>
              </a:graphicData>
            </a:graphic>
          </wp:inline>
        </w:drawing>
      </w:r>
    </w:p>
    <w:p w14:paraId="247BAFA9" w14:textId="0DEAD2C8" w:rsidR="00FF2F31" w:rsidRPr="00B07BDC" w:rsidRDefault="00FF2F3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w:t>
      </w:r>
      <w:r w:rsidR="00BD12F8" w:rsidRPr="00B07BDC">
        <w:rPr>
          <w:rFonts w:ascii="宋体" w:eastAsia="宋体" w:hAnsi="宋体" w:hint="eastAsia"/>
          <w:b w:val="0"/>
          <w:bCs/>
          <w:sz w:val="21"/>
          <w:szCs w:val="21"/>
        </w:rPr>
        <w:t>「五音曰從」，「從」讀如字，從，隨從也。言相從，則知五音有序不紊。五色曰衡，衡，平也。言五色衡平，不失偏頗。「</w:t>
      </w:r>
      <w:r w:rsidR="00BD12F8" w:rsidRPr="00B07BDC">
        <w:rPr>
          <w:rFonts w:ascii="宋体" w:eastAsia="宋体" w:hAnsi="宋体"/>
          <w:b w:val="0"/>
          <w:bCs/>
          <w:noProof/>
          <w:sz w:val="21"/>
          <w:szCs w:val="21"/>
        </w:rPr>
        <w:drawing>
          <wp:inline distT="0" distB="0" distL="0" distR="0" wp14:anchorId="4CA09F85" wp14:editId="49148935">
            <wp:extent cx="146957" cy="146957"/>
            <wp:effectExtent l="0" t="0" r="5715" b="5715"/>
            <wp:docPr id="197638626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54121" cy="154121"/>
                    </a:xfrm>
                    <a:prstGeom prst="rect">
                      <a:avLst/>
                    </a:prstGeom>
                    <a:noFill/>
                  </pic:spPr>
                </pic:pic>
              </a:graphicData>
            </a:graphic>
          </wp:inline>
        </w:drawing>
      </w:r>
      <w:r w:rsidR="00BD12F8" w:rsidRPr="00B07BDC">
        <w:rPr>
          <w:rFonts w:ascii="宋体" w:eastAsia="宋体" w:hAnsi="宋体" w:hint="eastAsia"/>
          <w:b w:val="0"/>
          <w:bCs/>
          <w:sz w:val="21"/>
          <w:szCs w:val="21"/>
        </w:rPr>
        <w:t>」當通「將」，將，率也。將，古亦可訓從。《漢書·郊祀歌》「九夷賓將」，顏師古註：「將猶從也。」五味曰將，猶五音曰從。</w:t>
      </w:r>
      <w:r w:rsidRPr="00B07BDC">
        <w:rPr>
          <w:rFonts w:ascii="宋体" w:eastAsia="宋体" w:hAnsi="宋体"/>
          <w:b w:val="0"/>
          <w:bCs/>
          <w:sz w:val="21"/>
          <w:szCs w:val="21"/>
          <w:vertAlign w:val="superscript"/>
        </w:rPr>
        <w:footnoteReference w:id="221"/>
      </w:r>
    </w:p>
    <w:p w14:paraId="7DAF1757" w14:textId="147155C2" w:rsidR="0056079F" w:rsidRPr="00B07BDC" w:rsidRDefault="0056079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BD12F8" w:rsidRPr="00B07BDC">
        <w:rPr>
          <w:rFonts w:ascii="宋体" w:eastAsia="宋体" w:hAnsi="宋体"/>
          <w:b w:val="0"/>
          <w:bCs/>
          <w:sz w:val="21"/>
          <w:szCs w:val="21"/>
        </w:rPr>
        <w:t>5</w:t>
      </w:r>
      <w:r w:rsidRPr="00B07BDC">
        <w:rPr>
          <w:rFonts w:ascii="宋体" w:eastAsia="宋体" w:hAnsi="宋体"/>
          <w:b w:val="0"/>
          <w:bCs/>
          <w:sz w:val="21"/>
          <w:szCs w:val="21"/>
        </w:rPr>
        <w:t>]</w:t>
      </w:r>
      <w:r w:rsidR="0024624B" w:rsidRPr="00B07BDC">
        <w:rPr>
          <w:rFonts w:ascii="宋体" w:eastAsia="宋体" w:hAnsi="宋体"/>
          <w:b w:val="0"/>
          <w:bCs/>
          <w:noProof/>
          <w:sz w:val="21"/>
          <w:szCs w:val="21"/>
        </w:rPr>
        <w:t xml:space="preserve"> </w:t>
      </w:r>
      <w:r w:rsidR="0024624B" w:rsidRPr="00B07BDC">
        <w:rPr>
          <w:rFonts w:ascii="宋体" w:eastAsia="宋体" w:hAnsi="宋体"/>
          <w:b w:val="0"/>
          <w:bCs/>
          <w:noProof/>
          <w:sz w:val="21"/>
          <w:szCs w:val="21"/>
        </w:rPr>
        <w:drawing>
          <wp:inline distT="0" distB="0" distL="0" distR="0" wp14:anchorId="63A7CF61" wp14:editId="37CBA9EF">
            <wp:extent cx="145596" cy="145596"/>
            <wp:effectExtent l="0" t="0" r="6985" b="6985"/>
            <wp:docPr id="357808483" name="图片 35780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1233" cy="151233"/>
                    </a:xfrm>
                    <a:prstGeom prst="rect">
                      <a:avLst/>
                    </a:prstGeom>
                    <a:noFill/>
                  </pic:spPr>
                </pic:pic>
              </a:graphicData>
            </a:graphic>
          </wp:inline>
        </w:drawing>
      </w:r>
      <w:r w:rsidR="008A137C" w:rsidRPr="00B07BDC">
        <w:rPr>
          <w:rFonts w:ascii="宋体" w:eastAsia="宋体" w:hAnsi="宋体"/>
          <w:b w:val="0"/>
          <w:bCs/>
          <w:noProof/>
          <w:sz w:val="21"/>
          <w:szCs w:val="21"/>
        </w:rPr>
        <w:drawing>
          <wp:inline distT="0" distB="0" distL="0" distR="0" wp14:anchorId="3BF0CDEF" wp14:editId="20192F48">
            <wp:extent cx="128270" cy="128270"/>
            <wp:effectExtent l="0" t="0" r="5080" b="5080"/>
            <wp:docPr id="2123751505" name="图片 212375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434B9181" w14:textId="77777777" w:rsidR="008A137C" w:rsidRPr="00B07BDC" w:rsidRDefault="008A137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CFCEF55" wp14:editId="5E764620">
            <wp:extent cx="146050" cy="146050"/>
            <wp:effectExtent l="0" t="0" r="6350" b="6350"/>
            <wp:docPr id="133958339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，此字見於楚帛書等，或釋「熊」，實乃「</w:t>
      </w:r>
      <w:r w:rsidRPr="00B07BDC">
        <w:rPr>
          <w:rFonts w:ascii="宋体" w:eastAsia="宋体" w:hAnsi="宋体"/>
          <w:b w:val="0"/>
          <w:bCs/>
          <w:noProof/>
          <w:sz w:val="21"/>
          <w:szCs w:val="21"/>
        </w:rPr>
        <w:drawing>
          <wp:inline distT="0" distB="0" distL="0" distR="0" wp14:anchorId="7A6D26F1" wp14:editId="487BEC47">
            <wp:extent cx="115570" cy="146050"/>
            <wp:effectExtent l="0" t="0" r="0" b="6350"/>
            <wp:docPr id="195357691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15570" cy="146050"/>
                    </a:xfrm>
                    <a:prstGeom prst="rect">
                      <a:avLst/>
                    </a:prstGeom>
                    <a:noFill/>
                  </pic:spPr>
                </pic:pic>
              </a:graphicData>
            </a:graphic>
          </wp:inline>
        </w:drawing>
      </w:r>
      <w:r w:rsidRPr="00B07BDC">
        <w:rPr>
          <w:rFonts w:ascii="宋体" w:eastAsia="宋体" w:hAnsi="宋体" w:hint="eastAsia"/>
          <w:b w:val="0"/>
          <w:bCs/>
          <w:sz w:val="21"/>
          <w:szCs w:val="21"/>
        </w:rPr>
        <w:t>」字，簡文讀爲「欽」，敬慎。</w:t>
      </w:r>
      <w:r w:rsidRPr="00B07BDC">
        <w:rPr>
          <w:rFonts w:ascii="宋体" w:eastAsia="宋体" w:hAnsi="宋体"/>
          <w:b w:val="0"/>
          <w:bCs/>
          <w:noProof/>
          <w:sz w:val="21"/>
          <w:szCs w:val="21"/>
        </w:rPr>
        <w:drawing>
          <wp:inline distT="0" distB="0" distL="0" distR="0" wp14:anchorId="55243C07" wp14:editId="6A1FC962">
            <wp:extent cx="128270" cy="128270"/>
            <wp:effectExtent l="0" t="0" r="5080" b="5080"/>
            <wp:docPr id="68558296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，讀爲「明」，黽勉。「</w:t>
      </w:r>
      <w:r w:rsidRPr="00B07BDC">
        <w:rPr>
          <w:rFonts w:ascii="宋体" w:eastAsia="宋体" w:hAnsi="宋体"/>
          <w:b w:val="0"/>
          <w:bCs/>
          <w:noProof/>
          <w:sz w:val="21"/>
          <w:szCs w:val="21"/>
        </w:rPr>
        <w:drawing>
          <wp:inline distT="0" distB="0" distL="0" distR="0" wp14:anchorId="607DA392" wp14:editId="4EF8F241">
            <wp:extent cx="115570" cy="146050"/>
            <wp:effectExtent l="0" t="0" r="0" b="6350"/>
            <wp:docPr id="52229612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5570" cy="146050"/>
                    </a:xfrm>
                    <a:prstGeom prst="rect">
                      <a:avLst/>
                    </a:prstGeom>
                    <a:noFill/>
                  </pic:spPr>
                </pic:pic>
              </a:graphicData>
            </a:graphic>
          </wp:inline>
        </w:drawing>
      </w:r>
      <w:r w:rsidRPr="00B07BDC">
        <w:rPr>
          <w:rFonts w:ascii="宋体" w:eastAsia="宋体" w:hAnsi="宋体" w:hint="eastAsia"/>
          <w:b w:val="0"/>
          <w:bCs/>
          <w:sz w:val="21"/>
          <w:szCs w:val="21"/>
        </w:rPr>
        <w:t>明」蓋爲古成語，意謂「敬慎黽勉」。「乃</w:t>
      </w:r>
      <w:r w:rsidRPr="00B07BDC">
        <w:rPr>
          <w:rFonts w:ascii="宋体" w:eastAsia="宋体" w:hAnsi="宋体"/>
          <w:b w:val="0"/>
          <w:bCs/>
          <w:noProof/>
          <w:sz w:val="21"/>
          <w:szCs w:val="21"/>
        </w:rPr>
        <w:drawing>
          <wp:inline distT="0" distB="0" distL="0" distR="0" wp14:anchorId="3F7275C4" wp14:editId="251CA4FD">
            <wp:extent cx="115570" cy="146050"/>
            <wp:effectExtent l="0" t="0" r="0" b="6350"/>
            <wp:docPr id="204430151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5570" cy="146050"/>
                    </a:xfrm>
                    <a:prstGeom prst="rect">
                      <a:avLst/>
                    </a:prstGeom>
                    <a:noFill/>
                  </pic:spPr>
                </pic:pic>
              </a:graphicData>
            </a:graphic>
          </wp:inline>
        </w:drawing>
      </w:r>
      <w:r w:rsidRPr="00B07BDC">
        <w:rPr>
          <w:rFonts w:ascii="宋体" w:eastAsia="宋体" w:hAnsi="宋体" w:hint="eastAsia"/>
          <w:b w:val="0"/>
          <w:bCs/>
          <w:sz w:val="21"/>
          <w:szCs w:val="21"/>
        </w:rPr>
        <w:t>明自稱自位」，意謂能敬慎黽勉而處位自稱。簡一二三至一二四「</w:t>
      </w:r>
      <w:r w:rsidRPr="00B07BDC">
        <w:rPr>
          <w:rFonts w:ascii="宋体" w:eastAsia="宋体" w:hAnsi="宋体"/>
          <w:b w:val="0"/>
          <w:bCs/>
          <w:noProof/>
          <w:sz w:val="21"/>
          <w:szCs w:val="21"/>
        </w:rPr>
        <w:drawing>
          <wp:inline distT="0" distB="0" distL="0" distR="0" wp14:anchorId="56F24E02" wp14:editId="28A7833C">
            <wp:extent cx="115570" cy="146050"/>
            <wp:effectExtent l="0" t="0" r="0" b="6350"/>
            <wp:docPr id="139218409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5570" cy="146050"/>
                    </a:xfrm>
                    <a:prstGeom prst="rect">
                      <a:avLst/>
                    </a:prstGeom>
                    <a:noFill/>
                  </pic:spPr>
                </pic:pic>
              </a:graphicData>
            </a:graphic>
          </wp:inline>
        </w:drawing>
      </w:r>
      <w:r w:rsidRPr="00B07BDC">
        <w:rPr>
          <w:rFonts w:ascii="宋体" w:eastAsia="宋体" w:hAnsi="宋体" w:hint="eastAsia"/>
          <w:b w:val="0"/>
          <w:bCs/>
          <w:sz w:val="21"/>
          <w:szCs w:val="21"/>
        </w:rPr>
        <w:t>明不懈」，謂敬慎黽勉而不懈怠。「進退</w:t>
      </w:r>
      <w:r w:rsidRPr="00B07BDC">
        <w:rPr>
          <w:rFonts w:ascii="宋体" w:eastAsia="宋体" w:hAnsi="宋体" w:hint="eastAsia"/>
          <w:b w:val="0"/>
          <w:bCs/>
          <w:sz w:val="21"/>
          <w:szCs w:val="21"/>
        </w:rPr>
        <w:lastRenderedPageBreak/>
        <w:t>左右俯仰」，《荀子·樂論》有「俯仰詘信進退遲速」。</w:t>
      </w:r>
    </w:p>
    <w:p w14:paraId="09E43C39" w14:textId="438F0BFE" w:rsidR="00F216EB" w:rsidRPr="00B07BDC" w:rsidRDefault="00F216E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EB4780" w:rsidRPr="00B07BDC">
        <w:rPr>
          <w:rFonts w:ascii="宋体" w:eastAsia="宋体" w:hAnsi="宋体" w:hint="eastAsia"/>
          <w:b w:val="0"/>
          <w:bCs/>
          <w:sz w:val="21"/>
          <w:szCs w:val="21"/>
        </w:rPr>
        <w:t>：</w:t>
      </w:r>
      <w:r w:rsidR="002736AC" w:rsidRPr="00B07BDC">
        <w:rPr>
          <w:rFonts w:hint="eastAsia"/>
          <w:sz w:val="21"/>
          <w:szCs w:val="21"/>
        </w:rPr>
        <w:t xml:space="preserve"> </w:t>
      </w:r>
      <w:r w:rsidR="002736AC" w:rsidRPr="00B07BDC">
        <w:rPr>
          <w:rFonts w:ascii="宋体" w:eastAsia="宋体" w:hAnsi="宋体" w:hint="eastAsia"/>
          <w:b w:val="0"/>
          <w:bCs/>
          <w:sz w:val="21"/>
          <w:szCs w:val="21"/>
        </w:rPr>
        <w:t>「</w:t>
      </w:r>
      <w:r w:rsidR="002736AC" w:rsidRPr="00B07BDC">
        <w:rPr>
          <w:rFonts w:ascii="SimSun-ExtB" w:eastAsia="SimSun-ExtB" w:hAnsi="SimSun-ExtB" w:cs="SimSun-ExtB" w:hint="eastAsia"/>
          <w:b w:val="0"/>
          <w:bCs/>
          <w:sz w:val="21"/>
          <w:szCs w:val="21"/>
        </w:rPr>
        <w:t>𣎆</w:t>
      </w:r>
      <w:r w:rsidR="002736AC" w:rsidRPr="00B07BDC">
        <w:rPr>
          <w:rFonts w:ascii="宋体" w:eastAsia="宋体" w:hAnsi="宋体" w:hint="eastAsia"/>
          <w:b w:val="0"/>
          <w:bCs/>
          <w:sz w:val="21"/>
          <w:szCs w:val="21"/>
        </w:rPr>
        <w:t>」即「蠃」本字，後俗字作「螺」，本象負殼的蝸牛形，古音郎果切，無由讀為「欽」。此「</w:t>
      </w:r>
      <w:r w:rsidR="002736AC" w:rsidRPr="00B07BDC">
        <w:rPr>
          <w:rFonts w:ascii="宋体" w:eastAsia="宋体" w:hAnsi="宋体"/>
          <w:b w:val="0"/>
          <w:bCs/>
          <w:noProof/>
          <w:sz w:val="21"/>
          <w:szCs w:val="21"/>
        </w:rPr>
        <w:drawing>
          <wp:inline distT="0" distB="0" distL="0" distR="0" wp14:anchorId="6C4DC69D" wp14:editId="7EC9716A">
            <wp:extent cx="145596" cy="145596"/>
            <wp:effectExtent l="0" t="0" r="6985" b="6985"/>
            <wp:docPr id="345427349" name="图片 34542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1233" cy="151233"/>
                    </a:xfrm>
                    <a:prstGeom prst="rect">
                      <a:avLst/>
                    </a:prstGeom>
                    <a:noFill/>
                  </pic:spPr>
                </pic:pic>
              </a:graphicData>
            </a:graphic>
          </wp:inline>
        </w:drawing>
      </w:r>
      <w:r w:rsidR="002736AC" w:rsidRPr="00B07BDC">
        <w:rPr>
          <w:rFonts w:ascii="宋体" w:eastAsia="宋体" w:hAnsi="宋体" w:hint="eastAsia"/>
          <w:b w:val="0"/>
          <w:bCs/>
          <w:sz w:val="21"/>
          <w:szCs w:val="21"/>
        </w:rPr>
        <w:t>」字實即訓「負」、「儋（擔）」義的「贏」或「嬴」字的異體，取蝸牛負殼之意，其上所從的「大」即「盍（蓋）」，表示蝸牛覆體之殼，大約訓「覆」的「奄」字亦此字所分化，後「奄」字下從「申」，傳抄古文中或作「黽」形，實無義可說，蓋均是「</w:t>
      </w:r>
      <w:r w:rsidR="002736AC" w:rsidRPr="00B07BDC">
        <w:rPr>
          <w:rFonts w:ascii="SimSun-ExtB" w:eastAsia="SimSun-ExtB" w:hAnsi="SimSun-ExtB" w:cs="SimSun-ExtB" w:hint="eastAsia"/>
          <w:b w:val="0"/>
          <w:bCs/>
          <w:sz w:val="21"/>
          <w:szCs w:val="21"/>
        </w:rPr>
        <w:t>𣎆</w:t>
      </w:r>
      <w:r w:rsidR="002736AC" w:rsidRPr="00B07BDC">
        <w:rPr>
          <w:rFonts w:ascii="宋体" w:eastAsia="宋体" w:hAnsi="宋体" w:hint="eastAsia"/>
          <w:b w:val="0"/>
          <w:bCs/>
          <w:sz w:val="21"/>
          <w:szCs w:val="21"/>
        </w:rPr>
        <w:t>」形之訛變。《楚帛書》中讀作「大熊雹䖒」似不能言誤。「贏」、「嬴」、「盈」、「熊」、「酓」是通假字，「奄」、「酓」亦雙聲字。「酓」是影母侵部字，故得讀為溪母侵部之「欽」，《書•堯典》「放勛欽明」者是，亦即後所謂「英明」，「酓」、「英」亦同影母一聲之轉。</w:t>
      </w:r>
      <w:r w:rsidRPr="00B07BDC">
        <w:rPr>
          <w:rStyle w:val="a5"/>
          <w:rFonts w:ascii="宋体" w:eastAsia="宋体" w:hAnsi="宋体"/>
          <w:b w:val="0"/>
          <w:bCs/>
          <w:sz w:val="21"/>
          <w:szCs w:val="21"/>
        </w:rPr>
        <w:footnoteReference w:id="222"/>
      </w:r>
    </w:p>
    <w:p w14:paraId="5B2B5209" w14:textId="75C2E86A" w:rsidR="00F86333" w:rsidRPr="00B07BDC" w:rsidRDefault="00F8633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【初讀】汗天山：懷疑這個「</w:t>
      </w:r>
      <w:r w:rsidRPr="00B07BDC">
        <w:rPr>
          <w:rFonts w:ascii="宋体" w:eastAsia="宋体" w:hAnsi="宋体"/>
          <w:b w:val="0"/>
          <w:bCs/>
          <w:noProof/>
          <w:sz w:val="21"/>
          <w:szCs w:val="21"/>
        </w:rPr>
        <w:drawing>
          <wp:inline distT="0" distB="0" distL="0" distR="0" wp14:anchorId="0733E42F" wp14:editId="6CC598FE">
            <wp:extent cx="146050" cy="146050"/>
            <wp:effectExtent l="0" t="0" r="6350" b="6350"/>
            <wp:docPr id="471182780" name="图片 47118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」字就是「能」字，簡文中訓爲「賢能」之義，「能明」即「賢明」，故楚帛書等文獻中可以讀爲「熊」。</w:t>
      </w:r>
      <w:r w:rsidRPr="00B07BDC">
        <w:rPr>
          <w:rStyle w:val="a5"/>
          <w:rFonts w:ascii="宋体" w:eastAsia="宋体" w:hAnsi="宋体"/>
          <w:b w:val="0"/>
          <w:bCs/>
          <w:sz w:val="21"/>
          <w:szCs w:val="21"/>
        </w:rPr>
        <w:footnoteReference w:id="223"/>
      </w:r>
    </w:p>
    <w:p w14:paraId="68F810A2" w14:textId="66288F42" w:rsidR="0056079F" w:rsidRPr="00B07BDC" w:rsidRDefault="000C4F6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w:t>
      </w:r>
      <w:r w:rsidR="00001B4C" w:rsidRPr="00B07BDC">
        <w:rPr>
          <w:rFonts w:ascii="宋体" w:eastAsia="宋体" w:hAnsi="宋体" w:hint="eastAsia"/>
          <w:b w:val="0"/>
          <w:bCs/>
          <w:sz w:val="21"/>
          <w:szCs w:val="21"/>
        </w:rPr>
        <w:t>[</w:t>
      </w:r>
      <w:r w:rsidR="00001B4C" w:rsidRPr="00B07BDC">
        <w:rPr>
          <w:rFonts w:ascii="宋体" w:eastAsia="宋体" w:hAnsi="宋体"/>
          <w:b w:val="0"/>
          <w:bCs/>
          <w:noProof/>
          <w:sz w:val="21"/>
          <w:szCs w:val="21"/>
        </w:rPr>
        <w:drawing>
          <wp:inline distT="0" distB="0" distL="0" distR="0" wp14:anchorId="4FF6A552" wp14:editId="44312809">
            <wp:extent cx="146050" cy="146050"/>
            <wp:effectExtent l="0" t="0" r="6350" b="6350"/>
            <wp:docPr id="1792305865" name="图片 179230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001B4C" w:rsidRPr="00B07BDC">
        <w:rPr>
          <w:rFonts w:ascii="宋体" w:eastAsia="宋体" w:hAnsi="宋体" w:hint="eastAsia"/>
          <w:b w:val="0"/>
          <w:bCs/>
          <w:sz w:val="21"/>
          <w:szCs w:val="21"/>
        </w:rPr>
        <w:t>]</w:t>
      </w:r>
      <w:r w:rsidRPr="00B07BDC">
        <w:rPr>
          <w:rFonts w:ascii="宋体" w:eastAsia="宋体" w:hAnsi="宋体" w:hint="eastAsia"/>
          <w:b w:val="0"/>
          <w:bCs/>
          <w:sz w:val="21"/>
          <w:szCs w:val="21"/>
        </w:rPr>
        <w:t>字偏向於釋「熊」。此字與新蔡零簡中的[</w:t>
      </w:r>
      <w:r w:rsidR="00001B4C" w:rsidRPr="00B07BDC">
        <w:rPr>
          <w:rFonts w:ascii="宋体" w:eastAsia="宋体" w:hAnsi="宋体"/>
          <w:b w:val="0"/>
          <w:bCs/>
          <w:noProof/>
          <w:sz w:val="21"/>
          <w:szCs w:val="21"/>
        </w:rPr>
        <w:drawing>
          <wp:inline distT="0" distB="0" distL="0" distR="0" wp14:anchorId="06459777" wp14:editId="36D05B9D">
            <wp:extent cx="146050" cy="146050"/>
            <wp:effectExtent l="0" t="0" r="6350" b="6350"/>
            <wp:docPr id="1930751176" name="图片 193075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]如出一轍，與清七晉簡中的「熊」實為一字之異。能上部的「大」，實為內外兩個「廠」形的變異，此「熊」或可讀「雄」，典籍中熊可通「雄」。「熊盟」蓋即「雄明」，英明也。</w:t>
      </w:r>
      <w:r w:rsidRPr="00B07BDC">
        <w:rPr>
          <w:rStyle w:val="a5"/>
          <w:rFonts w:ascii="宋体" w:eastAsia="宋体" w:hAnsi="宋体"/>
          <w:b w:val="0"/>
          <w:bCs/>
          <w:sz w:val="21"/>
          <w:szCs w:val="21"/>
        </w:rPr>
        <w:footnoteReference w:id="224"/>
      </w:r>
    </w:p>
    <w:p w14:paraId="6B912523" w14:textId="5186AC1C" w:rsidR="004E5989" w:rsidRPr="00B07BDC" w:rsidRDefault="0065342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在字形上，「能」上面的「大」乃兩個橫折筆畫演化而來。關於釋義，「與典籍『欽明』相當，可訓為『敬慎黽勉』」應該可信。由此困擾學界的清華簡《攝命》當中的「</w:t>
      </w:r>
      <w:r w:rsidRPr="00B07BDC">
        <w:rPr>
          <w:noProof/>
          <w:sz w:val="21"/>
          <w:szCs w:val="21"/>
        </w:rPr>
        <w:drawing>
          <wp:inline distT="0" distB="0" distL="0" distR="0" wp14:anchorId="6FB99D89" wp14:editId="5EE9E3F7">
            <wp:extent cx="104308" cy="127576"/>
            <wp:effectExtent l="0" t="0" r="0" b="6350"/>
            <wp:docPr id="741637497" name="图片 74163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1953" cy="136926"/>
                    </a:xfrm>
                    <a:prstGeom prst="rect">
                      <a:avLst/>
                    </a:prstGeom>
                    <a:noFill/>
                    <a:ln>
                      <a:noFill/>
                    </a:ln>
                  </pic:spPr>
                </pic:pic>
              </a:graphicData>
            </a:graphic>
          </wp:inline>
        </w:drawing>
      </w:r>
      <w:r w:rsidRPr="00B07BDC">
        <w:rPr>
          <w:rFonts w:ascii="宋体" w:eastAsia="宋体" w:hAnsi="宋体" w:hint="eastAsia"/>
          <w:b w:val="0"/>
          <w:bCs/>
          <w:sz w:val="21"/>
          <w:szCs w:val="21"/>
        </w:rPr>
        <w:t>」，也應該釋「粦」。《攝命》簡一〇：敬學粦明，毋䌛（謠）之。其中「粦明」亦可與《參不韋》當中的「</w:t>
      </w:r>
      <w:r w:rsidRPr="00B07BDC">
        <w:rPr>
          <w:rFonts w:ascii="宋体" w:eastAsia="宋体" w:hAnsi="宋体"/>
          <w:b w:val="0"/>
          <w:bCs/>
          <w:noProof/>
          <w:sz w:val="21"/>
          <w:szCs w:val="21"/>
        </w:rPr>
        <w:drawing>
          <wp:inline distT="0" distB="0" distL="0" distR="0" wp14:anchorId="36858FE1" wp14:editId="3CED7F2F">
            <wp:extent cx="119160" cy="143692"/>
            <wp:effectExtent l="0" t="0" r="0" b="8890"/>
            <wp:docPr id="19941891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37103" cy="165330"/>
                    </a:xfrm>
                    <a:prstGeom prst="rect">
                      <a:avLst/>
                    </a:prstGeom>
                    <a:noFill/>
                  </pic:spPr>
                </pic:pic>
              </a:graphicData>
            </a:graphic>
          </wp:inline>
        </w:drawing>
      </w:r>
      <w:r w:rsidRPr="00B07BDC">
        <w:rPr>
          <w:rFonts w:ascii="宋体" w:eastAsia="宋体" w:hAnsi="宋体" w:hint="eastAsia"/>
          <w:b w:val="0"/>
          <w:bCs/>
          <w:sz w:val="21"/>
          <w:szCs w:val="21"/>
        </w:rPr>
        <w:t>明」對讀。前面的釋義可廢矣。</w:t>
      </w:r>
      <w:r w:rsidR="004E5989" w:rsidRPr="00B07BDC">
        <w:rPr>
          <w:rStyle w:val="a5"/>
          <w:rFonts w:ascii="宋体" w:eastAsia="宋体" w:hAnsi="宋体"/>
          <w:b w:val="0"/>
          <w:bCs/>
          <w:sz w:val="21"/>
          <w:szCs w:val="21"/>
        </w:rPr>
        <w:footnoteReference w:id="225"/>
      </w:r>
    </w:p>
    <w:p w14:paraId="7E5F29C3" w14:textId="61415688" w:rsidR="0056079F" w:rsidRPr="00B07BDC" w:rsidRDefault="00F216E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欽明」一詞，先秦文獻只見於清華簡八《攝命》和《尚書·堯典》，即「敬明」，義為敬慎明正，作為詩書成詞本是很常見的，以西周晚期金文例，所言不是「心」的「黽勉」即很明確，於傳世文獻《尚書·堯典》：「曰若稽古，帝堯曰放勛，欽明文思安安。」馬融、孔穎達皆不以「明」訓「黽勉」。「敬明」於傳世文獻見於《尚書·康誥》「敬明乃罰」和《詩經·魯頌·泮水》「敬明其德」，「罰」自然不能「黽勉」，《泮水》的「敬明其德」於該詩下章換稱「克明其德」，顯然詩中的「明」也不是「黽勉」義。所以無論從金文還是傳世文獻的辭例來看，訓「明」為「黽勉」都是不成立的。</w:t>
      </w:r>
      <w:r w:rsidRPr="00B07BDC">
        <w:rPr>
          <w:rStyle w:val="a5"/>
          <w:rFonts w:ascii="宋体" w:eastAsia="宋体" w:hAnsi="宋体"/>
          <w:b w:val="0"/>
          <w:bCs/>
          <w:sz w:val="21"/>
          <w:szCs w:val="21"/>
        </w:rPr>
        <w:footnoteReference w:id="226"/>
      </w:r>
    </w:p>
    <w:p w14:paraId="2AFDE8EC" w14:textId="77777777" w:rsidR="008130D3" w:rsidRPr="00B07BDC" w:rsidRDefault="008130D3" w:rsidP="007E7F39">
      <w:pPr>
        <w:spacing w:line="300" w:lineRule="auto"/>
        <w:ind w:firstLineChars="200" w:firstLine="420"/>
        <w:rPr>
          <w:rFonts w:ascii="宋体" w:eastAsia="宋体" w:hAnsi="宋体"/>
          <w:b w:val="0"/>
          <w:bCs/>
          <w:sz w:val="21"/>
          <w:szCs w:val="21"/>
        </w:rPr>
      </w:pPr>
    </w:p>
    <w:p w14:paraId="07A86784" w14:textId="6364DE17" w:rsidR="008130D3" w:rsidRPr="00B07BDC" w:rsidRDefault="008130D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二六】释文：自爯（稱）自立（位），進</w:t>
      </w:r>
      <w:r w:rsidRPr="00B07BDC">
        <w:rPr>
          <w:rFonts w:ascii="宋体" w:eastAsia="宋体" w:hAnsi="宋体"/>
          <w:b w:val="0"/>
          <w:bCs/>
          <w:noProof/>
          <w:sz w:val="21"/>
          <w:szCs w:val="21"/>
        </w:rPr>
        <w:drawing>
          <wp:inline distT="0" distB="0" distL="0" distR="0" wp14:anchorId="071A5852" wp14:editId="18BAFFFB">
            <wp:extent cx="157843" cy="153418"/>
            <wp:effectExtent l="0" t="0" r="0" b="0"/>
            <wp:docPr id="153315089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81490" cy="176402"/>
                    </a:xfrm>
                    <a:prstGeom prst="rect">
                      <a:avLst/>
                    </a:prstGeom>
                    <a:noFill/>
                  </pic:spPr>
                </pic:pic>
              </a:graphicData>
            </a:graphic>
          </wp:inline>
        </w:drawing>
      </w:r>
      <w:r w:rsidRPr="00B07BDC">
        <w:rPr>
          <w:rFonts w:ascii="宋体" w:eastAsia="宋体" w:hAnsi="宋体" w:hint="eastAsia"/>
          <w:b w:val="0"/>
          <w:bCs/>
          <w:sz w:val="21"/>
          <w:szCs w:val="21"/>
        </w:rPr>
        <w:t>〈退〉</w:t>
      </w:r>
      <w:r w:rsidRPr="00B07BDC">
        <w:rPr>
          <w:rFonts w:ascii="宋体" w:eastAsia="宋体" w:hAnsi="宋体"/>
          <w:b w:val="0"/>
          <w:bCs/>
          <w:noProof/>
          <w:sz w:val="21"/>
          <w:szCs w:val="21"/>
        </w:rPr>
        <w:drawing>
          <wp:inline distT="0" distB="0" distL="0" distR="0" wp14:anchorId="58FB10E1" wp14:editId="32C379A1">
            <wp:extent cx="130628" cy="130628"/>
            <wp:effectExtent l="0" t="0" r="3175" b="3175"/>
            <wp:docPr id="153848806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35767" cy="135767"/>
                    </a:xfrm>
                    <a:prstGeom prst="rect">
                      <a:avLst/>
                    </a:prstGeom>
                    <a:noFill/>
                  </pic:spPr>
                </pic:pic>
              </a:graphicData>
            </a:graphic>
          </wp:inline>
        </w:drawing>
      </w:r>
      <w:r w:rsidRPr="00B07BDC">
        <w:rPr>
          <w:rFonts w:ascii="宋体" w:eastAsia="宋体" w:hAnsi="宋体" w:hint="eastAsia"/>
          <w:b w:val="0"/>
          <w:bCs/>
          <w:sz w:val="21"/>
          <w:szCs w:val="21"/>
        </w:rPr>
        <w:t>（左）右付（俯）卬（仰），乃還</w:t>
      </w:r>
      <w:r w:rsidR="00CF6594" w:rsidRPr="00B07BDC">
        <w:rPr>
          <w:noProof/>
          <w:sz w:val="21"/>
          <w:szCs w:val="21"/>
        </w:rPr>
        <w:drawing>
          <wp:inline distT="0" distB="0" distL="0" distR="0" wp14:anchorId="2FA90899" wp14:editId="6067BAD9">
            <wp:extent cx="140792" cy="145938"/>
            <wp:effectExtent l="0" t="0" r="0" b="6985"/>
            <wp:docPr id="584572457" name="图片 58457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53451" cy="159060"/>
                    </a:xfrm>
                    <a:prstGeom prst="rect">
                      <a:avLst/>
                    </a:prstGeom>
                    <a:noFill/>
                    <a:ln>
                      <a:noFill/>
                    </a:ln>
                  </pic:spPr>
                </pic:pic>
              </a:graphicData>
            </a:graphic>
          </wp:inline>
        </w:drawing>
      </w:r>
      <w:r w:rsidRPr="00B07BDC">
        <w:rPr>
          <w:rFonts w:ascii="宋体" w:eastAsia="宋体" w:hAnsi="宋体" w:hint="eastAsia"/>
          <w:b w:val="0"/>
          <w:bCs/>
          <w:sz w:val="21"/>
          <w:szCs w:val="21"/>
        </w:rPr>
        <w:t>（遍）</w:t>
      </w:r>
      <w:r w:rsidR="00493D52" w:rsidRPr="00B07BDC">
        <w:rPr>
          <w:rFonts w:ascii="宋体" w:eastAsia="宋体" w:hAnsi="宋体"/>
          <w:b w:val="0"/>
          <w:bCs/>
          <w:sz w:val="21"/>
          <w:szCs w:val="21"/>
        </w:rPr>
        <w:t>[1]</w:t>
      </w:r>
      <w:r w:rsidRPr="00B07BDC">
        <w:rPr>
          <w:rFonts w:ascii="宋体" w:eastAsia="宋体" w:hAnsi="宋体" w:hint="eastAsia"/>
          <w:b w:val="0"/>
          <w:bCs/>
          <w:sz w:val="21"/>
          <w:szCs w:val="21"/>
        </w:rPr>
        <w:t>乃桼（節），以乍（作）刑［</w:t>
      </w:r>
      <w:r w:rsidRPr="00B07BDC">
        <w:rPr>
          <w:rFonts w:ascii="宋体" w:eastAsia="宋体" w:hAnsi="宋体"/>
          <w:b w:val="0"/>
          <w:bCs/>
          <w:noProof/>
          <w:sz w:val="21"/>
          <w:szCs w:val="21"/>
        </w:rPr>
        <w:drawing>
          <wp:inline distT="0" distB="0" distL="0" distR="0" wp14:anchorId="101DF2ED" wp14:editId="67FD34FA">
            <wp:extent cx="128270" cy="128270"/>
            <wp:effectExtent l="0" t="0" r="5080" b="5080"/>
            <wp:docPr id="20580302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w:t>
      </w:r>
    </w:p>
    <w:p w14:paraId="250ADAD0" w14:textId="446C3E8C" w:rsidR="008130D3" w:rsidRPr="00B07BDC" w:rsidRDefault="008130D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6DBF66C0" w14:textId="30FC96D0" w:rsidR="008130D3" w:rsidRPr="00B07BDC" w:rsidRDefault="008130D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7E6816" w:rsidRPr="00B07BDC">
        <w:rPr>
          <w:rFonts w:ascii="宋体" w:eastAsia="宋体" w:hAnsi="宋体"/>
          <w:b w:val="0"/>
          <w:bCs/>
          <w:sz w:val="21"/>
          <w:szCs w:val="21"/>
        </w:rPr>
        <w:t xml:space="preserve"> </w:t>
      </w:r>
      <w:r w:rsidR="00493D52" w:rsidRPr="00B07BDC">
        <w:rPr>
          <w:rFonts w:ascii="宋体" w:eastAsia="宋体" w:hAnsi="宋体" w:hint="eastAsia"/>
          <w:b w:val="0"/>
          <w:bCs/>
          <w:sz w:val="21"/>
          <w:szCs w:val="21"/>
        </w:rPr>
        <w:t>還</w:t>
      </w:r>
      <w:r w:rsidR="007B1F18" w:rsidRPr="00B07BDC">
        <w:rPr>
          <w:noProof/>
          <w:sz w:val="21"/>
          <w:szCs w:val="21"/>
        </w:rPr>
        <w:drawing>
          <wp:inline distT="0" distB="0" distL="0" distR="0" wp14:anchorId="65328952" wp14:editId="1454DCC7">
            <wp:extent cx="135606" cy="140938"/>
            <wp:effectExtent l="0" t="0" r="0" b="0"/>
            <wp:docPr id="962019461" name="图片 96201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41966" cy="147548"/>
                    </a:xfrm>
                    <a:prstGeom prst="rect">
                      <a:avLst/>
                    </a:prstGeom>
                    <a:noFill/>
                    <a:ln>
                      <a:noFill/>
                    </a:ln>
                  </pic:spPr>
                </pic:pic>
              </a:graphicData>
            </a:graphic>
          </wp:inline>
        </w:drawing>
      </w:r>
    </w:p>
    <w:p w14:paraId="2C3D10AC" w14:textId="075BEBEE" w:rsidR="005238CB" w:rsidRPr="00B07BDC" w:rsidRDefault="005238C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簡文與法令刑則相關，雖然也可讀為「營」，但訓釋則應為「度」「治」之類。從「乃營遍乃節，以作刑則」「百有廿有五刑皆營」「日秉日月之機略，以營於其則」等語來看，刑則的得出尚有一個謀求、營度的過程。</w:t>
      </w:r>
      <w:r w:rsidRPr="00B07BDC">
        <w:rPr>
          <w:rFonts w:ascii="宋体" w:eastAsia="宋体" w:hAnsi="宋体"/>
          <w:b w:val="0"/>
          <w:bCs/>
          <w:sz w:val="21"/>
          <w:szCs w:val="21"/>
          <w:vertAlign w:val="superscript"/>
        </w:rPr>
        <w:footnoteReference w:id="227"/>
      </w:r>
    </w:p>
    <w:p w14:paraId="6FE9BC2D" w14:textId="0400B781" w:rsidR="00493D52" w:rsidRPr="00B07BDC" w:rsidRDefault="00493D5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【初讀】海天遊蹤</w:t>
      </w:r>
      <w:r w:rsidR="00EB4780" w:rsidRPr="00B07BDC">
        <w:rPr>
          <w:rFonts w:ascii="宋体" w:eastAsia="宋体" w:hAnsi="宋体" w:hint="eastAsia"/>
          <w:b w:val="0"/>
          <w:bCs/>
          <w:sz w:val="21"/>
          <w:szCs w:val="21"/>
        </w:rPr>
        <w:t>：</w:t>
      </w:r>
      <w:r w:rsidR="00B42374" w:rsidRPr="00B07BDC">
        <w:rPr>
          <w:rFonts w:ascii="宋体" w:eastAsia="宋体" w:hAnsi="宋体" w:hint="eastAsia"/>
          <w:b w:val="0"/>
          <w:bCs/>
          <w:sz w:val="21"/>
          <w:szCs w:val="21"/>
        </w:rPr>
        <w:t>「</w:t>
      </w:r>
      <w:r w:rsidR="00C47981" w:rsidRPr="00B07BDC">
        <w:rPr>
          <w:rFonts w:ascii="宋体" w:eastAsia="宋体" w:hAnsi="宋体" w:hint="eastAsia"/>
          <w:b w:val="0"/>
          <w:bCs/>
          <w:sz w:val="21"/>
          <w:szCs w:val="21"/>
        </w:rPr>
        <w:t>遍</w:t>
      </w:r>
      <w:r w:rsidR="00B42374" w:rsidRPr="00B07BDC">
        <w:rPr>
          <w:rFonts w:ascii="宋体" w:eastAsia="宋体" w:hAnsi="宋体" w:hint="eastAsia"/>
          <w:b w:val="0"/>
          <w:bCs/>
          <w:sz w:val="21"/>
          <w:szCs w:val="21"/>
        </w:rPr>
        <w:t>」</w:t>
      </w:r>
      <w:r w:rsidR="00C47981" w:rsidRPr="00B07BDC">
        <w:rPr>
          <w:rFonts w:ascii="宋体" w:eastAsia="宋体" w:hAnsi="宋体" w:hint="eastAsia"/>
          <w:b w:val="0"/>
          <w:bCs/>
          <w:sz w:val="21"/>
          <w:szCs w:val="21"/>
        </w:rPr>
        <w:t>的讀法不能成立。張富海已指出：「「鞭」「辨」「辯」「偏」「便」諸字和「弁」「變」的上古聲母皆爲雙脣塞音，至近，韻部並屬元部，但兩者的主要元音並不相同。」故當讀為「變」。</w:t>
      </w:r>
      <w:r w:rsidRPr="00B07BDC">
        <w:rPr>
          <w:rStyle w:val="a5"/>
          <w:rFonts w:ascii="宋体" w:eastAsia="宋体" w:hAnsi="宋体"/>
          <w:b w:val="0"/>
          <w:bCs/>
          <w:sz w:val="21"/>
          <w:szCs w:val="21"/>
        </w:rPr>
        <w:footnoteReference w:id="228"/>
      </w:r>
    </w:p>
    <w:p w14:paraId="78267088" w14:textId="19347951" w:rsidR="0047153F" w:rsidRPr="00B07BDC" w:rsidRDefault="0047153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00EB4780" w:rsidRPr="00B07BDC">
        <w:rPr>
          <w:rFonts w:ascii="宋体" w:eastAsia="宋体" w:hAnsi="宋体" w:hint="eastAsia"/>
          <w:b w:val="0"/>
          <w:bCs/>
          <w:sz w:val="21"/>
          <w:szCs w:val="21"/>
        </w:rPr>
        <w:t>：</w:t>
      </w:r>
      <w:r w:rsidR="00B42374" w:rsidRPr="00B07BDC">
        <w:rPr>
          <w:rFonts w:hint="eastAsia"/>
          <w:sz w:val="21"/>
          <w:szCs w:val="21"/>
        </w:rPr>
        <w:t xml:space="preserve"> </w:t>
      </w:r>
      <w:r w:rsidR="00B42374" w:rsidRPr="00B07BDC">
        <w:rPr>
          <w:rFonts w:ascii="宋体" w:eastAsia="宋体" w:hAnsi="宋体" w:hint="eastAsia"/>
          <w:b w:val="0"/>
          <w:bCs/>
          <w:sz w:val="21"/>
          <w:szCs w:val="21"/>
        </w:rPr>
        <w:t>疑「還</w:t>
      </w:r>
      <w:r w:rsidR="007B1F18" w:rsidRPr="00B07BDC">
        <w:rPr>
          <w:noProof/>
          <w:sz w:val="21"/>
          <w:szCs w:val="21"/>
        </w:rPr>
        <w:drawing>
          <wp:inline distT="0" distB="0" distL="0" distR="0" wp14:anchorId="3C4DC771" wp14:editId="0DC687D0">
            <wp:extent cx="135606" cy="140938"/>
            <wp:effectExtent l="0" t="0" r="0" b="0"/>
            <wp:docPr id="1499402204" name="图片 149940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41966" cy="147548"/>
                    </a:xfrm>
                    <a:prstGeom prst="rect">
                      <a:avLst/>
                    </a:prstGeom>
                    <a:noFill/>
                    <a:ln>
                      <a:noFill/>
                    </a:ln>
                  </pic:spPr>
                </pic:pic>
              </a:graphicData>
            </a:graphic>
          </wp:inline>
        </w:drawing>
      </w:r>
      <w:r w:rsidR="00B42374" w:rsidRPr="00B07BDC">
        <w:rPr>
          <w:rFonts w:ascii="宋体" w:eastAsia="宋体" w:hAnsi="宋体" w:hint="eastAsia"/>
          <w:b w:val="0"/>
          <w:bCs/>
          <w:sz w:val="21"/>
          <w:szCs w:val="21"/>
        </w:rPr>
        <w:t>」讀為「旋便」。典籍中有「便旋」，「便」也是旋轉、回轉的意思。《廣雅》：「俳佪，便旋也。」張衡《西京賦》「便旋閭閻，周觀郊遂」，呂延濟註：「便旋，猶迴轉也。」簡文「便旋」是典籍所見「便旋」之倒文。「便」有回轉、旋轉的意思，「便旋」是近義複詞而非連綿詞。</w:t>
      </w:r>
      <w:r w:rsidRPr="00B07BDC">
        <w:rPr>
          <w:rStyle w:val="a5"/>
          <w:rFonts w:ascii="宋体" w:eastAsia="宋体" w:hAnsi="宋体"/>
          <w:b w:val="0"/>
          <w:bCs/>
          <w:sz w:val="21"/>
          <w:szCs w:val="21"/>
        </w:rPr>
        <w:footnoteReference w:id="229"/>
      </w:r>
    </w:p>
    <w:p w14:paraId="0A708BC4" w14:textId="77777777" w:rsidR="0068502D" w:rsidRPr="00B07BDC" w:rsidRDefault="0068502D" w:rsidP="007E7F39">
      <w:pPr>
        <w:spacing w:line="300" w:lineRule="auto"/>
        <w:ind w:firstLineChars="200" w:firstLine="420"/>
        <w:rPr>
          <w:rFonts w:ascii="宋体" w:eastAsia="宋体" w:hAnsi="宋体"/>
          <w:b w:val="0"/>
          <w:bCs/>
          <w:sz w:val="21"/>
          <w:szCs w:val="21"/>
        </w:rPr>
      </w:pPr>
    </w:p>
    <w:p w14:paraId="4B3FF6BE" w14:textId="2DEC6279" w:rsidR="00493D52" w:rsidRPr="00B07BDC" w:rsidRDefault="0068502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二七】释文：</w:t>
      </w:r>
      <w:r w:rsidRPr="00B07BDC">
        <w:rPr>
          <w:rFonts w:ascii="宋体" w:eastAsia="宋体" w:hAnsi="宋体"/>
          <w:b w:val="0"/>
          <w:bCs/>
          <w:noProof/>
          <w:sz w:val="21"/>
          <w:szCs w:val="21"/>
        </w:rPr>
        <w:drawing>
          <wp:inline distT="0" distB="0" distL="0" distR="0" wp14:anchorId="00C66723" wp14:editId="566F6821">
            <wp:extent cx="140335" cy="133985"/>
            <wp:effectExtent l="0" t="0" r="0" b="0"/>
            <wp:docPr id="6331196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（啟），五刑</w:t>
      </w:r>
      <w:r w:rsidRPr="00B07BDC">
        <w:rPr>
          <w:rFonts w:ascii="宋体" w:eastAsia="宋体" w:hAnsi="宋体"/>
          <w:b w:val="0"/>
          <w:bCs/>
          <w:noProof/>
          <w:sz w:val="21"/>
          <w:szCs w:val="21"/>
        </w:rPr>
        <w:drawing>
          <wp:inline distT="0" distB="0" distL="0" distR="0" wp14:anchorId="0AFA9F99" wp14:editId="4BC954D9">
            <wp:extent cx="128270" cy="128270"/>
            <wp:effectExtent l="0" t="0" r="5080" b="5080"/>
            <wp:docPr id="165942605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05C8DF61" wp14:editId="062E37DA">
            <wp:extent cx="128270" cy="121920"/>
            <wp:effectExtent l="0" t="0" r="5080" b="0"/>
            <wp:docPr id="109789618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（則則）五桼（節）爲廿有五刑</w:t>
      </w:r>
      <w:r w:rsidRPr="00B07BDC">
        <w:rPr>
          <w:rFonts w:ascii="宋体" w:eastAsia="宋体" w:hAnsi="宋体"/>
          <w:b w:val="0"/>
          <w:bCs/>
          <w:noProof/>
          <w:sz w:val="21"/>
          <w:szCs w:val="21"/>
        </w:rPr>
        <w:drawing>
          <wp:inline distT="0" distB="0" distL="0" distR="0" wp14:anchorId="36214EBC" wp14:editId="36D6400A">
            <wp:extent cx="128270" cy="121920"/>
            <wp:effectExtent l="0" t="0" r="5080" b="0"/>
            <wp:docPr id="145698715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（刑，刑）五逗（屬）</w:t>
      </w:r>
      <w:r w:rsidR="00324BE9" w:rsidRPr="00B07BDC">
        <w:rPr>
          <w:rFonts w:ascii="宋体" w:eastAsia="宋体" w:hAnsi="宋体"/>
          <w:b w:val="0"/>
          <w:bCs/>
          <w:sz w:val="21"/>
          <w:szCs w:val="21"/>
        </w:rPr>
        <w:t>[1]</w:t>
      </w:r>
      <w:r w:rsidRPr="00B07BDC">
        <w:rPr>
          <w:rFonts w:ascii="宋体" w:eastAsia="宋体" w:hAnsi="宋体" w:hint="eastAsia"/>
          <w:b w:val="0"/>
          <w:bCs/>
          <w:sz w:val="21"/>
          <w:szCs w:val="21"/>
        </w:rPr>
        <w:t>爲百有廿五</w:t>
      </w:r>
      <w:r w:rsidRPr="00B07BDC">
        <w:rPr>
          <w:rFonts w:ascii="宋体" w:eastAsia="宋体" w:hAnsi="宋体"/>
          <w:b w:val="0"/>
          <w:bCs/>
          <w:noProof/>
          <w:sz w:val="21"/>
          <w:szCs w:val="21"/>
        </w:rPr>
        <w:drawing>
          <wp:inline distT="0" distB="0" distL="0" distR="0" wp14:anchorId="54638CE2" wp14:editId="0A209E5C">
            <wp:extent cx="146594" cy="146594"/>
            <wp:effectExtent l="0" t="0" r="6350" b="6350"/>
            <wp:docPr id="20519487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0061" cy="150061"/>
                    </a:xfrm>
                    <a:prstGeom prst="rect">
                      <a:avLst/>
                    </a:prstGeom>
                    <a:noFill/>
                  </pic:spPr>
                </pic:pic>
              </a:graphicData>
            </a:graphic>
          </wp:inline>
        </w:drawing>
      </w:r>
      <w:r w:rsidRPr="00B07BDC">
        <w:rPr>
          <w:rFonts w:ascii="宋体" w:eastAsia="宋体" w:hAnsi="宋体" w:hint="eastAsia"/>
          <w:b w:val="0"/>
          <w:bCs/>
          <w:sz w:val="21"/>
          <w:szCs w:val="21"/>
        </w:rPr>
        <w:t>（罰）</w:t>
      </w:r>
      <w:r w:rsidR="00324BE9" w:rsidRPr="00B07BDC">
        <w:rPr>
          <w:rFonts w:ascii="宋体" w:eastAsia="宋体" w:hAnsi="宋体"/>
          <w:b w:val="0"/>
          <w:bCs/>
          <w:sz w:val="21"/>
          <w:szCs w:val="21"/>
        </w:rPr>
        <w:t>[2]</w:t>
      </w:r>
      <w:r w:rsidRPr="00B07BDC">
        <w:rPr>
          <w:rFonts w:ascii="宋体" w:eastAsia="宋体" w:hAnsi="宋体" w:hint="eastAsia"/>
          <w:b w:val="0"/>
          <w:bCs/>
          <w:sz w:val="21"/>
          <w:szCs w:val="21"/>
        </w:rPr>
        <w:t>。參</w:t>
      </w:r>
    </w:p>
    <w:p w14:paraId="21310CFD" w14:textId="77777777" w:rsidR="0068502D" w:rsidRPr="00B07BDC" w:rsidRDefault="0068502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 xml:space="preserve">【集释】 </w:t>
      </w:r>
    </w:p>
    <w:p w14:paraId="0A740D5B" w14:textId="2F9F4E0C" w:rsidR="0068502D" w:rsidRPr="00B07BDC" w:rsidRDefault="0068502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324BE9" w:rsidRPr="00B07BDC">
        <w:rPr>
          <w:rFonts w:ascii="宋体" w:eastAsia="宋体" w:hAnsi="宋体"/>
          <w:b w:val="0"/>
          <w:bCs/>
          <w:sz w:val="21"/>
          <w:szCs w:val="21"/>
        </w:rPr>
        <w:t xml:space="preserve"> </w:t>
      </w:r>
      <w:r w:rsidR="00324BE9" w:rsidRPr="00B07BDC">
        <w:rPr>
          <w:rFonts w:ascii="宋体" w:eastAsia="宋体" w:hAnsi="宋体" w:hint="eastAsia"/>
          <w:b w:val="0"/>
          <w:bCs/>
          <w:sz w:val="21"/>
          <w:szCs w:val="21"/>
        </w:rPr>
        <w:t>逗</w:t>
      </w:r>
    </w:p>
    <w:p w14:paraId="3267431B" w14:textId="2F918AEA" w:rsidR="00324BE9" w:rsidRPr="00B07BDC" w:rsidRDefault="0096674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【整理报告】：「逗」字爲另一書手所補。</w:t>
      </w:r>
    </w:p>
    <w:p w14:paraId="59B53B4C" w14:textId="2DAC365F" w:rsidR="00966740" w:rsidRPr="00B07BDC" w:rsidRDefault="0096674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雖然「逗」字明顯比較纖細，但說是「為另一書手所補」恐並無確據，篇中不少字都同樣書體纖細，卻未見整理者推斷是「為另一書手所補」。「五屬」一詞，先秦傳世文獻僅見於《管子》的《立政》與《小匡》篇，及《考工記》和《國語·齊語》，因此可推測這樣的措辭蓋有齊地特征。</w:t>
      </w:r>
      <w:r w:rsidRPr="00B07BDC">
        <w:rPr>
          <w:rStyle w:val="a5"/>
          <w:rFonts w:ascii="宋体" w:eastAsia="宋体" w:hAnsi="宋体"/>
          <w:b w:val="0"/>
          <w:bCs/>
          <w:sz w:val="21"/>
          <w:szCs w:val="21"/>
        </w:rPr>
        <w:footnoteReference w:id="230"/>
      </w:r>
    </w:p>
    <w:p w14:paraId="1F3642EB" w14:textId="1F386F26" w:rsidR="00966740" w:rsidRPr="00B07BDC" w:rsidRDefault="0096674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宋体" w:eastAsia="宋体" w:hAnsi="宋体"/>
          <w:b w:val="0"/>
          <w:bCs/>
          <w:sz w:val="21"/>
          <w:szCs w:val="21"/>
        </w:rPr>
        <w:t>2</w:t>
      </w:r>
      <w:r w:rsidRPr="00B07BDC">
        <w:rPr>
          <w:rFonts w:ascii="宋体" w:eastAsia="宋体" w:hAnsi="宋体" w:hint="eastAsia"/>
          <w:b w:val="0"/>
          <w:bCs/>
          <w:sz w:val="21"/>
          <w:szCs w:val="21"/>
        </w:rPr>
        <w:t xml:space="preserve">] </w:t>
      </w:r>
      <w:r w:rsidRPr="00B07BDC">
        <w:rPr>
          <w:rFonts w:ascii="宋体" w:eastAsia="宋体" w:hAnsi="宋体"/>
          <w:b w:val="0"/>
          <w:bCs/>
          <w:noProof/>
          <w:sz w:val="21"/>
          <w:szCs w:val="21"/>
        </w:rPr>
        <w:drawing>
          <wp:inline distT="0" distB="0" distL="0" distR="0" wp14:anchorId="530CC445" wp14:editId="2BD25F23">
            <wp:extent cx="146594" cy="146594"/>
            <wp:effectExtent l="0" t="0" r="6350" b="6350"/>
            <wp:docPr id="101028103" name="图片 10102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50061" cy="150061"/>
                    </a:xfrm>
                    <a:prstGeom prst="rect">
                      <a:avLst/>
                    </a:prstGeom>
                    <a:noFill/>
                  </pic:spPr>
                </pic:pic>
              </a:graphicData>
            </a:graphic>
          </wp:inline>
        </w:drawing>
      </w:r>
    </w:p>
    <w:p w14:paraId="59CE6FE3" w14:textId="77777777" w:rsidR="00966740" w:rsidRPr="00B07BDC" w:rsidRDefault="0096674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2F1DAC5A" wp14:editId="2069B3D1">
            <wp:extent cx="146050" cy="146050"/>
            <wp:effectExtent l="0" t="0" r="6350" b="6350"/>
            <wp:docPr id="92916333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，本篇多見，據文例當釋作「罰」，如簡四〇「刑</w:t>
      </w:r>
      <w:r w:rsidRPr="00B07BDC">
        <w:rPr>
          <w:rFonts w:ascii="宋体" w:eastAsia="宋体" w:hAnsi="宋体"/>
          <w:b w:val="0"/>
          <w:bCs/>
          <w:noProof/>
          <w:sz w:val="21"/>
          <w:szCs w:val="21"/>
        </w:rPr>
        <w:drawing>
          <wp:inline distT="0" distB="0" distL="0" distR="0" wp14:anchorId="12241878" wp14:editId="0DCB6846">
            <wp:extent cx="146050" cy="146050"/>
            <wp:effectExtent l="0" t="0" r="6350" b="6350"/>
            <wp:docPr id="29030150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」連言，故該字應分析爲從网從刑會意。上博簡《柬大王泊旱》簡一二、清華簡《五紀》簡七〇「</w:t>
      </w:r>
      <w:r w:rsidRPr="00B07BDC">
        <w:rPr>
          <w:rFonts w:ascii="宋体" w:eastAsia="宋体" w:hAnsi="宋体"/>
          <w:b w:val="0"/>
          <w:bCs/>
          <w:noProof/>
          <w:sz w:val="21"/>
          <w:szCs w:val="21"/>
        </w:rPr>
        <w:drawing>
          <wp:inline distT="0" distB="0" distL="0" distR="0" wp14:anchorId="4F6BED24" wp14:editId="7A756241">
            <wp:extent cx="125186" cy="125186"/>
            <wp:effectExtent l="0" t="0" r="8255" b="8255"/>
            <wp:docPr id="144667762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39148" cy="139148"/>
                    </a:xfrm>
                    <a:prstGeom prst="rect">
                      <a:avLst/>
                    </a:prstGeom>
                    <a:noFill/>
                  </pic:spPr>
                </pic:pic>
              </a:graphicData>
            </a:graphic>
          </wp:inline>
        </w:drawing>
      </w:r>
      <w:r w:rsidRPr="00B07BDC">
        <w:rPr>
          <w:rFonts w:ascii="宋体" w:eastAsia="宋体" w:hAnsi="宋体" w:hint="eastAsia"/>
          <w:b w:val="0"/>
          <w:bCs/>
          <w:sz w:val="21"/>
          <w:szCs w:val="21"/>
        </w:rPr>
        <w:t>」字與該字爲一字異體，也應釋作「罰」。</w:t>
      </w:r>
    </w:p>
    <w:p w14:paraId="2F35B8FE" w14:textId="7FF7947E" w:rsidR="004C718A" w:rsidRPr="00B07BDC" w:rsidRDefault="004C718A" w:rsidP="007E7F39">
      <w:pPr>
        <w:spacing w:line="300" w:lineRule="auto"/>
        <w:ind w:firstLineChars="200" w:firstLine="420"/>
        <w:rPr>
          <w:rFonts w:ascii="宋体" w:eastAsia="宋体" w:hAnsi="宋体"/>
          <w:b w:val="0"/>
          <w:bCs/>
          <w:sz w:val="21"/>
          <w:szCs w:val="21"/>
        </w:rPr>
      </w:pPr>
      <w:bookmarkStart w:id="63" w:name="_Hlk157588853"/>
      <w:r w:rsidRPr="00B07BDC">
        <w:rPr>
          <w:rFonts w:ascii="宋体" w:eastAsia="宋体" w:hAnsi="宋体" w:hint="eastAsia"/>
          <w:b w:val="0"/>
          <w:bCs/>
          <w:sz w:val="21"/>
          <w:szCs w:val="21"/>
        </w:rPr>
        <w:lastRenderedPageBreak/>
        <w:t>石小力：「</w:t>
      </w:r>
      <w:r w:rsidRPr="00B07BDC">
        <w:rPr>
          <w:rFonts w:ascii="宋体" w:eastAsia="宋体" w:hAnsi="宋体"/>
          <w:b w:val="0"/>
          <w:bCs/>
          <w:noProof/>
          <w:sz w:val="21"/>
          <w:szCs w:val="21"/>
        </w:rPr>
        <w:drawing>
          <wp:inline distT="0" distB="0" distL="0" distR="0" wp14:anchorId="20EF5CD6" wp14:editId="19C93F02">
            <wp:extent cx="146050" cy="146050"/>
            <wp:effectExtent l="0" t="0" r="6350" b="6350"/>
            <wp:docPr id="19280419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位於「刑」的下一級，要輕於「刑」。「刑」與「罰」對言有別。刑，一般指肉刑、死刑;罰指以金錢贖罪，要輕於刑。《書·呂刑》：「兩造具備，師聽五辭;五辭簡孚，正於五刑;五刑不簡，正於五罰;五罰不服，正於五過。」「五罰」處於「五刑」和「五過」之間，其責罰輕於「五刑」而重於「五過」。故「</w:t>
      </w:r>
      <w:r w:rsidRPr="00B07BDC">
        <w:rPr>
          <w:rFonts w:ascii="宋体" w:eastAsia="宋体" w:hAnsi="宋体"/>
          <w:b w:val="0"/>
          <w:bCs/>
          <w:noProof/>
          <w:sz w:val="21"/>
          <w:szCs w:val="21"/>
        </w:rPr>
        <w:drawing>
          <wp:inline distT="0" distB="0" distL="0" distR="0" wp14:anchorId="3253BCA2" wp14:editId="51787322">
            <wp:extent cx="146050" cy="146050"/>
            <wp:effectExtent l="0" t="0" r="6350" b="6350"/>
            <wp:docPr id="161604821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」應該釋作「罰」。</w:t>
      </w:r>
      <w:r w:rsidRPr="00B07BDC">
        <w:rPr>
          <w:rStyle w:val="a5"/>
          <w:rFonts w:ascii="宋体" w:eastAsia="宋体" w:hAnsi="宋体"/>
          <w:b w:val="0"/>
          <w:bCs/>
          <w:sz w:val="21"/>
          <w:szCs w:val="21"/>
        </w:rPr>
        <w:footnoteReference w:id="231"/>
      </w:r>
    </w:p>
    <w:bookmarkEnd w:id="63"/>
    <w:p w14:paraId="3CFCF30F" w14:textId="77777777" w:rsidR="00324BE9" w:rsidRPr="00B07BDC" w:rsidRDefault="00324BE9" w:rsidP="007E7F39">
      <w:pPr>
        <w:spacing w:line="300" w:lineRule="auto"/>
        <w:rPr>
          <w:rFonts w:ascii="宋体" w:eastAsia="宋体" w:hAnsi="宋体"/>
          <w:b w:val="0"/>
          <w:bCs/>
          <w:sz w:val="21"/>
          <w:szCs w:val="21"/>
        </w:rPr>
      </w:pPr>
    </w:p>
    <w:p w14:paraId="08F7808E" w14:textId="608A96C5" w:rsidR="009A71C1" w:rsidRPr="00B07BDC" w:rsidRDefault="00F045C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二八】释文：</w:t>
      </w:r>
      <w:r w:rsidR="009A71C1" w:rsidRPr="00B07BDC">
        <w:rPr>
          <w:rFonts w:ascii="宋体" w:eastAsia="宋体" w:hAnsi="宋体" w:hint="eastAsia"/>
          <w:b w:val="0"/>
          <w:bCs/>
          <w:sz w:val="21"/>
          <w:szCs w:val="21"/>
        </w:rPr>
        <w:t>不韋曰：</w:t>
      </w:r>
      <w:r w:rsidR="009A71C1" w:rsidRPr="00B07BDC">
        <w:rPr>
          <w:rFonts w:ascii="宋体" w:eastAsia="宋体" w:hAnsi="宋体"/>
          <w:b w:val="0"/>
          <w:bCs/>
          <w:noProof/>
          <w:sz w:val="21"/>
          <w:szCs w:val="21"/>
        </w:rPr>
        <w:drawing>
          <wp:inline distT="0" distB="0" distL="0" distR="0" wp14:anchorId="404EED53" wp14:editId="2EF36624">
            <wp:extent cx="140335" cy="133985"/>
            <wp:effectExtent l="0" t="0" r="0" b="0"/>
            <wp:docPr id="148683494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9A71C1" w:rsidRPr="00B07BDC">
        <w:rPr>
          <w:rFonts w:ascii="宋体" w:eastAsia="宋体" w:hAnsi="宋体" w:hint="eastAsia"/>
          <w:b w:val="0"/>
          <w:bCs/>
          <w:sz w:val="21"/>
          <w:szCs w:val="21"/>
        </w:rPr>
        <w:t>（啟），自乃頙（頂）</w:t>
      </w:r>
      <w:r w:rsidR="00C14649" w:rsidRPr="00B07BDC">
        <w:rPr>
          <w:rFonts w:ascii="宋体" w:eastAsia="宋体" w:hAnsi="宋体"/>
          <w:b w:val="0"/>
          <w:bCs/>
          <w:sz w:val="21"/>
          <w:szCs w:val="21"/>
        </w:rPr>
        <w:t>[1]</w:t>
      </w:r>
      <w:r w:rsidR="009A71C1" w:rsidRPr="00B07BDC">
        <w:rPr>
          <w:rFonts w:ascii="宋体" w:eastAsia="宋体" w:hAnsi="宋体" w:hint="eastAsia"/>
          <w:b w:val="0"/>
          <w:bCs/>
          <w:sz w:val="21"/>
          <w:szCs w:val="21"/>
        </w:rPr>
        <w:t>以</w:t>
      </w:r>
      <w:r w:rsidR="009A71C1" w:rsidRPr="00B07BDC">
        <w:rPr>
          <w:rFonts w:ascii="宋体" w:eastAsia="宋体" w:hAnsi="宋体"/>
          <w:b w:val="0"/>
          <w:bCs/>
          <w:noProof/>
          <w:sz w:val="21"/>
          <w:szCs w:val="21"/>
        </w:rPr>
        <w:drawing>
          <wp:inline distT="0" distB="0" distL="0" distR="0" wp14:anchorId="4AA23683" wp14:editId="4C122BB6">
            <wp:extent cx="146050" cy="146050"/>
            <wp:effectExtent l="0" t="0" r="6350" b="6350"/>
            <wp:docPr id="9944579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A71C1" w:rsidRPr="00B07BDC">
        <w:rPr>
          <w:rFonts w:ascii="宋体" w:eastAsia="宋体" w:hAnsi="宋体" w:hint="eastAsia"/>
          <w:b w:val="0"/>
          <w:bCs/>
          <w:sz w:val="21"/>
          <w:szCs w:val="21"/>
        </w:rPr>
        <w:t>（及）乃末指</w:t>
      </w:r>
      <w:r w:rsidR="00C14649" w:rsidRPr="00B07BDC">
        <w:rPr>
          <w:rFonts w:ascii="宋体" w:eastAsia="宋体" w:hAnsi="宋体"/>
          <w:b w:val="0"/>
          <w:bCs/>
          <w:sz w:val="21"/>
          <w:szCs w:val="21"/>
        </w:rPr>
        <w:t>[2]</w:t>
      </w:r>
      <w:r w:rsidR="009A71C1" w:rsidRPr="00B07BDC">
        <w:rPr>
          <w:rFonts w:ascii="宋体" w:eastAsia="宋体" w:hAnsi="宋体" w:hint="eastAsia"/>
          <w:b w:val="0"/>
          <w:bCs/>
          <w:sz w:val="21"/>
          <w:szCs w:val="21"/>
        </w:rPr>
        <w:t>，</w:t>
      </w:r>
    </w:p>
    <w:p w14:paraId="10702634" w14:textId="0E781A2B" w:rsidR="00F045C6" w:rsidRPr="00B07BDC" w:rsidRDefault="009A71C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乃百有廿有五桼（節）</w:t>
      </w:r>
      <w:r w:rsidR="00462F35" w:rsidRPr="00B07BDC">
        <w:rPr>
          <w:rFonts w:ascii="宋体" w:eastAsia="宋体" w:hAnsi="宋体"/>
          <w:b w:val="0"/>
          <w:bCs/>
          <w:sz w:val="21"/>
          <w:szCs w:val="21"/>
        </w:rPr>
        <w:t>[3]</w:t>
      </w:r>
      <w:r w:rsidRPr="00B07BDC">
        <w:rPr>
          <w:rFonts w:ascii="宋体" w:eastAsia="宋体" w:hAnsi="宋体" w:hint="eastAsia"/>
          <w:b w:val="0"/>
          <w:bCs/>
          <w:sz w:val="21"/>
          <w:szCs w:val="21"/>
        </w:rPr>
        <w:t>，隹（唯）</w:t>
      </w:r>
    </w:p>
    <w:p w14:paraId="3976634C" w14:textId="56DCCC36" w:rsidR="00F045C6" w:rsidRPr="00B07BDC" w:rsidRDefault="00F045C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2CD1375" w14:textId="1B240AE2" w:rsidR="00F045C6" w:rsidRPr="00B07BDC" w:rsidRDefault="00F045C6" w:rsidP="007E7F39">
      <w:pPr>
        <w:spacing w:line="300" w:lineRule="auto"/>
        <w:ind w:firstLineChars="200" w:firstLine="420"/>
        <w:rPr>
          <w:rFonts w:ascii="宋体" w:eastAsia="宋体" w:hAnsi="宋体"/>
          <w:b w:val="0"/>
          <w:bCs/>
          <w:sz w:val="21"/>
          <w:szCs w:val="21"/>
        </w:rPr>
      </w:pPr>
      <w:bookmarkStart w:id="64" w:name="_Hlk151129305"/>
      <w:r w:rsidRPr="00B07BDC">
        <w:rPr>
          <w:rFonts w:ascii="宋体" w:eastAsia="宋体" w:hAnsi="宋体"/>
          <w:b w:val="0"/>
          <w:bCs/>
          <w:sz w:val="21"/>
          <w:szCs w:val="21"/>
        </w:rPr>
        <w:t>[1]</w:t>
      </w:r>
      <w:r w:rsidR="00C14649" w:rsidRPr="00B07BDC">
        <w:rPr>
          <w:rFonts w:ascii="宋体" w:eastAsia="宋体" w:hAnsi="宋体"/>
          <w:b w:val="0"/>
          <w:bCs/>
          <w:sz w:val="21"/>
          <w:szCs w:val="21"/>
        </w:rPr>
        <w:t xml:space="preserve"> </w:t>
      </w:r>
      <w:r w:rsidR="00C14649" w:rsidRPr="00B07BDC">
        <w:rPr>
          <w:rFonts w:ascii="宋体" w:eastAsia="宋体" w:hAnsi="宋体" w:hint="eastAsia"/>
          <w:b w:val="0"/>
          <w:bCs/>
          <w:sz w:val="21"/>
          <w:szCs w:val="21"/>
        </w:rPr>
        <w:t>頙</w:t>
      </w:r>
    </w:p>
    <w:bookmarkEnd w:id="64"/>
    <w:p w14:paraId="1D4798A8" w14:textId="58E3B5DB" w:rsidR="00C14649" w:rsidRPr="00B07BDC" w:rsidRDefault="00C1464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【整理报告】：頙，從頁，正聲，見於《陶文圖録》三·一八七·三至三·一八九·二等齊陶文之人名，爲「頂」字異體。《説文》：「頂，顛也。」</w:t>
      </w:r>
    </w:p>
    <w:p w14:paraId="18F0D787" w14:textId="74279011" w:rsidR="00225DF6" w:rsidRPr="00B07BDC" w:rsidRDefault="00225DF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【初讀】好好學習</w:t>
      </w:r>
      <w:r w:rsidR="00EB4780" w:rsidRPr="00B07BDC">
        <w:rPr>
          <w:rFonts w:ascii="宋体" w:eastAsia="宋体" w:hAnsi="宋体" w:hint="eastAsia"/>
          <w:b w:val="0"/>
          <w:bCs/>
          <w:sz w:val="21"/>
          <w:szCs w:val="21"/>
        </w:rPr>
        <w:t>：</w:t>
      </w:r>
      <w:r w:rsidR="008F7E84" w:rsidRPr="00B07BDC">
        <w:rPr>
          <w:rFonts w:ascii="宋体" w:eastAsia="宋体" w:hAnsi="宋体" w:hint="eastAsia"/>
          <w:b w:val="0"/>
          <w:bCs/>
          <w:sz w:val="21"/>
          <w:szCs w:val="21"/>
        </w:rPr>
        <w:t>按該字屢見於齊陶文，今由此簡可知，齊陶文「頙」亦從「正」聲，讀為「頂」。</w:t>
      </w:r>
      <w:r w:rsidRPr="00B07BDC">
        <w:rPr>
          <w:rStyle w:val="a5"/>
          <w:rFonts w:ascii="宋体" w:eastAsia="宋体" w:hAnsi="宋体"/>
          <w:b w:val="0"/>
          <w:bCs/>
          <w:sz w:val="21"/>
          <w:szCs w:val="21"/>
        </w:rPr>
        <w:footnoteReference w:id="232"/>
      </w:r>
    </w:p>
    <w:p w14:paraId="454AF884" w14:textId="14D29F0B" w:rsidR="006D0274" w:rsidRPr="00B07BDC" w:rsidRDefault="006D02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楚簡中有[昰頁]組合而成的「夏」，[頙]有無可能是「夏」的省形。若是以「正」為音，讀「頂」的可能性不是沒有。楚簡中，「春夏秋冬」表季節的詞，因與時間有關，幾乎都從「日」，故[頙]甚是可疑。</w:t>
      </w:r>
      <w:r w:rsidRPr="00B07BDC">
        <w:rPr>
          <w:rStyle w:val="a5"/>
          <w:rFonts w:ascii="宋体" w:eastAsia="宋体" w:hAnsi="宋体"/>
          <w:b w:val="0"/>
          <w:bCs/>
          <w:sz w:val="21"/>
          <w:szCs w:val="21"/>
        </w:rPr>
        <w:footnoteReference w:id="233"/>
      </w:r>
    </w:p>
    <w:p w14:paraId="5A00C8D5" w14:textId="0B2A75AD" w:rsidR="00C14649" w:rsidRPr="00B07BDC" w:rsidRDefault="009C2EA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w:t>
      </w:r>
      <w:r w:rsidR="00EB4780" w:rsidRPr="00B07BDC">
        <w:rPr>
          <w:rFonts w:ascii="宋体" w:eastAsia="宋体" w:hAnsi="宋体" w:hint="eastAsia"/>
          <w:b w:val="0"/>
          <w:bCs/>
          <w:sz w:val="21"/>
          <w:szCs w:val="21"/>
        </w:rPr>
        <w:t>：</w:t>
      </w:r>
      <w:r w:rsidR="00095662" w:rsidRPr="00B07BDC">
        <w:rPr>
          <w:rFonts w:hint="eastAsia"/>
          <w:sz w:val="21"/>
          <w:szCs w:val="21"/>
        </w:rPr>
        <w:t xml:space="preserve"> </w:t>
      </w:r>
      <w:r w:rsidR="00095662" w:rsidRPr="00B07BDC">
        <w:rPr>
          <w:rFonts w:ascii="宋体" w:eastAsia="宋体" w:hAnsi="宋体" w:hint="eastAsia"/>
          <w:b w:val="0"/>
          <w:bCs/>
          <w:sz w:val="21"/>
          <w:szCs w:val="21"/>
        </w:rPr>
        <w:t>辭中「頂」原文作「</w:t>
      </w:r>
      <w:r w:rsidR="00095662" w:rsidRPr="00B07BDC">
        <w:rPr>
          <w:noProof/>
          <w:sz w:val="21"/>
          <w:szCs w:val="21"/>
        </w:rPr>
        <w:drawing>
          <wp:inline distT="0" distB="0" distL="0" distR="0" wp14:anchorId="6A884D7D" wp14:editId="06C80F6E">
            <wp:extent cx="103497" cy="141224"/>
            <wp:effectExtent l="0" t="0" r="0" b="0"/>
            <wp:docPr id="635041300" name="图片 6350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09452" cy="149350"/>
                    </a:xfrm>
                    <a:prstGeom prst="rect">
                      <a:avLst/>
                    </a:prstGeom>
                    <a:noFill/>
                    <a:ln>
                      <a:noFill/>
                    </a:ln>
                  </pic:spPr>
                </pic:pic>
              </a:graphicData>
            </a:graphic>
          </wp:inline>
        </w:drawing>
      </w:r>
      <w:r w:rsidR="00095662" w:rsidRPr="00B07BDC">
        <w:rPr>
          <w:rFonts w:ascii="宋体" w:eastAsia="宋体" w:hAnsi="宋体" w:hint="eastAsia"/>
          <w:b w:val="0"/>
          <w:bCs/>
          <w:sz w:val="21"/>
          <w:szCs w:val="21"/>
        </w:rPr>
        <w:t>」，從頁，正聲。上古音中，正屬章紐耕部，頂屬端紐耕部，韻同，章端鄰紐，據辭意，把[頙]讀為「頂」是可行的。但也不排除還有讀「顛」的可能。古音顛屬端紐真部，韻部真耕旁轉，「顛」也與身體有關，指頭頂</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234"/>
      </w:r>
    </w:p>
    <w:p w14:paraId="2DF1AA72" w14:textId="4812FA05" w:rsidR="00C14649" w:rsidRPr="00B07BDC" w:rsidRDefault="00C1464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頂」為端母耕部，「顛」為端母真部，不難判斷「頂」當即「顛」的異體衍生字，《說文·頁部》：「頂，籀文從鼎。」段註：「頂、顛異部疊韻字，故『顛倒』《樂府》或作『丁倒』，引伸為凡在冣上之偁，故《廣雅》雲：『頂、上也。』按『頂』之假借字作</w:t>
      </w:r>
      <w:r w:rsidR="005162D4" w:rsidRPr="00B07BDC">
        <w:rPr>
          <w:rFonts w:ascii="宋体" w:eastAsia="宋体" w:hAnsi="宋体" w:hint="eastAsia"/>
          <w:b w:val="0"/>
          <w:bCs/>
          <w:sz w:val="21"/>
          <w:szCs w:val="21"/>
        </w:rPr>
        <w:t>『</w:t>
      </w:r>
      <w:r w:rsidRPr="00B07BDC">
        <w:rPr>
          <w:rFonts w:ascii="宋体" w:eastAsia="宋体" w:hAnsi="宋体" w:hint="eastAsia"/>
          <w:b w:val="0"/>
          <w:bCs/>
          <w:sz w:val="21"/>
          <w:szCs w:val="21"/>
        </w:rPr>
        <w:t>定』，《詩·周南》：</w:t>
      </w:r>
      <w:r w:rsidR="005162D4" w:rsidRPr="00B07BDC">
        <w:rPr>
          <w:rFonts w:ascii="宋体" w:eastAsia="宋体" w:hAnsi="宋体" w:hint="eastAsia"/>
          <w:b w:val="0"/>
          <w:bCs/>
          <w:sz w:val="21"/>
          <w:szCs w:val="21"/>
        </w:rPr>
        <w:t>『</w:t>
      </w:r>
      <w:r w:rsidRPr="00B07BDC">
        <w:rPr>
          <w:rFonts w:ascii="宋体" w:eastAsia="宋体" w:hAnsi="宋体" w:hint="eastAsia"/>
          <w:b w:val="0"/>
          <w:bCs/>
          <w:sz w:val="21"/>
          <w:szCs w:val="21"/>
        </w:rPr>
        <w:t>麟之定』。《釋言》、《毛傳》皆曰：『定、題也。』《毛傳》一本作</w:t>
      </w:r>
      <w:r w:rsidR="005162D4" w:rsidRPr="00B07BDC">
        <w:rPr>
          <w:rFonts w:ascii="宋体" w:eastAsia="宋体" w:hAnsi="宋体" w:hint="eastAsia"/>
          <w:b w:val="0"/>
          <w:bCs/>
          <w:sz w:val="21"/>
          <w:szCs w:val="21"/>
        </w:rPr>
        <w:t>『</w:t>
      </w:r>
      <w:r w:rsidRPr="00B07BDC">
        <w:rPr>
          <w:rFonts w:ascii="宋体" w:eastAsia="宋体" w:hAnsi="宋体" w:hint="eastAsia"/>
          <w:b w:val="0"/>
          <w:bCs/>
          <w:sz w:val="21"/>
          <w:szCs w:val="21"/>
        </w:rPr>
        <w:t>顛』也。亦與《爾雅》無不合。」</w:t>
      </w:r>
      <w:r w:rsidRPr="00B07BDC">
        <w:rPr>
          <w:rStyle w:val="a5"/>
          <w:rFonts w:ascii="宋体" w:eastAsia="宋体" w:hAnsi="宋体"/>
          <w:b w:val="0"/>
          <w:bCs/>
          <w:sz w:val="21"/>
          <w:szCs w:val="21"/>
        </w:rPr>
        <w:footnoteReference w:id="235"/>
      </w:r>
    </w:p>
    <w:p w14:paraId="1625FBDD" w14:textId="1D437542" w:rsidR="00C14649" w:rsidRPr="00B07BDC" w:rsidRDefault="00C1464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末指</w:t>
      </w:r>
    </w:p>
    <w:p w14:paraId="19C14224" w14:textId="6492E18F" w:rsidR="00C14649" w:rsidRPr="00B07BDC" w:rsidRDefault="00C1464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【整理报告】：末指，四肢之末節。</w:t>
      </w:r>
    </w:p>
    <w:p w14:paraId="7BB456BC" w14:textId="387E8BE7" w:rsidR="00462F35" w:rsidRPr="00B07BDC" w:rsidRDefault="00462F3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百有廿有五桼</w:t>
      </w:r>
    </w:p>
    <w:p w14:paraId="40A51FC7" w14:textId="03DD6525" w:rsidR="00462F35" w:rsidRPr="00B07BDC" w:rsidRDefault="00462F3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【整理报告】：古書記載人身體骨節數量多有不同，皆非確指。《韓非子·解老》：「人之身三百六十節，四肢，九竅，其大具也。」</w:t>
      </w:r>
    </w:p>
    <w:p w14:paraId="01885F1F" w14:textId="22960BBD" w:rsidR="00462F35" w:rsidRPr="00B07BDC" w:rsidRDefault="00462F3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先秦傳世文獻多泛言「百節」，而不是如清華簡《參不韋》這樣舉出實數，參見清華簡十一《五紀》、《呂氏春秋·盡數》、《呂氏春秋·開春》、銀雀山漢簡《奇正》、《文子·上德》、《文子·下德》。也有與整理者註所引《韓非子》相應言「三百六十節」者，參見《呂氏春秋·本生》、《呂氏春秋·達郁》、《文子·九守》。雖然數字都並不精確，但明顯皆非泛指而是確指。所以附會於周天之數的「三百六十節」之說當是人們在認識到人體關節遠不止「百節」的情況下的新說，相對於此，則「百節」說應是一種對人體關節數量認識比較模糊時期的舊說，《參不韋》的「百有廿有五節」當即是在「百節」舊說基礎上附會而生。</w:t>
      </w:r>
      <w:r w:rsidRPr="00B07BDC">
        <w:rPr>
          <w:rStyle w:val="a5"/>
          <w:rFonts w:ascii="宋体" w:eastAsia="宋体" w:hAnsi="宋体"/>
          <w:b w:val="0"/>
          <w:bCs/>
          <w:sz w:val="21"/>
          <w:szCs w:val="21"/>
        </w:rPr>
        <w:footnoteReference w:id="236"/>
      </w:r>
    </w:p>
    <w:p w14:paraId="4A165C80" w14:textId="77777777" w:rsidR="00460D8C" w:rsidRPr="00B07BDC" w:rsidRDefault="00460D8C" w:rsidP="007E7F39">
      <w:pPr>
        <w:spacing w:line="300" w:lineRule="auto"/>
        <w:ind w:firstLineChars="200" w:firstLine="420"/>
        <w:rPr>
          <w:rFonts w:ascii="宋体" w:eastAsia="宋体" w:hAnsi="宋体"/>
          <w:b w:val="0"/>
          <w:bCs/>
          <w:sz w:val="21"/>
          <w:szCs w:val="21"/>
        </w:rPr>
      </w:pPr>
    </w:p>
    <w:p w14:paraId="427A0D22" w14:textId="3FC6E31A" w:rsidR="00AD7F90" w:rsidRPr="00B07BDC" w:rsidRDefault="00AD7F9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二九】释文：天之刑則，以</w:t>
      </w:r>
      <w:r w:rsidRPr="00B07BDC">
        <w:rPr>
          <w:rFonts w:ascii="宋体" w:eastAsia="宋体" w:hAnsi="宋体"/>
          <w:b w:val="0"/>
          <w:bCs/>
          <w:noProof/>
          <w:sz w:val="21"/>
          <w:szCs w:val="21"/>
        </w:rPr>
        <w:drawing>
          <wp:inline distT="0" distB="0" distL="0" distR="0" wp14:anchorId="2686570C" wp14:editId="0AC622EE">
            <wp:extent cx="146050" cy="146050"/>
            <wp:effectExtent l="0" t="0" r="6350" b="6350"/>
            <wp:docPr id="63639031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（及）乃百有廿有五事。</w:t>
      </w:r>
      <w:r w:rsidRPr="00B07BDC">
        <w:rPr>
          <w:rFonts w:ascii="宋体" w:eastAsia="宋体" w:hAnsi="宋体"/>
          <w:b w:val="0"/>
          <w:bCs/>
          <w:noProof/>
          <w:sz w:val="21"/>
          <w:szCs w:val="21"/>
        </w:rPr>
        <w:drawing>
          <wp:inline distT="0" distB="0" distL="0" distR="0" wp14:anchorId="07EF895A" wp14:editId="0B750536">
            <wp:extent cx="140335" cy="133985"/>
            <wp:effectExtent l="0" t="0" r="0" b="0"/>
            <wp:docPr id="135207891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（啟），乃与（與）百有廿</w:t>
      </w:r>
    </w:p>
    <w:p w14:paraId="722C1A11" w14:textId="77777777" w:rsidR="00557CAD" w:rsidRPr="00B07BDC" w:rsidRDefault="00557CAD" w:rsidP="007E7F39">
      <w:pPr>
        <w:spacing w:line="300" w:lineRule="auto"/>
        <w:rPr>
          <w:rFonts w:ascii="宋体" w:eastAsia="宋体" w:hAnsi="宋体"/>
          <w:b w:val="0"/>
          <w:bCs/>
          <w:sz w:val="21"/>
          <w:szCs w:val="21"/>
        </w:rPr>
      </w:pPr>
    </w:p>
    <w:p w14:paraId="5698555D" w14:textId="2FED9B39" w:rsidR="00557CAD" w:rsidRPr="00B07BDC" w:rsidRDefault="00557CA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w:t>
      </w:r>
      <w:r w:rsidR="003E17BA" w:rsidRPr="00B07BDC">
        <w:rPr>
          <w:rFonts w:ascii="宋体" w:eastAsia="宋体" w:hAnsi="宋体" w:hint="eastAsia"/>
          <w:b w:val="0"/>
          <w:bCs/>
          <w:sz w:val="21"/>
          <w:szCs w:val="21"/>
        </w:rPr>
        <w:t>〇</w:t>
      </w:r>
      <w:r w:rsidRPr="00B07BDC">
        <w:rPr>
          <w:rFonts w:ascii="宋体" w:eastAsia="宋体" w:hAnsi="宋体" w:hint="eastAsia"/>
          <w:b w:val="0"/>
          <w:bCs/>
          <w:sz w:val="21"/>
          <w:szCs w:val="21"/>
        </w:rPr>
        <w:t>】释文：有五刑</w:t>
      </w:r>
      <w:r w:rsidRPr="00B07BDC">
        <w:rPr>
          <w:rFonts w:ascii="宋体" w:eastAsia="宋体" w:hAnsi="宋体"/>
          <w:b w:val="0"/>
          <w:bCs/>
          <w:noProof/>
          <w:sz w:val="21"/>
          <w:szCs w:val="21"/>
        </w:rPr>
        <w:drawing>
          <wp:inline distT="0" distB="0" distL="0" distR="0" wp14:anchorId="46842E42" wp14:editId="57EF8041">
            <wp:extent cx="130628" cy="138312"/>
            <wp:effectExtent l="0" t="0" r="3175" b="0"/>
            <wp:docPr id="4505899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39307" cy="147501"/>
                    </a:xfrm>
                    <a:prstGeom prst="rect">
                      <a:avLst/>
                    </a:prstGeom>
                    <a:noFill/>
                  </pic:spPr>
                </pic:pic>
              </a:graphicData>
            </a:graphic>
          </wp:inline>
        </w:drawing>
      </w:r>
      <w:r w:rsidRPr="00B07BDC">
        <w:rPr>
          <w:rFonts w:ascii="宋体" w:eastAsia="宋体" w:hAnsi="宋体" w:hint="eastAsia"/>
          <w:b w:val="0"/>
          <w:bCs/>
          <w:sz w:val="21"/>
          <w:szCs w:val="21"/>
        </w:rPr>
        <w:t>（諧）還。</w:t>
      </w:r>
      <w:r w:rsidRPr="00B07BDC">
        <w:rPr>
          <w:rFonts w:ascii="宋体" w:eastAsia="宋体" w:hAnsi="宋体"/>
          <w:b w:val="0"/>
          <w:bCs/>
          <w:noProof/>
          <w:sz w:val="21"/>
          <w:szCs w:val="21"/>
        </w:rPr>
        <w:drawing>
          <wp:inline distT="0" distB="0" distL="0" distR="0" wp14:anchorId="1A181522" wp14:editId="28EF72D3">
            <wp:extent cx="140335" cy="133985"/>
            <wp:effectExtent l="0" t="0" r="0" b="0"/>
            <wp:docPr id="1770711830" name="图片 177071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 xml:space="preserve">（啟），乃秉民之中，以 </w:t>
      </w:r>
      <w:r w:rsidRPr="00B07BDC">
        <w:rPr>
          <w:rFonts w:ascii="宋体" w:eastAsia="宋体" w:hAnsi="宋体"/>
          <w:b w:val="0"/>
          <w:bCs/>
          <w:noProof/>
          <w:sz w:val="21"/>
          <w:szCs w:val="21"/>
        </w:rPr>
        <w:drawing>
          <wp:inline distT="0" distB="0" distL="0" distR="0" wp14:anchorId="0514C858" wp14:editId="09569A95">
            <wp:extent cx="125186" cy="120506"/>
            <wp:effectExtent l="0" t="0" r="8255" b="0"/>
            <wp:docPr id="66482071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4089" cy="129076"/>
                    </a:xfrm>
                    <a:prstGeom prst="rect">
                      <a:avLst/>
                    </a:prstGeom>
                    <a:noFill/>
                  </pic:spPr>
                </pic:pic>
              </a:graphicData>
            </a:graphic>
          </wp:inline>
        </w:drawing>
      </w:r>
      <w:r w:rsidRPr="00B07BDC">
        <w:rPr>
          <w:rFonts w:ascii="宋体" w:eastAsia="宋体" w:hAnsi="宋体" w:hint="eastAsia"/>
          <w:b w:val="0"/>
          <w:bCs/>
          <w:sz w:val="21"/>
          <w:szCs w:val="21"/>
        </w:rPr>
        <w:t>（詰）</w:t>
      </w:r>
      <w:r w:rsidR="009C6BB9" w:rsidRPr="00B07BDC">
        <w:rPr>
          <w:rFonts w:ascii="宋体" w:eastAsia="宋体" w:hAnsi="宋体"/>
          <w:b w:val="0"/>
          <w:bCs/>
          <w:sz w:val="21"/>
          <w:szCs w:val="21"/>
        </w:rPr>
        <w:t>[1]</w:t>
      </w:r>
      <w:r w:rsidRPr="00B07BDC">
        <w:rPr>
          <w:rFonts w:ascii="宋体" w:eastAsia="宋体" w:hAnsi="宋体" w:hint="eastAsia"/>
          <w:b w:val="0"/>
          <w:bCs/>
          <w:sz w:val="21"/>
          <w:szCs w:val="21"/>
        </w:rPr>
        <w:t>不宜</w:t>
      </w:r>
      <w:r w:rsidR="009F47A2" w:rsidRPr="00B07BDC">
        <w:rPr>
          <w:rFonts w:ascii="宋体" w:eastAsia="宋体" w:hAnsi="宋体"/>
          <w:b w:val="0"/>
          <w:bCs/>
          <w:sz w:val="21"/>
          <w:szCs w:val="21"/>
        </w:rPr>
        <w:t>[2]</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5A750BF6" wp14:editId="5758C14B">
            <wp:extent cx="119743" cy="129934"/>
            <wp:effectExtent l="0" t="0" r="0" b="3810"/>
            <wp:docPr id="19233482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30532" cy="141641"/>
                    </a:xfrm>
                    <a:prstGeom prst="rect">
                      <a:avLst/>
                    </a:prstGeom>
                    <a:noFill/>
                  </pic:spPr>
                </pic:pic>
              </a:graphicData>
            </a:graphic>
          </wp:inline>
        </w:drawing>
      </w:r>
      <w:r w:rsidRPr="00B07BDC">
        <w:rPr>
          <w:rFonts w:ascii="宋体" w:eastAsia="宋体" w:hAnsi="宋体" w:hint="eastAsia"/>
          <w:b w:val="0"/>
          <w:bCs/>
          <w:sz w:val="21"/>
          <w:szCs w:val="21"/>
        </w:rPr>
        <w:t>（專）</w:t>
      </w:r>
      <w:r w:rsidR="009F47A2" w:rsidRPr="00B07BDC">
        <w:rPr>
          <w:rFonts w:ascii="宋体" w:eastAsia="宋体" w:hAnsi="宋体"/>
          <w:b w:val="0"/>
          <w:bCs/>
          <w:sz w:val="21"/>
          <w:szCs w:val="21"/>
        </w:rPr>
        <w:t>[3]</w:t>
      </w:r>
      <w:r w:rsidRPr="00B07BDC">
        <w:rPr>
          <w:rFonts w:ascii="宋体" w:eastAsia="宋体" w:hAnsi="宋体" w:hint="eastAsia"/>
          <w:b w:val="0"/>
          <w:bCs/>
          <w:sz w:val="21"/>
          <w:szCs w:val="21"/>
        </w:rPr>
        <w:t>忘（妄）</w:t>
      </w:r>
      <w:r w:rsidR="009F47A2" w:rsidRPr="00B07BDC">
        <w:rPr>
          <w:rFonts w:ascii="宋体" w:eastAsia="宋体" w:hAnsi="宋体"/>
          <w:b w:val="0"/>
          <w:bCs/>
          <w:sz w:val="21"/>
          <w:szCs w:val="21"/>
        </w:rPr>
        <w:t>[4]</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02FC4DCA" wp14:editId="2440F54F">
            <wp:extent cx="146050" cy="146050"/>
            <wp:effectExtent l="0" t="0" r="6350" b="6350"/>
            <wp:docPr id="93999585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（罰）不</w:t>
      </w:r>
    </w:p>
    <w:p w14:paraId="1FAA2136" w14:textId="5B96C7C1" w:rsidR="00AD7F90" w:rsidRPr="00B07BDC" w:rsidRDefault="00AD7F9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63F181D" w14:textId="62798F16" w:rsidR="00460D8C" w:rsidRPr="00B07BDC" w:rsidRDefault="00AD7F9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9C6BB9" w:rsidRPr="00B07BDC">
        <w:rPr>
          <w:rFonts w:ascii="宋体" w:eastAsia="宋体" w:hAnsi="宋体"/>
          <w:b w:val="0"/>
          <w:bCs/>
          <w:noProof/>
          <w:sz w:val="21"/>
          <w:szCs w:val="21"/>
        </w:rPr>
        <w:t xml:space="preserve"> </w:t>
      </w:r>
      <w:r w:rsidR="009C6BB9" w:rsidRPr="00B07BDC">
        <w:rPr>
          <w:rFonts w:ascii="宋体" w:eastAsia="宋体" w:hAnsi="宋体"/>
          <w:b w:val="0"/>
          <w:bCs/>
          <w:noProof/>
          <w:sz w:val="21"/>
          <w:szCs w:val="21"/>
        </w:rPr>
        <w:drawing>
          <wp:inline distT="0" distB="0" distL="0" distR="0" wp14:anchorId="4874776A" wp14:editId="371602E3">
            <wp:extent cx="125186" cy="120506"/>
            <wp:effectExtent l="0" t="0" r="8255" b="0"/>
            <wp:docPr id="618395252" name="图片 61839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34089" cy="129076"/>
                    </a:xfrm>
                    <a:prstGeom prst="rect">
                      <a:avLst/>
                    </a:prstGeom>
                    <a:noFill/>
                  </pic:spPr>
                </pic:pic>
              </a:graphicData>
            </a:graphic>
          </wp:inline>
        </w:drawing>
      </w:r>
    </w:p>
    <w:p w14:paraId="7A105C67" w14:textId="1A5D9268" w:rsidR="009C6BB9" w:rsidRPr="00B07BDC" w:rsidRDefault="009C6BB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5E11A5B5" wp14:editId="660EF36F">
            <wp:extent cx="128270" cy="121920"/>
            <wp:effectExtent l="0" t="0" r="5080" b="0"/>
            <wp:docPr id="161256922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字見於《説文》：「頭傾也。从夨，吉聲，讀若孑。」簡文讀爲「詰」，禁止、糾察。《周禮·大宰》：「五曰刑典，以詰邦國。」鄭注：「詰，猶禁也。」《書·吕刑》：「惟吕命，王享國百年，耄，荒度作刑，以詰四方。」</w:t>
      </w:r>
    </w:p>
    <w:p w14:paraId="3A2D664D" w14:textId="11345E50" w:rsidR="009C6BB9" w:rsidRPr="00B07BDC" w:rsidRDefault="00885C5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詰不宜」很可能來源即與整理者所引《尚書·呂刑》的「詰四方」有關，且此段中的「民之中」同樣很可能來源於《呂刑》，《尚書·呂刑》：「王曰：嗚呼！嗣孫，今往。何監非德，於民之中，尚明聽之哉！」</w:t>
      </w:r>
      <w:r w:rsidRPr="00B07BDC">
        <w:rPr>
          <w:rStyle w:val="a5"/>
          <w:rFonts w:ascii="宋体" w:eastAsia="宋体" w:hAnsi="宋体"/>
          <w:b w:val="0"/>
          <w:bCs/>
          <w:sz w:val="21"/>
          <w:szCs w:val="21"/>
        </w:rPr>
        <w:footnoteReference w:id="237"/>
      </w:r>
    </w:p>
    <w:p w14:paraId="22C2953C" w14:textId="02EADAB0" w:rsidR="009F47A2" w:rsidRPr="00B07BDC" w:rsidRDefault="009F47A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宜</w:t>
      </w:r>
    </w:p>
    <w:p w14:paraId="33815971" w14:textId="3D86CDC6" w:rsidR="009F47A2" w:rsidRPr="00B07BDC" w:rsidRDefault="00C02D8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ee</w:t>
      </w:r>
      <w:r w:rsidRPr="00B07BDC">
        <w:rPr>
          <w:rFonts w:ascii="宋体" w:eastAsia="宋体" w:hAnsi="宋体" w:hint="eastAsia"/>
          <w:b w:val="0"/>
          <w:bCs/>
          <w:sz w:val="21"/>
          <w:szCs w:val="21"/>
        </w:rPr>
        <w:t>：從上下文看，「宜」明顯是與道德有關的一種行爲規範，應該讀爲「義」。</w:t>
      </w:r>
      <w:r w:rsidRPr="00B07BDC">
        <w:rPr>
          <w:rStyle w:val="a5"/>
          <w:rFonts w:ascii="宋体" w:eastAsia="宋体" w:hAnsi="宋体"/>
          <w:b w:val="0"/>
          <w:bCs/>
          <w:sz w:val="21"/>
          <w:szCs w:val="21"/>
        </w:rPr>
        <w:footnoteReference w:id="238"/>
      </w:r>
    </w:p>
    <w:p w14:paraId="167CF201" w14:textId="77777777" w:rsidR="009F47A2" w:rsidRPr="00B07BDC" w:rsidRDefault="009F47A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21327241" wp14:editId="2755F6E4">
            <wp:extent cx="119743" cy="129934"/>
            <wp:effectExtent l="0" t="0" r="0" b="3810"/>
            <wp:docPr id="1315998212" name="图片 1315998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30532" cy="141641"/>
                    </a:xfrm>
                    <a:prstGeom prst="rect">
                      <a:avLst/>
                    </a:prstGeom>
                    <a:noFill/>
                  </pic:spPr>
                </pic:pic>
              </a:graphicData>
            </a:graphic>
          </wp:inline>
        </w:drawing>
      </w:r>
    </w:p>
    <w:p w14:paraId="44213B81" w14:textId="0071C39E" w:rsidR="009F47A2" w:rsidRPr="00B07BDC" w:rsidRDefault="009F47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子居：「專」訓為擅自，《淮南子·主術》：「古之置有司也，所以禁民，使不得自恣也；其立君也，所以剬有司，使無專行也。」高誘註：「專，擅也。」</w:t>
      </w:r>
      <w:r w:rsidRPr="00B07BDC">
        <w:rPr>
          <w:rStyle w:val="a5"/>
          <w:rFonts w:ascii="宋体" w:eastAsia="宋体" w:hAnsi="宋体"/>
          <w:b w:val="0"/>
          <w:bCs/>
          <w:sz w:val="21"/>
          <w:szCs w:val="21"/>
        </w:rPr>
        <w:footnoteReference w:id="239"/>
      </w:r>
    </w:p>
    <w:p w14:paraId="0C7A3E4C" w14:textId="054E0B14" w:rsidR="00885C5C" w:rsidRPr="00B07BDC" w:rsidRDefault="009F47A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忘</w:t>
      </w:r>
    </w:p>
    <w:p w14:paraId="23F7ECCA" w14:textId="2F3F3173" w:rsidR="009F47A2" w:rsidRPr="00B07BDC" w:rsidRDefault="009F47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子居：「妄」訓為不法，《左傳·哀公二十五年》：「懿子曰：彼好專利而妄。」杜預註：「妄，不法。」</w:t>
      </w:r>
      <w:r w:rsidRPr="00B07BDC">
        <w:rPr>
          <w:rStyle w:val="a5"/>
          <w:rFonts w:ascii="宋体" w:eastAsia="宋体" w:hAnsi="宋体"/>
          <w:b w:val="0"/>
          <w:bCs/>
          <w:sz w:val="21"/>
          <w:szCs w:val="21"/>
        </w:rPr>
        <w:footnoteReference w:id="240"/>
      </w:r>
    </w:p>
    <w:p w14:paraId="45DA7084" w14:textId="77777777" w:rsidR="009F47A2" w:rsidRPr="00B07BDC" w:rsidRDefault="009F47A2" w:rsidP="007E7F39">
      <w:pPr>
        <w:spacing w:line="300" w:lineRule="auto"/>
        <w:ind w:firstLineChars="200" w:firstLine="420"/>
        <w:rPr>
          <w:rFonts w:ascii="宋体" w:eastAsia="宋体" w:hAnsi="宋体"/>
          <w:b w:val="0"/>
          <w:bCs/>
          <w:sz w:val="21"/>
          <w:szCs w:val="21"/>
        </w:rPr>
      </w:pPr>
    </w:p>
    <w:p w14:paraId="15C50507" w14:textId="29AED6D5" w:rsidR="007377D6" w:rsidRPr="00B07BDC" w:rsidRDefault="007377D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三一】释文：周</w:t>
      </w:r>
      <w:r w:rsidR="007E1CC4" w:rsidRPr="00B07BDC">
        <w:rPr>
          <w:rFonts w:ascii="宋体" w:eastAsia="宋体" w:hAnsi="宋体"/>
          <w:b w:val="0"/>
          <w:bCs/>
          <w:sz w:val="21"/>
          <w:szCs w:val="21"/>
        </w:rPr>
        <w:t>[1]</w:t>
      </w:r>
      <w:r w:rsidRPr="00B07BDC">
        <w:rPr>
          <w:rFonts w:ascii="宋体" w:eastAsia="宋体" w:hAnsi="宋体" w:hint="eastAsia"/>
          <w:b w:val="0"/>
          <w:bCs/>
          <w:sz w:val="21"/>
          <w:szCs w:val="21"/>
        </w:rPr>
        <w:t>。乃雚（勸）秉</w:t>
      </w:r>
      <w:r w:rsidRPr="00B07BDC">
        <w:rPr>
          <w:rFonts w:ascii="宋体" w:eastAsia="宋体" w:hAnsi="宋体"/>
          <w:b w:val="0"/>
          <w:bCs/>
          <w:noProof/>
          <w:sz w:val="21"/>
          <w:szCs w:val="21"/>
        </w:rPr>
        <w:drawing>
          <wp:inline distT="0" distB="0" distL="0" distR="0" wp14:anchorId="7265160E" wp14:editId="2B0C0994">
            <wp:extent cx="128270" cy="128270"/>
            <wp:effectExtent l="0" t="0" r="5080" b="5080"/>
            <wp:docPr id="47398146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（則），思（使）毋</w:t>
      </w:r>
      <w:r w:rsidRPr="00B07BDC">
        <w:rPr>
          <w:rFonts w:ascii="宋体" w:eastAsia="宋体" w:hAnsi="宋体"/>
          <w:b w:val="0"/>
          <w:bCs/>
          <w:noProof/>
          <w:sz w:val="21"/>
          <w:szCs w:val="21"/>
        </w:rPr>
        <w:drawing>
          <wp:inline distT="0" distB="0" distL="0" distR="0" wp14:anchorId="07D83B3A" wp14:editId="0D64C5FD">
            <wp:extent cx="130628" cy="130628"/>
            <wp:effectExtent l="0" t="0" r="3175" b="3175"/>
            <wp:docPr id="69963803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36385" cy="136385"/>
                    </a:xfrm>
                    <a:prstGeom prst="rect">
                      <a:avLst/>
                    </a:prstGeom>
                    <a:noFill/>
                  </pic:spPr>
                </pic:pic>
              </a:graphicData>
            </a:graphic>
          </wp:inline>
        </w:drawing>
      </w:r>
      <w:r w:rsidRPr="00B07BDC">
        <w:rPr>
          <w:rFonts w:ascii="宋体" w:eastAsia="宋体" w:hAnsi="宋体" w:hint="eastAsia"/>
          <w:b w:val="0"/>
          <w:bCs/>
          <w:sz w:val="21"/>
          <w:szCs w:val="21"/>
        </w:rPr>
        <w:t>（墮），</w:t>
      </w:r>
      <w:r w:rsidRPr="00B07BDC">
        <w:rPr>
          <w:rFonts w:ascii="宋体" w:eastAsia="宋体" w:hAnsi="宋体"/>
          <w:b w:val="0"/>
          <w:bCs/>
          <w:noProof/>
          <w:sz w:val="21"/>
          <w:szCs w:val="21"/>
        </w:rPr>
        <w:drawing>
          <wp:inline distT="0" distB="0" distL="0" distR="0" wp14:anchorId="6E0C2AF0" wp14:editId="63D82395">
            <wp:extent cx="146050" cy="146050"/>
            <wp:effectExtent l="0" t="0" r="6350" b="6350"/>
            <wp:docPr id="62899701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（罰）兇</w:t>
      </w:r>
      <w:r w:rsidRPr="00B07BDC">
        <w:rPr>
          <w:rFonts w:ascii="宋体" w:eastAsia="宋体" w:hAnsi="宋体"/>
          <w:b w:val="0"/>
          <w:bCs/>
          <w:noProof/>
          <w:sz w:val="21"/>
          <w:szCs w:val="21"/>
        </w:rPr>
        <w:drawing>
          <wp:inline distT="0" distB="0" distL="0" distR="0" wp14:anchorId="75DA08A1" wp14:editId="488A1235">
            <wp:extent cx="128270" cy="128270"/>
            <wp:effectExtent l="0" t="0" r="5080" b="5080"/>
            <wp:docPr id="130630392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（則），思（使）毋</w:t>
      </w:r>
      <w:r w:rsidRPr="00B07BDC">
        <w:rPr>
          <w:rFonts w:ascii="宋体" w:eastAsia="宋体" w:hAnsi="宋体"/>
          <w:b w:val="0"/>
          <w:bCs/>
          <w:noProof/>
          <w:sz w:val="21"/>
          <w:szCs w:val="21"/>
        </w:rPr>
        <w:drawing>
          <wp:inline distT="0" distB="0" distL="0" distR="0" wp14:anchorId="73E94FB2" wp14:editId="58A354B3">
            <wp:extent cx="157842" cy="146362"/>
            <wp:effectExtent l="0" t="0" r="0" b="6350"/>
            <wp:docPr id="193309491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73446" cy="160831"/>
                    </a:xfrm>
                    <a:prstGeom prst="rect">
                      <a:avLst/>
                    </a:prstGeom>
                    <a:noFill/>
                  </pic:spPr>
                </pic:pic>
              </a:graphicData>
            </a:graphic>
          </wp:inline>
        </w:drawing>
      </w:r>
      <w:r w:rsidRPr="00B07BDC">
        <w:rPr>
          <w:rFonts w:ascii="宋体" w:eastAsia="宋体" w:hAnsi="宋体" w:hint="eastAsia"/>
          <w:b w:val="0"/>
          <w:bCs/>
          <w:sz w:val="21"/>
          <w:szCs w:val="21"/>
        </w:rPr>
        <w:t>（盈）</w:t>
      </w:r>
      <w:r w:rsidR="007E1CC4" w:rsidRPr="00B07BDC">
        <w:rPr>
          <w:rFonts w:ascii="宋体" w:eastAsia="宋体" w:hAnsi="宋体"/>
          <w:b w:val="0"/>
          <w:bCs/>
          <w:sz w:val="21"/>
          <w:szCs w:val="21"/>
        </w:rPr>
        <w:t>[2]</w:t>
      </w:r>
      <w:r w:rsidRPr="00B07BDC">
        <w:rPr>
          <w:rFonts w:ascii="宋体" w:eastAsia="宋体" w:hAnsi="宋体" w:hint="eastAsia"/>
          <w:b w:val="0"/>
          <w:bCs/>
          <w:sz w:val="21"/>
          <w:szCs w:val="21"/>
        </w:rPr>
        <w:t>，思（使）</w:t>
      </w:r>
      <w:r w:rsidRPr="00B07BDC">
        <w:rPr>
          <w:rFonts w:ascii="宋体" w:eastAsia="宋体" w:hAnsi="宋体"/>
          <w:b w:val="0"/>
          <w:bCs/>
          <w:noProof/>
          <w:sz w:val="21"/>
          <w:szCs w:val="21"/>
        </w:rPr>
        <w:drawing>
          <wp:inline distT="0" distB="0" distL="0" distR="0" wp14:anchorId="0CF54CBE" wp14:editId="398DD636">
            <wp:extent cx="128270" cy="128270"/>
            <wp:effectExtent l="0" t="0" r="5080" b="5080"/>
            <wp:docPr id="166659482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（萬）民毋</w:t>
      </w:r>
      <w:r w:rsidRPr="00B07BDC">
        <w:rPr>
          <w:rFonts w:ascii="宋体" w:eastAsia="宋体" w:hAnsi="宋体"/>
          <w:b w:val="0"/>
          <w:bCs/>
          <w:noProof/>
          <w:sz w:val="21"/>
          <w:szCs w:val="21"/>
        </w:rPr>
        <w:drawing>
          <wp:inline distT="0" distB="0" distL="0" distR="0" wp14:anchorId="115FB082" wp14:editId="1F032B5E">
            <wp:extent cx="136072" cy="136072"/>
            <wp:effectExtent l="0" t="0" r="0" b="0"/>
            <wp:docPr id="117290010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0557" cy="140557"/>
                    </a:xfrm>
                    <a:prstGeom prst="rect">
                      <a:avLst/>
                    </a:prstGeom>
                    <a:noFill/>
                  </pic:spPr>
                </pic:pic>
              </a:graphicData>
            </a:graphic>
          </wp:inline>
        </w:drawing>
      </w:r>
      <w:r w:rsidRPr="00B07BDC">
        <w:rPr>
          <w:rFonts w:ascii="宋体" w:eastAsia="宋体" w:hAnsi="宋体" w:hint="eastAsia"/>
          <w:b w:val="0"/>
          <w:bCs/>
          <w:sz w:val="21"/>
          <w:szCs w:val="21"/>
        </w:rPr>
        <w:t>（懈）</w:t>
      </w:r>
      <w:r w:rsidR="007E1CC4" w:rsidRPr="00B07BDC">
        <w:rPr>
          <w:rFonts w:ascii="宋体" w:eastAsia="宋体" w:hAnsi="宋体"/>
          <w:b w:val="0"/>
          <w:bCs/>
          <w:sz w:val="21"/>
          <w:szCs w:val="21"/>
        </w:rPr>
        <w:t>[3]</w:t>
      </w:r>
    </w:p>
    <w:p w14:paraId="425EA7A6" w14:textId="77777777" w:rsidR="007377D6" w:rsidRPr="00B07BDC" w:rsidRDefault="007377D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7203C5B7" w14:textId="41E3C788" w:rsidR="007377D6" w:rsidRPr="00B07BDC" w:rsidRDefault="007377D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E92D27" w:rsidRPr="00B07BDC">
        <w:rPr>
          <w:rFonts w:ascii="宋体" w:eastAsia="宋体" w:hAnsi="宋体"/>
          <w:b w:val="0"/>
          <w:bCs/>
          <w:sz w:val="21"/>
          <w:szCs w:val="21"/>
        </w:rPr>
        <w:t xml:space="preserve"> </w:t>
      </w:r>
      <w:r w:rsidR="00C65872" w:rsidRPr="00B07BDC">
        <w:rPr>
          <w:rFonts w:ascii="宋体" w:eastAsia="宋体" w:hAnsi="宋体" w:hint="eastAsia"/>
          <w:b w:val="0"/>
          <w:bCs/>
          <w:sz w:val="21"/>
          <w:szCs w:val="21"/>
        </w:rPr>
        <w:t>周</w:t>
      </w:r>
    </w:p>
    <w:p w14:paraId="05F644BC" w14:textId="671C051A" w:rsidR="00C65872" w:rsidRPr="00B07BDC" w:rsidRDefault="00C6587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w:t>
      </w:r>
      <w:r w:rsidR="00C86C2C" w:rsidRPr="00B07BDC">
        <w:rPr>
          <w:rFonts w:ascii="宋体" w:eastAsia="宋体" w:hAnsi="宋体" w:hint="eastAsia"/>
          <w:b w:val="0"/>
          <w:bCs/>
          <w:sz w:val="21"/>
          <w:szCs w:val="21"/>
        </w:rPr>
        <w:t>「周」也許讀為「調」</w:t>
      </w:r>
      <w:r w:rsidRPr="00B07BDC">
        <w:rPr>
          <w:rStyle w:val="a5"/>
          <w:rFonts w:ascii="宋体" w:eastAsia="宋体" w:hAnsi="宋体"/>
          <w:b w:val="0"/>
          <w:bCs/>
          <w:sz w:val="21"/>
          <w:szCs w:val="21"/>
        </w:rPr>
        <w:footnoteReference w:id="241"/>
      </w:r>
    </w:p>
    <w:p w14:paraId="422BC1E3" w14:textId="36B62544" w:rsidR="00C65872" w:rsidRPr="00B07BDC" w:rsidRDefault="00C86C2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1BF18ABC" wp14:editId="1C641256">
            <wp:extent cx="157842" cy="146362"/>
            <wp:effectExtent l="0" t="0" r="0" b="6350"/>
            <wp:docPr id="1629858712" name="图片 162985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73446" cy="160831"/>
                    </a:xfrm>
                    <a:prstGeom prst="rect">
                      <a:avLst/>
                    </a:prstGeom>
                    <a:noFill/>
                  </pic:spPr>
                </pic:pic>
              </a:graphicData>
            </a:graphic>
          </wp:inline>
        </w:drawing>
      </w:r>
    </w:p>
    <w:p w14:paraId="6B719BAF" w14:textId="6D393161" w:rsidR="0084712E" w:rsidRPr="00B07BDC" w:rsidRDefault="007C5AD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w:t>
      </w:r>
      <w:r w:rsidRPr="00B07BDC">
        <w:rPr>
          <w:rFonts w:ascii="宋体" w:eastAsia="宋体" w:hAnsi="宋体"/>
          <w:b w:val="0"/>
          <w:bCs/>
          <w:sz w:val="21"/>
          <w:szCs w:val="21"/>
        </w:rPr>
        <w:t>zy</w:t>
      </w:r>
      <w:r w:rsidRPr="00B07BDC">
        <w:rPr>
          <w:rFonts w:ascii="宋体" w:eastAsia="宋体" w:hAnsi="宋体" w:hint="eastAsia"/>
          <w:b w:val="0"/>
          <w:bCs/>
          <w:sz w:val="21"/>
          <w:szCs w:val="21"/>
        </w:rPr>
        <w:t>：</w:t>
      </w:r>
      <w:r w:rsidR="00084989" w:rsidRPr="00B07BDC">
        <w:rPr>
          <w:rFonts w:ascii="宋体" w:eastAsia="宋体" w:hAnsi="宋体" w:hint="eastAsia"/>
          <w:b w:val="0"/>
          <w:bCs/>
          <w:sz w:val="21"/>
          <w:szCs w:val="21"/>
        </w:rPr>
        <w:t>「使毋</w:t>
      </w:r>
      <w:r w:rsidR="00084989" w:rsidRPr="00B07BDC">
        <w:rPr>
          <w:rFonts w:ascii="宋体" w:eastAsia="宋体" w:hAnsi="宋体"/>
          <w:b w:val="0"/>
          <w:bCs/>
          <w:noProof/>
          <w:sz w:val="21"/>
          <w:szCs w:val="21"/>
        </w:rPr>
        <w:drawing>
          <wp:inline distT="0" distB="0" distL="0" distR="0" wp14:anchorId="4915615D" wp14:editId="544504C0">
            <wp:extent cx="157842" cy="146362"/>
            <wp:effectExtent l="0" t="0" r="0" b="6350"/>
            <wp:docPr id="435241304" name="图片 43524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73446" cy="160831"/>
                    </a:xfrm>
                    <a:prstGeom prst="rect">
                      <a:avLst/>
                    </a:prstGeom>
                    <a:noFill/>
                  </pic:spPr>
                </pic:pic>
              </a:graphicData>
            </a:graphic>
          </wp:inline>
        </w:drawing>
      </w:r>
      <w:r w:rsidR="00084989" w:rsidRPr="00B07BDC">
        <w:rPr>
          <w:rFonts w:ascii="宋体" w:eastAsia="宋体" w:hAnsi="宋体" w:hint="eastAsia"/>
          <w:b w:val="0"/>
          <w:bCs/>
          <w:sz w:val="21"/>
          <w:szCs w:val="21"/>
        </w:rPr>
        <w:t>」，可理解為「使不逞」。《郭店楚墓竹簡•成之聞之》：「小人不</w:t>
      </w:r>
      <w:r w:rsidR="00084989" w:rsidRPr="00B07BDC">
        <w:rPr>
          <w:rFonts w:ascii="宋体" w:eastAsia="宋体" w:hAnsi="宋体"/>
          <w:b w:val="0"/>
          <w:bCs/>
          <w:noProof/>
          <w:sz w:val="21"/>
          <w:szCs w:val="21"/>
        </w:rPr>
        <w:drawing>
          <wp:inline distT="0" distB="0" distL="0" distR="0" wp14:anchorId="20E40E79" wp14:editId="680BEA02">
            <wp:extent cx="157842" cy="146362"/>
            <wp:effectExtent l="0" t="0" r="0" b="6350"/>
            <wp:docPr id="132430476" name="图片 13243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73446" cy="160831"/>
                    </a:xfrm>
                    <a:prstGeom prst="rect">
                      <a:avLst/>
                    </a:prstGeom>
                    <a:noFill/>
                  </pic:spPr>
                </pic:pic>
              </a:graphicData>
            </a:graphic>
          </wp:inline>
        </w:drawing>
      </w:r>
      <w:r w:rsidR="00084989" w:rsidRPr="00B07BDC">
        <w:rPr>
          <w:rFonts w:ascii="宋体" w:eastAsia="宋体" w:hAnsi="宋体" w:hint="eastAsia"/>
          <w:b w:val="0"/>
          <w:bCs/>
          <w:sz w:val="21"/>
          <w:szCs w:val="21"/>
        </w:rPr>
        <w:t>（逞）人於恩，君子不</w:t>
      </w:r>
      <w:r w:rsidR="00084989" w:rsidRPr="00B07BDC">
        <w:rPr>
          <w:rFonts w:ascii="宋体" w:eastAsia="宋体" w:hAnsi="宋体"/>
          <w:b w:val="0"/>
          <w:bCs/>
          <w:noProof/>
          <w:sz w:val="21"/>
          <w:szCs w:val="21"/>
        </w:rPr>
        <w:drawing>
          <wp:inline distT="0" distB="0" distL="0" distR="0" wp14:anchorId="4628576A" wp14:editId="14AE5D0B">
            <wp:extent cx="157842" cy="146362"/>
            <wp:effectExtent l="0" t="0" r="0" b="6350"/>
            <wp:docPr id="80039804" name="图片 8003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73446" cy="160831"/>
                    </a:xfrm>
                    <a:prstGeom prst="rect">
                      <a:avLst/>
                    </a:prstGeom>
                    <a:noFill/>
                  </pic:spPr>
                </pic:pic>
              </a:graphicData>
            </a:graphic>
          </wp:inline>
        </w:drawing>
      </w:r>
      <w:r w:rsidR="00084989" w:rsidRPr="00B07BDC">
        <w:rPr>
          <w:rFonts w:ascii="宋体" w:eastAsia="宋体" w:hAnsi="宋体" w:hint="eastAsia"/>
          <w:b w:val="0"/>
          <w:bCs/>
          <w:sz w:val="21"/>
          <w:szCs w:val="21"/>
        </w:rPr>
        <w:t>（逞）人於禮。」</w:t>
      </w:r>
      <w:r w:rsidRPr="00B07BDC">
        <w:rPr>
          <w:rStyle w:val="a5"/>
          <w:rFonts w:ascii="宋体" w:eastAsia="宋体" w:hAnsi="宋体"/>
          <w:b w:val="0"/>
          <w:bCs/>
          <w:sz w:val="21"/>
          <w:szCs w:val="21"/>
        </w:rPr>
        <w:footnoteReference w:id="242"/>
      </w:r>
    </w:p>
    <w:p w14:paraId="28A7ECE4" w14:textId="62182C2B" w:rsidR="0084712E" w:rsidRPr="00B07BDC" w:rsidRDefault="00E40A9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35EDAB2F" wp14:editId="79CCFA9E">
            <wp:extent cx="136072" cy="136072"/>
            <wp:effectExtent l="0" t="0" r="0" b="0"/>
            <wp:docPr id="1275802104" name="图片 127580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0557" cy="140557"/>
                    </a:xfrm>
                    <a:prstGeom prst="rect">
                      <a:avLst/>
                    </a:prstGeom>
                    <a:noFill/>
                  </pic:spPr>
                </pic:pic>
              </a:graphicData>
            </a:graphic>
          </wp:inline>
        </w:drawing>
      </w:r>
    </w:p>
    <w:p w14:paraId="39EB880F" w14:textId="224561A3" w:rsidR="00BC04C3" w:rsidRPr="00B07BDC" w:rsidRDefault="00BC04C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0D3DA40" wp14:editId="5A688378">
            <wp:extent cx="133985" cy="133985"/>
            <wp:effectExtent l="0" t="0" r="0" b="0"/>
            <wp:docPr id="117319083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本篇多見，該字還見於清華簡《四時》、戰國齊莒侯少子簋，作爲偏旁見於《陶文圖録》三·一六四·三等齊系陶文。該字可作爲「規」字異形看，其從「工」中加一「〇」，與「巨」從斜曲畫不同。大概因「規矩」二字常連用，於是取「巨」字换讀爲「規」，並對字形略加改造，變中部曲畫爲圓形符號，遂構成「規」字異形。這種寫法的「規」在《四時》、莒侯少子簋中讀爲「解」。本篇「</w:t>
      </w:r>
      <w:r w:rsidRPr="00B07BDC">
        <w:rPr>
          <w:rFonts w:ascii="宋体" w:eastAsia="宋体" w:hAnsi="宋体"/>
          <w:b w:val="0"/>
          <w:bCs/>
          <w:noProof/>
          <w:sz w:val="21"/>
          <w:szCs w:val="21"/>
        </w:rPr>
        <w:drawing>
          <wp:inline distT="0" distB="0" distL="0" distR="0" wp14:anchorId="7688719A" wp14:editId="6B7B1289">
            <wp:extent cx="133985" cy="133985"/>
            <wp:effectExtent l="0" t="0" r="0" b="0"/>
            <wp:docPr id="186277615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」皆讀爲「懈」。</w:t>
      </w:r>
    </w:p>
    <w:p w14:paraId="71C9E90A" w14:textId="6D564C5A" w:rsidR="00C86C2C" w:rsidRPr="00B07BDC" w:rsidRDefault="00C86C2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84712E" w:rsidRPr="00B07BDC">
        <w:rPr>
          <w:rFonts w:ascii="宋体" w:eastAsia="宋体" w:hAnsi="宋体" w:hint="eastAsia"/>
          <w:b w:val="0"/>
          <w:bCs/>
          <w:sz w:val="21"/>
          <w:szCs w:val="21"/>
        </w:rPr>
        <w:t>此字從「巨」當無疑義，「巨」是「矩」的初文，戰國文字中「巨」字在「工」上加個「S」形筆畫，正表示其句曲之意。古人為句曲之物要以人力揉折之，其力遒勁，弓類即是，參見《詩•大雅•行葦》、《釋文》、《正義》、《集傳》、《廣雅•釋詁一》、《疏證》。弓句曲則緊張，平直則鬆懈，它物可類比意會之。體現在文字上，是在「工（巨、矩）」形上加個「</w:t>
      </w:r>
      <w:r w:rsidR="00BC04C3" w:rsidRPr="00B07BDC">
        <w:rPr>
          <w:rFonts w:ascii="宋体" w:eastAsia="宋体" w:hAnsi="宋体" w:hint="eastAsia"/>
          <w:b w:val="0"/>
          <w:bCs/>
          <w:sz w:val="21"/>
          <w:szCs w:val="21"/>
        </w:rPr>
        <w:t>〇（環）</w:t>
      </w:r>
      <w:r w:rsidR="0084712E" w:rsidRPr="00B07BDC">
        <w:rPr>
          <w:rFonts w:ascii="宋体" w:eastAsia="宋体" w:hAnsi="宋体" w:hint="eastAsia"/>
          <w:b w:val="0"/>
          <w:bCs/>
          <w:sz w:val="21"/>
          <w:szCs w:val="21"/>
        </w:rPr>
        <w:t>」會意，「環」者旋也，還復也，表示由句曲還復平直，所以此字就是鬆解（懈）之「解（懈）」的表意字，恐與「規」無關。</w:t>
      </w:r>
      <w:r w:rsidRPr="00B07BDC">
        <w:rPr>
          <w:rStyle w:val="a5"/>
          <w:rFonts w:ascii="宋体" w:eastAsia="宋体" w:hAnsi="宋体"/>
          <w:b w:val="0"/>
          <w:bCs/>
          <w:sz w:val="21"/>
          <w:szCs w:val="21"/>
        </w:rPr>
        <w:footnoteReference w:id="243"/>
      </w:r>
    </w:p>
    <w:p w14:paraId="687B5EB8" w14:textId="65B8C471" w:rsidR="00C86C2C" w:rsidRPr="00B07BDC" w:rsidRDefault="00BC04C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子居：目前未見任何證據證明「</w:t>
      </w:r>
      <w:r w:rsidRPr="00B07BDC">
        <w:rPr>
          <w:rFonts w:ascii="宋体" w:eastAsia="宋体" w:hAnsi="宋体"/>
          <w:b w:val="0"/>
          <w:bCs/>
          <w:noProof/>
          <w:sz w:val="21"/>
          <w:szCs w:val="21"/>
        </w:rPr>
        <w:drawing>
          <wp:inline distT="0" distB="0" distL="0" distR="0" wp14:anchorId="67AF7A91" wp14:editId="51FDF580">
            <wp:extent cx="136072" cy="136072"/>
            <wp:effectExtent l="0" t="0" r="0" b="0"/>
            <wp:docPr id="21615443" name="图片 2161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0557" cy="140557"/>
                    </a:xfrm>
                    <a:prstGeom prst="rect">
                      <a:avLst/>
                    </a:prstGeom>
                    <a:noFill/>
                  </pic:spPr>
                </pic:pic>
              </a:graphicData>
            </a:graphic>
          </wp:inline>
        </w:drawing>
      </w:r>
      <w:r w:rsidRPr="00B07BDC">
        <w:rPr>
          <w:rFonts w:ascii="宋体" w:eastAsia="宋体" w:hAnsi="宋体" w:hint="eastAsia"/>
          <w:b w:val="0"/>
          <w:bCs/>
          <w:sz w:val="21"/>
          <w:szCs w:val="21"/>
        </w:rPr>
        <w:t>」是支部字，「</w:t>
      </w:r>
      <w:r w:rsidRPr="00B07BDC">
        <w:rPr>
          <w:rFonts w:ascii="宋体" w:eastAsia="宋体" w:hAnsi="宋体"/>
          <w:b w:val="0"/>
          <w:bCs/>
          <w:noProof/>
          <w:sz w:val="21"/>
          <w:szCs w:val="21"/>
        </w:rPr>
        <w:drawing>
          <wp:inline distT="0" distB="0" distL="0" distR="0" wp14:anchorId="5D5FFC68" wp14:editId="46630F40">
            <wp:extent cx="136072" cy="136072"/>
            <wp:effectExtent l="0" t="0" r="0" b="0"/>
            <wp:docPr id="723949554" name="图片 72394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0557" cy="140557"/>
                    </a:xfrm>
                    <a:prstGeom prst="rect">
                      <a:avLst/>
                    </a:prstGeom>
                    <a:noFill/>
                  </pic:spPr>
                </pic:pic>
              </a:graphicData>
            </a:graphic>
          </wp:inline>
        </w:drawing>
      </w:r>
      <w:r w:rsidRPr="00B07BDC">
        <w:rPr>
          <w:rFonts w:ascii="宋体" w:eastAsia="宋体" w:hAnsi="宋体" w:hint="eastAsia"/>
          <w:b w:val="0"/>
          <w:bCs/>
          <w:sz w:val="21"/>
          <w:szCs w:val="21"/>
        </w:rPr>
        <w:t>」疑即「</w:t>
      </w:r>
      <w:r w:rsidRPr="00B07BDC">
        <w:rPr>
          <w:rFonts w:ascii="宋体" w:eastAsia="宋体" w:hAnsi="宋体" w:hint="eastAsia"/>
          <w:b w:val="0"/>
          <w:bCs/>
          <w:noProof/>
          <w:sz w:val="21"/>
          <w:szCs w:val="21"/>
        </w:rPr>
        <w:t>厄</w:t>
      </w:r>
      <w:r w:rsidRPr="00B07BDC">
        <w:rPr>
          <w:rFonts w:ascii="宋体" w:eastAsia="宋体" w:hAnsi="宋体" w:hint="eastAsia"/>
          <w:b w:val="0"/>
          <w:bCs/>
          <w:sz w:val="21"/>
          <w:szCs w:val="21"/>
        </w:rPr>
        <w:t>」字，「厄」即「軛」的本字，為轅前橫木，蓋即其象形。厄、解皆屬錫部，厄為影母，解為見母，聲近可通。用「</w:t>
      </w:r>
      <w:r w:rsidRPr="00B07BDC">
        <w:rPr>
          <w:rFonts w:ascii="宋体" w:eastAsia="宋体" w:hAnsi="宋体"/>
          <w:b w:val="0"/>
          <w:bCs/>
          <w:noProof/>
          <w:sz w:val="21"/>
          <w:szCs w:val="21"/>
        </w:rPr>
        <w:drawing>
          <wp:inline distT="0" distB="0" distL="0" distR="0" wp14:anchorId="719FAC75" wp14:editId="15A7F4D3">
            <wp:extent cx="136072" cy="136072"/>
            <wp:effectExtent l="0" t="0" r="0" b="0"/>
            <wp:docPr id="570576342" name="图片 57057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0557" cy="140557"/>
                    </a:xfrm>
                    <a:prstGeom prst="rect">
                      <a:avLst/>
                    </a:prstGeom>
                    <a:noFill/>
                  </pic:spPr>
                </pic:pic>
              </a:graphicData>
            </a:graphic>
          </wp:inline>
        </w:drawing>
      </w:r>
      <w:r w:rsidRPr="00B07BDC">
        <w:rPr>
          <w:rFonts w:ascii="宋体" w:eastAsia="宋体" w:hAnsi="宋体" w:hint="eastAsia"/>
          <w:b w:val="0"/>
          <w:bCs/>
          <w:sz w:val="21"/>
          <w:szCs w:val="21"/>
        </w:rPr>
        <w:t>」為「解」蓋是齊文化圈的一種用字習慣，由此也可見清華簡《參不韋》最早的底本蓋出自齊文化區。</w:t>
      </w:r>
      <w:r w:rsidR="006E102D" w:rsidRPr="00B07BDC">
        <w:rPr>
          <w:rStyle w:val="a5"/>
          <w:rFonts w:ascii="宋体" w:eastAsia="宋体" w:hAnsi="宋体"/>
          <w:b w:val="0"/>
          <w:bCs/>
          <w:sz w:val="21"/>
          <w:szCs w:val="21"/>
        </w:rPr>
        <w:footnoteReference w:id="244"/>
      </w:r>
    </w:p>
    <w:p w14:paraId="1AB30F87" w14:textId="77777777" w:rsidR="00FB077B" w:rsidRPr="00B07BDC" w:rsidRDefault="00FB077B" w:rsidP="007E7F39">
      <w:pPr>
        <w:spacing w:line="300" w:lineRule="auto"/>
        <w:ind w:firstLineChars="200" w:firstLine="420"/>
        <w:rPr>
          <w:rFonts w:ascii="宋体" w:eastAsia="宋体" w:hAnsi="宋体"/>
          <w:b w:val="0"/>
          <w:bCs/>
          <w:sz w:val="21"/>
          <w:szCs w:val="21"/>
        </w:rPr>
      </w:pPr>
    </w:p>
    <w:p w14:paraId="603415FD" w14:textId="33747F9F" w:rsidR="00B8396E" w:rsidRPr="00B07BDC" w:rsidRDefault="00B8396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三二】释文：弗敬，</w:t>
      </w:r>
      <w:r w:rsidRPr="00B07BDC">
        <w:rPr>
          <w:rFonts w:ascii="宋体" w:eastAsia="宋体" w:hAnsi="宋体"/>
          <w:b w:val="0"/>
          <w:bCs/>
          <w:noProof/>
          <w:sz w:val="21"/>
          <w:szCs w:val="21"/>
        </w:rPr>
        <w:drawing>
          <wp:inline distT="0" distB="0" distL="0" distR="0" wp14:anchorId="407646CB" wp14:editId="1486AE6B">
            <wp:extent cx="133985" cy="133985"/>
            <wp:effectExtent l="0" t="0" r="0" b="0"/>
            <wp:docPr id="1440957269"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（懈）乃</w:t>
      </w:r>
      <w:r w:rsidRPr="00B07BDC">
        <w:rPr>
          <w:rFonts w:ascii="宋体" w:eastAsia="宋体" w:hAnsi="宋体"/>
          <w:b w:val="0"/>
          <w:bCs/>
          <w:noProof/>
          <w:sz w:val="21"/>
          <w:szCs w:val="21"/>
        </w:rPr>
        <w:drawing>
          <wp:inline distT="0" distB="0" distL="0" distR="0" wp14:anchorId="0DDDFC17" wp14:editId="181CC132">
            <wp:extent cx="146050" cy="146050"/>
            <wp:effectExtent l="0" t="0" r="6350" b="6350"/>
            <wp:docPr id="48939578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（罰）。參不韋曰：</w:t>
      </w:r>
      <w:r w:rsidRPr="00B07BDC">
        <w:rPr>
          <w:rFonts w:ascii="宋体" w:eastAsia="宋体" w:hAnsi="宋体"/>
          <w:b w:val="0"/>
          <w:bCs/>
          <w:noProof/>
          <w:sz w:val="21"/>
          <w:szCs w:val="21"/>
        </w:rPr>
        <w:drawing>
          <wp:inline distT="0" distB="0" distL="0" distR="0" wp14:anchorId="77E73E20" wp14:editId="7D473BCC">
            <wp:extent cx="140335" cy="133985"/>
            <wp:effectExtent l="0" t="0" r="0" b="0"/>
            <wp:docPr id="98663010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（啟），乃監</w:t>
      </w:r>
      <w:r w:rsidR="00A66BCF" w:rsidRPr="00B07BDC">
        <w:rPr>
          <w:rFonts w:ascii="宋体" w:eastAsia="宋体" w:hAnsi="宋体"/>
          <w:b w:val="0"/>
          <w:bCs/>
          <w:sz w:val="21"/>
          <w:szCs w:val="21"/>
        </w:rPr>
        <w:t>[1]</w:t>
      </w:r>
      <w:r w:rsidRPr="00B07BDC">
        <w:rPr>
          <w:rFonts w:ascii="宋体" w:eastAsia="宋体" w:hAnsi="宋体" w:hint="eastAsia"/>
          <w:b w:val="0"/>
          <w:bCs/>
          <w:sz w:val="21"/>
          <w:szCs w:val="21"/>
        </w:rPr>
        <w:t>天</w:t>
      </w:r>
      <w:r w:rsidRPr="00B07BDC">
        <w:rPr>
          <w:rFonts w:ascii="宋体" w:eastAsia="宋体" w:hAnsi="宋体"/>
          <w:b w:val="0"/>
          <w:bCs/>
          <w:noProof/>
          <w:sz w:val="21"/>
          <w:szCs w:val="21"/>
        </w:rPr>
        <w:drawing>
          <wp:inline distT="0" distB="0" distL="0" distR="0" wp14:anchorId="30CDE9C9" wp14:editId="668E946A">
            <wp:extent cx="146050" cy="146050"/>
            <wp:effectExtent l="0" t="0" r="6350" b="6350"/>
            <wp:docPr id="8859161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w:t>
      </w:r>
      <w:r w:rsidR="00A66BCF" w:rsidRPr="00B07BDC">
        <w:rPr>
          <w:rFonts w:ascii="宋体" w:eastAsia="宋体" w:hAnsi="宋体"/>
          <w:b w:val="0"/>
          <w:bCs/>
          <w:sz w:val="21"/>
          <w:szCs w:val="21"/>
        </w:rPr>
        <w:t>[2]</w:t>
      </w:r>
      <w:r w:rsidRPr="00B07BDC">
        <w:rPr>
          <w:rFonts w:ascii="宋体" w:eastAsia="宋体" w:hAnsi="宋体" w:hint="eastAsia"/>
          <w:b w:val="0"/>
          <w:bCs/>
          <w:sz w:val="21"/>
          <w:szCs w:val="21"/>
        </w:rPr>
        <w:t>，日月</w:t>
      </w:r>
      <w:r w:rsidR="00A66BCF" w:rsidRPr="00B07BDC">
        <w:rPr>
          <w:rFonts w:ascii="宋体" w:eastAsia="宋体" w:hAnsi="宋体"/>
          <w:b w:val="0"/>
          <w:bCs/>
          <w:sz w:val="21"/>
          <w:szCs w:val="21"/>
        </w:rPr>
        <w:t>[3]</w:t>
      </w:r>
      <w:r w:rsidRPr="00B07BDC">
        <w:rPr>
          <w:rFonts w:ascii="宋体" w:eastAsia="宋体" w:hAnsi="宋体" w:hint="eastAsia"/>
          <w:b w:val="0"/>
          <w:bCs/>
          <w:sz w:val="21"/>
          <w:szCs w:val="21"/>
        </w:rPr>
        <w:t>之</w:t>
      </w:r>
      <w:r w:rsidRPr="00B07BDC">
        <w:rPr>
          <w:rFonts w:ascii="宋体" w:eastAsia="宋体" w:hAnsi="宋体"/>
          <w:b w:val="0"/>
          <w:bCs/>
          <w:noProof/>
          <w:sz w:val="21"/>
          <w:szCs w:val="21"/>
        </w:rPr>
        <w:drawing>
          <wp:inline distT="0" distB="0" distL="0" distR="0" wp14:anchorId="06E0A2E5" wp14:editId="72D5CC62">
            <wp:extent cx="133985" cy="133985"/>
            <wp:effectExtent l="0" t="0" r="0" b="0"/>
            <wp:docPr id="73344465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（懈），日月</w:t>
      </w:r>
    </w:p>
    <w:p w14:paraId="493C69EB" w14:textId="77777777" w:rsidR="00B8396E" w:rsidRPr="00B07BDC" w:rsidRDefault="00B8396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3008E489" w14:textId="72EA2F11" w:rsidR="00B8396E" w:rsidRPr="00B07BDC" w:rsidRDefault="00B8396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A66BCF" w:rsidRPr="00B07BDC">
        <w:rPr>
          <w:rFonts w:ascii="宋体" w:eastAsia="宋体" w:hAnsi="宋体"/>
          <w:b w:val="0"/>
          <w:bCs/>
          <w:sz w:val="21"/>
          <w:szCs w:val="21"/>
        </w:rPr>
        <w:t xml:space="preserve"> </w:t>
      </w:r>
      <w:r w:rsidR="00A66BCF" w:rsidRPr="00B07BDC">
        <w:rPr>
          <w:rFonts w:ascii="宋体" w:eastAsia="宋体" w:hAnsi="宋体" w:hint="eastAsia"/>
          <w:b w:val="0"/>
          <w:bCs/>
          <w:sz w:val="21"/>
          <w:szCs w:val="21"/>
        </w:rPr>
        <w:t>監</w:t>
      </w:r>
    </w:p>
    <w:p w14:paraId="73DB3585" w14:textId="0F88186A" w:rsidR="00A66BCF" w:rsidRPr="00B07BDC" w:rsidRDefault="00A66BC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【初讀】無痕：讀「監」為「濫」，通篇「監」皆如此解。</w:t>
      </w:r>
      <w:r w:rsidRPr="00B07BDC">
        <w:rPr>
          <w:rStyle w:val="a5"/>
          <w:rFonts w:ascii="宋体" w:eastAsia="宋体" w:hAnsi="宋体"/>
          <w:b w:val="0"/>
          <w:bCs/>
          <w:sz w:val="21"/>
          <w:szCs w:val="21"/>
        </w:rPr>
        <w:footnoteReference w:id="245"/>
      </w:r>
    </w:p>
    <w:p w14:paraId="704191AC" w14:textId="17FB8BED" w:rsidR="00A66BCF" w:rsidRPr="00B07BDC" w:rsidRDefault="00A66BC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子居：此處的「監」是鏡鑒義，因此更適合讀為「鑒」。</w:t>
      </w:r>
      <w:r w:rsidR="006E102D" w:rsidRPr="00B07BDC">
        <w:rPr>
          <w:rStyle w:val="a5"/>
          <w:rFonts w:ascii="宋体" w:eastAsia="宋体" w:hAnsi="宋体"/>
          <w:b w:val="0"/>
          <w:bCs/>
          <w:sz w:val="21"/>
          <w:szCs w:val="21"/>
        </w:rPr>
        <w:footnoteReference w:id="246"/>
      </w:r>
    </w:p>
    <w:p w14:paraId="7E7BF10B" w14:textId="7F605594" w:rsidR="00A66BCF" w:rsidRPr="00B07BDC" w:rsidRDefault="00A66BC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天</w:t>
      </w:r>
      <w:r w:rsidRPr="00B07BDC">
        <w:rPr>
          <w:rFonts w:ascii="宋体" w:eastAsia="宋体" w:hAnsi="宋体"/>
          <w:b w:val="0"/>
          <w:bCs/>
          <w:noProof/>
          <w:sz w:val="21"/>
          <w:szCs w:val="21"/>
        </w:rPr>
        <w:drawing>
          <wp:inline distT="0" distB="0" distL="0" distR="0" wp14:anchorId="28BF5855" wp14:editId="4FAC7FBB">
            <wp:extent cx="146050" cy="146050"/>
            <wp:effectExtent l="0" t="0" r="6350" b="6350"/>
            <wp:docPr id="1163444010" name="图片 116344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p w14:paraId="3975EF96" w14:textId="525380AD" w:rsidR="00A66BCF" w:rsidRPr="00B07BDC" w:rsidRDefault="00A66BC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天罰，文獻多見。《書·多士》：「我乃明致天罰，移爾遐逖，比事臣我宗多遜。」《左傳》昭公二十六年：「以從先王之命，毋速天罰。」《國語·晉語五》：「晉爲盟主，而不修天罰，將懼及焉。」</w:t>
      </w:r>
    </w:p>
    <w:p w14:paraId="5D530AE5" w14:textId="654C7057" w:rsidR="004C718A" w:rsidRPr="00B07BDC" w:rsidRDefault="004C718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石小力：「天罰」，指上天的誅罰。古書多見。</w:t>
      </w:r>
      <w:r w:rsidRPr="00B07BDC">
        <w:rPr>
          <w:rFonts w:ascii="宋体" w:eastAsia="宋体" w:hAnsi="宋体"/>
          <w:b w:val="0"/>
          <w:bCs/>
          <w:sz w:val="21"/>
          <w:szCs w:val="21"/>
          <w:vertAlign w:val="superscript"/>
        </w:rPr>
        <w:footnoteReference w:id="247"/>
      </w:r>
    </w:p>
    <w:p w14:paraId="1E99C0F2" w14:textId="52780042" w:rsidR="00A66BCF" w:rsidRPr="00B07BDC" w:rsidRDefault="00A66BC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月</w:t>
      </w:r>
    </w:p>
    <w:p w14:paraId="06A19238" w14:textId="38D23B46" w:rsidR="00A66BCF" w:rsidRPr="00B07BDC" w:rsidRDefault="00A66BC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清華簡《參不韋》中的「月」字較清華簡十《四告·禽父之告》中的「月」字更為原始，與春秋早期《陳侯鼎》、《鼄大宰簠》中的「月」字更為相近。「日月受殃」當即是指以日食、月食為主的日月異象，「日月之懈」則很可能說明清華簡《參不韋》作者所用歷法存在著先天現象，將歷日的先天理解為日月的懈怠。</w:t>
      </w:r>
      <w:r w:rsidR="006E102D" w:rsidRPr="00B07BDC">
        <w:rPr>
          <w:rStyle w:val="a5"/>
          <w:rFonts w:ascii="宋体" w:eastAsia="宋体" w:hAnsi="宋体"/>
          <w:b w:val="0"/>
          <w:bCs/>
          <w:sz w:val="21"/>
          <w:szCs w:val="21"/>
        </w:rPr>
        <w:footnoteReference w:id="248"/>
      </w:r>
    </w:p>
    <w:p w14:paraId="03DAA26C" w14:textId="77777777" w:rsidR="004B09D5" w:rsidRPr="00B07BDC" w:rsidRDefault="004B09D5" w:rsidP="007E7F39">
      <w:pPr>
        <w:spacing w:line="300" w:lineRule="auto"/>
        <w:ind w:firstLineChars="200" w:firstLine="420"/>
        <w:rPr>
          <w:rFonts w:ascii="宋体" w:eastAsia="宋体" w:hAnsi="宋体"/>
          <w:b w:val="0"/>
          <w:bCs/>
          <w:sz w:val="21"/>
          <w:szCs w:val="21"/>
        </w:rPr>
      </w:pPr>
    </w:p>
    <w:p w14:paraId="7EA7C28E" w14:textId="1750D33A" w:rsidR="004B09D5" w:rsidRPr="00B07BDC" w:rsidRDefault="004B09D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三三】释文：</w:t>
      </w:r>
      <w:r w:rsidR="00D0247F" w:rsidRPr="00B07BDC">
        <w:rPr>
          <w:rFonts w:ascii="宋体" w:eastAsia="宋体" w:hAnsi="宋体" w:hint="eastAsia"/>
          <w:b w:val="0"/>
          <w:bCs/>
          <w:sz w:val="21"/>
          <w:szCs w:val="21"/>
        </w:rPr>
        <w:t>受央（殃）。</w:t>
      </w:r>
      <w:r w:rsidR="00D0247F" w:rsidRPr="00B07BDC">
        <w:rPr>
          <w:rFonts w:ascii="宋体" w:eastAsia="宋体" w:hAnsi="宋体"/>
          <w:b w:val="0"/>
          <w:bCs/>
          <w:noProof/>
          <w:sz w:val="21"/>
          <w:szCs w:val="21"/>
        </w:rPr>
        <w:drawing>
          <wp:inline distT="0" distB="0" distL="0" distR="0" wp14:anchorId="27D4B72E" wp14:editId="268437AE">
            <wp:extent cx="140335" cy="133985"/>
            <wp:effectExtent l="0" t="0" r="0" b="0"/>
            <wp:docPr id="46884238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D0247F" w:rsidRPr="00B07BDC">
        <w:rPr>
          <w:rFonts w:ascii="宋体" w:eastAsia="宋体" w:hAnsi="宋体" w:hint="eastAsia"/>
          <w:b w:val="0"/>
          <w:bCs/>
          <w:sz w:val="21"/>
          <w:szCs w:val="21"/>
        </w:rPr>
        <w:t>（啟），而不</w:t>
      </w:r>
      <w:r w:rsidR="00D0247F" w:rsidRPr="00B07BDC">
        <w:rPr>
          <w:rFonts w:ascii="宋体" w:eastAsia="宋体" w:hAnsi="宋体"/>
          <w:b w:val="0"/>
          <w:bCs/>
          <w:noProof/>
          <w:sz w:val="21"/>
          <w:szCs w:val="21"/>
        </w:rPr>
        <w:drawing>
          <wp:inline distT="0" distB="0" distL="0" distR="0" wp14:anchorId="3958CB21" wp14:editId="1E757E51">
            <wp:extent cx="130628" cy="130628"/>
            <wp:effectExtent l="0" t="0" r="3175" b="3175"/>
            <wp:docPr id="209938111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36563" cy="136563"/>
                    </a:xfrm>
                    <a:prstGeom prst="rect">
                      <a:avLst/>
                    </a:prstGeom>
                    <a:noFill/>
                  </pic:spPr>
                </pic:pic>
              </a:graphicData>
            </a:graphic>
          </wp:inline>
        </w:drawing>
      </w:r>
      <w:r w:rsidR="00D0247F" w:rsidRPr="00B07BDC">
        <w:rPr>
          <w:rFonts w:ascii="宋体" w:eastAsia="宋体" w:hAnsi="宋体" w:hint="eastAsia"/>
          <w:b w:val="0"/>
          <w:bCs/>
          <w:sz w:val="21"/>
          <w:szCs w:val="21"/>
        </w:rPr>
        <w:t>（聞）天之司馬豐留（隆）</w:t>
      </w:r>
      <w:r w:rsidR="00711CF3" w:rsidRPr="00B07BDC">
        <w:rPr>
          <w:rFonts w:ascii="宋体" w:eastAsia="宋体" w:hAnsi="宋体"/>
          <w:b w:val="0"/>
          <w:bCs/>
          <w:sz w:val="21"/>
          <w:szCs w:val="21"/>
        </w:rPr>
        <w:t>[1]</w:t>
      </w:r>
      <w:r w:rsidR="00D0247F" w:rsidRPr="00B07BDC">
        <w:rPr>
          <w:rFonts w:ascii="宋体" w:eastAsia="宋体" w:hAnsi="宋体" w:hint="eastAsia"/>
          <w:b w:val="0"/>
          <w:bCs/>
          <w:sz w:val="21"/>
          <w:szCs w:val="21"/>
        </w:rPr>
        <w:t>之盷（徇）</w:t>
      </w:r>
      <w:r w:rsidR="00711CF3" w:rsidRPr="00B07BDC">
        <w:rPr>
          <w:rFonts w:ascii="宋体" w:eastAsia="宋体" w:hAnsi="宋体"/>
          <w:b w:val="0"/>
          <w:bCs/>
          <w:sz w:val="21"/>
          <w:szCs w:val="21"/>
        </w:rPr>
        <w:t>[2]</w:t>
      </w:r>
      <w:r w:rsidR="00D0247F" w:rsidRPr="00B07BDC">
        <w:rPr>
          <w:rFonts w:ascii="宋体" w:eastAsia="宋体" w:hAnsi="宋体" w:hint="eastAsia"/>
          <w:b w:val="0"/>
          <w:bCs/>
          <w:sz w:val="21"/>
          <w:szCs w:val="21"/>
        </w:rPr>
        <w:t>於幾</w:t>
      </w:r>
      <w:r w:rsidR="00711CF3" w:rsidRPr="00B07BDC">
        <w:rPr>
          <w:rFonts w:ascii="宋体" w:eastAsia="宋体" w:hAnsi="宋体"/>
          <w:b w:val="0"/>
          <w:bCs/>
          <w:sz w:val="21"/>
          <w:szCs w:val="21"/>
        </w:rPr>
        <w:t>[3]</w:t>
      </w:r>
      <w:r w:rsidR="00D0247F" w:rsidRPr="00B07BDC">
        <w:rPr>
          <w:rFonts w:ascii="宋体" w:eastAsia="宋体" w:hAnsi="宋体" w:hint="eastAsia"/>
          <w:b w:val="0"/>
          <w:bCs/>
          <w:sz w:val="21"/>
          <w:szCs w:val="21"/>
        </w:rPr>
        <w:t>之昜（陽）</w:t>
      </w:r>
      <w:r w:rsidR="00711CF3" w:rsidRPr="00B07BDC">
        <w:rPr>
          <w:rFonts w:ascii="宋体" w:eastAsia="宋体" w:hAnsi="宋体"/>
          <w:b w:val="0"/>
          <w:bCs/>
          <w:sz w:val="21"/>
          <w:szCs w:val="21"/>
        </w:rPr>
        <w:t>[4]</w:t>
      </w:r>
      <w:r w:rsidR="00D0247F" w:rsidRPr="00B07BDC">
        <w:rPr>
          <w:rFonts w:ascii="宋体" w:eastAsia="宋体" w:hAnsi="宋体" w:hint="eastAsia"/>
          <w:b w:val="0"/>
          <w:bCs/>
          <w:sz w:val="21"/>
          <w:szCs w:val="21"/>
        </w:rPr>
        <w:t>，（罰）百神、山</w:t>
      </w:r>
    </w:p>
    <w:p w14:paraId="159F78A7" w14:textId="77777777" w:rsidR="004B09D5" w:rsidRPr="00B07BDC" w:rsidRDefault="004B09D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EFC26B2" w14:textId="4E177016" w:rsidR="004B09D5" w:rsidRPr="00B07BDC" w:rsidRDefault="004B09D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[1]</w:t>
      </w:r>
      <w:r w:rsidR="00711CF3" w:rsidRPr="00B07BDC">
        <w:rPr>
          <w:rFonts w:ascii="宋体" w:eastAsia="宋体" w:hAnsi="宋体"/>
          <w:b w:val="0"/>
          <w:bCs/>
          <w:sz w:val="21"/>
          <w:szCs w:val="21"/>
        </w:rPr>
        <w:t xml:space="preserve"> </w:t>
      </w:r>
      <w:r w:rsidR="00711CF3" w:rsidRPr="00B07BDC">
        <w:rPr>
          <w:rFonts w:ascii="宋体" w:eastAsia="宋体" w:hAnsi="宋体" w:hint="eastAsia"/>
          <w:b w:val="0"/>
          <w:bCs/>
          <w:sz w:val="21"/>
          <w:szCs w:val="21"/>
        </w:rPr>
        <w:t>豐留</w:t>
      </w:r>
    </w:p>
    <w:p w14:paraId="02406DD5" w14:textId="1A8694FF" w:rsidR="00711CF3" w:rsidRPr="00B07BDC" w:rsidRDefault="00711CF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豐留，卽豐隆，爲雷神。馬王堆《刑德占》一〇九至一一一：「凡以風占軍吏之事：子、午，（刑）德，將軍；丑、未，豐隆，司空；寅、申，風柏（伯），矦（候）；卯、酉，大音，尉；辰、戌，靁（雷）公，司馬；巳、亥，雨師，冢子。各當其日，以奇風殺鄰，其官有事，若無事，乃有罪。」</w:t>
      </w:r>
    </w:p>
    <w:p w14:paraId="2873869A" w14:textId="5510DB13" w:rsidR="00711CF3" w:rsidRPr="00B07BDC" w:rsidRDefault="00711CF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豐留」又見於清華簡十《四時》，據《左傳·昭公五年》、《韓非子·說林》，「由」為幽部，「融」為冬部。「修」為幽部，推測泗水流域的冬部字在淮河中遊地區讀為幽部，因此「豐隆」轉寫為「豐留」蓋是。不止馬王堆帛書《刑德》以「豐隆」對應「司空」，在北大漢簡《節》中同樣是以「豐隆」對應「司空」，且二者皆以「雷公」對應「司馬」。豐隆歷來有兩種訓釋，《楚辭·離騷》：「吾令豐隆椉雲兮，求宓妃之所在。」王逸註：「豐隆，雲師，一曰雷師。」馬王堆帛書《刑德》與北大漢簡《節》既然皆別列「雷公」，則二者蓋皆是以「豐隆」為雲師，而「雷公」在馬王堆帛書《刑德》和北大漢簡《節》中正對應「司馬」，由此可知清華簡《參不韋》中蓋是以「豐留」為「雷公」、「雷師」，所以才對應「司馬」。</w:t>
      </w:r>
      <w:r w:rsidR="006E102D" w:rsidRPr="00B07BDC">
        <w:rPr>
          <w:rStyle w:val="a5"/>
          <w:rFonts w:ascii="宋体" w:eastAsia="宋体" w:hAnsi="宋体"/>
          <w:b w:val="0"/>
          <w:bCs/>
          <w:sz w:val="21"/>
          <w:szCs w:val="21"/>
        </w:rPr>
        <w:footnoteReference w:id="249"/>
      </w:r>
    </w:p>
    <w:p w14:paraId="4494B4BE" w14:textId="78064546" w:rsidR="008A12BE" w:rsidRPr="00B07BDC" w:rsidRDefault="008A12B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[2]</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盷</w:t>
      </w:r>
    </w:p>
    <w:p w14:paraId="491B62F5" w14:textId="2E52170C" w:rsidR="008A12BE" w:rsidRPr="00B07BDC" w:rsidRDefault="008A12B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【整理报告】：盷，卽「</w:t>
      </w:r>
      <w:r w:rsidRPr="00B07BDC">
        <w:rPr>
          <w:rFonts w:ascii="宋体" w:eastAsia="宋体" w:hAnsi="宋体"/>
          <w:b w:val="0"/>
          <w:bCs/>
          <w:noProof/>
          <w:sz w:val="21"/>
          <w:szCs w:val="21"/>
        </w:rPr>
        <w:drawing>
          <wp:inline distT="0" distB="0" distL="0" distR="0" wp14:anchorId="1E4AF237" wp14:editId="3C3AED11">
            <wp:extent cx="103414" cy="129898"/>
            <wp:effectExtent l="0" t="0" r="0" b="3810"/>
            <wp:docPr id="1650576623"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08218" cy="135933"/>
                    </a:xfrm>
                    <a:prstGeom prst="rect">
                      <a:avLst/>
                    </a:prstGeom>
                    <a:noFill/>
                  </pic:spPr>
                </pic:pic>
              </a:graphicData>
            </a:graphic>
          </wp:inline>
        </w:drawing>
      </w:r>
      <w:r w:rsidRPr="00B07BDC">
        <w:rPr>
          <w:rFonts w:ascii="宋体" w:eastAsia="宋体" w:hAnsi="宋体" w:hint="eastAsia"/>
          <w:b w:val="0"/>
          <w:bCs/>
          <w:sz w:val="21"/>
          <w:szCs w:val="21"/>
        </w:rPr>
        <w:t>」字，又作「眴」。《説文》：「</w:t>
      </w:r>
      <w:r w:rsidRPr="00B07BDC">
        <w:rPr>
          <w:rFonts w:ascii="宋体" w:eastAsia="宋体" w:hAnsi="宋体"/>
          <w:b w:val="0"/>
          <w:bCs/>
          <w:noProof/>
          <w:sz w:val="21"/>
          <w:szCs w:val="21"/>
        </w:rPr>
        <w:drawing>
          <wp:inline distT="0" distB="0" distL="0" distR="0" wp14:anchorId="3BA56AC9" wp14:editId="53FE710B">
            <wp:extent cx="103505" cy="128270"/>
            <wp:effectExtent l="0" t="0" r="0" b="5080"/>
            <wp:docPr id="134343749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03505" cy="128270"/>
                    </a:xfrm>
                    <a:prstGeom prst="rect">
                      <a:avLst/>
                    </a:prstGeom>
                    <a:noFill/>
                  </pic:spPr>
                </pic:pic>
              </a:graphicData>
            </a:graphic>
          </wp:inline>
        </w:drawing>
      </w:r>
      <w:r w:rsidRPr="00B07BDC">
        <w:rPr>
          <w:rFonts w:ascii="宋体" w:eastAsia="宋体" w:hAnsi="宋体" w:hint="eastAsia"/>
          <w:b w:val="0"/>
          <w:bCs/>
          <w:sz w:val="21"/>
          <w:szCs w:val="21"/>
        </w:rPr>
        <w:t>，目搖也。」讀爲「徇」，巡行。</w:t>
      </w:r>
    </w:p>
    <w:p w14:paraId="48A2A9E6" w14:textId="32D2B80B" w:rsidR="008A12BE" w:rsidRPr="00B07BDC" w:rsidRDefault="008A12B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盷」蓋是「䀏」字異體，字又作「瞬」、「眴」、「瞚」，《楚辭·九章·懷沙》：「眴兮杳杳，孔靜幽默。」王逸註：「眴，視貌也。」《說文·目部》：「䀏，目搖也。從目，勻省聲。……瞚，開闔目數搖也。」</w:t>
      </w:r>
      <w:r w:rsidR="006E102D" w:rsidRPr="00B07BDC">
        <w:rPr>
          <w:rStyle w:val="a5"/>
          <w:rFonts w:ascii="宋体" w:eastAsia="宋体" w:hAnsi="宋体"/>
          <w:b w:val="0"/>
          <w:bCs/>
          <w:sz w:val="21"/>
          <w:szCs w:val="21"/>
        </w:rPr>
        <w:footnoteReference w:id="250"/>
      </w:r>
    </w:p>
    <w:p w14:paraId="26CB066A" w14:textId="4C6D32CB" w:rsidR="008A12BE" w:rsidRPr="00B07BDC" w:rsidRDefault="008A12B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幾</w:t>
      </w:r>
    </w:p>
    <w:p w14:paraId="51F3B3DB" w14:textId="0BD31921" w:rsidR="008A12BE" w:rsidRPr="00B07BDC" w:rsidRDefault="008A12B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【整理报告】：幾，時。</w:t>
      </w:r>
    </w:p>
    <w:p w14:paraId="0EF37643" w14:textId="03699504" w:rsidR="008A12BE" w:rsidRPr="00B07BDC" w:rsidRDefault="008A12B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子居：「幾」字讀為原字即可，並不需要轉讀為「機」，「幾」就是先兆、征兆，字又作「禨」。</w:t>
      </w:r>
      <w:r w:rsidR="006E102D" w:rsidRPr="00B07BDC">
        <w:rPr>
          <w:rStyle w:val="a5"/>
          <w:rFonts w:ascii="宋体" w:eastAsia="宋体" w:hAnsi="宋体"/>
          <w:b w:val="0"/>
          <w:bCs/>
          <w:sz w:val="21"/>
          <w:szCs w:val="21"/>
        </w:rPr>
        <w:footnoteReference w:id="251"/>
      </w:r>
    </w:p>
    <w:p w14:paraId="5BE683CA" w14:textId="0B2D3741" w:rsidR="00CF08D2" w:rsidRPr="00B07BDC" w:rsidRDefault="00CF08D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王勇：「幾」字或取幾微之幾。「幾」之處微、處陰，其陽之時，是幾已發。司馬豐隆之巡行，正在發現這些「幾」，避免「幾之陽」，蓋以防微杜漸。</w:t>
      </w:r>
      <w:r w:rsidRPr="00B07BDC">
        <w:rPr>
          <w:rFonts w:ascii="宋体" w:eastAsia="宋体" w:hAnsi="宋体"/>
          <w:b w:val="0"/>
          <w:bCs/>
          <w:sz w:val="21"/>
          <w:szCs w:val="21"/>
          <w:vertAlign w:val="superscript"/>
        </w:rPr>
        <w:footnoteReference w:id="252"/>
      </w:r>
    </w:p>
    <w:p w14:paraId="25922FAA" w14:textId="5FF6473F" w:rsidR="008A12BE" w:rsidRPr="00B07BDC" w:rsidRDefault="008A12B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昜</w:t>
      </w:r>
    </w:p>
    <w:p w14:paraId="53442C63" w14:textId="27B9FC2E" w:rsidR="008A12BE" w:rsidRPr="00B07BDC" w:rsidRDefault="008A12B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子居：「昜」可以考慮讀為「揚」，訓為舉，《小爾雅·廣言》：「揚，舉也。」「百神、山</w:t>
      </w:r>
      <w:r w:rsidRPr="00B07BDC">
        <w:rPr>
          <w:rFonts w:ascii="宋体" w:eastAsia="宋体" w:hAnsi="宋体" w:hint="eastAsia"/>
          <w:b w:val="0"/>
          <w:bCs/>
          <w:sz w:val="21"/>
          <w:szCs w:val="21"/>
        </w:rPr>
        <w:lastRenderedPageBreak/>
        <w:t>川、溪谷」可比較於子彈庫楚帛書甲篇：「民勿用□，□□百神，山川澫谷，不欽敬行。」</w:t>
      </w:r>
      <w:r w:rsidR="006E102D" w:rsidRPr="00B07BDC">
        <w:rPr>
          <w:rStyle w:val="a5"/>
          <w:rFonts w:ascii="宋体" w:eastAsia="宋体" w:hAnsi="宋体"/>
          <w:b w:val="0"/>
          <w:bCs/>
          <w:sz w:val="21"/>
          <w:szCs w:val="21"/>
        </w:rPr>
        <w:footnoteReference w:id="253"/>
      </w:r>
    </w:p>
    <w:p w14:paraId="076382C8" w14:textId="00556C3B" w:rsidR="00CF08D2" w:rsidRPr="00B07BDC" w:rsidRDefault="00CF08D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王勇：陽，明也。《詩·豳風·七月》「我朱孔陽」毛傳，《楚辭·九歌·大司命》「壹陰兮壹陽」王逸註，皆訓明。</w:t>
      </w:r>
      <w:r w:rsidRPr="00B07BDC">
        <w:rPr>
          <w:rFonts w:ascii="宋体" w:eastAsia="宋体" w:hAnsi="宋体"/>
          <w:b w:val="0"/>
          <w:bCs/>
          <w:sz w:val="21"/>
          <w:szCs w:val="21"/>
          <w:vertAlign w:val="superscript"/>
        </w:rPr>
        <w:footnoteReference w:id="254"/>
      </w:r>
    </w:p>
    <w:p w14:paraId="0B2630E1" w14:textId="77777777" w:rsidR="008A12BE" w:rsidRPr="00B07BDC" w:rsidRDefault="008A12BE" w:rsidP="007E7F39">
      <w:pPr>
        <w:spacing w:line="300" w:lineRule="auto"/>
        <w:ind w:firstLineChars="200" w:firstLine="420"/>
        <w:rPr>
          <w:rFonts w:ascii="宋体" w:eastAsia="宋体" w:hAnsi="宋体"/>
          <w:b w:val="0"/>
          <w:bCs/>
          <w:sz w:val="21"/>
          <w:szCs w:val="21"/>
        </w:rPr>
      </w:pPr>
    </w:p>
    <w:p w14:paraId="4CD0C2FC" w14:textId="12C41118" w:rsidR="00280C30" w:rsidRPr="00B07BDC" w:rsidRDefault="00280C3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w:t>
      </w:r>
      <w:r w:rsidR="005A150C" w:rsidRPr="00B07BDC">
        <w:rPr>
          <w:rFonts w:ascii="宋体" w:eastAsia="宋体" w:hAnsi="宋体" w:hint="eastAsia"/>
          <w:b w:val="0"/>
          <w:bCs/>
          <w:sz w:val="21"/>
          <w:szCs w:val="21"/>
        </w:rPr>
        <w:t>四</w:t>
      </w:r>
      <w:r w:rsidRPr="00B07BDC">
        <w:rPr>
          <w:rFonts w:ascii="宋体" w:eastAsia="宋体" w:hAnsi="宋体" w:hint="eastAsia"/>
          <w:b w:val="0"/>
          <w:bCs/>
          <w:sz w:val="21"/>
          <w:szCs w:val="21"/>
        </w:rPr>
        <w:t>】释文：川、（溪）浴（谷）、百芔（草）木</w:t>
      </w:r>
      <w:r w:rsidRPr="00B07BDC">
        <w:rPr>
          <w:rFonts w:ascii="宋体" w:eastAsia="宋体" w:hAnsi="宋体"/>
          <w:b w:val="0"/>
          <w:bCs/>
          <w:sz w:val="21"/>
          <w:szCs w:val="21"/>
        </w:rPr>
        <w:t>[1]</w:t>
      </w:r>
      <w:r w:rsidRPr="00B07BDC">
        <w:rPr>
          <w:rFonts w:ascii="宋体" w:eastAsia="宋体" w:hAnsi="宋体" w:hint="eastAsia"/>
          <w:b w:val="0"/>
          <w:bCs/>
          <w:sz w:val="21"/>
          <w:szCs w:val="21"/>
        </w:rPr>
        <w:t>之不周。</w:t>
      </w:r>
      <w:r w:rsidR="00977735">
        <w:rPr>
          <w:sz w:val="21"/>
          <w:szCs w:val="21"/>
        </w:rPr>
        <w:pict w14:anchorId="2D697FF5">
          <v:shape id="图片 49" o:spid="_x0000_i1029" type="#_x0000_t75" style="width:11.5pt;height:11pt;visibility:visible;mso-wrap-style:square">
            <v:imagedata r:id="rId179" o:title=""/>
          </v:shape>
        </w:pict>
      </w:r>
      <w:r w:rsidRPr="00B07BDC">
        <w:rPr>
          <w:rFonts w:ascii="宋体" w:eastAsia="宋体" w:hAnsi="宋体" w:hint="eastAsia"/>
          <w:b w:val="0"/>
          <w:bCs/>
          <w:sz w:val="21"/>
          <w:szCs w:val="21"/>
        </w:rPr>
        <w:t>（</w:t>
      </w:r>
      <w:proofErr w:type="gramStart"/>
      <w:r w:rsidRPr="00B07BDC">
        <w:rPr>
          <w:rFonts w:ascii="宋体" w:eastAsia="宋体" w:hAnsi="宋体" w:hint="eastAsia"/>
          <w:b w:val="0"/>
          <w:bCs/>
          <w:sz w:val="21"/>
          <w:szCs w:val="21"/>
        </w:rPr>
        <w:t>啟</w:t>
      </w:r>
      <w:proofErr w:type="gramEnd"/>
      <w:r w:rsidRPr="00B07BDC">
        <w:rPr>
          <w:rFonts w:ascii="宋体" w:eastAsia="宋体" w:hAnsi="宋体" w:hint="eastAsia"/>
          <w:b w:val="0"/>
          <w:bCs/>
          <w:sz w:val="21"/>
          <w:szCs w:val="21"/>
        </w:rPr>
        <w:t>），而不（聞）而先且（祖）白（伯）鯀</w:t>
      </w:r>
      <w:r w:rsidRPr="00B07BDC">
        <w:rPr>
          <w:rFonts w:ascii="宋体" w:eastAsia="宋体" w:hAnsi="宋体"/>
          <w:b w:val="0"/>
          <w:bCs/>
          <w:sz w:val="21"/>
          <w:szCs w:val="21"/>
        </w:rPr>
        <w:t>[2]</w:t>
      </w:r>
      <w:r w:rsidRPr="00B07BDC">
        <w:rPr>
          <w:rFonts w:ascii="宋体" w:eastAsia="宋体" w:hAnsi="宋体" w:hint="eastAsia"/>
          <w:b w:val="0"/>
          <w:bCs/>
          <w:sz w:val="21"/>
          <w:szCs w:val="21"/>
        </w:rPr>
        <w:t>不</w:t>
      </w:r>
      <w:proofErr w:type="gramStart"/>
      <w:r w:rsidRPr="00B07BDC">
        <w:rPr>
          <w:rFonts w:ascii="宋体" w:eastAsia="宋体" w:hAnsi="宋体" w:hint="eastAsia"/>
          <w:b w:val="0"/>
          <w:bCs/>
          <w:sz w:val="21"/>
          <w:szCs w:val="21"/>
        </w:rPr>
        <w:t>巳</w:t>
      </w:r>
      <w:proofErr w:type="gramEnd"/>
      <w:r w:rsidRPr="00B07BDC">
        <w:rPr>
          <w:rFonts w:ascii="宋体" w:eastAsia="宋体" w:hAnsi="宋体" w:hint="eastAsia"/>
          <w:b w:val="0"/>
          <w:bCs/>
          <w:sz w:val="21"/>
          <w:szCs w:val="21"/>
        </w:rPr>
        <w:t>（已）</w:t>
      </w:r>
      <w:r w:rsidRPr="00B07BDC">
        <w:rPr>
          <w:rFonts w:ascii="宋体" w:eastAsia="宋体" w:hAnsi="宋体"/>
          <w:b w:val="0"/>
          <w:bCs/>
          <w:sz w:val="21"/>
          <w:szCs w:val="21"/>
        </w:rPr>
        <w:t>[3]</w:t>
      </w:r>
      <w:r w:rsidRPr="00B07BDC">
        <w:rPr>
          <w:rFonts w:ascii="宋体" w:eastAsia="宋体" w:hAnsi="宋体" w:hint="eastAsia"/>
          <w:b w:val="0"/>
          <w:bCs/>
          <w:sz w:val="21"/>
          <w:szCs w:val="21"/>
        </w:rPr>
        <w:t>帝命，</w:t>
      </w:r>
    </w:p>
    <w:p w14:paraId="7DFC80D3" w14:textId="4DCD01F4" w:rsidR="00280C30" w:rsidRPr="00B07BDC" w:rsidRDefault="00280C3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F73B359" w14:textId="51D6F749" w:rsidR="008A12BE" w:rsidRPr="00B07BDC" w:rsidRDefault="00280C3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F90081" w:rsidRPr="00B07BDC">
        <w:rPr>
          <w:rFonts w:ascii="宋体" w:eastAsia="宋体" w:hAnsi="宋体"/>
          <w:b w:val="0"/>
          <w:bCs/>
          <w:sz w:val="21"/>
          <w:szCs w:val="21"/>
        </w:rPr>
        <w:t xml:space="preserve"> </w:t>
      </w:r>
      <w:r w:rsidR="00F90081" w:rsidRPr="00B07BDC">
        <w:rPr>
          <w:rFonts w:ascii="宋体" w:eastAsia="宋体" w:hAnsi="宋体" w:hint="eastAsia"/>
          <w:b w:val="0"/>
          <w:bCs/>
          <w:sz w:val="21"/>
          <w:szCs w:val="21"/>
        </w:rPr>
        <w:t>百芔木</w:t>
      </w:r>
    </w:p>
    <w:p w14:paraId="3BC6961C" w14:textId="549805E4" w:rsidR="00F90081" w:rsidRPr="00B07BDC" w:rsidRDefault="007F05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子居：「百草木」可比較於《山海經·中次七經》：「又東五十裏，曰少室之山，百草木成囷。」</w:t>
      </w:r>
      <w:r w:rsidR="006E102D" w:rsidRPr="00B07BDC">
        <w:rPr>
          <w:rStyle w:val="a5"/>
          <w:rFonts w:ascii="宋体" w:eastAsia="宋体" w:hAnsi="宋体"/>
          <w:b w:val="0"/>
          <w:bCs/>
          <w:sz w:val="21"/>
          <w:szCs w:val="21"/>
        </w:rPr>
        <w:footnoteReference w:id="255"/>
      </w:r>
    </w:p>
    <w:p w14:paraId="035CB0A2" w14:textId="58BA85A1" w:rsidR="007F054A" w:rsidRPr="00B07BDC" w:rsidRDefault="007F054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白鯀</w:t>
      </w:r>
    </w:p>
    <w:p w14:paraId="121EBAF6" w14:textId="33AC9A0D" w:rsidR="007F054A" w:rsidRPr="00B07BDC" w:rsidRDefault="007F05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【整理报告】：伯鯀，卽啟之祖鯀。《國語·晉語八》：「昔者鯀違帝命，殛之于羽山。」《國語·周語下》：「其在有虞，有崈伯鯀，播其淫心，稱遂共工之過，堯用殛之於羽山。」</w:t>
      </w:r>
    </w:p>
    <w:p w14:paraId="0613023B" w14:textId="1FD51C43" w:rsidR="007F054A" w:rsidRPr="00B07BDC" w:rsidRDefault="007F054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巳</w:t>
      </w:r>
    </w:p>
    <w:p w14:paraId="3597A0EA" w14:textId="455CAB33" w:rsidR="005742B1" w:rsidRPr="00B07BDC" w:rsidRDefault="0069337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程浩：「不巳（俟）帝命」即「不待帝命」。</w:t>
      </w:r>
      <w:r w:rsidRPr="00B07BDC">
        <w:rPr>
          <w:rStyle w:val="a5"/>
          <w:rFonts w:ascii="宋体" w:eastAsia="宋体" w:hAnsi="宋体"/>
          <w:b w:val="0"/>
          <w:bCs/>
          <w:sz w:val="21"/>
          <w:szCs w:val="21"/>
        </w:rPr>
        <w:footnoteReference w:id="256"/>
      </w:r>
    </w:p>
    <w:p w14:paraId="6E3A2FC2" w14:textId="4A583936" w:rsidR="004566CD" w:rsidRPr="00B07BDC" w:rsidRDefault="004566C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枕松：竊以為簡文「巳」或可讀為「俟」。簡文「不巳帝命」可與《山海經》「不待帝命」對讀。巳、俟古音相近，且「俟」有「待」意。「俟命」一詞，文獻常見，參見《孟子·盡心下》、《禮記·雜記下》、《禮記·中庸》、《國語·晉語二》</w:t>
      </w:r>
      <w:r w:rsidRPr="00B07BDC">
        <w:rPr>
          <w:rStyle w:val="a5"/>
          <w:rFonts w:ascii="宋体" w:eastAsia="宋体" w:hAnsi="宋体"/>
          <w:b w:val="0"/>
          <w:bCs/>
          <w:sz w:val="21"/>
          <w:szCs w:val="21"/>
        </w:rPr>
        <w:footnoteReference w:id="257"/>
      </w:r>
    </w:p>
    <w:p w14:paraId="0B843CB4" w14:textId="07CB21CA" w:rsidR="007F054A" w:rsidRPr="00B07BDC" w:rsidRDefault="0010279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子居：「巳」、「寺」皆邪母之部字，因此清華簡《參不韋》此處的「巳」完全可以徑讀為「待」而不必讀為「俟」。</w:t>
      </w:r>
      <w:r w:rsidR="006E102D" w:rsidRPr="00B07BDC">
        <w:rPr>
          <w:rStyle w:val="a5"/>
          <w:rFonts w:ascii="宋体" w:eastAsia="宋体" w:hAnsi="宋体"/>
          <w:b w:val="0"/>
          <w:bCs/>
          <w:sz w:val="21"/>
          <w:szCs w:val="21"/>
        </w:rPr>
        <w:footnoteReference w:id="258"/>
      </w:r>
    </w:p>
    <w:p w14:paraId="6A5C7199" w14:textId="77777777" w:rsidR="00102798" w:rsidRPr="00B07BDC" w:rsidRDefault="00102798" w:rsidP="007E7F39">
      <w:pPr>
        <w:spacing w:line="300" w:lineRule="auto"/>
        <w:ind w:firstLineChars="200" w:firstLine="420"/>
        <w:rPr>
          <w:rFonts w:ascii="宋体" w:eastAsia="宋体" w:hAnsi="宋体"/>
          <w:b w:val="0"/>
          <w:bCs/>
          <w:sz w:val="21"/>
          <w:szCs w:val="21"/>
        </w:rPr>
      </w:pPr>
    </w:p>
    <w:p w14:paraId="699B9012" w14:textId="06D081F7" w:rsidR="00681656" w:rsidRPr="00B07BDC" w:rsidRDefault="0068165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三五】释文：</w:t>
      </w:r>
      <w:r w:rsidR="0026420E" w:rsidRPr="00B07BDC">
        <w:rPr>
          <w:rFonts w:ascii="宋体" w:eastAsia="宋体" w:hAnsi="宋体" w:hint="eastAsia"/>
          <w:b w:val="0"/>
          <w:bCs/>
          <w:sz w:val="21"/>
          <w:szCs w:val="21"/>
        </w:rPr>
        <w:t>而不</w:t>
      </w:r>
      <w:r w:rsidR="0026420E" w:rsidRPr="00B07BDC">
        <w:rPr>
          <w:rFonts w:ascii="宋体" w:eastAsia="宋体" w:hAnsi="宋体"/>
          <w:b w:val="0"/>
          <w:bCs/>
          <w:noProof/>
          <w:sz w:val="21"/>
          <w:szCs w:val="21"/>
        </w:rPr>
        <w:drawing>
          <wp:inline distT="0" distB="0" distL="0" distR="0" wp14:anchorId="5E89F7D0" wp14:editId="6DF4C665">
            <wp:extent cx="130628" cy="130628"/>
            <wp:effectExtent l="0" t="0" r="3175" b="3175"/>
            <wp:docPr id="212337911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36890" cy="136890"/>
                    </a:xfrm>
                    <a:prstGeom prst="rect">
                      <a:avLst/>
                    </a:prstGeom>
                    <a:noFill/>
                  </pic:spPr>
                </pic:pic>
              </a:graphicData>
            </a:graphic>
          </wp:inline>
        </w:drawing>
      </w:r>
      <w:r w:rsidR="0026420E" w:rsidRPr="00B07BDC">
        <w:rPr>
          <w:rFonts w:ascii="宋体" w:eastAsia="宋体" w:hAnsi="宋体" w:hint="eastAsia"/>
          <w:b w:val="0"/>
          <w:bCs/>
          <w:sz w:val="21"/>
          <w:szCs w:val="21"/>
        </w:rPr>
        <w:t>（葬）。</w:t>
      </w:r>
      <w:r w:rsidR="0026420E" w:rsidRPr="00B07BDC">
        <w:rPr>
          <w:rFonts w:ascii="宋体" w:eastAsia="宋体" w:hAnsi="宋体"/>
          <w:b w:val="0"/>
          <w:bCs/>
          <w:noProof/>
          <w:sz w:val="21"/>
          <w:szCs w:val="21"/>
        </w:rPr>
        <w:drawing>
          <wp:inline distT="0" distB="0" distL="0" distR="0" wp14:anchorId="626BF6BE" wp14:editId="62E5C025">
            <wp:extent cx="140335" cy="133985"/>
            <wp:effectExtent l="0" t="0" r="0" b="0"/>
            <wp:docPr id="53760753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26420E" w:rsidRPr="00B07BDC">
        <w:rPr>
          <w:rFonts w:ascii="宋体" w:eastAsia="宋体" w:hAnsi="宋体" w:hint="eastAsia"/>
          <w:b w:val="0"/>
          <w:bCs/>
          <w:sz w:val="21"/>
          <w:szCs w:val="21"/>
        </w:rPr>
        <w:t>（啟），而</w:t>
      </w:r>
      <w:r w:rsidR="0026420E" w:rsidRPr="00B07BDC">
        <w:rPr>
          <w:rFonts w:ascii="宋体" w:eastAsia="宋体" w:hAnsi="宋体"/>
          <w:b w:val="0"/>
          <w:bCs/>
          <w:noProof/>
          <w:sz w:val="21"/>
          <w:szCs w:val="21"/>
        </w:rPr>
        <w:drawing>
          <wp:inline distT="0" distB="0" distL="0" distR="0" wp14:anchorId="23094594" wp14:editId="35BEF517">
            <wp:extent cx="146050" cy="146050"/>
            <wp:effectExtent l="0" t="0" r="6350" b="6350"/>
            <wp:docPr id="214143933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6420E" w:rsidRPr="00B07BDC">
        <w:rPr>
          <w:rFonts w:ascii="宋体" w:eastAsia="宋体" w:hAnsi="宋体" w:hint="eastAsia"/>
          <w:b w:val="0"/>
          <w:bCs/>
          <w:sz w:val="21"/>
          <w:szCs w:val="21"/>
        </w:rPr>
        <w:t>（視）而丂（考）父白（伯）</w:t>
      </w:r>
      <w:r w:rsidR="0026420E" w:rsidRPr="00B07BDC">
        <w:rPr>
          <w:rFonts w:ascii="宋体" w:eastAsia="宋体" w:hAnsi="宋体"/>
          <w:bCs/>
          <w:noProof/>
          <w:sz w:val="21"/>
          <w:szCs w:val="21"/>
        </w:rPr>
        <w:drawing>
          <wp:inline distT="0" distB="0" distL="0" distR="0" wp14:anchorId="79CD4147" wp14:editId="524E3D66">
            <wp:extent cx="136071" cy="136071"/>
            <wp:effectExtent l="0" t="0" r="0" b="0"/>
            <wp:docPr id="66920230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51481" cy="151481"/>
                    </a:xfrm>
                    <a:prstGeom prst="rect">
                      <a:avLst/>
                    </a:prstGeom>
                    <a:noFill/>
                    <a:ln>
                      <a:noFill/>
                    </a:ln>
                  </pic:spPr>
                </pic:pic>
              </a:graphicData>
            </a:graphic>
          </wp:inline>
        </w:drawing>
      </w:r>
      <w:r w:rsidR="0026420E" w:rsidRPr="00B07BDC">
        <w:rPr>
          <w:rFonts w:ascii="宋体" w:eastAsia="宋体" w:hAnsi="宋体" w:hint="eastAsia"/>
          <w:b w:val="0"/>
          <w:bCs/>
          <w:sz w:val="21"/>
          <w:szCs w:val="21"/>
        </w:rPr>
        <w:t>（禹）</w:t>
      </w:r>
      <w:r w:rsidR="00F87D28" w:rsidRPr="00B07BDC">
        <w:rPr>
          <w:rFonts w:ascii="宋体" w:eastAsia="宋体" w:hAnsi="宋体"/>
          <w:b w:val="0"/>
          <w:bCs/>
          <w:sz w:val="21"/>
          <w:szCs w:val="21"/>
        </w:rPr>
        <w:t>[1]</w:t>
      </w:r>
      <w:r w:rsidR="0026420E" w:rsidRPr="00B07BDC">
        <w:rPr>
          <w:rFonts w:ascii="宋体" w:eastAsia="宋体" w:hAnsi="宋体" w:hint="eastAsia"/>
          <w:b w:val="0"/>
          <w:bCs/>
          <w:sz w:val="21"/>
          <w:szCs w:val="21"/>
        </w:rPr>
        <w:t>象</w:t>
      </w:r>
      <w:r w:rsidR="00F87D28" w:rsidRPr="00B07BDC">
        <w:rPr>
          <w:rFonts w:ascii="宋体" w:eastAsia="宋体" w:hAnsi="宋体"/>
          <w:b w:val="0"/>
          <w:bCs/>
          <w:sz w:val="21"/>
          <w:szCs w:val="21"/>
        </w:rPr>
        <w:t>[2]</w:t>
      </w:r>
      <w:r w:rsidR="0026420E" w:rsidRPr="00B07BDC">
        <w:rPr>
          <w:rFonts w:ascii="宋体" w:eastAsia="宋体" w:hAnsi="宋体" w:hint="eastAsia"/>
          <w:b w:val="0"/>
          <w:bCs/>
          <w:sz w:val="21"/>
          <w:szCs w:val="21"/>
        </w:rPr>
        <w:t>帝命，而</w:t>
      </w:r>
      <w:r w:rsidR="0026420E" w:rsidRPr="00B07BDC">
        <w:rPr>
          <w:rFonts w:ascii="宋体" w:eastAsia="宋体" w:hAnsi="宋体"/>
          <w:b w:val="0"/>
          <w:bCs/>
          <w:noProof/>
          <w:sz w:val="21"/>
          <w:szCs w:val="21"/>
        </w:rPr>
        <w:drawing>
          <wp:inline distT="0" distB="0" distL="0" distR="0" wp14:anchorId="1E964E98" wp14:editId="0751DD36">
            <wp:extent cx="130628" cy="130628"/>
            <wp:effectExtent l="0" t="0" r="3175" b="3175"/>
            <wp:docPr id="1723823552"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38812" cy="138812"/>
                    </a:xfrm>
                    <a:prstGeom prst="rect">
                      <a:avLst/>
                    </a:prstGeom>
                    <a:noFill/>
                  </pic:spPr>
                </pic:pic>
              </a:graphicData>
            </a:graphic>
          </wp:inline>
        </w:drawing>
      </w:r>
      <w:r w:rsidR="0026420E" w:rsidRPr="00B07BDC">
        <w:rPr>
          <w:rFonts w:ascii="宋体" w:eastAsia="宋体" w:hAnsi="宋体" w:hint="eastAsia"/>
          <w:b w:val="0"/>
          <w:bCs/>
          <w:sz w:val="21"/>
          <w:szCs w:val="21"/>
        </w:rPr>
        <w:t>（緘）</w:t>
      </w:r>
      <w:r w:rsidR="00F87D28" w:rsidRPr="00B07BDC">
        <w:rPr>
          <w:rFonts w:ascii="宋体" w:eastAsia="宋体" w:hAnsi="宋体"/>
          <w:b w:val="0"/>
          <w:bCs/>
          <w:sz w:val="21"/>
          <w:szCs w:val="21"/>
        </w:rPr>
        <w:t>[3]</w:t>
      </w:r>
      <w:r w:rsidR="0026420E" w:rsidRPr="00B07BDC">
        <w:rPr>
          <w:rFonts w:ascii="宋体" w:eastAsia="宋体" w:hAnsi="宋体" w:hint="eastAsia"/>
          <w:b w:val="0"/>
          <w:bCs/>
          <w:sz w:val="21"/>
          <w:szCs w:val="21"/>
        </w:rPr>
        <w:t>才</w:t>
      </w:r>
      <w:r w:rsidR="0026420E" w:rsidRPr="00B07BDC">
        <w:rPr>
          <w:rFonts w:ascii="宋体" w:eastAsia="宋体" w:hAnsi="宋体"/>
          <w:b w:val="0"/>
          <w:bCs/>
          <w:noProof/>
          <w:sz w:val="21"/>
          <w:szCs w:val="21"/>
        </w:rPr>
        <w:drawing>
          <wp:inline distT="0" distB="0" distL="0" distR="0" wp14:anchorId="6AA018BC" wp14:editId="1AE1E660">
            <wp:extent cx="146957" cy="146957"/>
            <wp:effectExtent l="0" t="0" r="5715" b="5715"/>
            <wp:docPr id="17050660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59268" cy="159268"/>
                    </a:xfrm>
                    <a:prstGeom prst="rect">
                      <a:avLst/>
                    </a:prstGeom>
                    <a:noFill/>
                  </pic:spPr>
                </pic:pic>
              </a:graphicData>
            </a:graphic>
          </wp:inline>
        </w:drawing>
      </w:r>
      <w:r w:rsidR="0026420E" w:rsidRPr="00B07BDC">
        <w:rPr>
          <w:rFonts w:ascii="宋体" w:eastAsia="宋体" w:hAnsi="宋体" w:hint="eastAsia"/>
          <w:b w:val="0"/>
          <w:bCs/>
          <w:sz w:val="21"/>
          <w:szCs w:val="21"/>
        </w:rPr>
        <w:t>（在）</w:t>
      </w:r>
      <w:bookmarkStart w:id="65" w:name="_Hlk151294404"/>
      <w:r w:rsidR="0026420E" w:rsidRPr="00B07BDC">
        <w:rPr>
          <w:rFonts w:ascii="宋体" w:eastAsia="宋体" w:hAnsi="宋体" w:hint="eastAsia"/>
          <w:b w:val="0"/>
          <w:bCs/>
          <w:sz w:val="21"/>
          <w:szCs w:val="21"/>
        </w:rPr>
        <w:t>商</w:t>
      </w:r>
      <w:r w:rsidR="00A70A6D" w:rsidRPr="00B07BDC">
        <w:rPr>
          <w:rFonts w:ascii="宋体" w:eastAsia="宋体" w:hAnsi="宋体"/>
          <w:b w:val="0"/>
          <w:bCs/>
          <w:sz w:val="21"/>
          <w:szCs w:val="21"/>
        </w:rPr>
        <w:t>[</w:t>
      </w:r>
      <w:r w:rsidR="00CC5968" w:rsidRPr="00B07BDC">
        <w:rPr>
          <w:rFonts w:ascii="宋体" w:eastAsia="宋体" w:hAnsi="宋体"/>
          <w:b w:val="0"/>
          <w:bCs/>
          <w:sz w:val="21"/>
          <w:szCs w:val="21"/>
        </w:rPr>
        <w:t>4</w:t>
      </w:r>
      <w:r w:rsidR="00A70A6D" w:rsidRPr="00B07BDC">
        <w:rPr>
          <w:rFonts w:ascii="宋体" w:eastAsia="宋体" w:hAnsi="宋体"/>
          <w:b w:val="0"/>
          <w:bCs/>
          <w:sz w:val="21"/>
          <w:szCs w:val="21"/>
        </w:rPr>
        <w:t>]</w:t>
      </w:r>
      <w:bookmarkEnd w:id="65"/>
      <w:r w:rsidR="0026420E" w:rsidRPr="00B07BDC">
        <w:rPr>
          <w:rFonts w:ascii="宋体" w:eastAsia="宋体" w:hAnsi="宋体" w:hint="eastAsia"/>
          <w:b w:val="0"/>
          <w:bCs/>
          <w:sz w:val="21"/>
          <w:szCs w:val="21"/>
        </w:rPr>
        <w:t>。</w:t>
      </w:r>
      <w:r w:rsidR="0026420E" w:rsidRPr="00B07BDC">
        <w:rPr>
          <w:rFonts w:ascii="宋体" w:eastAsia="宋体" w:hAnsi="宋体"/>
          <w:b w:val="0"/>
          <w:bCs/>
          <w:noProof/>
          <w:sz w:val="21"/>
          <w:szCs w:val="21"/>
        </w:rPr>
        <w:drawing>
          <wp:inline distT="0" distB="0" distL="0" distR="0" wp14:anchorId="674FB0F0" wp14:editId="7743CCA3">
            <wp:extent cx="140335" cy="133985"/>
            <wp:effectExtent l="0" t="0" r="0" b="0"/>
            <wp:docPr id="99294984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26420E" w:rsidRPr="00B07BDC">
        <w:rPr>
          <w:rFonts w:ascii="宋体" w:eastAsia="宋体" w:hAnsi="宋体" w:hint="eastAsia"/>
          <w:b w:val="0"/>
          <w:bCs/>
          <w:sz w:val="21"/>
          <w:szCs w:val="21"/>
        </w:rPr>
        <w:t>（啟），不見皮（彼）</w:t>
      </w:r>
    </w:p>
    <w:p w14:paraId="0FF2E18D" w14:textId="77777777" w:rsidR="00681656" w:rsidRPr="00B07BDC" w:rsidRDefault="0068165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58326216" w14:textId="7CF4D3F1" w:rsidR="00681656" w:rsidRPr="00B07BDC" w:rsidRDefault="0068165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26420E" w:rsidRPr="00B07BDC">
        <w:rPr>
          <w:rFonts w:ascii="宋体" w:eastAsia="宋体" w:hAnsi="宋体"/>
          <w:b w:val="0"/>
          <w:bCs/>
          <w:sz w:val="21"/>
          <w:szCs w:val="21"/>
        </w:rPr>
        <w:t xml:space="preserve"> </w:t>
      </w:r>
      <w:r w:rsidR="00A70A6D" w:rsidRPr="00B07BDC">
        <w:rPr>
          <w:rFonts w:ascii="宋体" w:eastAsia="宋体" w:hAnsi="宋体" w:hint="eastAsia"/>
          <w:b w:val="0"/>
          <w:bCs/>
          <w:sz w:val="21"/>
          <w:szCs w:val="21"/>
        </w:rPr>
        <w:t>白</w:t>
      </w:r>
      <w:r w:rsidR="00A70A6D" w:rsidRPr="00B07BDC">
        <w:rPr>
          <w:rFonts w:ascii="宋体" w:eastAsia="宋体" w:hAnsi="宋体"/>
          <w:bCs/>
          <w:noProof/>
          <w:sz w:val="21"/>
          <w:szCs w:val="21"/>
        </w:rPr>
        <w:drawing>
          <wp:inline distT="0" distB="0" distL="0" distR="0" wp14:anchorId="760F5A04" wp14:editId="45FD4F7A">
            <wp:extent cx="136071" cy="136071"/>
            <wp:effectExtent l="0" t="0" r="0" b="0"/>
            <wp:docPr id="130168624" name="图片 13016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51481" cy="151481"/>
                    </a:xfrm>
                    <a:prstGeom prst="rect">
                      <a:avLst/>
                    </a:prstGeom>
                    <a:noFill/>
                    <a:ln>
                      <a:noFill/>
                    </a:ln>
                  </pic:spPr>
                </pic:pic>
              </a:graphicData>
            </a:graphic>
          </wp:inline>
        </w:drawing>
      </w:r>
    </w:p>
    <w:p w14:paraId="0185233D" w14:textId="4B0E180C" w:rsidR="00A70A6D" w:rsidRPr="00B07BDC" w:rsidRDefault="00A70A6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整理报告】：伯禹，啟之父。《國語·周語下》：「其後伯禹念前之非度，釐改制量，象物天地，比類百則，儀之於民，而度之於羣生，共之從孫，四嶽佐之，高高下下，疏川導滯，鍾水豐物，封崇九山，決汩九川，陂鄣九澤，豐殖九藪，汩越九原，宅居九隩，合通四海。」</w:t>
      </w:r>
    </w:p>
    <w:p w14:paraId="5B380C29" w14:textId="20EC52DA" w:rsidR="00A70A6D" w:rsidRPr="00B07BDC" w:rsidRDefault="00A70A6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子居：「考父伯禹」的稱謂方式，蓋是演化自西周金文的「文考父X」，其中的「X」皆是十天幹之一，說明這是非周文化中的日名式稱謂，因此「考父伯禹」這樣的稱謂當是來源自非周文化的。</w:t>
      </w:r>
      <w:r w:rsidR="006E102D" w:rsidRPr="00B07BDC">
        <w:rPr>
          <w:rStyle w:val="a5"/>
          <w:rFonts w:ascii="宋体" w:eastAsia="宋体" w:hAnsi="宋体"/>
          <w:b w:val="0"/>
          <w:bCs/>
          <w:sz w:val="21"/>
          <w:szCs w:val="21"/>
        </w:rPr>
        <w:footnoteReference w:id="259"/>
      </w:r>
    </w:p>
    <w:p w14:paraId="309D8B1E" w14:textId="04283759" w:rsidR="00A70A6D" w:rsidRPr="00B07BDC" w:rsidRDefault="00A70A6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象</w:t>
      </w:r>
    </w:p>
    <w:p w14:paraId="4EAC64CB" w14:textId="4E92240F" w:rsidR="00A70A6D" w:rsidRPr="00B07BDC" w:rsidRDefault="00A70A6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2631ED" w:rsidRPr="00B07BDC">
        <w:rPr>
          <w:rFonts w:ascii="宋体" w:eastAsia="宋体" w:hAnsi="宋体" w:hint="eastAsia"/>
          <w:b w:val="0"/>
          <w:bCs/>
          <w:sz w:val="21"/>
          <w:szCs w:val="21"/>
        </w:rPr>
        <w:t>「象」訓為法，《管子·形勢解》：「天之道，滿而不溢，盛而不衰，明主法象天道，故貴而不驕，富而不奢，行理而不惰。」《管子·君臣上》：「是故能象其道於國家，加之於百姓，而足以飾官化下者，明君也。」尹知章註：「象，法也。」</w:t>
      </w:r>
      <w:r w:rsidR="006E102D" w:rsidRPr="00B07BDC">
        <w:rPr>
          <w:rStyle w:val="a5"/>
          <w:rFonts w:ascii="宋体" w:eastAsia="宋体" w:hAnsi="宋体"/>
          <w:b w:val="0"/>
          <w:bCs/>
          <w:sz w:val="21"/>
          <w:szCs w:val="21"/>
        </w:rPr>
        <w:footnoteReference w:id="260"/>
      </w:r>
    </w:p>
    <w:p w14:paraId="00D19B0E" w14:textId="1E5CF6DF" w:rsidR="002631ED" w:rsidRPr="00B07BDC" w:rsidRDefault="002030B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6C84B9CB" wp14:editId="3AD8A179">
            <wp:extent cx="130628" cy="130628"/>
            <wp:effectExtent l="0" t="0" r="3175" b="3175"/>
            <wp:docPr id="172502858" name="图片 17250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38812" cy="138812"/>
                    </a:xfrm>
                    <a:prstGeom prst="rect">
                      <a:avLst/>
                    </a:prstGeom>
                    <a:noFill/>
                  </pic:spPr>
                </pic:pic>
              </a:graphicData>
            </a:graphic>
          </wp:inline>
        </w:drawing>
      </w:r>
    </w:p>
    <w:p w14:paraId="5A39A7AE" w14:textId="36011E04" w:rsidR="002030BC" w:rsidRPr="00B07BDC" w:rsidRDefault="002030B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CC47EE" w:rsidRPr="00B07BDC">
        <w:rPr>
          <w:rFonts w:ascii="宋体" w:eastAsia="宋体" w:hAnsi="宋体"/>
          <w:b w:val="0"/>
          <w:bCs/>
          <w:noProof/>
          <w:sz w:val="21"/>
          <w:szCs w:val="21"/>
        </w:rPr>
        <w:drawing>
          <wp:inline distT="0" distB="0" distL="0" distR="0" wp14:anchorId="63E94EBA" wp14:editId="087E1628">
            <wp:extent cx="128270" cy="128270"/>
            <wp:effectExtent l="0" t="0" r="5080" b="5080"/>
            <wp:docPr id="247355731"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CC47EE" w:rsidRPr="00B07BDC">
        <w:rPr>
          <w:rFonts w:ascii="宋体" w:eastAsia="宋体" w:hAnsi="宋体" w:hint="eastAsia"/>
          <w:b w:val="0"/>
          <w:bCs/>
          <w:sz w:val="21"/>
          <w:szCs w:val="21"/>
        </w:rPr>
        <w:t>，從囗，</w:t>
      </w:r>
      <w:r w:rsidR="00CC47EE" w:rsidRPr="00B07BDC">
        <w:rPr>
          <w:rFonts w:ascii="宋体" w:eastAsia="宋体" w:hAnsi="宋体"/>
          <w:b w:val="0"/>
          <w:bCs/>
          <w:noProof/>
          <w:sz w:val="21"/>
          <w:szCs w:val="21"/>
        </w:rPr>
        <w:drawing>
          <wp:inline distT="0" distB="0" distL="0" distR="0" wp14:anchorId="6824B52D" wp14:editId="63476579">
            <wp:extent cx="141514" cy="141514"/>
            <wp:effectExtent l="0" t="0" r="0" b="0"/>
            <wp:docPr id="175738562"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46206" cy="146206"/>
                    </a:xfrm>
                    <a:prstGeom prst="rect">
                      <a:avLst/>
                    </a:prstGeom>
                    <a:noFill/>
                  </pic:spPr>
                </pic:pic>
              </a:graphicData>
            </a:graphic>
          </wp:inline>
        </w:drawing>
      </w:r>
      <w:r w:rsidR="00CC47EE" w:rsidRPr="00B07BDC">
        <w:rPr>
          <w:rFonts w:ascii="宋体" w:eastAsia="宋体" w:hAnsi="宋体" w:hint="eastAsia"/>
          <w:b w:val="0"/>
          <w:bCs/>
          <w:sz w:val="21"/>
          <w:szCs w:val="21"/>
        </w:rPr>
        <w:t>（咸）聲，「緘」字異形。《説文》：「</w:t>
      </w:r>
      <w:r w:rsidR="00CC47EE" w:rsidRPr="00B07BDC">
        <w:rPr>
          <w:rFonts w:ascii="宋体" w:eastAsia="宋体" w:hAnsi="宋体"/>
          <w:b w:val="0"/>
          <w:bCs/>
          <w:noProof/>
          <w:sz w:val="21"/>
          <w:szCs w:val="21"/>
        </w:rPr>
        <w:drawing>
          <wp:inline distT="0" distB="0" distL="0" distR="0" wp14:anchorId="450CC2E6" wp14:editId="159DD9A2">
            <wp:extent cx="128270" cy="152400"/>
            <wp:effectExtent l="0" t="0" r="5080" b="0"/>
            <wp:docPr id="195730390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28270" cy="152400"/>
                    </a:xfrm>
                    <a:prstGeom prst="rect">
                      <a:avLst/>
                    </a:prstGeom>
                    <a:noFill/>
                  </pic:spPr>
                </pic:pic>
              </a:graphicData>
            </a:graphic>
          </wp:inline>
        </w:drawing>
      </w:r>
      <w:r w:rsidR="00CC47EE" w:rsidRPr="00B07BDC">
        <w:rPr>
          <w:rFonts w:ascii="宋体" w:eastAsia="宋体" w:hAnsi="宋体" w:hint="eastAsia"/>
          <w:b w:val="0"/>
          <w:bCs/>
          <w:sz w:val="21"/>
          <w:szCs w:val="21"/>
        </w:rPr>
        <w:t>……古文讀若咸。」清華簡《楚居》簡三「巫咸」之「咸」作「</w:t>
      </w:r>
      <w:r w:rsidR="00CC47EE" w:rsidRPr="00B07BDC">
        <w:rPr>
          <w:rFonts w:ascii="宋体" w:eastAsia="宋体" w:hAnsi="宋体"/>
          <w:b w:val="0"/>
          <w:bCs/>
          <w:noProof/>
          <w:sz w:val="21"/>
          <w:szCs w:val="21"/>
        </w:rPr>
        <w:drawing>
          <wp:inline distT="0" distB="0" distL="0" distR="0" wp14:anchorId="63B2DACA" wp14:editId="5F806766">
            <wp:extent cx="130628" cy="152895"/>
            <wp:effectExtent l="0" t="0" r="3175" b="0"/>
            <wp:docPr id="2065382776"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52461" cy="178449"/>
                    </a:xfrm>
                    <a:prstGeom prst="rect">
                      <a:avLst/>
                    </a:prstGeom>
                    <a:noFill/>
                  </pic:spPr>
                </pic:pic>
              </a:graphicData>
            </a:graphic>
          </wp:inline>
        </w:drawing>
      </w:r>
      <w:r w:rsidR="00CC47EE" w:rsidRPr="00B07BDC">
        <w:rPr>
          <w:rFonts w:ascii="宋体" w:eastAsia="宋体" w:hAnsi="宋体" w:hint="eastAsia"/>
          <w:b w:val="0"/>
          <w:bCs/>
          <w:sz w:val="21"/>
          <w:szCs w:val="21"/>
        </w:rPr>
        <w:t>」。《五紀》簡四九「咸」從土、從</w:t>
      </w:r>
      <w:r w:rsidR="00CC47EE" w:rsidRPr="00B07BDC">
        <w:rPr>
          <w:rFonts w:ascii="宋体" w:eastAsia="宋体" w:hAnsi="宋体"/>
          <w:b w:val="0"/>
          <w:bCs/>
          <w:noProof/>
          <w:sz w:val="21"/>
          <w:szCs w:val="21"/>
        </w:rPr>
        <w:drawing>
          <wp:inline distT="0" distB="0" distL="0" distR="0" wp14:anchorId="5C0BA319" wp14:editId="457CD744">
            <wp:extent cx="128270" cy="152400"/>
            <wp:effectExtent l="0" t="0" r="5080" b="0"/>
            <wp:docPr id="179996571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28270" cy="152400"/>
                    </a:xfrm>
                    <a:prstGeom prst="rect">
                      <a:avLst/>
                    </a:prstGeom>
                    <a:noFill/>
                  </pic:spPr>
                </pic:pic>
              </a:graphicData>
            </a:graphic>
          </wp:inline>
        </w:drawing>
      </w:r>
      <w:r w:rsidR="00CC47EE" w:rsidRPr="00B07BDC">
        <w:rPr>
          <w:rFonts w:ascii="宋体" w:eastAsia="宋体" w:hAnsi="宋体" w:hint="eastAsia"/>
          <w:b w:val="0"/>
          <w:bCs/>
          <w:sz w:val="21"/>
          <w:szCs w:val="21"/>
        </w:rPr>
        <w:t>，其上部之「从」訛省與此字相近。此字所從之「</w:t>
      </w:r>
      <w:r w:rsidR="00CC47EE" w:rsidRPr="00B07BDC">
        <w:rPr>
          <w:rFonts w:ascii="宋体" w:eastAsia="宋体" w:hAnsi="宋体"/>
          <w:b w:val="0"/>
          <w:bCs/>
          <w:noProof/>
          <w:sz w:val="21"/>
          <w:szCs w:val="21"/>
        </w:rPr>
        <w:drawing>
          <wp:inline distT="0" distB="0" distL="0" distR="0" wp14:anchorId="615B15BB" wp14:editId="7E5D9274">
            <wp:extent cx="128270" cy="152400"/>
            <wp:effectExtent l="0" t="0" r="5080" b="0"/>
            <wp:docPr id="159383056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28270" cy="152400"/>
                    </a:xfrm>
                    <a:prstGeom prst="rect">
                      <a:avLst/>
                    </a:prstGeom>
                    <a:noFill/>
                  </pic:spPr>
                </pic:pic>
              </a:graphicData>
            </a:graphic>
          </wp:inline>
        </w:drawing>
      </w:r>
      <w:r w:rsidR="00CC47EE" w:rsidRPr="00B07BDC">
        <w:rPr>
          <w:rFonts w:ascii="宋体" w:eastAsia="宋体" w:hAnsi="宋体" w:hint="eastAsia"/>
          <w:b w:val="0"/>
          <w:bCs/>
          <w:sz w:val="21"/>
          <w:szCs w:val="21"/>
        </w:rPr>
        <w:t>」從口，或爲「咸」之異體。《説文》：「緘，束篋也。」《釋名·釋喪制》：「棺束曰緘。緘，函也。」</w:t>
      </w:r>
    </w:p>
    <w:p w14:paraId="6E0D7935" w14:textId="04AB9308" w:rsidR="00CC47EE" w:rsidRPr="00B07BDC" w:rsidRDefault="00712D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【初讀】王寧：疑是「殮」字或體。</w:t>
      </w:r>
      <w:r w:rsidRPr="00B07BDC">
        <w:rPr>
          <w:rStyle w:val="a5"/>
          <w:rFonts w:ascii="宋体" w:eastAsia="宋体" w:hAnsi="宋体"/>
          <w:b w:val="0"/>
          <w:bCs/>
          <w:sz w:val="21"/>
          <w:szCs w:val="21"/>
        </w:rPr>
        <w:footnoteReference w:id="261"/>
      </w:r>
    </w:p>
    <w:p w14:paraId="2193BA71" w14:textId="5C1AADFD" w:rsidR="00E60CE0" w:rsidRPr="00B07BDC" w:rsidRDefault="00E60CE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0691982F" wp14:editId="1A87EB50">
            <wp:extent cx="130628" cy="130628"/>
            <wp:effectExtent l="0" t="0" r="3175" b="3175"/>
            <wp:docPr id="160682458" name="图片 16068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38812" cy="138812"/>
                    </a:xfrm>
                    <a:prstGeom prst="rect">
                      <a:avLst/>
                    </a:prstGeom>
                    <a:noFill/>
                  </pic:spPr>
                </pic:pic>
              </a:graphicData>
            </a:graphic>
          </wp:inline>
        </w:drawing>
      </w:r>
      <w:r w:rsidRPr="00B07BDC">
        <w:rPr>
          <w:rFonts w:ascii="宋体" w:eastAsia="宋体" w:hAnsi="宋体" w:hint="eastAsia"/>
          <w:b w:val="0"/>
          <w:bCs/>
          <w:sz w:val="21"/>
          <w:szCs w:val="21"/>
        </w:rPr>
        <w:t>」可能是「椷」字，從整理者讀「緘」也可通，本指束棺的繩子。當時覺得不如讀「殮（斂）」直接，可能不太切合字形。</w:t>
      </w:r>
      <w:r w:rsidRPr="00B07BDC">
        <w:rPr>
          <w:rStyle w:val="a5"/>
          <w:rFonts w:ascii="宋体" w:eastAsia="宋体" w:hAnsi="宋体"/>
          <w:b w:val="0"/>
          <w:bCs/>
          <w:sz w:val="21"/>
          <w:szCs w:val="21"/>
        </w:rPr>
        <w:footnoteReference w:id="262"/>
      </w:r>
    </w:p>
    <w:p w14:paraId="1A2D3632" w14:textId="7384A58C" w:rsidR="00712DE1" w:rsidRPr="00B07BDC" w:rsidRDefault="00A12E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AA3542" w:rsidRPr="00B07BDC">
        <w:rPr>
          <w:rFonts w:ascii="宋体" w:eastAsia="宋体" w:hAnsi="宋体" w:hint="eastAsia"/>
          <w:b w:val="0"/>
          <w:bCs/>
          <w:sz w:val="21"/>
          <w:szCs w:val="21"/>
        </w:rPr>
        <w:t>據《禮記·喪大記》：「君封以衡，大夫、士以鹹。」鄭玄註：「鹹讀為緘。」《釋文》：「椷，古鹹反，一本作緘。」故可知讀為「緘」、「椷」相通，且「齊人謂棺束為緘繩」，是「</w:t>
      </w:r>
      <w:r w:rsidR="00712DE1" w:rsidRPr="00B07BDC">
        <w:rPr>
          <w:rFonts w:ascii="宋体" w:eastAsia="宋体" w:hAnsi="宋体"/>
          <w:b w:val="0"/>
          <w:bCs/>
          <w:noProof/>
          <w:sz w:val="21"/>
          <w:szCs w:val="21"/>
        </w:rPr>
        <w:drawing>
          <wp:inline distT="0" distB="0" distL="0" distR="0" wp14:anchorId="00E9DA99" wp14:editId="2673DDD9">
            <wp:extent cx="130628" cy="130628"/>
            <wp:effectExtent l="0" t="0" r="3175" b="3175"/>
            <wp:docPr id="629117921" name="图片 62911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138812" cy="138812"/>
                    </a:xfrm>
                    <a:prstGeom prst="rect">
                      <a:avLst/>
                    </a:prstGeom>
                    <a:noFill/>
                  </pic:spPr>
                </pic:pic>
              </a:graphicData>
            </a:graphic>
          </wp:inline>
        </w:drawing>
      </w:r>
      <w:r w:rsidR="00712DE1" w:rsidRPr="00B07BDC">
        <w:rPr>
          <w:rFonts w:ascii="宋体" w:eastAsia="宋体" w:hAnsi="宋体" w:hint="eastAsia"/>
          <w:b w:val="0"/>
          <w:bCs/>
          <w:sz w:val="21"/>
          <w:szCs w:val="21"/>
        </w:rPr>
        <w:t>（緘）才</w:t>
      </w:r>
      <w:r w:rsidR="00712DE1" w:rsidRPr="00B07BDC">
        <w:rPr>
          <w:rFonts w:ascii="宋体" w:eastAsia="宋体" w:hAnsi="宋体"/>
          <w:b w:val="0"/>
          <w:bCs/>
          <w:noProof/>
          <w:sz w:val="21"/>
          <w:szCs w:val="21"/>
        </w:rPr>
        <w:drawing>
          <wp:inline distT="0" distB="0" distL="0" distR="0" wp14:anchorId="4612A580" wp14:editId="5463F268">
            <wp:extent cx="146957" cy="146957"/>
            <wp:effectExtent l="0" t="0" r="5715" b="5715"/>
            <wp:docPr id="1248096041" name="图片 124809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59268" cy="159268"/>
                    </a:xfrm>
                    <a:prstGeom prst="rect">
                      <a:avLst/>
                    </a:prstGeom>
                    <a:noFill/>
                  </pic:spPr>
                </pic:pic>
              </a:graphicData>
            </a:graphic>
          </wp:inline>
        </w:drawing>
      </w:r>
      <w:r w:rsidR="00712DE1" w:rsidRPr="00B07BDC">
        <w:rPr>
          <w:rFonts w:ascii="宋体" w:eastAsia="宋体" w:hAnsi="宋体" w:hint="eastAsia"/>
          <w:b w:val="0"/>
          <w:bCs/>
          <w:sz w:val="21"/>
          <w:szCs w:val="21"/>
        </w:rPr>
        <w:t>（在）商</w:t>
      </w:r>
      <w:r w:rsidR="00AA3542" w:rsidRPr="00B07BDC">
        <w:rPr>
          <w:rFonts w:ascii="宋体" w:eastAsia="宋体" w:hAnsi="宋体" w:hint="eastAsia"/>
          <w:b w:val="0"/>
          <w:bCs/>
          <w:sz w:val="21"/>
          <w:szCs w:val="21"/>
        </w:rPr>
        <w:t>」具有齊文化區的方言特征。</w:t>
      </w:r>
      <w:r w:rsidR="006E102D" w:rsidRPr="00B07BDC">
        <w:rPr>
          <w:rStyle w:val="a5"/>
          <w:rFonts w:ascii="宋体" w:eastAsia="宋体" w:hAnsi="宋体"/>
          <w:b w:val="0"/>
          <w:bCs/>
          <w:sz w:val="21"/>
          <w:szCs w:val="21"/>
        </w:rPr>
        <w:footnoteReference w:id="263"/>
      </w:r>
    </w:p>
    <w:p w14:paraId="59F28214" w14:textId="5249AE57" w:rsidR="00712DE1" w:rsidRPr="00B07BDC" w:rsidRDefault="00712DE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b w:val="0"/>
          <w:bCs/>
          <w:noProof/>
          <w:sz w:val="21"/>
          <w:szCs w:val="21"/>
        </w:rPr>
        <w:drawing>
          <wp:inline distT="0" distB="0" distL="0" distR="0" wp14:anchorId="512CF972" wp14:editId="456A63F4">
            <wp:extent cx="146957" cy="146957"/>
            <wp:effectExtent l="0" t="0" r="5715" b="5715"/>
            <wp:docPr id="849228971" name="图片 84922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59268" cy="159268"/>
                    </a:xfrm>
                    <a:prstGeom prst="rect">
                      <a:avLst/>
                    </a:prstGeom>
                    <a:noFill/>
                  </pic:spPr>
                </pic:pic>
              </a:graphicData>
            </a:graphic>
          </wp:inline>
        </w:drawing>
      </w:r>
      <w:r w:rsidR="00CC5968" w:rsidRPr="00B07BDC">
        <w:rPr>
          <w:rFonts w:ascii="宋体" w:eastAsia="宋体" w:hAnsi="宋体" w:hint="eastAsia"/>
          <w:b w:val="0"/>
          <w:bCs/>
          <w:sz w:val="21"/>
          <w:szCs w:val="21"/>
        </w:rPr>
        <w:t>商</w:t>
      </w:r>
    </w:p>
    <w:p w14:paraId="372B1E64" w14:textId="6708ECC4" w:rsidR="00FA2526" w:rsidRPr="00B07BDC" w:rsidRDefault="00473759" w:rsidP="007E7F39">
      <w:pPr>
        <w:spacing w:line="300" w:lineRule="auto"/>
        <w:ind w:firstLineChars="200" w:firstLine="420"/>
        <w:rPr>
          <w:rFonts w:ascii="宋体" w:eastAsia="宋体" w:hAnsi="宋体"/>
          <w:b w:val="0"/>
          <w:bCs/>
          <w:sz w:val="21"/>
          <w:szCs w:val="21"/>
        </w:rPr>
      </w:pPr>
      <w:bookmarkStart w:id="66" w:name="_Hlk151296401"/>
      <w:r w:rsidRPr="00B07BDC">
        <w:rPr>
          <w:rFonts w:ascii="宋体" w:eastAsia="宋体" w:hAnsi="宋体" w:hint="eastAsia"/>
          <w:b w:val="0"/>
          <w:bCs/>
          <w:sz w:val="21"/>
          <w:szCs w:val="21"/>
        </w:rPr>
        <w:t>【整理报告】：</w:t>
      </w:r>
      <w:bookmarkEnd w:id="66"/>
      <w:r w:rsidR="00FA2526" w:rsidRPr="00B07BDC">
        <w:rPr>
          <w:rFonts w:ascii="宋体" w:eastAsia="宋体" w:hAnsi="宋体"/>
          <w:b w:val="0"/>
          <w:bCs/>
          <w:noProof/>
          <w:sz w:val="21"/>
          <w:szCs w:val="21"/>
        </w:rPr>
        <w:drawing>
          <wp:inline distT="0" distB="0" distL="0" distR="0" wp14:anchorId="55DFCE3D" wp14:editId="05F7E889">
            <wp:extent cx="146050" cy="146050"/>
            <wp:effectExtent l="0" t="0" r="6350" b="6350"/>
            <wp:docPr id="1881246011"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FA2526" w:rsidRPr="00B07BDC">
        <w:rPr>
          <w:rFonts w:ascii="宋体" w:eastAsia="宋体" w:hAnsi="宋体" w:hint="eastAsia"/>
          <w:b w:val="0"/>
          <w:bCs/>
          <w:sz w:val="21"/>
          <w:szCs w:val="21"/>
        </w:rPr>
        <w:t>，卽「柙」字，疑讀爲「袷」。《禮記·喪大記》「君褶衣褶衾」，鄭注：「褶，袷。」《玉篇》：「袷，同裌。」</w:t>
      </w:r>
      <w:r w:rsidR="00CC5968" w:rsidRPr="00B07BDC">
        <w:rPr>
          <w:rFonts w:ascii="宋体" w:eastAsia="宋体" w:hAnsi="宋体" w:hint="eastAsia"/>
          <w:b w:val="0"/>
          <w:bCs/>
          <w:sz w:val="21"/>
          <w:szCs w:val="21"/>
        </w:rPr>
        <w:t>商，疑讀爲「裳」。</w:t>
      </w:r>
      <w:r w:rsidR="00CC5968" w:rsidRPr="00B07BDC">
        <w:rPr>
          <w:rFonts w:ascii="宋体" w:eastAsia="宋体" w:hAnsi="宋体"/>
          <w:b w:val="0"/>
          <w:bCs/>
          <w:noProof/>
          <w:sz w:val="21"/>
          <w:szCs w:val="21"/>
        </w:rPr>
        <w:drawing>
          <wp:inline distT="0" distB="0" distL="0" distR="0" wp14:anchorId="5C6FFEDB" wp14:editId="4F9107BA">
            <wp:extent cx="146050" cy="146050"/>
            <wp:effectExtent l="0" t="0" r="6350" b="6350"/>
            <wp:docPr id="44002890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C5968" w:rsidRPr="00B07BDC">
        <w:rPr>
          <w:rFonts w:ascii="宋体" w:eastAsia="宋体" w:hAnsi="宋体" w:hint="eastAsia"/>
          <w:b w:val="0"/>
          <w:bCs/>
          <w:sz w:val="21"/>
          <w:szCs w:val="21"/>
        </w:rPr>
        <w:t>商，疑指斂尸之物。簡文謂「伯禹象帝命，而緘在</w:t>
      </w:r>
      <w:r w:rsidR="00CC5968" w:rsidRPr="00B07BDC">
        <w:rPr>
          <w:rFonts w:ascii="宋体" w:eastAsia="宋体" w:hAnsi="宋体"/>
          <w:b w:val="0"/>
          <w:bCs/>
          <w:noProof/>
          <w:sz w:val="21"/>
          <w:szCs w:val="21"/>
        </w:rPr>
        <w:drawing>
          <wp:inline distT="0" distB="0" distL="0" distR="0" wp14:anchorId="09E24131" wp14:editId="47EBA761">
            <wp:extent cx="146050" cy="146050"/>
            <wp:effectExtent l="0" t="0" r="6350" b="6350"/>
            <wp:docPr id="127215424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CC5968" w:rsidRPr="00B07BDC">
        <w:rPr>
          <w:rFonts w:ascii="宋体" w:eastAsia="宋体" w:hAnsi="宋体" w:hint="eastAsia"/>
          <w:b w:val="0"/>
          <w:bCs/>
          <w:sz w:val="21"/>
          <w:szCs w:val="21"/>
        </w:rPr>
        <w:t>商」，疑指伯禹生能效法帝命，死則依古法喪葬之事，《墨子·節葬》可參。</w:t>
      </w:r>
    </w:p>
    <w:p w14:paraId="1CB57DA7" w14:textId="59F47887" w:rsidR="00FA2526" w:rsidRPr="00B07BDC" w:rsidRDefault="00CC596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初讀】王寧：疑當讀「柙章（樟）」，是指用良木做的棺材，左思《吳都賦》：「木則楓柙櫲樟」，李善註：「楓、柙，皆香木名也。櫲樟，木也。」六臣註本作「木則楓柙豫章」，「柙」下註音「甲」。「柙章（樟）」就是用柙木、樟木做的棺材。故此句可能是讀「殮在柙章（樟）」，謂殮於棺中。</w:t>
      </w:r>
      <w:r w:rsidRPr="00B07BDC">
        <w:rPr>
          <w:rStyle w:val="a5"/>
          <w:rFonts w:ascii="宋体" w:eastAsia="宋体" w:hAnsi="宋体"/>
          <w:b w:val="0"/>
          <w:bCs/>
          <w:sz w:val="21"/>
          <w:szCs w:val="21"/>
        </w:rPr>
        <w:footnoteReference w:id="264"/>
      </w:r>
    </w:p>
    <w:p w14:paraId="4E119E2E" w14:textId="7F070168" w:rsidR="002E55F4" w:rsidRPr="00B07BDC" w:rsidRDefault="002E55F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【初讀】汗天山：</w:t>
      </w:r>
      <w:r w:rsidR="003F7E4B" w:rsidRPr="00B07BDC">
        <w:rPr>
          <w:rFonts w:ascii="宋体" w:eastAsia="宋体" w:hAnsi="宋体" w:hint="eastAsia"/>
          <w:b w:val="0"/>
          <w:bCs/>
          <w:sz w:val="21"/>
          <w:szCs w:val="21"/>
        </w:rPr>
        <w:t>若將此句簡文理解爲「緘在袷裳」，即用衣裳斂</w:t>
      </w:r>
      <w:r w:rsidR="00A85103" w:rsidRPr="00B07BDC">
        <w:rPr>
          <w:rFonts w:ascii="宋体" w:eastAsia="宋体" w:hAnsi="宋体" w:hint="eastAsia"/>
          <w:b w:val="0"/>
          <w:bCs/>
          <w:sz w:val="21"/>
          <w:szCs w:val="21"/>
        </w:rPr>
        <w:t>尸</w:t>
      </w:r>
      <w:r w:rsidR="003F7E4B" w:rsidRPr="00B07BDC">
        <w:rPr>
          <w:rFonts w:ascii="宋体" w:eastAsia="宋体" w:hAnsi="宋体" w:hint="eastAsia"/>
          <w:b w:val="0"/>
          <w:bCs/>
          <w:sz w:val="21"/>
          <w:szCs w:val="21"/>
        </w:rPr>
        <w:t>，爲平常喪製，似乎難以和伯鯀之「殛死」而「不葬」形成鮮明對比。將「商」讀爲「腸」，指圍棺之槨，恐怕不合戰國時期的喪製，似根據不足。懷疑「緘在</w:t>
      </w:r>
      <w:r w:rsidR="003F7E4B" w:rsidRPr="00B07BDC">
        <w:rPr>
          <w:rFonts w:ascii="宋体" w:eastAsia="宋体" w:hAnsi="宋体"/>
          <w:b w:val="0"/>
          <w:bCs/>
          <w:noProof/>
          <w:sz w:val="21"/>
          <w:szCs w:val="21"/>
        </w:rPr>
        <w:drawing>
          <wp:inline distT="0" distB="0" distL="0" distR="0" wp14:anchorId="2DA40914" wp14:editId="08FD2048">
            <wp:extent cx="146957" cy="146957"/>
            <wp:effectExtent l="0" t="0" r="5715" b="5715"/>
            <wp:docPr id="359502672" name="图片 35950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59268" cy="159268"/>
                    </a:xfrm>
                    <a:prstGeom prst="rect">
                      <a:avLst/>
                    </a:prstGeom>
                    <a:noFill/>
                  </pic:spPr>
                </pic:pic>
              </a:graphicData>
            </a:graphic>
          </wp:inline>
        </w:drawing>
      </w:r>
      <w:r w:rsidR="003F7E4B" w:rsidRPr="00B07BDC">
        <w:rPr>
          <w:rFonts w:ascii="宋体" w:eastAsia="宋体" w:hAnsi="宋体" w:hint="eastAsia"/>
          <w:b w:val="0"/>
          <w:bCs/>
          <w:sz w:val="21"/>
          <w:szCs w:val="21"/>
        </w:rPr>
        <w:t>商」當讀爲「緘在匣嶂」。「匣」指斂</w:t>
      </w:r>
      <w:r w:rsidR="00A85103" w:rsidRPr="00B07BDC">
        <w:rPr>
          <w:rFonts w:ascii="宋体" w:eastAsia="宋体" w:hAnsi="宋体" w:hint="eastAsia"/>
          <w:b w:val="0"/>
          <w:bCs/>
          <w:sz w:val="21"/>
          <w:szCs w:val="21"/>
        </w:rPr>
        <w:t>尸</w:t>
      </w:r>
      <w:r w:rsidR="003F7E4B" w:rsidRPr="00B07BDC">
        <w:rPr>
          <w:rFonts w:ascii="宋体" w:eastAsia="宋体" w:hAnsi="宋体" w:hint="eastAsia"/>
          <w:b w:val="0"/>
          <w:bCs/>
          <w:sz w:val="21"/>
          <w:szCs w:val="21"/>
        </w:rPr>
        <w:t>之棺槨，「嶂」指如屏障的山峰，簡文「緘在匣嶂」或是代指大禹死後以棺槨斂</w:t>
      </w:r>
      <w:r w:rsidR="00A85103" w:rsidRPr="00B07BDC">
        <w:rPr>
          <w:rFonts w:ascii="宋体" w:eastAsia="宋体" w:hAnsi="宋体" w:hint="eastAsia"/>
          <w:b w:val="0"/>
          <w:bCs/>
          <w:sz w:val="21"/>
          <w:szCs w:val="21"/>
        </w:rPr>
        <w:t>尸</w:t>
      </w:r>
      <w:r w:rsidR="003F7E4B" w:rsidRPr="00B07BDC">
        <w:rPr>
          <w:rFonts w:ascii="宋体" w:eastAsia="宋体" w:hAnsi="宋体" w:hint="eastAsia"/>
          <w:b w:val="0"/>
          <w:bCs/>
          <w:sz w:val="21"/>
          <w:szCs w:val="21"/>
        </w:rPr>
        <w:t>而埋葬於會稽山之事。古人視死如生，大禹平治水土，有大功於民，死後葬於會稽山，自是高爽之地。故簡文言「緘在匣嶂」，含有尊崇大禹及其喪葬之製的意味。</w:t>
      </w:r>
      <w:r w:rsidRPr="00B07BDC">
        <w:rPr>
          <w:rStyle w:val="a5"/>
          <w:rFonts w:ascii="宋体" w:eastAsia="宋体" w:hAnsi="宋体"/>
          <w:b w:val="0"/>
          <w:bCs/>
          <w:sz w:val="21"/>
          <w:szCs w:val="21"/>
        </w:rPr>
        <w:footnoteReference w:id="265"/>
      </w:r>
    </w:p>
    <w:p w14:paraId="1CC61780" w14:textId="2C5DC628" w:rsidR="00CC5968" w:rsidRPr="00B07BDC" w:rsidRDefault="000A0DC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子居：讀「</w:t>
      </w:r>
      <w:r w:rsidRPr="00B07BDC">
        <w:rPr>
          <w:rFonts w:ascii="宋体" w:eastAsia="宋体" w:hAnsi="宋体"/>
          <w:b w:val="0"/>
          <w:bCs/>
          <w:noProof/>
          <w:sz w:val="21"/>
          <w:szCs w:val="21"/>
        </w:rPr>
        <w:drawing>
          <wp:inline distT="0" distB="0" distL="0" distR="0" wp14:anchorId="4FA38648" wp14:editId="4F6355E4">
            <wp:extent cx="146957" cy="146957"/>
            <wp:effectExtent l="0" t="0" r="5715" b="5715"/>
            <wp:docPr id="746282459" name="图片 74628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59268" cy="159268"/>
                    </a:xfrm>
                    <a:prstGeom prst="rect">
                      <a:avLst/>
                    </a:prstGeom>
                    <a:noFill/>
                  </pic:spPr>
                </pic:pic>
              </a:graphicData>
            </a:graphic>
          </wp:inline>
        </w:drawing>
      </w:r>
      <w:r w:rsidRPr="00B07BDC">
        <w:rPr>
          <w:rFonts w:ascii="宋体" w:eastAsia="宋体" w:hAnsi="宋体" w:hint="eastAsia"/>
          <w:b w:val="0"/>
          <w:bCs/>
          <w:sz w:val="21"/>
          <w:szCs w:val="21"/>
        </w:rPr>
        <w:t>」為「匣」之說蓋是，慧琳《一切經音義》卷二十七：「</w:t>
      </w:r>
      <w:r w:rsidRPr="00B07BDC">
        <w:rPr>
          <w:rFonts w:ascii="SimSun-ExtB" w:eastAsia="SimSun-ExtB" w:hAnsi="SimSun-ExtB" w:cs="SimSun-ExtB" w:hint="eastAsia"/>
          <w:b w:val="0"/>
          <w:bCs/>
          <w:sz w:val="21"/>
          <w:szCs w:val="21"/>
        </w:rPr>
        <w:t>𡑅</w:t>
      </w:r>
      <w:r w:rsidRPr="00B07BDC">
        <w:rPr>
          <w:rFonts w:ascii="宋体" w:eastAsia="宋体" w:hAnsi="宋体" w:hint="eastAsia"/>
          <w:b w:val="0"/>
          <w:bCs/>
          <w:sz w:val="21"/>
          <w:szCs w:val="21"/>
        </w:rPr>
        <w:t>油……有作『柙』，古文『匣』字。」此「柙（匣）」很可能即指漢代所稱「玉匣」，先秦時期又別稱「鱗施」，</w:t>
      </w:r>
      <w:r w:rsidR="00825FAF" w:rsidRPr="00B07BDC">
        <w:rPr>
          <w:rFonts w:ascii="宋体" w:eastAsia="宋体" w:hAnsi="宋体" w:hint="eastAsia"/>
          <w:b w:val="0"/>
          <w:bCs/>
          <w:sz w:val="21"/>
          <w:szCs w:val="21"/>
        </w:rPr>
        <w:t>參見</w:t>
      </w:r>
      <w:r w:rsidRPr="00B07BDC">
        <w:rPr>
          <w:rFonts w:ascii="宋体" w:eastAsia="宋体" w:hAnsi="宋体" w:hint="eastAsia"/>
          <w:b w:val="0"/>
          <w:bCs/>
          <w:sz w:val="21"/>
          <w:szCs w:val="21"/>
        </w:rPr>
        <w:t>《呂氏春秋·節喪》</w:t>
      </w:r>
      <w:r w:rsidR="00825FAF" w:rsidRPr="00B07BDC">
        <w:rPr>
          <w:rFonts w:ascii="宋体" w:eastAsia="宋体" w:hAnsi="宋体" w:hint="eastAsia"/>
          <w:b w:val="0"/>
          <w:bCs/>
          <w:sz w:val="21"/>
          <w:szCs w:val="21"/>
        </w:rPr>
        <w:t>、</w:t>
      </w:r>
      <w:r w:rsidRPr="00B07BDC">
        <w:rPr>
          <w:rFonts w:ascii="宋体" w:eastAsia="宋体" w:hAnsi="宋体" w:hint="eastAsia"/>
          <w:b w:val="0"/>
          <w:bCs/>
          <w:sz w:val="21"/>
          <w:szCs w:val="21"/>
        </w:rPr>
        <w:t>《史記·齊太公世家》</w:t>
      </w:r>
      <w:r w:rsidR="00825FAF" w:rsidRPr="00B07BDC">
        <w:rPr>
          <w:rFonts w:ascii="宋体" w:eastAsia="宋体" w:hAnsi="宋体" w:hint="eastAsia"/>
          <w:b w:val="0"/>
          <w:bCs/>
          <w:sz w:val="21"/>
          <w:szCs w:val="21"/>
        </w:rPr>
        <w:t>、</w:t>
      </w:r>
      <w:r w:rsidRPr="00B07BDC">
        <w:rPr>
          <w:rFonts w:ascii="宋体" w:eastAsia="宋体" w:hAnsi="宋体" w:hint="eastAsia"/>
          <w:b w:val="0"/>
          <w:bCs/>
          <w:sz w:val="21"/>
          <w:szCs w:val="21"/>
        </w:rPr>
        <w:t>《後漢書·張奐傳》。</w:t>
      </w:r>
      <w:r w:rsidR="00CC5968" w:rsidRPr="00B07BDC">
        <w:rPr>
          <w:rFonts w:ascii="宋体" w:eastAsia="宋体" w:hAnsi="宋体" w:hint="eastAsia"/>
          <w:b w:val="0"/>
          <w:bCs/>
          <w:sz w:val="21"/>
          <w:szCs w:val="21"/>
        </w:rPr>
        <w:t>「商」字蓋讀為「墻」，參見《禮記·檀弓》。「商」字寫法接近清華簡九《成人》、春秋晚期《庚壺》、春秋晚期《蔡侯盤》、清華簡二《系年》。</w:t>
      </w:r>
      <w:r w:rsidR="006E102D" w:rsidRPr="00B07BDC">
        <w:rPr>
          <w:rStyle w:val="a5"/>
          <w:rFonts w:ascii="宋体" w:eastAsia="宋体" w:hAnsi="宋体"/>
          <w:b w:val="0"/>
          <w:bCs/>
          <w:sz w:val="21"/>
          <w:szCs w:val="21"/>
        </w:rPr>
        <w:footnoteReference w:id="266"/>
      </w:r>
    </w:p>
    <w:p w14:paraId="1A8A3FCF" w14:textId="77777777" w:rsidR="00473759" w:rsidRPr="00B07BDC" w:rsidRDefault="00473759" w:rsidP="007E7F39">
      <w:pPr>
        <w:spacing w:line="300" w:lineRule="auto"/>
        <w:ind w:firstLineChars="200" w:firstLine="420"/>
        <w:rPr>
          <w:rFonts w:ascii="宋体" w:eastAsia="宋体" w:hAnsi="宋体"/>
          <w:b w:val="0"/>
          <w:bCs/>
          <w:sz w:val="21"/>
          <w:szCs w:val="21"/>
        </w:rPr>
      </w:pPr>
    </w:p>
    <w:p w14:paraId="396F433C" w14:textId="081695B5" w:rsidR="003F7E4B" w:rsidRPr="00B07BDC" w:rsidRDefault="003F7E4B"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三六】释文：山之朋（崩），土之登，高</w:t>
      </w:r>
      <w:r w:rsidRPr="00B07BDC">
        <w:rPr>
          <w:rFonts w:ascii="宋体" w:eastAsia="宋体" w:hAnsi="宋体"/>
          <w:b w:val="0"/>
          <w:bCs/>
          <w:noProof/>
          <w:sz w:val="21"/>
          <w:szCs w:val="21"/>
        </w:rPr>
        <w:drawing>
          <wp:inline distT="0" distB="0" distL="0" distR="0" wp14:anchorId="1B6C613E" wp14:editId="27DB55AD">
            <wp:extent cx="125185" cy="125185"/>
            <wp:effectExtent l="0" t="0" r="8255" b="8255"/>
            <wp:docPr id="44174656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33079" cy="133079"/>
                    </a:xfrm>
                    <a:prstGeom prst="rect">
                      <a:avLst/>
                    </a:prstGeom>
                    <a:noFill/>
                  </pic:spPr>
                </pic:pic>
              </a:graphicData>
            </a:graphic>
          </wp:inline>
        </w:drawing>
      </w:r>
      <w:r w:rsidRPr="00B07BDC">
        <w:rPr>
          <w:rFonts w:ascii="宋体" w:eastAsia="宋体" w:hAnsi="宋体" w:hint="eastAsia"/>
          <w:b w:val="0"/>
          <w:bCs/>
          <w:sz w:val="21"/>
          <w:szCs w:val="21"/>
        </w:rPr>
        <w:t>（岸）爲</w:t>
      </w:r>
      <w:r w:rsidRPr="00B07BDC">
        <w:rPr>
          <w:rFonts w:ascii="宋体" w:eastAsia="宋体" w:hAnsi="宋体"/>
          <w:b w:val="0"/>
          <w:bCs/>
          <w:noProof/>
          <w:sz w:val="21"/>
          <w:szCs w:val="21"/>
        </w:rPr>
        <w:drawing>
          <wp:inline distT="0" distB="0" distL="0" distR="0" wp14:anchorId="247292A2" wp14:editId="5A7020F3">
            <wp:extent cx="136072" cy="146850"/>
            <wp:effectExtent l="0" t="0" r="0" b="5715"/>
            <wp:docPr id="1398486619"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8978" cy="171570"/>
                    </a:xfrm>
                    <a:prstGeom prst="rect">
                      <a:avLst/>
                    </a:prstGeom>
                    <a:noFill/>
                  </pic:spPr>
                </pic:pic>
              </a:graphicData>
            </a:graphic>
          </wp:inline>
        </w:drawing>
      </w:r>
      <w:r w:rsidRPr="00B07BDC">
        <w:rPr>
          <w:rFonts w:ascii="宋体" w:eastAsia="宋体" w:hAnsi="宋体" w:hint="eastAsia"/>
          <w:b w:val="0"/>
          <w:bCs/>
          <w:sz w:val="21"/>
          <w:szCs w:val="21"/>
        </w:rPr>
        <w:t>（淵），罙（深）</w:t>
      </w:r>
      <w:r w:rsidRPr="00B07BDC">
        <w:rPr>
          <w:rFonts w:ascii="宋体" w:eastAsia="宋体" w:hAnsi="宋体"/>
          <w:b w:val="0"/>
          <w:bCs/>
          <w:noProof/>
          <w:sz w:val="21"/>
          <w:szCs w:val="21"/>
        </w:rPr>
        <w:drawing>
          <wp:inline distT="0" distB="0" distL="0" distR="0" wp14:anchorId="1AACEACA" wp14:editId="76B7F90F">
            <wp:extent cx="133985" cy="146050"/>
            <wp:effectExtent l="0" t="0" r="0" b="6350"/>
            <wp:docPr id="1794305277"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33985" cy="146050"/>
                    </a:xfrm>
                    <a:prstGeom prst="rect">
                      <a:avLst/>
                    </a:prstGeom>
                    <a:noFill/>
                  </pic:spPr>
                </pic:pic>
              </a:graphicData>
            </a:graphic>
          </wp:inline>
        </w:drawing>
      </w:r>
      <w:r w:rsidRPr="00B07BDC">
        <w:rPr>
          <w:rFonts w:ascii="宋体" w:eastAsia="宋体" w:hAnsi="宋体" w:hint="eastAsia"/>
          <w:b w:val="0"/>
          <w:bCs/>
          <w:sz w:val="21"/>
          <w:szCs w:val="21"/>
        </w:rPr>
        <w:t>（淵）爲陵。參不韋曰：</w:t>
      </w:r>
      <w:r w:rsidRPr="00B07BDC">
        <w:rPr>
          <w:rFonts w:ascii="宋体" w:eastAsia="宋体" w:hAnsi="宋体"/>
          <w:b w:val="0"/>
          <w:bCs/>
          <w:noProof/>
          <w:sz w:val="21"/>
          <w:szCs w:val="21"/>
        </w:rPr>
        <w:drawing>
          <wp:inline distT="0" distB="0" distL="0" distR="0" wp14:anchorId="26CC6500" wp14:editId="0A4B6BF9">
            <wp:extent cx="140335" cy="133985"/>
            <wp:effectExtent l="0" t="0" r="0" b="0"/>
            <wp:docPr id="58085247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（啟），象天</w:t>
      </w:r>
      <w:r w:rsidRPr="00B07BDC">
        <w:rPr>
          <w:rFonts w:ascii="宋体" w:eastAsia="宋体" w:hAnsi="宋体"/>
          <w:b w:val="0"/>
          <w:bCs/>
          <w:noProof/>
          <w:sz w:val="21"/>
          <w:szCs w:val="21"/>
        </w:rPr>
        <w:drawing>
          <wp:inline distT="0" distB="0" distL="0" distR="0" wp14:anchorId="0A79E110" wp14:editId="00BBDFBC">
            <wp:extent cx="128270" cy="128270"/>
            <wp:effectExtent l="0" t="0" r="5080" b="5080"/>
            <wp:docPr id="1896616594"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w:t>
      </w:r>
    </w:p>
    <w:p w14:paraId="0C1F1572" w14:textId="27F33CC6" w:rsidR="003F7E4B" w:rsidRPr="00B07BDC" w:rsidRDefault="003F7E4B"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0F035A3" w14:textId="6CACF25A" w:rsidR="003F7E4B" w:rsidRPr="00B07BDC" w:rsidRDefault="003F7E4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8E4D03" w:rsidRPr="00B07BDC">
        <w:rPr>
          <w:rFonts w:ascii="宋体" w:eastAsia="宋体" w:hAnsi="宋体" w:hint="eastAsia"/>
          <w:b w:val="0"/>
          <w:bCs/>
          <w:sz w:val="21"/>
          <w:szCs w:val="21"/>
        </w:rPr>
        <w:t>高</w:t>
      </w:r>
      <w:r w:rsidR="008E4D03" w:rsidRPr="00B07BDC">
        <w:rPr>
          <w:rFonts w:ascii="宋体" w:eastAsia="宋体" w:hAnsi="宋体"/>
          <w:b w:val="0"/>
          <w:bCs/>
          <w:noProof/>
          <w:sz w:val="21"/>
          <w:szCs w:val="21"/>
        </w:rPr>
        <w:drawing>
          <wp:inline distT="0" distB="0" distL="0" distR="0" wp14:anchorId="76D0B45F" wp14:editId="3FA489C9">
            <wp:extent cx="125185" cy="125185"/>
            <wp:effectExtent l="0" t="0" r="8255" b="8255"/>
            <wp:docPr id="604519495" name="图片 60451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33079" cy="133079"/>
                    </a:xfrm>
                    <a:prstGeom prst="rect">
                      <a:avLst/>
                    </a:prstGeom>
                    <a:noFill/>
                  </pic:spPr>
                </pic:pic>
              </a:graphicData>
            </a:graphic>
          </wp:inline>
        </w:drawing>
      </w:r>
      <w:r w:rsidR="008E4D03" w:rsidRPr="00B07BDC">
        <w:rPr>
          <w:rFonts w:ascii="宋体" w:eastAsia="宋体" w:hAnsi="宋体" w:hint="eastAsia"/>
          <w:b w:val="0"/>
          <w:bCs/>
          <w:sz w:val="21"/>
          <w:szCs w:val="21"/>
        </w:rPr>
        <w:t>爲</w:t>
      </w:r>
      <w:r w:rsidR="008E4D03" w:rsidRPr="00B07BDC">
        <w:rPr>
          <w:rFonts w:ascii="宋体" w:eastAsia="宋体" w:hAnsi="宋体"/>
          <w:b w:val="0"/>
          <w:bCs/>
          <w:noProof/>
          <w:sz w:val="21"/>
          <w:szCs w:val="21"/>
        </w:rPr>
        <w:drawing>
          <wp:inline distT="0" distB="0" distL="0" distR="0" wp14:anchorId="2646C5CE" wp14:editId="041F24E4">
            <wp:extent cx="136072" cy="146850"/>
            <wp:effectExtent l="0" t="0" r="0" b="5715"/>
            <wp:docPr id="1828058174" name="图片 182805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8978" cy="171570"/>
                    </a:xfrm>
                    <a:prstGeom prst="rect">
                      <a:avLst/>
                    </a:prstGeom>
                    <a:noFill/>
                  </pic:spPr>
                </pic:pic>
              </a:graphicData>
            </a:graphic>
          </wp:inline>
        </w:drawing>
      </w:r>
      <w:r w:rsidR="008E4D03" w:rsidRPr="00B07BDC">
        <w:rPr>
          <w:rFonts w:ascii="宋体" w:eastAsia="宋体" w:hAnsi="宋体" w:hint="eastAsia"/>
          <w:b w:val="0"/>
          <w:bCs/>
          <w:sz w:val="21"/>
          <w:szCs w:val="21"/>
        </w:rPr>
        <w:t>，罙</w:t>
      </w:r>
      <w:r w:rsidR="008E4D03" w:rsidRPr="00B07BDC">
        <w:rPr>
          <w:rFonts w:ascii="宋体" w:eastAsia="宋体" w:hAnsi="宋体"/>
          <w:b w:val="0"/>
          <w:bCs/>
          <w:noProof/>
          <w:sz w:val="21"/>
          <w:szCs w:val="21"/>
        </w:rPr>
        <w:drawing>
          <wp:inline distT="0" distB="0" distL="0" distR="0" wp14:anchorId="39D6E305" wp14:editId="03D00665">
            <wp:extent cx="133985" cy="146050"/>
            <wp:effectExtent l="0" t="0" r="0" b="6350"/>
            <wp:docPr id="1993106228" name="图片 199310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33985" cy="146050"/>
                    </a:xfrm>
                    <a:prstGeom prst="rect">
                      <a:avLst/>
                    </a:prstGeom>
                    <a:noFill/>
                  </pic:spPr>
                </pic:pic>
              </a:graphicData>
            </a:graphic>
          </wp:inline>
        </w:drawing>
      </w:r>
      <w:r w:rsidR="008E4D03" w:rsidRPr="00B07BDC">
        <w:rPr>
          <w:rFonts w:ascii="宋体" w:eastAsia="宋体" w:hAnsi="宋体" w:hint="eastAsia"/>
          <w:b w:val="0"/>
          <w:bCs/>
          <w:sz w:val="21"/>
          <w:szCs w:val="21"/>
        </w:rPr>
        <w:t>爲陵</w:t>
      </w:r>
    </w:p>
    <w:p w14:paraId="6FC1D8B8" w14:textId="446F6631" w:rsidR="008E4D03" w:rsidRPr="00B07BDC" w:rsidRDefault="008E4D03" w:rsidP="007E7F39">
      <w:pPr>
        <w:spacing w:line="300" w:lineRule="auto"/>
        <w:ind w:firstLineChars="200" w:firstLine="420"/>
        <w:rPr>
          <w:rFonts w:ascii="宋体" w:eastAsia="宋体" w:hAnsi="宋体"/>
          <w:b w:val="0"/>
          <w:bCs/>
          <w:sz w:val="21"/>
          <w:szCs w:val="21"/>
        </w:rPr>
      </w:pPr>
      <w:bookmarkStart w:id="67" w:name="_Hlk151321942"/>
      <w:r w:rsidRPr="00B07BDC">
        <w:rPr>
          <w:rFonts w:ascii="宋体" w:eastAsia="宋体" w:hAnsi="宋体" w:hint="eastAsia"/>
          <w:b w:val="0"/>
          <w:bCs/>
          <w:sz w:val="21"/>
          <w:szCs w:val="21"/>
        </w:rPr>
        <w:t>【整理报告】：</w:t>
      </w:r>
      <w:bookmarkEnd w:id="67"/>
      <w:r w:rsidRPr="00B07BDC">
        <w:rPr>
          <w:rFonts w:ascii="宋体" w:eastAsia="宋体" w:hAnsi="宋体" w:hint="eastAsia"/>
          <w:b w:val="0"/>
          <w:bCs/>
          <w:sz w:val="21"/>
          <w:szCs w:val="21"/>
        </w:rPr>
        <w:t>高岸爲淵，深淵爲陵，見《詩·十月之交》「高岸爲谷，深谷爲陵。哀今之人，胡憯莫懲」，毛傳：「言易位也。」《左傳》昭公三十二年史墨引此詩，曰：「三后之姓，於今爲庶。」</w:t>
      </w:r>
    </w:p>
    <w:p w14:paraId="05695E0A" w14:textId="4B74BFA5" w:rsidR="008E4D03" w:rsidRPr="00B07BDC" w:rsidRDefault="008E4D0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不排除在齊文化區可能另有作「高岸為淵，深淵為陵」的《詩經·小雅·十月之交》版本，《周禮·秋官·壺涿氏》亦作「淵為陵」而非「谷為陵」即可輔證這個可能性。馬王堆帛書《稱》：「有宗將興，如伐於川；有宗將壞，如伐於山。貞良而亡，先人余殃；商闕而栝，先人之連。埤而正者增，高而倚者崩。」正可與清華簡《參不韋》此段參看。</w:t>
      </w:r>
      <w:r w:rsidR="006E102D" w:rsidRPr="00B07BDC">
        <w:rPr>
          <w:rStyle w:val="a5"/>
          <w:rFonts w:ascii="宋体" w:eastAsia="宋体" w:hAnsi="宋体"/>
          <w:b w:val="0"/>
          <w:bCs/>
          <w:sz w:val="21"/>
          <w:szCs w:val="21"/>
        </w:rPr>
        <w:footnoteReference w:id="267"/>
      </w:r>
    </w:p>
    <w:p w14:paraId="61B542EC" w14:textId="77777777" w:rsidR="008E4D03" w:rsidRPr="00B07BDC" w:rsidRDefault="008E4D03" w:rsidP="007E7F39">
      <w:pPr>
        <w:spacing w:line="300" w:lineRule="auto"/>
        <w:ind w:firstLineChars="200" w:firstLine="420"/>
        <w:rPr>
          <w:rFonts w:ascii="宋体" w:eastAsia="宋体" w:hAnsi="宋体"/>
          <w:b w:val="0"/>
          <w:bCs/>
          <w:sz w:val="21"/>
          <w:szCs w:val="21"/>
        </w:rPr>
      </w:pPr>
    </w:p>
    <w:p w14:paraId="3311C175" w14:textId="657A0456" w:rsidR="00AA0243" w:rsidRPr="00B07BDC" w:rsidRDefault="00AA024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三七】释文：以乍（作）刑</w:t>
      </w:r>
      <w:r w:rsidR="00051389" w:rsidRPr="00B07BDC">
        <w:rPr>
          <w:rFonts w:ascii="宋体" w:eastAsia="宋体" w:hAnsi="宋体"/>
          <w:b w:val="0"/>
          <w:bCs/>
          <w:sz w:val="21"/>
          <w:szCs w:val="21"/>
        </w:rPr>
        <w:t>[1]</w:t>
      </w:r>
      <w:r w:rsidRPr="00B07BDC">
        <w:rPr>
          <w:rFonts w:ascii="宋体" w:eastAsia="宋体" w:hAnsi="宋体" w:hint="eastAsia"/>
          <w:b w:val="0"/>
          <w:bCs/>
          <w:sz w:val="21"/>
          <w:szCs w:val="21"/>
        </w:rPr>
        <w:t>，以</w:t>
      </w:r>
      <w:r w:rsidRPr="00B07BDC">
        <w:rPr>
          <w:rFonts w:ascii="宋体" w:eastAsia="宋体" w:hAnsi="宋体"/>
          <w:b w:val="0"/>
          <w:bCs/>
          <w:noProof/>
          <w:sz w:val="21"/>
          <w:szCs w:val="21"/>
        </w:rPr>
        <w:drawing>
          <wp:inline distT="0" distB="0" distL="0" distR="0" wp14:anchorId="060DD1C4" wp14:editId="5B350440">
            <wp:extent cx="152400" cy="152400"/>
            <wp:effectExtent l="0" t="0" r="0" b="0"/>
            <wp:docPr id="1399963059"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6312" cy="156312"/>
                    </a:xfrm>
                    <a:prstGeom prst="rect">
                      <a:avLst/>
                    </a:prstGeom>
                    <a:noFill/>
                  </pic:spPr>
                </pic:pic>
              </a:graphicData>
            </a:graphic>
          </wp:inline>
        </w:drawing>
      </w:r>
      <w:r w:rsidRPr="00B07BDC">
        <w:rPr>
          <w:rFonts w:ascii="宋体" w:eastAsia="宋体" w:hAnsi="宋体" w:hint="eastAsia"/>
          <w:b w:val="0"/>
          <w:bCs/>
          <w:sz w:val="21"/>
          <w:szCs w:val="21"/>
        </w:rPr>
        <w:t>（辟）</w:t>
      </w:r>
      <w:r w:rsidR="00F37A9D" w:rsidRPr="00B07BDC">
        <w:rPr>
          <w:rFonts w:ascii="宋体" w:eastAsia="宋体" w:hAnsi="宋体"/>
          <w:b w:val="0"/>
          <w:bCs/>
          <w:sz w:val="21"/>
          <w:szCs w:val="21"/>
        </w:rPr>
        <w:t>[</w:t>
      </w:r>
      <w:r w:rsidR="00051389" w:rsidRPr="00B07BDC">
        <w:rPr>
          <w:rFonts w:ascii="宋体" w:eastAsia="宋体" w:hAnsi="宋体"/>
          <w:b w:val="0"/>
          <w:bCs/>
          <w:sz w:val="21"/>
          <w:szCs w:val="21"/>
        </w:rPr>
        <w:t>2</w:t>
      </w:r>
      <w:r w:rsidR="00F37A9D" w:rsidRPr="00B07BDC">
        <w:rPr>
          <w:rFonts w:ascii="宋体" w:eastAsia="宋体" w:hAnsi="宋体"/>
          <w:b w:val="0"/>
          <w:bCs/>
          <w:sz w:val="21"/>
          <w:szCs w:val="21"/>
        </w:rPr>
        <w:t>]</w:t>
      </w:r>
      <w:r w:rsidRPr="00B07BDC">
        <w:rPr>
          <w:rFonts w:ascii="宋体" w:eastAsia="宋体" w:hAnsi="宋体" w:hint="eastAsia"/>
          <w:b w:val="0"/>
          <w:bCs/>
          <w:sz w:val="21"/>
          <w:szCs w:val="21"/>
        </w:rPr>
        <w:t>夭（妖）羊（祥）</w:t>
      </w:r>
      <w:r w:rsidR="00F37A9D" w:rsidRPr="00B07BDC">
        <w:rPr>
          <w:rFonts w:ascii="宋体" w:eastAsia="宋体" w:hAnsi="宋体"/>
          <w:b w:val="0"/>
          <w:bCs/>
          <w:sz w:val="21"/>
          <w:szCs w:val="21"/>
        </w:rPr>
        <w:t>[</w:t>
      </w:r>
      <w:r w:rsidR="00051389" w:rsidRPr="00B07BDC">
        <w:rPr>
          <w:rFonts w:ascii="宋体" w:eastAsia="宋体" w:hAnsi="宋体"/>
          <w:b w:val="0"/>
          <w:bCs/>
          <w:sz w:val="21"/>
          <w:szCs w:val="21"/>
        </w:rPr>
        <w:t>3</w:t>
      </w:r>
      <w:r w:rsidR="00F37A9D" w:rsidRPr="00B07BDC">
        <w:rPr>
          <w:rFonts w:ascii="宋体" w:eastAsia="宋体" w:hAnsi="宋体"/>
          <w:b w:val="0"/>
          <w:bCs/>
          <w:sz w:val="21"/>
          <w:szCs w:val="21"/>
        </w:rPr>
        <w:t>]</w:t>
      </w:r>
      <w:r w:rsidRPr="00B07BDC">
        <w:rPr>
          <w:rFonts w:ascii="宋体" w:eastAsia="宋体" w:hAnsi="宋体" w:hint="eastAsia"/>
          <w:b w:val="0"/>
          <w:bCs/>
          <w:sz w:val="21"/>
          <w:szCs w:val="21"/>
        </w:rPr>
        <w:t>兇才（災）</w:t>
      </w:r>
      <w:r w:rsidR="00F37A9D" w:rsidRPr="00B07BDC">
        <w:rPr>
          <w:rFonts w:ascii="宋体" w:eastAsia="宋体" w:hAnsi="宋体"/>
          <w:b w:val="0"/>
          <w:bCs/>
          <w:sz w:val="21"/>
          <w:szCs w:val="21"/>
        </w:rPr>
        <w:t>[</w:t>
      </w:r>
      <w:r w:rsidR="00051389" w:rsidRPr="00B07BDC">
        <w:rPr>
          <w:rFonts w:ascii="宋体" w:eastAsia="宋体" w:hAnsi="宋体"/>
          <w:b w:val="0"/>
          <w:bCs/>
          <w:sz w:val="21"/>
          <w:szCs w:val="21"/>
        </w:rPr>
        <w:t>4</w:t>
      </w:r>
      <w:r w:rsidR="00F37A9D" w:rsidRPr="00B07BDC">
        <w:rPr>
          <w:rFonts w:ascii="宋体" w:eastAsia="宋体" w:hAnsi="宋体"/>
          <w:b w:val="0"/>
          <w:bCs/>
          <w:sz w:val="21"/>
          <w:szCs w:val="21"/>
        </w:rPr>
        <w:t>]</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1BF0F6FD" wp14:editId="06401A1C">
            <wp:extent cx="140335" cy="133985"/>
            <wp:effectExtent l="0" t="0" r="0" b="0"/>
            <wp:docPr id="431298332"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（啟），高下西東南</w:t>
      </w:r>
      <w:r w:rsidR="00516DFF" w:rsidRPr="00B07BDC">
        <w:rPr>
          <w:rFonts w:ascii="宋体" w:eastAsia="宋体" w:hAnsi="宋体"/>
          <w:b w:val="0"/>
          <w:bCs/>
          <w:sz w:val="21"/>
          <w:szCs w:val="21"/>
        </w:rPr>
        <w:t>[</w:t>
      </w:r>
      <w:r w:rsidR="00051389" w:rsidRPr="00B07BDC">
        <w:rPr>
          <w:rFonts w:ascii="宋体" w:eastAsia="宋体" w:hAnsi="宋体"/>
          <w:b w:val="0"/>
          <w:bCs/>
          <w:sz w:val="21"/>
          <w:szCs w:val="21"/>
        </w:rPr>
        <w:t>5</w:t>
      </w:r>
      <w:r w:rsidR="00516DFF" w:rsidRPr="00B07BDC">
        <w:rPr>
          <w:rFonts w:ascii="宋体" w:eastAsia="宋体" w:hAnsi="宋体"/>
          <w:b w:val="0"/>
          <w:bCs/>
          <w:sz w:val="21"/>
          <w:szCs w:val="21"/>
        </w:rPr>
        <w:t>]</w:t>
      </w:r>
      <w:r w:rsidRPr="00B07BDC">
        <w:rPr>
          <w:rFonts w:ascii="宋体" w:eastAsia="宋体" w:hAnsi="宋体" w:hint="eastAsia"/>
          <w:b w:val="0"/>
          <w:bCs/>
          <w:sz w:val="21"/>
          <w:szCs w:val="21"/>
        </w:rPr>
        <w:t>北</w:t>
      </w:r>
      <w:r w:rsidRPr="00B07BDC">
        <w:rPr>
          <w:rFonts w:ascii="宋体" w:eastAsia="宋体" w:hAnsi="宋体"/>
          <w:b w:val="0"/>
          <w:bCs/>
          <w:noProof/>
          <w:sz w:val="21"/>
          <w:szCs w:val="21"/>
        </w:rPr>
        <w:drawing>
          <wp:inline distT="0" distB="0" distL="0" distR="0" wp14:anchorId="6436619C" wp14:editId="154B9BC7">
            <wp:extent cx="145104" cy="150851"/>
            <wp:effectExtent l="0" t="0" r="7620" b="1905"/>
            <wp:docPr id="107281452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0533" cy="156495"/>
                    </a:xfrm>
                    <a:prstGeom prst="rect">
                      <a:avLst/>
                    </a:prstGeom>
                    <a:noFill/>
                  </pic:spPr>
                </pic:pic>
              </a:graphicData>
            </a:graphic>
          </wp:inline>
        </w:drawing>
      </w:r>
      <w:r w:rsidRPr="00B07BDC">
        <w:rPr>
          <w:rFonts w:ascii="宋体" w:eastAsia="宋体" w:hAnsi="宋体" w:hint="eastAsia"/>
          <w:b w:val="0"/>
          <w:bCs/>
          <w:sz w:val="21"/>
          <w:szCs w:val="21"/>
        </w:rPr>
        <w:t>（險）埸（易）</w:t>
      </w:r>
      <w:r w:rsidR="00F37A9D" w:rsidRPr="00B07BDC">
        <w:rPr>
          <w:rFonts w:ascii="宋体" w:eastAsia="宋体" w:hAnsi="宋体"/>
          <w:b w:val="0"/>
          <w:bCs/>
          <w:sz w:val="21"/>
          <w:szCs w:val="21"/>
        </w:rPr>
        <w:t>[</w:t>
      </w:r>
      <w:r w:rsidR="00051389" w:rsidRPr="00B07BDC">
        <w:rPr>
          <w:rFonts w:ascii="宋体" w:eastAsia="宋体" w:hAnsi="宋体"/>
          <w:b w:val="0"/>
          <w:bCs/>
          <w:sz w:val="21"/>
          <w:szCs w:val="21"/>
        </w:rPr>
        <w:t>6</w:t>
      </w:r>
      <w:r w:rsidR="00F37A9D" w:rsidRPr="00B07BDC">
        <w:rPr>
          <w:rFonts w:ascii="宋体" w:eastAsia="宋体" w:hAnsi="宋体"/>
          <w:b w:val="0"/>
          <w:bCs/>
          <w:sz w:val="21"/>
          <w:szCs w:val="21"/>
        </w:rPr>
        <w:t>]</w:t>
      </w:r>
      <w:r w:rsidRPr="00B07BDC">
        <w:rPr>
          <w:rFonts w:ascii="宋体" w:eastAsia="宋体" w:hAnsi="宋体" w:hint="eastAsia"/>
          <w:b w:val="0"/>
          <w:bCs/>
          <w:sz w:val="21"/>
          <w:szCs w:val="21"/>
        </w:rPr>
        <w:t>，向</w:t>
      </w:r>
      <w:r w:rsidR="00F960E0" w:rsidRPr="00B07BDC">
        <w:rPr>
          <w:rFonts w:ascii="宋体" w:eastAsia="宋体" w:hAnsi="宋体"/>
          <w:b w:val="0"/>
          <w:bCs/>
          <w:sz w:val="21"/>
          <w:szCs w:val="21"/>
        </w:rPr>
        <w:t>[</w:t>
      </w:r>
      <w:r w:rsidR="00051389" w:rsidRPr="00B07BDC">
        <w:rPr>
          <w:rFonts w:ascii="宋体" w:eastAsia="宋体" w:hAnsi="宋体"/>
          <w:b w:val="0"/>
          <w:bCs/>
          <w:sz w:val="21"/>
          <w:szCs w:val="21"/>
        </w:rPr>
        <w:t>7</w:t>
      </w:r>
      <w:r w:rsidR="00F960E0" w:rsidRPr="00B07BDC">
        <w:rPr>
          <w:rFonts w:ascii="宋体" w:eastAsia="宋体" w:hAnsi="宋体"/>
          <w:b w:val="0"/>
          <w:bCs/>
          <w:sz w:val="21"/>
          <w:szCs w:val="21"/>
        </w:rPr>
        <w:t>]</w:t>
      </w:r>
      <w:r w:rsidRPr="00B07BDC">
        <w:rPr>
          <w:rFonts w:ascii="宋体" w:eastAsia="宋体" w:hAnsi="宋体" w:hint="eastAsia"/>
          <w:b w:val="0"/>
          <w:bCs/>
          <w:sz w:val="21"/>
          <w:szCs w:val="21"/>
        </w:rPr>
        <w:t>有利宜</w:t>
      </w:r>
      <w:r w:rsidR="00F960E0" w:rsidRPr="00B07BDC">
        <w:rPr>
          <w:rFonts w:ascii="宋体" w:eastAsia="宋体" w:hAnsi="宋体"/>
          <w:b w:val="0"/>
          <w:bCs/>
          <w:sz w:val="21"/>
          <w:szCs w:val="21"/>
        </w:rPr>
        <w:t>[</w:t>
      </w:r>
      <w:r w:rsidR="00051389" w:rsidRPr="00B07BDC">
        <w:rPr>
          <w:rFonts w:ascii="宋体" w:eastAsia="宋体" w:hAnsi="宋体"/>
          <w:b w:val="0"/>
          <w:bCs/>
          <w:sz w:val="21"/>
          <w:szCs w:val="21"/>
        </w:rPr>
        <w:t>8</w:t>
      </w:r>
      <w:r w:rsidR="00F960E0" w:rsidRPr="00B07BDC">
        <w:rPr>
          <w:rFonts w:ascii="宋体" w:eastAsia="宋体" w:hAnsi="宋体"/>
          <w:b w:val="0"/>
          <w:bCs/>
          <w:sz w:val="21"/>
          <w:szCs w:val="21"/>
        </w:rPr>
        <w:t>]</w:t>
      </w:r>
      <w:r w:rsidRPr="00B07BDC">
        <w:rPr>
          <w:rFonts w:ascii="宋体" w:eastAsia="宋体" w:hAnsi="宋体" w:hint="eastAsia"/>
          <w:b w:val="0"/>
          <w:bCs/>
          <w:sz w:val="21"/>
          <w:szCs w:val="21"/>
        </w:rPr>
        <w:t>，</w:t>
      </w:r>
    </w:p>
    <w:p w14:paraId="4B376292" w14:textId="77777777" w:rsidR="00AA0243" w:rsidRPr="00B07BDC" w:rsidRDefault="00AA024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0C8C781" w14:textId="42FD4982" w:rsidR="00051389" w:rsidRPr="00B07BDC" w:rsidRDefault="0005138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刑</w:t>
      </w:r>
    </w:p>
    <w:p w14:paraId="4ECE2B44" w14:textId="022C281E" w:rsidR="00051389" w:rsidRPr="00B07BDC" w:rsidRDefault="006F3C6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本篇「刑」都是典、型、法的意思,今天作「型」，「常刑」「刑則」是近義複詞。「象天則以乍（作）刑」即讓啟效法天則去做刑、則。後句的「天亡常則」放在這裡無法講通，顯然當爲「天乍（作）常則」之誤。</w:t>
      </w:r>
      <w:r w:rsidRPr="00B07BDC">
        <w:rPr>
          <w:rStyle w:val="a5"/>
          <w:rFonts w:ascii="宋体" w:eastAsia="宋体" w:hAnsi="宋体"/>
          <w:b w:val="0"/>
          <w:bCs/>
          <w:sz w:val="21"/>
          <w:szCs w:val="21"/>
        </w:rPr>
        <w:footnoteReference w:id="268"/>
      </w:r>
    </w:p>
    <w:p w14:paraId="3E753F7F" w14:textId="189E3FA4" w:rsidR="00AA0243" w:rsidRPr="00B07BDC" w:rsidRDefault="00AA0243" w:rsidP="007E7F39">
      <w:pPr>
        <w:spacing w:line="300" w:lineRule="auto"/>
        <w:ind w:firstLineChars="200" w:firstLine="420"/>
        <w:rPr>
          <w:rFonts w:ascii="宋体" w:eastAsia="宋体" w:hAnsi="宋体"/>
          <w:b w:val="0"/>
          <w:bCs/>
          <w:noProof/>
          <w:sz w:val="21"/>
          <w:szCs w:val="21"/>
        </w:rPr>
      </w:pPr>
      <w:r w:rsidRPr="00B07BDC">
        <w:rPr>
          <w:rFonts w:ascii="宋体" w:eastAsia="宋体" w:hAnsi="宋体"/>
          <w:b w:val="0"/>
          <w:bCs/>
          <w:sz w:val="21"/>
          <w:szCs w:val="21"/>
        </w:rPr>
        <w:t>[</w:t>
      </w:r>
      <w:r w:rsidR="00051389" w:rsidRPr="00B07BDC">
        <w:rPr>
          <w:rFonts w:ascii="宋体" w:eastAsia="宋体" w:hAnsi="宋体"/>
          <w:b w:val="0"/>
          <w:bCs/>
          <w:sz w:val="21"/>
          <w:szCs w:val="21"/>
        </w:rPr>
        <w:t>2</w:t>
      </w:r>
      <w:r w:rsidRPr="00B07BDC">
        <w:rPr>
          <w:rFonts w:ascii="宋体" w:eastAsia="宋体" w:hAnsi="宋体"/>
          <w:b w:val="0"/>
          <w:bCs/>
          <w:sz w:val="21"/>
          <w:szCs w:val="21"/>
        </w:rPr>
        <w:t>]</w:t>
      </w:r>
      <w:r w:rsidR="00F37A9D" w:rsidRPr="00B07BDC">
        <w:rPr>
          <w:rFonts w:ascii="宋体" w:eastAsia="宋体" w:hAnsi="宋体"/>
          <w:b w:val="0"/>
          <w:bCs/>
          <w:noProof/>
          <w:sz w:val="21"/>
          <w:szCs w:val="21"/>
        </w:rPr>
        <w:t xml:space="preserve"> </w:t>
      </w:r>
      <w:r w:rsidR="00F37A9D" w:rsidRPr="00B07BDC">
        <w:rPr>
          <w:rFonts w:ascii="宋体" w:eastAsia="宋体" w:hAnsi="宋体"/>
          <w:b w:val="0"/>
          <w:bCs/>
          <w:noProof/>
          <w:sz w:val="21"/>
          <w:szCs w:val="21"/>
        </w:rPr>
        <w:drawing>
          <wp:inline distT="0" distB="0" distL="0" distR="0" wp14:anchorId="690273DB" wp14:editId="1E238A74">
            <wp:extent cx="152400" cy="152400"/>
            <wp:effectExtent l="0" t="0" r="0" b="0"/>
            <wp:docPr id="1831102571" name="图片 183110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6312" cy="156312"/>
                    </a:xfrm>
                    <a:prstGeom prst="rect">
                      <a:avLst/>
                    </a:prstGeom>
                    <a:noFill/>
                  </pic:spPr>
                </pic:pic>
              </a:graphicData>
            </a:graphic>
          </wp:inline>
        </w:drawing>
      </w:r>
    </w:p>
    <w:p w14:paraId="21D441E8" w14:textId="77777777" w:rsidR="00F37A9D" w:rsidRPr="00B07BDC" w:rsidRDefault="00F37A9D" w:rsidP="007E7F39">
      <w:pPr>
        <w:spacing w:line="300" w:lineRule="auto"/>
        <w:ind w:firstLineChars="200" w:firstLine="420"/>
        <w:rPr>
          <w:rFonts w:ascii="宋体" w:eastAsia="宋体" w:hAnsi="宋体"/>
          <w:b w:val="0"/>
          <w:bCs/>
          <w:sz w:val="21"/>
          <w:szCs w:val="21"/>
        </w:rPr>
      </w:pPr>
      <w:bookmarkStart w:id="68" w:name="_Hlk151322001"/>
      <w:r w:rsidRPr="00B07BDC">
        <w:rPr>
          <w:rFonts w:ascii="宋体" w:eastAsia="宋体" w:hAnsi="宋体" w:hint="eastAsia"/>
          <w:b w:val="0"/>
          <w:bCs/>
          <w:sz w:val="21"/>
          <w:szCs w:val="21"/>
        </w:rPr>
        <w:t>【整理报告】：</w:t>
      </w:r>
      <w:bookmarkEnd w:id="68"/>
      <w:r w:rsidRPr="00B07BDC">
        <w:rPr>
          <w:rFonts w:ascii="宋体" w:eastAsia="宋体" w:hAnsi="宋体"/>
          <w:b w:val="0"/>
          <w:bCs/>
          <w:noProof/>
          <w:sz w:val="21"/>
          <w:szCs w:val="21"/>
        </w:rPr>
        <w:drawing>
          <wp:inline distT="0" distB="0" distL="0" distR="0" wp14:anchorId="09992F4D" wp14:editId="54B84F79">
            <wp:extent cx="152400" cy="152400"/>
            <wp:effectExtent l="0" t="0" r="0" b="0"/>
            <wp:docPr id="158104149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，讀爲「辟」，治理。</w:t>
      </w:r>
    </w:p>
    <w:p w14:paraId="0414FA7C" w14:textId="19FA5173" w:rsidR="00A752A0" w:rsidRPr="00B07BDC" w:rsidRDefault="00A752A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w:t>
      </w:r>
      <w:r w:rsidR="00EB4780" w:rsidRPr="00B07BDC">
        <w:rPr>
          <w:rFonts w:ascii="宋体" w:eastAsia="宋体" w:hAnsi="宋体" w:hint="eastAsia"/>
          <w:b w:val="0"/>
          <w:bCs/>
          <w:sz w:val="21"/>
          <w:szCs w:val="21"/>
        </w:rPr>
        <w:t>：</w:t>
      </w:r>
      <w:r w:rsidRPr="00B07BDC">
        <w:rPr>
          <w:rFonts w:hint="eastAsia"/>
          <w:sz w:val="21"/>
          <w:szCs w:val="21"/>
        </w:rPr>
        <w:t xml:space="preserve"> </w:t>
      </w:r>
      <w:r w:rsidRPr="00B07BDC">
        <w:rPr>
          <w:rFonts w:ascii="宋体" w:eastAsia="宋体" w:hAnsi="宋体" w:hint="eastAsia"/>
          <w:b w:val="0"/>
          <w:bCs/>
          <w:sz w:val="21"/>
          <w:szCs w:val="21"/>
        </w:rPr>
        <w:t>「辟」原訓治，按當訓辟除、攘除，與《詩》「攘之剔之」之「剔」意近。</w:t>
      </w:r>
      <w:r w:rsidRPr="00B07BDC">
        <w:rPr>
          <w:rStyle w:val="a5"/>
          <w:rFonts w:ascii="宋体" w:eastAsia="宋体" w:hAnsi="宋体"/>
          <w:b w:val="0"/>
          <w:bCs/>
          <w:sz w:val="21"/>
          <w:szCs w:val="21"/>
        </w:rPr>
        <w:footnoteReference w:id="269"/>
      </w:r>
    </w:p>
    <w:p w14:paraId="783459C0" w14:textId="639EF6C9" w:rsidR="00F37A9D" w:rsidRPr="00B07BDC" w:rsidRDefault="00F37A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子居：「妖祥兇災」皆是上天用來體現天罰，因此自然並非區區人間君王可治者，故「</w:t>
      </w:r>
      <w:r w:rsidRPr="00B07BDC">
        <w:rPr>
          <w:rFonts w:ascii="宋体" w:eastAsia="宋体" w:hAnsi="宋体"/>
          <w:b w:val="0"/>
          <w:bCs/>
          <w:noProof/>
          <w:sz w:val="21"/>
          <w:szCs w:val="21"/>
        </w:rPr>
        <w:drawing>
          <wp:inline distT="0" distB="0" distL="0" distR="0" wp14:anchorId="15152692" wp14:editId="67755DB8">
            <wp:extent cx="152400" cy="152400"/>
            <wp:effectExtent l="0" t="0" r="0" b="0"/>
            <wp:docPr id="1113699404" name="图片 111369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6312" cy="156312"/>
                    </a:xfrm>
                    <a:prstGeom prst="rect">
                      <a:avLst/>
                    </a:prstGeom>
                    <a:noFill/>
                  </pic:spPr>
                </pic:pic>
              </a:graphicData>
            </a:graphic>
          </wp:inline>
        </w:drawing>
      </w:r>
      <w:r w:rsidRPr="00B07BDC">
        <w:rPr>
          <w:rFonts w:ascii="宋体" w:eastAsia="宋体" w:hAnsi="宋体" w:hint="eastAsia"/>
          <w:b w:val="0"/>
          <w:bCs/>
          <w:sz w:val="21"/>
          <w:szCs w:val="21"/>
        </w:rPr>
        <w:t>」明顯當讀為「避」，《墨子·尚同中》：「故古者聖王，明天鬼之所欲，而避天鬼之所憎，以求興天下之害。是以率天下之萬民，齊戒沐浴，潔為酒醴粢盛，以祭祀天鬼。」《墨子·天誌下》：「今人皆處天下而事天，得罪於天，將無所以避逃之者矣。然而莫知以相極戒也，吾以此知大物則不知者也。」《國語·越語下》：「自若以處，以度天下，待其來者而正之，因時之所宜而定之。同男女之功，除民之害，以避天殃。」皆可證。</w:t>
      </w:r>
      <w:r w:rsidR="006E102D" w:rsidRPr="00B07BDC">
        <w:rPr>
          <w:rStyle w:val="a5"/>
          <w:rFonts w:ascii="宋体" w:eastAsia="宋体" w:hAnsi="宋体"/>
          <w:b w:val="0"/>
          <w:bCs/>
          <w:sz w:val="21"/>
          <w:szCs w:val="21"/>
        </w:rPr>
        <w:footnoteReference w:id="270"/>
      </w:r>
    </w:p>
    <w:p w14:paraId="3683E192" w14:textId="29BB0EB3" w:rsidR="00F37A9D" w:rsidRPr="00B07BDC" w:rsidRDefault="00F37A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00051389" w:rsidRPr="00B07BDC">
        <w:rPr>
          <w:rFonts w:ascii="宋体" w:eastAsia="宋体" w:hAnsi="宋体"/>
          <w:b w:val="0"/>
          <w:bCs/>
          <w:sz w:val="21"/>
          <w:szCs w:val="21"/>
        </w:rPr>
        <w:t>3</w:t>
      </w:r>
      <w:r w:rsidRPr="00B07BDC">
        <w:rPr>
          <w:rFonts w:ascii="宋体" w:eastAsia="宋体" w:hAnsi="宋体" w:hint="eastAsia"/>
          <w:b w:val="0"/>
          <w:bCs/>
          <w:sz w:val="21"/>
          <w:szCs w:val="21"/>
        </w:rPr>
        <w:t>]</w:t>
      </w:r>
      <w:r w:rsidRPr="00B07BDC">
        <w:rPr>
          <w:rFonts w:hint="eastAsia"/>
          <w:sz w:val="21"/>
          <w:szCs w:val="21"/>
        </w:rPr>
        <w:t xml:space="preserve"> </w:t>
      </w:r>
      <w:r w:rsidRPr="00B07BDC">
        <w:rPr>
          <w:rFonts w:ascii="宋体" w:eastAsia="宋体" w:hAnsi="宋体" w:hint="eastAsia"/>
          <w:b w:val="0"/>
          <w:bCs/>
          <w:sz w:val="21"/>
          <w:szCs w:val="21"/>
        </w:rPr>
        <w:t>羊</w:t>
      </w:r>
    </w:p>
    <w:p w14:paraId="70D8DBBA" w14:textId="42FC1013" w:rsidR="00F37A9D" w:rsidRPr="00B07BDC" w:rsidRDefault="00F37A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【整理报告】：羊，讀爲「祥」。</w:t>
      </w:r>
    </w:p>
    <w:p w14:paraId="543F97B7" w14:textId="3037405F" w:rsidR="00F37A9D" w:rsidRPr="00B07BDC" w:rsidRDefault="00F37A9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051389"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才</w:t>
      </w:r>
    </w:p>
    <w:p w14:paraId="7188EAC3" w14:textId="4A87C8F5" w:rsidR="00F37A9D" w:rsidRPr="00B07BDC" w:rsidRDefault="00F37A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【整理报告】：才，讀爲「災」。</w:t>
      </w:r>
    </w:p>
    <w:p w14:paraId="025D73A2" w14:textId="5BB1B094" w:rsidR="00516DFF" w:rsidRPr="00B07BDC" w:rsidRDefault="00516DF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051389" w:rsidRPr="00B07BDC">
        <w:rPr>
          <w:rFonts w:ascii="宋体" w:eastAsia="宋体" w:hAnsi="宋体"/>
          <w:b w:val="0"/>
          <w:bCs/>
          <w:sz w:val="21"/>
          <w:szCs w:val="21"/>
        </w:rPr>
        <w:t>5</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南</w:t>
      </w:r>
    </w:p>
    <w:p w14:paraId="4CFAFDF0" w14:textId="1E7434D0" w:rsidR="00516DFF" w:rsidRPr="00B07BDC" w:rsidRDefault="00516DF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416A36" w:rsidRPr="00B07BDC">
        <w:rPr>
          <w:rFonts w:ascii="宋体" w:eastAsia="宋体" w:hAnsi="宋体" w:hint="eastAsia"/>
          <w:b w:val="0"/>
          <w:bCs/>
          <w:sz w:val="21"/>
          <w:szCs w:val="21"/>
        </w:rPr>
        <w:t>「南」字寫法與其它出土文獻差別顯著，疑是杞國特有的寫法。「西東」、「南北」並言，先秦文獻皆見於《儀禮》，《詩經·大雅·文王有聲》的「自西自東，自南自北」也可以大致算同樣的四方敘述順序，《儀禮》是典型的魯文獻，可見清華簡《參不韋》言「高下、西東、南北、險易」的措辭特征當不出齊魯文化區範圍。</w:t>
      </w:r>
      <w:r w:rsidR="006E102D" w:rsidRPr="00B07BDC">
        <w:rPr>
          <w:rStyle w:val="a5"/>
          <w:rFonts w:ascii="宋体" w:eastAsia="宋体" w:hAnsi="宋体"/>
          <w:b w:val="0"/>
          <w:bCs/>
          <w:sz w:val="21"/>
          <w:szCs w:val="21"/>
        </w:rPr>
        <w:footnoteReference w:id="271"/>
      </w:r>
    </w:p>
    <w:p w14:paraId="42103972" w14:textId="27BC8296" w:rsidR="00F37A9D" w:rsidRPr="00B07BDC" w:rsidRDefault="00FE379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w:t>
      </w:r>
      <w:r w:rsidR="00051389" w:rsidRPr="00B07BDC">
        <w:rPr>
          <w:rFonts w:ascii="宋体" w:eastAsia="宋体" w:hAnsi="宋体"/>
          <w:b w:val="0"/>
          <w:bCs/>
          <w:sz w:val="21"/>
          <w:szCs w:val="21"/>
        </w:rPr>
        <w:t>6</w:t>
      </w:r>
      <w:r w:rsidRPr="00B07BDC">
        <w:rPr>
          <w:rFonts w:ascii="宋体" w:eastAsia="宋体" w:hAnsi="宋体"/>
          <w:b w:val="0"/>
          <w:bCs/>
          <w:sz w:val="21"/>
          <w:szCs w:val="21"/>
        </w:rPr>
        <w:t xml:space="preserve">] </w:t>
      </w:r>
      <w:r w:rsidRPr="00B07BDC">
        <w:rPr>
          <w:rFonts w:ascii="宋体" w:eastAsia="宋体" w:hAnsi="宋体"/>
          <w:b w:val="0"/>
          <w:bCs/>
          <w:noProof/>
          <w:sz w:val="21"/>
          <w:szCs w:val="21"/>
        </w:rPr>
        <w:drawing>
          <wp:inline distT="0" distB="0" distL="0" distR="0" wp14:anchorId="189CB322" wp14:editId="4E90E350">
            <wp:extent cx="145104" cy="150851"/>
            <wp:effectExtent l="0" t="0" r="7620" b="1905"/>
            <wp:docPr id="1592089824" name="图片 159208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50533" cy="156495"/>
                    </a:xfrm>
                    <a:prstGeom prst="rect">
                      <a:avLst/>
                    </a:prstGeom>
                    <a:noFill/>
                  </pic:spPr>
                </pic:pic>
              </a:graphicData>
            </a:graphic>
          </wp:inline>
        </w:drawing>
      </w:r>
      <w:r w:rsidRPr="00B07BDC">
        <w:rPr>
          <w:rFonts w:ascii="宋体" w:eastAsia="宋体" w:hAnsi="宋体" w:hint="eastAsia"/>
          <w:b w:val="0"/>
          <w:bCs/>
          <w:sz w:val="21"/>
          <w:szCs w:val="21"/>
        </w:rPr>
        <w:t>埸</w:t>
      </w:r>
    </w:p>
    <w:p w14:paraId="7E95DC1C" w14:textId="77777777" w:rsidR="00FE379C" w:rsidRPr="00B07BDC" w:rsidRDefault="00FE379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7B03C98" wp14:editId="0F11377D">
            <wp:extent cx="146050" cy="152400"/>
            <wp:effectExtent l="0" t="0" r="6350" b="0"/>
            <wp:docPr id="1701993881"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pic:spPr>
                </pic:pic>
              </a:graphicData>
            </a:graphic>
          </wp:inline>
        </w:drawing>
      </w:r>
      <w:r w:rsidRPr="00B07BDC">
        <w:rPr>
          <w:rFonts w:ascii="宋体" w:eastAsia="宋体" w:hAnsi="宋体" w:hint="eastAsia"/>
          <w:b w:val="0"/>
          <w:bCs/>
          <w:sz w:val="21"/>
          <w:szCs w:val="21"/>
        </w:rPr>
        <w:t>埸，讀爲「險易」。</w:t>
      </w:r>
    </w:p>
    <w:p w14:paraId="2AD1C117" w14:textId="1829D44C" w:rsidR="00BF6D32" w:rsidRPr="00B07BDC" w:rsidRDefault="00BF6D3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ee</w:t>
      </w:r>
      <w:r w:rsidRPr="00B07BDC">
        <w:rPr>
          <w:rFonts w:ascii="宋体" w:eastAsia="宋体" w:hAnsi="宋体" w:hint="eastAsia"/>
          <w:b w:val="0"/>
          <w:bCs/>
          <w:sz w:val="21"/>
          <w:szCs w:val="21"/>
        </w:rPr>
        <w:t>：「竷易」即應讀爲「險易」。</w:t>
      </w:r>
      <w:r w:rsidRPr="00B07BDC">
        <w:rPr>
          <w:rStyle w:val="a5"/>
          <w:rFonts w:ascii="宋体" w:eastAsia="宋体" w:hAnsi="宋体"/>
          <w:b w:val="0"/>
          <w:bCs/>
          <w:sz w:val="21"/>
          <w:szCs w:val="21"/>
        </w:rPr>
        <w:footnoteReference w:id="272"/>
      </w:r>
    </w:p>
    <w:p w14:paraId="771E8EA7" w14:textId="0B6D5CC5" w:rsidR="00F960E0" w:rsidRPr="00B07BDC" w:rsidRDefault="00BF6D3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【初讀】海天遊蹤</w:t>
      </w:r>
      <w:r w:rsidR="00EB4780" w:rsidRPr="00B07BDC">
        <w:rPr>
          <w:rFonts w:ascii="宋体" w:eastAsia="宋体" w:hAnsi="宋体" w:hint="eastAsia"/>
          <w:b w:val="0"/>
          <w:bCs/>
          <w:sz w:val="21"/>
          <w:szCs w:val="21"/>
        </w:rPr>
        <w:t>：</w:t>
      </w:r>
      <w:r w:rsidR="00FB53F2" w:rsidRPr="00B07BDC">
        <w:rPr>
          <w:rFonts w:hint="eastAsia"/>
          <w:sz w:val="21"/>
          <w:szCs w:val="21"/>
        </w:rPr>
        <w:t xml:space="preserve"> </w:t>
      </w:r>
      <w:r w:rsidR="00FB53F2" w:rsidRPr="00B07BDC">
        <w:rPr>
          <w:rFonts w:ascii="宋体" w:eastAsia="宋体" w:hAnsi="宋体" w:hint="eastAsia"/>
          <w:b w:val="0"/>
          <w:bCs/>
          <w:sz w:val="21"/>
          <w:szCs w:val="21"/>
        </w:rPr>
        <w:t>讀為「險」可從。</w:t>
      </w:r>
      <w:r w:rsidRPr="00B07BDC">
        <w:rPr>
          <w:rStyle w:val="a5"/>
          <w:rFonts w:ascii="宋体" w:eastAsia="宋体" w:hAnsi="宋体"/>
          <w:b w:val="0"/>
          <w:bCs/>
          <w:sz w:val="21"/>
          <w:szCs w:val="21"/>
        </w:rPr>
        <w:footnoteReference w:id="273"/>
      </w:r>
    </w:p>
    <w:p w14:paraId="31857A13" w14:textId="3E123486" w:rsidR="004A4D22" w:rsidRPr="00B07BDC" w:rsidRDefault="004A4D2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子居：「高下」、「險易」並言，先秦文獻只見於銀雀山漢簡《孫子兵法·計篇》：「地者，高下、廣狹、遠近、險易、死生也。」其所體現的是齊文化的措辭習慣當毋庸置疑。</w:t>
      </w:r>
      <w:r w:rsidR="006E102D" w:rsidRPr="00B07BDC">
        <w:rPr>
          <w:rStyle w:val="a5"/>
          <w:rFonts w:ascii="宋体" w:eastAsia="宋体" w:hAnsi="宋体"/>
          <w:b w:val="0"/>
          <w:bCs/>
          <w:sz w:val="21"/>
          <w:szCs w:val="21"/>
        </w:rPr>
        <w:footnoteReference w:id="274"/>
      </w:r>
    </w:p>
    <w:p w14:paraId="067852EF" w14:textId="0E91D086" w:rsidR="00FE379C" w:rsidRPr="00B07BDC" w:rsidRDefault="00F960E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051389" w:rsidRPr="00B07BDC">
        <w:rPr>
          <w:rFonts w:ascii="宋体" w:eastAsia="宋体" w:hAnsi="宋体"/>
          <w:b w:val="0"/>
          <w:bCs/>
          <w:sz w:val="21"/>
          <w:szCs w:val="21"/>
        </w:rPr>
        <w:t>7</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向</w:t>
      </w:r>
    </w:p>
    <w:p w14:paraId="6707E026" w14:textId="19A259DA" w:rsidR="00A11892" w:rsidRPr="00B07BDC" w:rsidRDefault="006B205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：「向」寫作附圖之形，似前所未見，它爲探討「^^+口」的來源問題增添了新資料。此字可看作「宀」裂開後向「︿︿」演變途中的一時逆回，因此呈現出「宀」與「︿︿」都出現並雜糅一起的狀態。</w:t>
      </w:r>
      <w:r w:rsidRPr="00B07BDC">
        <w:rPr>
          <w:rStyle w:val="a5"/>
          <w:rFonts w:ascii="宋体" w:eastAsia="宋体" w:hAnsi="宋体"/>
          <w:b w:val="0"/>
          <w:bCs/>
          <w:sz w:val="21"/>
          <w:szCs w:val="21"/>
        </w:rPr>
        <w:footnoteReference w:id="275"/>
      </w:r>
    </w:p>
    <w:p w14:paraId="10FC4EAF" w14:textId="1DA8E652" w:rsidR="00F960E0" w:rsidRPr="00B07BDC" w:rsidRDefault="00F960E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051389" w:rsidRPr="00B07BDC">
        <w:rPr>
          <w:rFonts w:ascii="宋体" w:eastAsia="宋体" w:hAnsi="宋体"/>
          <w:b w:val="0"/>
          <w:bCs/>
          <w:sz w:val="21"/>
          <w:szCs w:val="21"/>
        </w:rPr>
        <w:t>8</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宜</w:t>
      </w:r>
    </w:p>
    <w:p w14:paraId="3BBDAA67" w14:textId="48F6DF7B" w:rsidR="00F37A9D" w:rsidRPr="00B07BDC" w:rsidRDefault="00FE379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【整理报告】：宜，適宜。此句謂高下西東南北險易不同，各有其宜，不能膠柱鼓瑟、拘泥固化。</w:t>
      </w:r>
    </w:p>
    <w:p w14:paraId="0B8DD704" w14:textId="0E5DF176" w:rsidR="00A11892" w:rsidRPr="00B07BDC" w:rsidRDefault="004A4D2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利宜」，猶言「宜利」，辭例見清華簡三《芮良夫毖》：「曰其罰時當，其德刑宜利。」可見清華簡十二《參不韋》與清華簡三《芮良夫毖》不惟成文時間相去不遠，而且地域也當頗為相近，很可能二者間有著承襲關系。</w:t>
      </w:r>
      <w:r w:rsidR="006E102D" w:rsidRPr="00B07BDC">
        <w:rPr>
          <w:rStyle w:val="a5"/>
          <w:rFonts w:ascii="宋体" w:eastAsia="宋体" w:hAnsi="宋体"/>
          <w:b w:val="0"/>
          <w:bCs/>
          <w:sz w:val="21"/>
          <w:szCs w:val="21"/>
        </w:rPr>
        <w:footnoteReference w:id="276"/>
      </w:r>
    </w:p>
    <w:p w14:paraId="4342C9CB" w14:textId="77777777" w:rsidR="00DF2290" w:rsidRPr="00B07BDC" w:rsidRDefault="00DF2290" w:rsidP="007E7F39">
      <w:pPr>
        <w:spacing w:line="300" w:lineRule="auto"/>
        <w:ind w:firstLineChars="200" w:firstLine="420"/>
        <w:rPr>
          <w:rFonts w:ascii="宋体" w:eastAsia="宋体" w:hAnsi="宋体"/>
          <w:b w:val="0"/>
          <w:bCs/>
          <w:sz w:val="21"/>
          <w:szCs w:val="21"/>
        </w:rPr>
      </w:pPr>
    </w:p>
    <w:p w14:paraId="7197574A" w14:textId="1505514E" w:rsidR="00DF2290" w:rsidRPr="00B07BDC" w:rsidRDefault="00DF229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三八】释文：</w:t>
      </w:r>
      <w:r w:rsidRPr="00B07BDC">
        <w:rPr>
          <w:rFonts w:ascii="宋体" w:eastAsia="宋体" w:hAnsi="宋体"/>
          <w:b w:val="0"/>
          <w:bCs/>
          <w:sz w:val="21"/>
          <w:szCs w:val="21"/>
        </w:rPr>
        <w:t xml:space="preserve"> </w:t>
      </w:r>
      <w:r w:rsidR="00FC196C" w:rsidRPr="00B07BDC">
        <w:rPr>
          <w:rFonts w:ascii="宋体" w:eastAsia="宋体" w:hAnsi="宋体" w:hint="eastAsia"/>
          <w:b w:val="0"/>
          <w:bCs/>
          <w:sz w:val="21"/>
          <w:szCs w:val="21"/>
        </w:rPr>
        <w:t>勿（物）有亓（其）</w:t>
      </w:r>
      <w:r w:rsidR="00FC196C" w:rsidRPr="00B07BDC">
        <w:rPr>
          <w:rFonts w:ascii="宋体" w:eastAsia="宋体" w:hAnsi="宋体"/>
          <w:b w:val="0"/>
          <w:bCs/>
          <w:noProof/>
          <w:sz w:val="21"/>
          <w:szCs w:val="21"/>
        </w:rPr>
        <w:drawing>
          <wp:inline distT="0" distB="0" distL="0" distR="0" wp14:anchorId="5ADC1620" wp14:editId="4849B4FF">
            <wp:extent cx="128270" cy="128270"/>
            <wp:effectExtent l="0" t="0" r="5080" b="5080"/>
            <wp:docPr id="123927346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FC196C" w:rsidRPr="00B07BDC">
        <w:rPr>
          <w:rFonts w:ascii="宋体" w:eastAsia="宋体" w:hAnsi="宋体" w:hint="eastAsia"/>
          <w:b w:val="0"/>
          <w:bCs/>
          <w:sz w:val="21"/>
          <w:szCs w:val="21"/>
        </w:rPr>
        <w:t>（則），天亡（無）尚（常）刑</w:t>
      </w:r>
      <w:r w:rsidR="00FC196C" w:rsidRPr="00B07BDC">
        <w:rPr>
          <w:rFonts w:ascii="宋体" w:eastAsia="宋体" w:hAnsi="宋体"/>
          <w:b w:val="0"/>
          <w:bCs/>
          <w:noProof/>
          <w:sz w:val="21"/>
          <w:szCs w:val="21"/>
        </w:rPr>
        <w:drawing>
          <wp:inline distT="0" distB="0" distL="0" distR="0" wp14:anchorId="4EB17FA4" wp14:editId="0A7A8ABA">
            <wp:extent cx="128270" cy="121920"/>
            <wp:effectExtent l="0" t="0" r="5080" b="0"/>
            <wp:docPr id="2369647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FC196C" w:rsidRPr="00B07BDC">
        <w:rPr>
          <w:rFonts w:ascii="宋体" w:eastAsia="宋体" w:hAnsi="宋体" w:hint="eastAsia"/>
          <w:b w:val="0"/>
          <w:bCs/>
          <w:sz w:val="21"/>
          <w:szCs w:val="21"/>
        </w:rPr>
        <w:t>（刑，刑）或</w:t>
      </w:r>
      <w:r w:rsidR="00FC196C" w:rsidRPr="00B07BDC">
        <w:rPr>
          <w:rFonts w:ascii="宋体" w:eastAsia="宋体" w:hAnsi="宋体"/>
          <w:b w:val="0"/>
          <w:bCs/>
          <w:noProof/>
          <w:sz w:val="21"/>
          <w:szCs w:val="21"/>
        </w:rPr>
        <w:drawing>
          <wp:inline distT="0" distB="0" distL="0" distR="0" wp14:anchorId="1A28B460" wp14:editId="269C8032">
            <wp:extent cx="146957" cy="135431"/>
            <wp:effectExtent l="0" t="0" r="5715" b="0"/>
            <wp:docPr id="754968912"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58890" cy="146428"/>
                    </a:xfrm>
                    <a:prstGeom prst="rect">
                      <a:avLst/>
                    </a:prstGeom>
                    <a:noFill/>
                  </pic:spPr>
                </pic:pic>
              </a:graphicData>
            </a:graphic>
          </wp:inline>
        </w:drawing>
      </w:r>
      <w:r w:rsidR="00FC196C" w:rsidRPr="00B07BDC">
        <w:rPr>
          <w:rFonts w:ascii="宋体" w:eastAsia="宋体" w:hAnsi="宋体" w:hint="eastAsia"/>
          <w:b w:val="0"/>
          <w:bCs/>
          <w:sz w:val="21"/>
          <w:szCs w:val="21"/>
        </w:rPr>
        <w:t>（剛）或</w:t>
      </w:r>
      <w:r w:rsidR="00FC196C" w:rsidRPr="00B07BDC">
        <w:rPr>
          <w:rFonts w:ascii="宋体" w:eastAsia="宋体" w:hAnsi="宋体"/>
          <w:b w:val="0"/>
          <w:bCs/>
          <w:noProof/>
          <w:sz w:val="21"/>
          <w:szCs w:val="21"/>
        </w:rPr>
        <w:drawing>
          <wp:inline distT="0" distB="0" distL="0" distR="0" wp14:anchorId="5CEED647" wp14:editId="519F5302">
            <wp:extent cx="141514" cy="145596"/>
            <wp:effectExtent l="0" t="0" r="0" b="6985"/>
            <wp:docPr id="1105176895"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47369" cy="151619"/>
                    </a:xfrm>
                    <a:prstGeom prst="rect">
                      <a:avLst/>
                    </a:prstGeom>
                    <a:noFill/>
                  </pic:spPr>
                </pic:pic>
              </a:graphicData>
            </a:graphic>
          </wp:inline>
        </w:drawing>
      </w:r>
      <w:r w:rsidR="00FC196C" w:rsidRPr="00B07BDC">
        <w:rPr>
          <w:rFonts w:ascii="宋体" w:eastAsia="宋体" w:hAnsi="宋体" w:hint="eastAsia"/>
          <w:b w:val="0"/>
          <w:bCs/>
          <w:sz w:val="21"/>
          <w:szCs w:val="21"/>
        </w:rPr>
        <w:t>（柔），或</w:t>
      </w:r>
      <w:r w:rsidR="00FC196C" w:rsidRPr="00B07BDC">
        <w:rPr>
          <w:rFonts w:ascii="宋体" w:eastAsia="宋体" w:hAnsi="宋体"/>
          <w:b w:val="0"/>
          <w:bCs/>
          <w:noProof/>
          <w:sz w:val="21"/>
          <w:szCs w:val="21"/>
        </w:rPr>
        <w:drawing>
          <wp:inline distT="0" distB="0" distL="0" distR="0" wp14:anchorId="68405F2C" wp14:editId="089006F6">
            <wp:extent cx="125186" cy="152526"/>
            <wp:effectExtent l="0" t="0" r="8255" b="0"/>
            <wp:docPr id="1833525440"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38188" cy="168367"/>
                    </a:xfrm>
                    <a:prstGeom prst="rect">
                      <a:avLst/>
                    </a:prstGeom>
                    <a:noFill/>
                  </pic:spPr>
                </pic:pic>
              </a:graphicData>
            </a:graphic>
          </wp:inline>
        </w:drawing>
      </w:r>
      <w:r w:rsidR="00FC196C" w:rsidRPr="00B07BDC">
        <w:rPr>
          <w:rFonts w:ascii="宋体" w:eastAsia="宋体" w:hAnsi="宋体" w:hint="eastAsia"/>
          <w:b w:val="0"/>
          <w:bCs/>
          <w:sz w:val="21"/>
          <w:szCs w:val="21"/>
        </w:rPr>
        <w:t>〈桱（輕）〉</w:t>
      </w:r>
      <w:r w:rsidR="0092757E" w:rsidRPr="00B07BDC">
        <w:rPr>
          <w:rFonts w:ascii="宋体" w:eastAsia="宋体" w:hAnsi="宋体"/>
          <w:b w:val="0"/>
          <w:bCs/>
          <w:sz w:val="21"/>
          <w:szCs w:val="21"/>
        </w:rPr>
        <w:t>[1]</w:t>
      </w:r>
      <w:r w:rsidR="00FC196C" w:rsidRPr="00B07BDC">
        <w:rPr>
          <w:rFonts w:ascii="宋体" w:eastAsia="宋体" w:hAnsi="宋体" w:hint="eastAsia"/>
          <w:b w:val="0"/>
          <w:bCs/>
          <w:sz w:val="21"/>
          <w:szCs w:val="21"/>
        </w:rPr>
        <w:t>或冢（重）</w:t>
      </w:r>
      <w:r w:rsidR="0092757E" w:rsidRPr="00B07BDC">
        <w:rPr>
          <w:rFonts w:ascii="宋体" w:eastAsia="宋体" w:hAnsi="宋体"/>
          <w:b w:val="0"/>
          <w:bCs/>
          <w:sz w:val="21"/>
          <w:szCs w:val="21"/>
        </w:rPr>
        <w:t>[2]</w:t>
      </w:r>
      <w:r w:rsidR="00FC196C" w:rsidRPr="00B07BDC">
        <w:rPr>
          <w:rFonts w:ascii="宋体" w:eastAsia="宋体" w:hAnsi="宋体" w:hint="eastAsia"/>
          <w:b w:val="0"/>
          <w:bCs/>
          <w:sz w:val="21"/>
          <w:szCs w:val="21"/>
        </w:rPr>
        <w:t>，或緩或亟（急）</w:t>
      </w:r>
      <w:r w:rsidR="0092757E" w:rsidRPr="00B07BDC">
        <w:rPr>
          <w:rFonts w:ascii="宋体" w:eastAsia="宋体" w:hAnsi="宋体"/>
          <w:b w:val="0"/>
          <w:bCs/>
          <w:sz w:val="21"/>
          <w:szCs w:val="21"/>
        </w:rPr>
        <w:t>[3]</w:t>
      </w:r>
      <w:r w:rsidR="00FC196C" w:rsidRPr="00B07BDC">
        <w:rPr>
          <w:rFonts w:ascii="宋体" w:eastAsia="宋体" w:hAnsi="宋体" w:hint="eastAsia"/>
          <w:b w:val="0"/>
          <w:bCs/>
          <w:sz w:val="21"/>
          <w:szCs w:val="21"/>
        </w:rPr>
        <w:t>。</w:t>
      </w:r>
      <w:r w:rsidR="00FC196C" w:rsidRPr="00B07BDC">
        <w:rPr>
          <w:rFonts w:ascii="宋体" w:eastAsia="宋体" w:hAnsi="宋体"/>
          <w:b w:val="0"/>
          <w:bCs/>
          <w:noProof/>
          <w:sz w:val="21"/>
          <w:szCs w:val="21"/>
        </w:rPr>
        <w:drawing>
          <wp:inline distT="0" distB="0" distL="0" distR="0" wp14:anchorId="1867B508" wp14:editId="5D98A715">
            <wp:extent cx="140335" cy="133985"/>
            <wp:effectExtent l="0" t="0" r="0" b="0"/>
            <wp:docPr id="1218793435"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FC196C" w:rsidRPr="00B07BDC">
        <w:rPr>
          <w:rFonts w:ascii="宋体" w:eastAsia="宋体" w:hAnsi="宋体" w:hint="eastAsia"/>
          <w:b w:val="0"/>
          <w:bCs/>
          <w:sz w:val="21"/>
          <w:szCs w:val="21"/>
        </w:rPr>
        <w:t>（啟），</w:t>
      </w:r>
    </w:p>
    <w:p w14:paraId="55FC9F34" w14:textId="77777777" w:rsidR="00DF2290" w:rsidRPr="00B07BDC" w:rsidRDefault="00DF229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7833AD96" w14:textId="0947AC97" w:rsidR="00DF2290" w:rsidRPr="00B07BDC" w:rsidRDefault="00DF229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EF4C51" w:rsidRPr="00B07BDC">
        <w:rPr>
          <w:rFonts w:ascii="宋体" w:eastAsia="宋体" w:hAnsi="宋体"/>
          <w:b w:val="0"/>
          <w:bCs/>
          <w:sz w:val="21"/>
          <w:szCs w:val="21"/>
        </w:rPr>
        <w:t xml:space="preserve"> </w:t>
      </w:r>
      <w:r w:rsidR="0092757E" w:rsidRPr="00B07BDC">
        <w:rPr>
          <w:rFonts w:ascii="宋体" w:eastAsia="宋体" w:hAnsi="宋体"/>
          <w:b w:val="0"/>
          <w:bCs/>
          <w:noProof/>
          <w:sz w:val="21"/>
          <w:szCs w:val="21"/>
        </w:rPr>
        <w:drawing>
          <wp:inline distT="0" distB="0" distL="0" distR="0" wp14:anchorId="1DB4C76B" wp14:editId="3B530DF1">
            <wp:extent cx="125186" cy="152526"/>
            <wp:effectExtent l="0" t="0" r="8255" b="0"/>
            <wp:docPr id="1673261232" name="图片 167326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38188" cy="168367"/>
                    </a:xfrm>
                    <a:prstGeom prst="rect">
                      <a:avLst/>
                    </a:prstGeom>
                    <a:noFill/>
                  </pic:spPr>
                </pic:pic>
              </a:graphicData>
            </a:graphic>
          </wp:inline>
        </w:drawing>
      </w:r>
    </w:p>
    <w:p w14:paraId="2DFF05B4" w14:textId="170A1420" w:rsidR="0092757E" w:rsidRPr="00B07BDC" w:rsidRDefault="0092757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【整理报告】：桱，讀爲「輕」。</w:t>
      </w:r>
    </w:p>
    <w:p w14:paraId="0515B15C" w14:textId="3C9BE7CE" w:rsidR="0092757E" w:rsidRPr="00B07BDC" w:rsidRDefault="0092757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冢</w:t>
      </w:r>
    </w:p>
    <w:p w14:paraId="5066B788" w14:textId="1A40DA71" w:rsidR="0092757E" w:rsidRPr="00B07BDC" w:rsidRDefault="0092757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【整理报告】：冢，讀爲「重」。</w:t>
      </w:r>
    </w:p>
    <w:p w14:paraId="3BCCE453" w14:textId="350B3074" w:rsidR="0092757E" w:rsidRPr="00B07BDC" w:rsidRDefault="0092757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亟</w:t>
      </w:r>
    </w:p>
    <w:p w14:paraId="3B9BDE19" w14:textId="6274E1C5" w:rsidR="0092757E" w:rsidRPr="00B07BDC" w:rsidRDefault="0092757E" w:rsidP="007E7F39">
      <w:pPr>
        <w:spacing w:line="300" w:lineRule="auto"/>
        <w:ind w:firstLineChars="200" w:firstLine="420"/>
        <w:rPr>
          <w:rFonts w:ascii="宋体" w:eastAsia="宋体" w:hAnsi="宋体"/>
          <w:b w:val="0"/>
          <w:bCs/>
          <w:sz w:val="21"/>
          <w:szCs w:val="21"/>
        </w:rPr>
      </w:pPr>
      <w:bookmarkStart w:id="69" w:name="_Hlk151368500"/>
      <w:r w:rsidRPr="00B07BDC">
        <w:rPr>
          <w:rFonts w:ascii="宋体" w:eastAsia="宋体" w:hAnsi="宋体" w:hint="eastAsia"/>
          <w:b w:val="0"/>
          <w:bCs/>
          <w:sz w:val="21"/>
          <w:szCs w:val="21"/>
        </w:rPr>
        <w:lastRenderedPageBreak/>
        <w:t>【整理报告】：</w:t>
      </w:r>
      <w:bookmarkEnd w:id="69"/>
      <w:r w:rsidRPr="00B07BDC">
        <w:rPr>
          <w:rFonts w:ascii="宋体" w:eastAsia="宋体" w:hAnsi="宋体" w:hint="eastAsia"/>
          <w:b w:val="0"/>
          <w:bCs/>
          <w:sz w:val="21"/>
          <w:szCs w:val="21"/>
        </w:rPr>
        <w:t>亟，讀爲「急」。剛柔、輕重、緩急兩兩相對。</w:t>
      </w:r>
    </w:p>
    <w:p w14:paraId="791CB418" w14:textId="221CC100" w:rsidR="00827E1A" w:rsidRPr="00B07BDC" w:rsidRDefault="00827E1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：與「緩」相對的「亟」，註釋都讀為「急」，不妥，音不近。清華簡此前出現多次，如字讀「亟」、訓急即可。</w:t>
      </w:r>
      <w:r w:rsidRPr="00B07BDC">
        <w:rPr>
          <w:rStyle w:val="a5"/>
          <w:rFonts w:ascii="宋体" w:eastAsia="宋体" w:hAnsi="宋体"/>
          <w:b w:val="0"/>
          <w:bCs/>
          <w:sz w:val="21"/>
          <w:szCs w:val="21"/>
        </w:rPr>
        <w:footnoteReference w:id="277"/>
      </w:r>
    </w:p>
    <w:p w14:paraId="4F441D8A" w14:textId="7BFE9AA5" w:rsidR="008A0858" w:rsidRPr="00B07BDC" w:rsidRDefault="008A085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子居：比較《管子·輕重·國蓄》：「歲有兇穰，故谷有貴賤。令有緩急，故物有輕重。」《管子·七法》：「剛柔也、輕重也、大小也、實虛也、遠近也、多少也，謂之計數。」</w:t>
      </w:r>
      <w:r w:rsidR="006E102D" w:rsidRPr="00B07BDC">
        <w:rPr>
          <w:rStyle w:val="a5"/>
          <w:rFonts w:ascii="宋体" w:eastAsia="宋体" w:hAnsi="宋体"/>
          <w:b w:val="0"/>
          <w:bCs/>
          <w:sz w:val="21"/>
          <w:szCs w:val="21"/>
        </w:rPr>
        <w:footnoteReference w:id="278"/>
      </w:r>
    </w:p>
    <w:p w14:paraId="6E14EEEC" w14:textId="77777777" w:rsidR="008A0858" w:rsidRPr="00B07BDC" w:rsidRDefault="008A0858" w:rsidP="007E7F39">
      <w:pPr>
        <w:spacing w:line="300" w:lineRule="auto"/>
        <w:ind w:firstLineChars="200" w:firstLine="420"/>
        <w:rPr>
          <w:rFonts w:ascii="宋体" w:eastAsia="宋体" w:hAnsi="宋体"/>
          <w:b w:val="0"/>
          <w:bCs/>
          <w:sz w:val="21"/>
          <w:szCs w:val="21"/>
        </w:rPr>
      </w:pPr>
    </w:p>
    <w:p w14:paraId="78C77CB3" w14:textId="1D4C0DB0" w:rsidR="00246F22" w:rsidRPr="00B07BDC" w:rsidRDefault="008A085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三九】释文：</w:t>
      </w:r>
      <w:r w:rsidR="00246F22" w:rsidRPr="00B07BDC">
        <w:rPr>
          <w:rFonts w:ascii="宋体" w:eastAsia="宋体" w:hAnsi="宋体" w:hint="eastAsia"/>
          <w:b w:val="0"/>
          <w:bCs/>
          <w:sz w:val="21"/>
          <w:szCs w:val="21"/>
        </w:rPr>
        <w:t>乃爯（稱）而邑</w:t>
      </w:r>
      <w:r w:rsidR="008E3101" w:rsidRPr="00B07BDC">
        <w:rPr>
          <w:rFonts w:ascii="宋体" w:eastAsia="宋体" w:hAnsi="宋体"/>
          <w:b w:val="0"/>
          <w:bCs/>
          <w:noProof/>
          <w:sz w:val="21"/>
          <w:szCs w:val="21"/>
        </w:rPr>
        <w:drawing>
          <wp:inline distT="0" distB="0" distL="0" distR="0" wp14:anchorId="09B5D82E" wp14:editId="20331BE1">
            <wp:extent cx="146050" cy="146050"/>
            <wp:effectExtent l="0" t="0" r="6350" b="6350"/>
            <wp:docPr id="297471933"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246F22" w:rsidRPr="00B07BDC">
        <w:rPr>
          <w:rFonts w:ascii="宋体" w:eastAsia="宋体" w:hAnsi="宋体" w:hint="eastAsia"/>
          <w:b w:val="0"/>
          <w:bCs/>
          <w:sz w:val="21"/>
          <w:szCs w:val="21"/>
        </w:rPr>
        <w:t>（及）而</w:t>
      </w:r>
      <w:r w:rsidR="00246F22" w:rsidRPr="00B07BDC">
        <w:rPr>
          <w:rFonts w:ascii="宋体" w:eastAsia="宋体" w:hAnsi="宋体"/>
          <w:b w:val="0"/>
          <w:bCs/>
          <w:noProof/>
          <w:sz w:val="21"/>
          <w:szCs w:val="21"/>
        </w:rPr>
        <w:drawing>
          <wp:inline distT="0" distB="0" distL="0" distR="0" wp14:anchorId="6B1554A6" wp14:editId="2C5D4B2F">
            <wp:extent cx="140335" cy="140335"/>
            <wp:effectExtent l="0" t="0" r="0" b="0"/>
            <wp:docPr id="337201535"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246F22" w:rsidRPr="00B07BDC">
        <w:rPr>
          <w:rFonts w:ascii="宋体" w:eastAsia="宋体" w:hAnsi="宋体" w:hint="eastAsia"/>
          <w:b w:val="0"/>
          <w:bCs/>
          <w:sz w:val="21"/>
          <w:szCs w:val="21"/>
        </w:rPr>
        <w:t>（家），以乍（作）刑</w:t>
      </w:r>
      <w:r w:rsidR="00246F22" w:rsidRPr="00B07BDC">
        <w:rPr>
          <w:rFonts w:ascii="宋体" w:eastAsia="宋体" w:hAnsi="宋体"/>
          <w:b w:val="0"/>
          <w:bCs/>
          <w:noProof/>
          <w:sz w:val="21"/>
          <w:szCs w:val="21"/>
        </w:rPr>
        <w:drawing>
          <wp:inline distT="0" distB="0" distL="0" distR="0" wp14:anchorId="121A0CB0" wp14:editId="0C6581C6">
            <wp:extent cx="128270" cy="128270"/>
            <wp:effectExtent l="0" t="0" r="5080" b="5080"/>
            <wp:docPr id="663864404"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246F22" w:rsidRPr="00B07BDC">
        <w:rPr>
          <w:rFonts w:ascii="宋体" w:eastAsia="宋体" w:hAnsi="宋体" w:hint="eastAsia"/>
          <w:b w:val="0"/>
          <w:bCs/>
          <w:sz w:val="21"/>
          <w:szCs w:val="21"/>
        </w:rPr>
        <w:t>（則）。參不韋曰：</w:t>
      </w:r>
      <w:r w:rsidR="00246F22" w:rsidRPr="00B07BDC">
        <w:rPr>
          <w:rFonts w:ascii="宋体" w:eastAsia="宋体" w:hAnsi="宋体"/>
          <w:b w:val="0"/>
          <w:bCs/>
          <w:noProof/>
          <w:sz w:val="21"/>
          <w:szCs w:val="21"/>
        </w:rPr>
        <w:drawing>
          <wp:inline distT="0" distB="0" distL="0" distR="0" wp14:anchorId="0165059B" wp14:editId="1B94BA71">
            <wp:extent cx="140335" cy="133985"/>
            <wp:effectExtent l="0" t="0" r="0" b="0"/>
            <wp:docPr id="2274921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246F22" w:rsidRPr="00B07BDC">
        <w:rPr>
          <w:rFonts w:ascii="宋体" w:eastAsia="宋体" w:hAnsi="宋体" w:hint="eastAsia"/>
          <w:b w:val="0"/>
          <w:bCs/>
          <w:sz w:val="21"/>
          <w:szCs w:val="21"/>
        </w:rPr>
        <w:t>（啟），民秉兇</w:t>
      </w:r>
      <w:r w:rsidR="00246F22" w:rsidRPr="00B07BDC">
        <w:rPr>
          <w:rFonts w:ascii="宋体" w:eastAsia="宋体" w:hAnsi="宋体"/>
          <w:b w:val="0"/>
          <w:bCs/>
          <w:noProof/>
          <w:sz w:val="21"/>
          <w:szCs w:val="21"/>
        </w:rPr>
        <w:drawing>
          <wp:inline distT="0" distB="0" distL="0" distR="0" wp14:anchorId="33C13E32" wp14:editId="177BCB89">
            <wp:extent cx="128270" cy="140335"/>
            <wp:effectExtent l="0" t="0" r="5080" b="0"/>
            <wp:docPr id="1082357248"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246F22" w:rsidRPr="00B07BDC">
        <w:rPr>
          <w:rFonts w:ascii="宋体" w:eastAsia="宋体" w:hAnsi="宋体" w:hint="eastAsia"/>
          <w:b w:val="0"/>
          <w:bCs/>
          <w:sz w:val="21"/>
          <w:szCs w:val="21"/>
        </w:rPr>
        <w:t>（亂）之</w:t>
      </w:r>
      <w:r w:rsidR="00246F22" w:rsidRPr="00B07BDC">
        <w:rPr>
          <w:rFonts w:ascii="宋体" w:eastAsia="宋体" w:hAnsi="宋体"/>
          <w:b w:val="0"/>
          <w:bCs/>
          <w:noProof/>
          <w:sz w:val="21"/>
          <w:szCs w:val="21"/>
        </w:rPr>
        <w:drawing>
          <wp:inline distT="0" distB="0" distL="0" distR="0" wp14:anchorId="033C0DEB" wp14:editId="31EEA29D">
            <wp:extent cx="128270" cy="128270"/>
            <wp:effectExtent l="0" t="0" r="5080" b="5080"/>
            <wp:docPr id="173502802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246F22" w:rsidRPr="00B07BDC">
        <w:rPr>
          <w:rFonts w:ascii="宋体" w:eastAsia="宋体" w:hAnsi="宋体" w:hint="eastAsia"/>
          <w:b w:val="0"/>
          <w:bCs/>
          <w:sz w:val="21"/>
          <w:szCs w:val="21"/>
        </w:rPr>
        <w:t>（則）。</w:t>
      </w:r>
      <w:r w:rsidR="007E66A6" w:rsidRPr="00B07BDC">
        <w:rPr>
          <w:rFonts w:ascii="宋体" w:eastAsia="宋体" w:hAnsi="宋体"/>
          <w:b w:val="0"/>
          <w:bCs/>
          <w:sz w:val="21"/>
          <w:szCs w:val="21"/>
        </w:rPr>
        <w:t>[1]</w:t>
      </w:r>
    </w:p>
    <w:p w14:paraId="067945DD" w14:textId="04BA43CB" w:rsidR="008A0858" w:rsidRPr="00B07BDC" w:rsidRDefault="008A085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9FB1AE0" w14:textId="4F51449B" w:rsidR="008A0858" w:rsidRPr="00B07BDC" w:rsidRDefault="007E66A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【整理报告】：此句意謂啟要考量權衡其封邑采地實際情況而作刑則。</w:t>
      </w:r>
    </w:p>
    <w:p w14:paraId="7E17C01B" w14:textId="24DBF1F6" w:rsidR="007E66A6" w:rsidRPr="00B07BDC" w:rsidRDefault="007E66A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子居：夏後啟既不是封君也不是封臣，並無封邑采地可言，整理者註一再言「其封邑采地」不知何意。此句當是言讓夏後啟作型則當與其家、邑各種具體情況相應。</w:t>
      </w:r>
      <w:r w:rsidR="006E102D" w:rsidRPr="00B07BDC">
        <w:rPr>
          <w:rStyle w:val="a5"/>
          <w:rFonts w:ascii="宋体" w:eastAsia="宋体" w:hAnsi="宋体"/>
          <w:b w:val="0"/>
          <w:bCs/>
          <w:sz w:val="21"/>
          <w:szCs w:val="21"/>
        </w:rPr>
        <w:footnoteReference w:id="279"/>
      </w:r>
    </w:p>
    <w:p w14:paraId="63404911" w14:textId="77777777" w:rsidR="007E66A6" w:rsidRPr="00B07BDC" w:rsidRDefault="007E66A6" w:rsidP="007E7F39">
      <w:pPr>
        <w:spacing w:line="300" w:lineRule="auto"/>
        <w:ind w:firstLineChars="200" w:firstLine="420"/>
        <w:rPr>
          <w:rFonts w:ascii="宋体" w:eastAsia="宋体" w:hAnsi="宋体"/>
          <w:b w:val="0"/>
          <w:bCs/>
          <w:sz w:val="21"/>
          <w:szCs w:val="21"/>
        </w:rPr>
      </w:pPr>
    </w:p>
    <w:p w14:paraId="7943AFB5" w14:textId="30527207" w:rsidR="00856473" w:rsidRPr="00B07BDC" w:rsidRDefault="00074D4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w:t>
      </w:r>
      <w:r w:rsidR="00D86EA9" w:rsidRPr="00B07BDC">
        <w:rPr>
          <w:rFonts w:ascii="宋体" w:eastAsia="宋体" w:hAnsi="宋体" w:hint="eastAsia"/>
          <w:b w:val="0"/>
          <w:bCs/>
          <w:sz w:val="21"/>
          <w:szCs w:val="21"/>
        </w:rPr>
        <w:t>〇</w:t>
      </w:r>
      <w:r w:rsidRPr="00B07BDC">
        <w:rPr>
          <w:rFonts w:ascii="宋体" w:eastAsia="宋体" w:hAnsi="宋体" w:hint="eastAsia"/>
          <w:b w:val="0"/>
          <w:bCs/>
          <w:sz w:val="21"/>
          <w:szCs w:val="21"/>
        </w:rPr>
        <w:t>】释文：</w:t>
      </w:r>
      <w:r w:rsidR="00856473" w:rsidRPr="00B07BDC">
        <w:rPr>
          <w:rFonts w:ascii="宋体" w:eastAsia="宋体" w:hAnsi="宋体"/>
          <w:b w:val="0"/>
          <w:bCs/>
          <w:noProof/>
          <w:sz w:val="21"/>
          <w:szCs w:val="21"/>
        </w:rPr>
        <w:drawing>
          <wp:inline distT="0" distB="0" distL="0" distR="0" wp14:anchorId="178AB3C3" wp14:editId="3F1EF830">
            <wp:extent cx="140335" cy="133985"/>
            <wp:effectExtent l="0" t="0" r="0" b="0"/>
            <wp:docPr id="1143591842"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856473" w:rsidRPr="00B07BDC">
        <w:rPr>
          <w:rFonts w:ascii="宋体" w:eastAsia="宋体" w:hAnsi="宋体" w:hint="eastAsia"/>
          <w:b w:val="0"/>
          <w:bCs/>
          <w:sz w:val="21"/>
          <w:szCs w:val="21"/>
        </w:rPr>
        <w:t>（啟），乃弗</w:t>
      </w:r>
      <w:r w:rsidR="00856473" w:rsidRPr="00B07BDC">
        <w:rPr>
          <w:rFonts w:ascii="宋体" w:eastAsia="宋体" w:hAnsi="宋体"/>
          <w:b w:val="0"/>
          <w:bCs/>
          <w:noProof/>
          <w:sz w:val="21"/>
          <w:szCs w:val="21"/>
        </w:rPr>
        <w:drawing>
          <wp:inline distT="0" distB="0" distL="0" distR="0" wp14:anchorId="222413B2" wp14:editId="5D14475D">
            <wp:extent cx="150990" cy="152400"/>
            <wp:effectExtent l="0" t="0" r="1905" b="0"/>
            <wp:docPr id="1180207533"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2968" cy="184676"/>
                    </a:xfrm>
                    <a:prstGeom prst="rect">
                      <a:avLst/>
                    </a:prstGeom>
                    <a:noFill/>
                  </pic:spPr>
                </pic:pic>
              </a:graphicData>
            </a:graphic>
          </wp:inline>
        </w:drawing>
      </w:r>
      <w:r w:rsidR="00856473" w:rsidRPr="00B07BDC">
        <w:rPr>
          <w:rFonts w:ascii="宋体" w:eastAsia="宋体" w:hAnsi="宋体" w:hint="eastAsia"/>
          <w:b w:val="0"/>
          <w:bCs/>
          <w:sz w:val="21"/>
          <w:szCs w:val="21"/>
        </w:rPr>
        <w:t>（速）</w:t>
      </w:r>
      <w:r w:rsidR="0015063A" w:rsidRPr="00B07BDC">
        <w:rPr>
          <w:rFonts w:ascii="宋体" w:eastAsia="宋体" w:hAnsi="宋体"/>
          <w:b w:val="0"/>
          <w:bCs/>
          <w:sz w:val="21"/>
          <w:szCs w:val="21"/>
        </w:rPr>
        <w:t>[1]</w:t>
      </w:r>
      <w:r w:rsidR="00856473" w:rsidRPr="00B07BDC">
        <w:rPr>
          <w:rFonts w:ascii="宋体" w:eastAsia="宋体" w:hAnsi="宋体"/>
          <w:b w:val="0"/>
          <w:bCs/>
          <w:noProof/>
          <w:sz w:val="21"/>
          <w:szCs w:val="21"/>
        </w:rPr>
        <w:drawing>
          <wp:inline distT="0" distB="0" distL="0" distR="0" wp14:anchorId="6E02A15C" wp14:editId="75F539CF">
            <wp:extent cx="146050" cy="146050"/>
            <wp:effectExtent l="0" t="0" r="6350" b="6350"/>
            <wp:docPr id="93697737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856473" w:rsidRPr="00B07BDC">
        <w:rPr>
          <w:rFonts w:ascii="宋体" w:eastAsia="宋体" w:hAnsi="宋体" w:hint="eastAsia"/>
          <w:b w:val="0"/>
          <w:bCs/>
          <w:sz w:val="21"/>
          <w:szCs w:val="21"/>
        </w:rPr>
        <w:t>（罰），亓（其）才（在）天</w:t>
      </w:r>
      <w:r w:rsidR="00856473" w:rsidRPr="00B07BDC">
        <w:rPr>
          <w:rFonts w:ascii="宋体" w:eastAsia="宋体" w:hAnsi="宋体"/>
          <w:b w:val="0"/>
          <w:bCs/>
          <w:noProof/>
          <w:sz w:val="21"/>
          <w:szCs w:val="21"/>
        </w:rPr>
        <w:drawing>
          <wp:inline distT="0" distB="0" distL="0" distR="0" wp14:anchorId="5BB7AFE9" wp14:editId="30E46546">
            <wp:extent cx="128270" cy="128270"/>
            <wp:effectExtent l="0" t="0" r="5080" b="5080"/>
            <wp:docPr id="692717067"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856473" w:rsidRPr="00B07BDC">
        <w:rPr>
          <w:rFonts w:ascii="宋体" w:eastAsia="宋体" w:hAnsi="宋体" w:hint="eastAsia"/>
          <w:b w:val="0"/>
          <w:bCs/>
          <w:sz w:val="21"/>
          <w:szCs w:val="21"/>
        </w:rPr>
        <w:t>（則），是胃（謂）</w:t>
      </w:r>
      <w:r w:rsidR="00856473" w:rsidRPr="00B07BDC">
        <w:rPr>
          <w:rFonts w:ascii="宋体" w:eastAsia="宋体" w:hAnsi="宋体"/>
          <w:b w:val="0"/>
          <w:bCs/>
          <w:noProof/>
          <w:sz w:val="21"/>
          <w:szCs w:val="21"/>
        </w:rPr>
        <w:drawing>
          <wp:inline distT="0" distB="0" distL="0" distR="0" wp14:anchorId="450DE9EC" wp14:editId="41D3E51E">
            <wp:extent cx="137378" cy="147396"/>
            <wp:effectExtent l="0" t="0" r="0" b="5080"/>
            <wp:docPr id="370919815"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45290" cy="155884"/>
                    </a:xfrm>
                    <a:prstGeom prst="rect">
                      <a:avLst/>
                    </a:prstGeom>
                    <a:noFill/>
                  </pic:spPr>
                </pic:pic>
              </a:graphicData>
            </a:graphic>
          </wp:inline>
        </w:drawing>
      </w:r>
      <w:r w:rsidR="00856473" w:rsidRPr="00B07BDC">
        <w:rPr>
          <w:rFonts w:ascii="宋体" w:eastAsia="宋体" w:hAnsi="宋体" w:hint="eastAsia"/>
          <w:b w:val="0"/>
          <w:bCs/>
          <w:sz w:val="21"/>
          <w:szCs w:val="21"/>
        </w:rPr>
        <w:t>（絶）行</w:t>
      </w:r>
      <w:r w:rsidR="0015063A" w:rsidRPr="00B07BDC">
        <w:rPr>
          <w:rFonts w:ascii="宋体" w:eastAsia="宋体" w:hAnsi="宋体"/>
          <w:b w:val="0"/>
          <w:bCs/>
          <w:sz w:val="21"/>
          <w:szCs w:val="21"/>
        </w:rPr>
        <w:t>[2]</w:t>
      </w:r>
      <w:r w:rsidR="00856473" w:rsidRPr="00B07BDC">
        <w:rPr>
          <w:rFonts w:ascii="宋体" w:eastAsia="宋体" w:hAnsi="宋体" w:hint="eastAsia"/>
          <w:b w:val="0"/>
          <w:bCs/>
          <w:sz w:val="21"/>
          <w:szCs w:val="21"/>
        </w:rPr>
        <w:t>。</w:t>
      </w:r>
      <w:r w:rsidR="00977735">
        <w:rPr>
          <w:sz w:val="21"/>
          <w:szCs w:val="21"/>
        </w:rPr>
        <w:pict w14:anchorId="2223BCA7">
          <v:shape id="图片 99" o:spid="_x0000_i1030" type="#_x0000_t75" style="width:11.5pt;height:11pt;visibility:visible;mso-wrap-style:square">
            <v:imagedata r:id="rId179" o:title=""/>
          </v:shape>
        </w:pict>
      </w:r>
      <w:r w:rsidR="00856473" w:rsidRPr="00B07BDC">
        <w:rPr>
          <w:rFonts w:ascii="宋体" w:eastAsia="宋体" w:hAnsi="宋体" w:hint="eastAsia"/>
          <w:b w:val="0"/>
          <w:bCs/>
          <w:sz w:val="21"/>
          <w:szCs w:val="21"/>
        </w:rPr>
        <w:t>（</w:t>
      </w:r>
      <w:proofErr w:type="gramStart"/>
      <w:r w:rsidR="00856473" w:rsidRPr="00B07BDC">
        <w:rPr>
          <w:rFonts w:ascii="宋体" w:eastAsia="宋体" w:hAnsi="宋体" w:hint="eastAsia"/>
          <w:b w:val="0"/>
          <w:bCs/>
          <w:sz w:val="21"/>
          <w:szCs w:val="21"/>
        </w:rPr>
        <w:t>啟</w:t>
      </w:r>
      <w:proofErr w:type="gramEnd"/>
      <w:r w:rsidR="00856473" w:rsidRPr="00B07BDC">
        <w:rPr>
          <w:rFonts w:ascii="宋体" w:eastAsia="宋体" w:hAnsi="宋体" w:hint="eastAsia"/>
          <w:b w:val="0"/>
          <w:bCs/>
          <w:sz w:val="21"/>
          <w:szCs w:val="21"/>
        </w:rPr>
        <w:t>），桼（節）</w:t>
      </w:r>
      <w:r w:rsidR="00856473" w:rsidRPr="00B07BDC">
        <w:rPr>
          <w:rFonts w:ascii="宋体" w:eastAsia="宋体" w:hAnsi="宋体"/>
          <w:b w:val="0"/>
          <w:bCs/>
          <w:noProof/>
          <w:sz w:val="21"/>
          <w:szCs w:val="21"/>
        </w:rPr>
        <w:drawing>
          <wp:inline distT="0" distB="0" distL="0" distR="0" wp14:anchorId="4CC819A9" wp14:editId="338D4FB9">
            <wp:extent cx="128270" cy="128270"/>
            <wp:effectExtent l="0" t="0" r="5080" b="5080"/>
            <wp:docPr id="29451015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856473" w:rsidRPr="00B07BDC">
        <w:rPr>
          <w:rFonts w:ascii="宋体" w:eastAsia="宋体" w:hAnsi="宋体" w:hint="eastAsia"/>
          <w:b w:val="0"/>
          <w:bCs/>
          <w:sz w:val="21"/>
          <w:szCs w:val="21"/>
        </w:rPr>
        <w:t>（則）五</w:t>
      </w:r>
      <w:r w:rsidR="00856473" w:rsidRPr="00B07BDC">
        <w:rPr>
          <w:rFonts w:ascii="宋体" w:eastAsia="宋体" w:hAnsi="宋体"/>
          <w:b w:val="0"/>
          <w:bCs/>
          <w:noProof/>
          <w:sz w:val="21"/>
          <w:szCs w:val="21"/>
        </w:rPr>
        <w:drawing>
          <wp:inline distT="0" distB="0" distL="0" distR="0" wp14:anchorId="4F383231" wp14:editId="39EA4E4E">
            <wp:extent cx="128270" cy="128270"/>
            <wp:effectExtent l="0" t="0" r="5080" b="5080"/>
            <wp:docPr id="123324001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856473" w:rsidRPr="00B07BDC">
        <w:rPr>
          <w:rFonts w:ascii="宋体" w:eastAsia="宋体" w:hAnsi="宋体" w:hint="eastAsia"/>
          <w:b w:val="0"/>
          <w:bCs/>
          <w:sz w:val="21"/>
          <w:szCs w:val="21"/>
        </w:rPr>
        <w:t>（徵）</w:t>
      </w:r>
      <w:r w:rsidR="0015063A" w:rsidRPr="00B07BDC">
        <w:rPr>
          <w:rFonts w:ascii="宋体" w:eastAsia="宋体" w:hAnsi="宋体"/>
          <w:b w:val="0"/>
          <w:bCs/>
          <w:sz w:val="21"/>
          <w:szCs w:val="21"/>
        </w:rPr>
        <w:t>[3]</w:t>
      </w:r>
      <w:r w:rsidR="00856473" w:rsidRPr="00B07BDC">
        <w:rPr>
          <w:rFonts w:ascii="宋体" w:eastAsia="宋体" w:hAnsi="宋体" w:hint="eastAsia"/>
          <w:b w:val="0"/>
          <w:bCs/>
          <w:sz w:val="21"/>
          <w:szCs w:val="21"/>
        </w:rPr>
        <w:t>，刑</w:t>
      </w:r>
      <w:r w:rsidR="00856473" w:rsidRPr="00B07BDC">
        <w:rPr>
          <w:rFonts w:ascii="宋体" w:eastAsia="宋体" w:hAnsi="宋体"/>
          <w:b w:val="0"/>
          <w:bCs/>
          <w:noProof/>
          <w:sz w:val="21"/>
          <w:szCs w:val="21"/>
        </w:rPr>
        <w:drawing>
          <wp:inline distT="0" distB="0" distL="0" distR="0" wp14:anchorId="6CCACB44" wp14:editId="3AE4F41A">
            <wp:extent cx="146050" cy="146050"/>
            <wp:effectExtent l="0" t="0" r="6350" b="6350"/>
            <wp:docPr id="141924194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856473" w:rsidRPr="00B07BDC">
        <w:rPr>
          <w:rFonts w:ascii="宋体" w:eastAsia="宋体" w:hAnsi="宋体" w:hint="eastAsia"/>
          <w:b w:val="0"/>
          <w:bCs/>
          <w:sz w:val="21"/>
          <w:szCs w:val="21"/>
        </w:rPr>
        <w:t>（罰）五</w:t>
      </w:r>
    </w:p>
    <w:p w14:paraId="26FE917E" w14:textId="1B432088" w:rsidR="00074D44" w:rsidRPr="00B07BDC" w:rsidRDefault="00074D4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882EC70" w14:textId="77A45807" w:rsidR="007E66A6" w:rsidRPr="00B07BDC" w:rsidRDefault="00074D4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F3543F" w:rsidRPr="00B07BDC">
        <w:rPr>
          <w:rFonts w:ascii="宋体" w:eastAsia="宋体" w:hAnsi="宋体"/>
          <w:b w:val="0"/>
          <w:bCs/>
          <w:sz w:val="21"/>
          <w:szCs w:val="21"/>
        </w:rPr>
        <w:t xml:space="preserve"> </w:t>
      </w:r>
      <w:r w:rsidR="00463C43" w:rsidRPr="00B07BDC">
        <w:rPr>
          <w:rFonts w:ascii="宋体" w:eastAsia="宋体" w:hAnsi="宋体"/>
          <w:b w:val="0"/>
          <w:bCs/>
          <w:noProof/>
          <w:sz w:val="21"/>
          <w:szCs w:val="21"/>
        </w:rPr>
        <w:drawing>
          <wp:inline distT="0" distB="0" distL="0" distR="0" wp14:anchorId="76D20498" wp14:editId="72072564">
            <wp:extent cx="150990" cy="152400"/>
            <wp:effectExtent l="0" t="0" r="1905" b="0"/>
            <wp:docPr id="678656928" name="图片 67865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82968" cy="184676"/>
                    </a:xfrm>
                    <a:prstGeom prst="rect">
                      <a:avLst/>
                    </a:prstGeom>
                    <a:noFill/>
                  </pic:spPr>
                </pic:pic>
              </a:graphicData>
            </a:graphic>
          </wp:inline>
        </w:drawing>
      </w:r>
    </w:p>
    <w:p w14:paraId="188A8C67" w14:textId="1AEDDE90" w:rsidR="00B35162" w:rsidRPr="00B07BDC" w:rsidRDefault="00B3516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23526BF8" wp14:editId="2C04D24D">
            <wp:extent cx="152400" cy="152400"/>
            <wp:effectExtent l="0" t="0" r="0" b="0"/>
            <wp:docPr id="1897912372"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，「速」字異體，招致。《書·康誥》：「乃其速由文王作罰，刑兹無赦。」《左傳》昭公二十六年：「毋速天罰，赦圖不穀，則所願也。」</w:t>
      </w:r>
    </w:p>
    <w:p w14:paraId="564C8728" w14:textId="3BF468C6" w:rsidR="004C718A" w:rsidRPr="00B07BDC" w:rsidRDefault="004C718A" w:rsidP="007E7F39">
      <w:pPr>
        <w:spacing w:line="300" w:lineRule="auto"/>
        <w:ind w:firstLineChars="200" w:firstLine="420"/>
        <w:rPr>
          <w:rFonts w:ascii="宋体" w:eastAsia="宋体" w:hAnsi="宋体"/>
          <w:b w:val="0"/>
          <w:bCs/>
          <w:sz w:val="21"/>
          <w:szCs w:val="21"/>
        </w:rPr>
      </w:pPr>
      <w:bookmarkStart w:id="70" w:name="_Hlk157588998"/>
      <w:r w:rsidRPr="00B07BDC">
        <w:rPr>
          <w:rFonts w:ascii="宋体" w:eastAsia="宋体" w:hAnsi="宋体" w:hint="eastAsia"/>
          <w:b w:val="0"/>
          <w:bCs/>
          <w:sz w:val="21"/>
          <w:szCs w:val="21"/>
        </w:rPr>
        <w:t>石小力：「速罰」即招致責罰。《左傳》昭公二十六年「毋速天罰，赦圖不谷，則所願也」，孔穎達正義：「速，召也。」</w:t>
      </w:r>
      <w:r w:rsidRPr="00B07BDC">
        <w:rPr>
          <w:rFonts w:ascii="宋体" w:eastAsia="宋体" w:hAnsi="宋体"/>
          <w:b w:val="0"/>
          <w:bCs/>
          <w:sz w:val="21"/>
          <w:szCs w:val="21"/>
          <w:vertAlign w:val="superscript"/>
        </w:rPr>
        <w:footnoteReference w:id="280"/>
      </w:r>
      <w:bookmarkEnd w:id="70"/>
    </w:p>
    <w:p w14:paraId="5A9F057F" w14:textId="06B53A60" w:rsidR="00C76413" w:rsidRPr="00B07BDC" w:rsidRDefault="00C7641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速」當訓「疾」而非「招致」，整理者所引《左傳》辭例不合於此句，所引《尚書·康誥》辭例則存在訓釋上的爭議，也不足以引為確證。清華簡《參不韋》此句當是言萬民秉行兇則、亂則，若沒有快速予以處罰，那麽這種情況在天則中稱為「絕行」，所以下文稱「寇盜、殘賊、殺伐則絕行」。</w:t>
      </w:r>
      <w:r w:rsidR="006E102D" w:rsidRPr="00B07BDC">
        <w:rPr>
          <w:rStyle w:val="a5"/>
          <w:rFonts w:ascii="宋体" w:eastAsia="宋体" w:hAnsi="宋体"/>
          <w:b w:val="0"/>
          <w:bCs/>
          <w:sz w:val="21"/>
          <w:szCs w:val="21"/>
        </w:rPr>
        <w:footnoteReference w:id="281"/>
      </w:r>
    </w:p>
    <w:p w14:paraId="27DB89F2" w14:textId="2162F029" w:rsidR="00463C43" w:rsidRPr="00B07BDC" w:rsidRDefault="00463C4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[2] </w:t>
      </w:r>
      <w:r w:rsidRPr="00B07BDC">
        <w:rPr>
          <w:rFonts w:ascii="宋体" w:eastAsia="宋体" w:hAnsi="宋体"/>
          <w:b w:val="0"/>
          <w:bCs/>
          <w:noProof/>
          <w:sz w:val="21"/>
          <w:szCs w:val="21"/>
        </w:rPr>
        <w:drawing>
          <wp:inline distT="0" distB="0" distL="0" distR="0" wp14:anchorId="595A9FBF" wp14:editId="04AF4333">
            <wp:extent cx="137378" cy="147396"/>
            <wp:effectExtent l="0" t="0" r="0" b="5080"/>
            <wp:docPr id="2045160044" name="图片 204516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45290" cy="155884"/>
                    </a:xfrm>
                    <a:prstGeom prst="rect">
                      <a:avLst/>
                    </a:prstGeom>
                    <a:noFill/>
                  </pic:spPr>
                </pic:pic>
              </a:graphicData>
            </a:graphic>
          </wp:inline>
        </w:drawing>
      </w:r>
      <w:r w:rsidRPr="00B07BDC">
        <w:rPr>
          <w:rFonts w:ascii="宋体" w:eastAsia="宋体" w:hAnsi="宋体" w:hint="eastAsia"/>
          <w:b w:val="0"/>
          <w:bCs/>
          <w:sz w:val="21"/>
          <w:szCs w:val="21"/>
        </w:rPr>
        <w:t>行</w:t>
      </w:r>
    </w:p>
    <w:p w14:paraId="13F53BBB" w14:textId="5A3DF76A" w:rsidR="00463C43" w:rsidRPr="00B07BDC" w:rsidRDefault="00B3516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【整理报告】：絶，《書·吕刑》「遏絶苗民」，蔡沈集傳：「絶，滅也。」行，品行、德行。絶行，又見簡一一八。</w:t>
      </w:r>
    </w:p>
    <w:p w14:paraId="73A6E244" w14:textId="64432E22" w:rsidR="00E6126F" w:rsidRPr="00B07BDC" w:rsidRDefault="00E6126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【初讀】哇那：「行」：行、次、節，與法、章意近。</w:t>
      </w:r>
      <w:r w:rsidRPr="00B07BDC">
        <w:rPr>
          <w:rStyle w:val="a5"/>
          <w:rFonts w:ascii="宋体" w:eastAsia="宋体" w:hAnsi="宋体"/>
          <w:b w:val="0"/>
          <w:bCs/>
          <w:sz w:val="21"/>
          <w:szCs w:val="21"/>
        </w:rPr>
        <w:footnoteReference w:id="282"/>
      </w:r>
    </w:p>
    <w:p w14:paraId="2ACD87C1" w14:textId="45078917" w:rsidR="00201225" w:rsidRPr="00B07BDC" w:rsidRDefault="0020122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上言「天無常刑」，有剛柔、輕重、緩急之分，要求啟按其實際作刑。本段承此，取急刑爲例。文中明言「其在天則」，故乃是就天則言之。行天則而不能及時行罰，「乃弗速罰」，則行天則就失去意義，猶如斷絕踐行天則，故稱「絶行」。</w:t>
      </w:r>
      <w:r w:rsidRPr="00B07BDC">
        <w:rPr>
          <w:rFonts w:ascii="宋体" w:eastAsia="宋体" w:hAnsi="宋体"/>
          <w:b w:val="0"/>
          <w:bCs/>
          <w:sz w:val="21"/>
          <w:szCs w:val="21"/>
          <w:vertAlign w:val="superscript"/>
        </w:rPr>
        <w:footnoteReference w:id="283"/>
      </w:r>
    </w:p>
    <w:p w14:paraId="4BF40541" w14:textId="104D358D" w:rsidR="00463C43" w:rsidRPr="00B07BDC" w:rsidRDefault="00463C4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五</w:t>
      </w:r>
      <w:r w:rsidRPr="00B07BDC">
        <w:rPr>
          <w:rFonts w:ascii="宋体" w:eastAsia="宋体" w:hAnsi="宋体"/>
          <w:b w:val="0"/>
          <w:bCs/>
          <w:noProof/>
          <w:sz w:val="21"/>
          <w:szCs w:val="21"/>
        </w:rPr>
        <w:drawing>
          <wp:inline distT="0" distB="0" distL="0" distR="0" wp14:anchorId="52B833CB" wp14:editId="7FA7D92B">
            <wp:extent cx="128270" cy="128270"/>
            <wp:effectExtent l="0" t="0" r="5080" b="5080"/>
            <wp:docPr id="2076445477" name="图片 207644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45BB37FD" w14:textId="75F6AD94" w:rsidR="00B35162" w:rsidRPr="00B07BDC" w:rsidRDefault="00B3516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67ED9436" wp14:editId="205BD29B">
            <wp:extent cx="128270" cy="128270"/>
            <wp:effectExtent l="0" t="0" r="5080" b="5080"/>
            <wp:docPr id="827919167"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，或讀爲「懲」。《書·洪範》「次九曰嚮用五福，威用六極」，謂壽、富、康寧、攸好德、考終命等「五福」爲行善之報，以凶短折、疾、憂、貧、惡、弱等「六極」爲殛罰。</w:t>
      </w:r>
    </w:p>
    <w:p w14:paraId="66AFB3A2" w14:textId="627EEEDF" w:rsidR="00467E33" w:rsidRPr="00B07BDC" w:rsidRDefault="00467E3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兩種五征都應是上天彰示於天下的，自然不會僅涉及君主個人自身，所以「節則五征，刑罰五征」所對應內容蓋當是《洪範》中的「八、庶征：曰雨，曰旸，曰燠，曰寒，曰風。曰時五者來備，各以其敘，庶草蕃廡。一極備，兇；一極無，兇。曰休征：曰肅，時雨若；曰乂，時旸若；曰皙，時燠若；曰謀，時寒若；曰聖，時風若。曰咎征：曰狂，恒雨若；曰僭，恒燠若；曰豫，恒燠若；曰急，恒寒若；曰蒙，恒風若。」其中「休征」應即相關於「節則五征」，「咎征」應即相關於「刑罰五征」，所以下文才有「風雨、寒暑、妖祥、災罰、吉兇，唯乃刑則是依。」</w:t>
      </w:r>
      <w:r w:rsidR="006E102D" w:rsidRPr="00B07BDC">
        <w:rPr>
          <w:rStyle w:val="a5"/>
          <w:rFonts w:ascii="宋体" w:eastAsia="宋体" w:hAnsi="宋体"/>
          <w:b w:val="0"/>
          <w:bCs/>
          <w:sz w:val="21"/>
          <w:szCs w:val="21"/>
        </w:rPr>
        <w:footnoteReference w:id="284"/>
      </w:r>
    </w:p>
    <w:p w14:paraId="03A903A3" w14:textId="77777777" w:rsidR="00566D3D" w:rsidRPr="00B07BDC" w:rsidRDefault="00566D3D" w:rsidP="007E7F39">
      <w:pPr>
        <w:spacing w:line="300" w:lineRule="auto"/>
        <w:ind w:firstLineChars="200" w:firstLine="420"/>
        <w:rPr>
          <w:rFonts w:ascii="宋体" w:eastAsia="宋体" w:hAnsi="宋体"/>
          <w:b w:val="0"/>
          <w:bCs/>
          <w:sz w:val="21"/>
          <w:szCs w:val="21"/>
        </w:rPr>
      </w:pPr>
    </w:p>
    <w:p w14:paraId="6389F772" w14:textId="6AB09E8E" w:rsidR="00566D3D" w:rsidRPr="00B07BDC" w:rsidRDefault="00566D3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四一】释文：</w:t>
      </w:r>
      <w:r w:rsidR="00AF19D5" w:rsidRPr="00B07BDC">
        <w:rPr>
          <w:rFonts w:ascii="宋体" w:eastAsia="宋体" w:hAnsi="宋体"/>
          <w:b w:val="0"/>
          <w:bCs/>
          <w:noProof/>
          <w:sz w:val="21"/>
          <w:szCs w:val="21"/>
        </w:rPr>
        <w:drawing>
          <wp:inline distT="0" distB="0" distL="0" distR="0" wp14:anchorId="28D88F12" wp14:editId="16F56023">
            <wp:extent cx="128270" cy="128270"/>
            <wp:effectExtent l="0" t="0" r="5080" b="5080"/>
            <wp:docPr id="1891466167"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AF19D5" w:rsidRPr="00B07BDC">
        <w:rPr>
          <w:rFonts w:ascii="宋体" w:eastAsia="宋体" w:hAnsi="宋体" w:hint="eastAsia"/>
          <w:b w:val="0"/>
          <w:bCs/>
          <w:sz w:val="21"/>
          <w:szCs w:val="21"/>
        </w:rPr>
        <w:t>（徵），才（在）</w:t>
      </w:r>
      <w:r w:rsidR="00A574D0" w:rsidRPr="00B07BDC">
        <w:rPr>
          <w:rFonts w:ascii="宋体" w:eastAsia="宋体" w:hAnsi="宋体"/>
          <w:b w:val="0"/>
          <w:bCs/>
          <w:sz w:val="21"/>
          <w:szCs w:val="21"/>
        </w:rPr>
        <w:t>[1]</w:t>
      </w:r>
      <w:r w:rsidR="00AF19D5" w:rsidRPr="00B07BDC">
        <w:rPr>
          <w:rFonts w:ascii="宋体" w:eastAsia="宋体" w:hAnsi="宋体"/>
          <w:b w:val="0"/>
          <w:bCs/>
          <w:noProof/>
          <w:sz w:val="21"/>
          <w:szCs w:val="21"/>
        </w:rPr>
        <w:drawing>
          <wp:inline distT="0" distB="0" distL="0" distR="0" wp14:anchorId="5E75D3D6" wp14:editId="694CB0A0">
            <wp:extent cx="128270" cy="128270"/>
            <wp:effectExtent l="0" t="0" r="5080" b="5080"/>
            <wp:docPr id="59601084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AF19D5" w:rsidRPr="00B07BDC">
        <w:rPr>
          <w:rFonts w:ascii="宋体" w:eastAsia="宋体" w:hAnsi="宋体" w:hint="eastAsia"/>
          <w:b w:val="0"/>
          <w:bCs/>
          <w:sz w:val="21"/>
          <w:szCs w:val="21"/>
        </w:rPr>
        <w:t>（則）是胃（謂）兵〈戒〉民</w:t>
      </w:r>
      <w:r w:rsidR="003B722A" w:rsidRPr="00B07BDC">
        <w:rPr>
          <w:rFonts w:ascii="宋体" w:eastAsia="宋体" w:hAnsi="宋体"/>
          <w:b w:val="0"/>
          <w:bCs/>
          <w:sz w:val="21"/>
          <w:szCs w:val="21"/>
        </w:rPr>
        <w:t>[</w:t>
      </w:r>
      <w:r w:rsidR="00A574D0" w:rsidRPr="00B07BDC">
        <w:rPr>
          <w:rFonts w:ascii="宋体" w:eastAsia="宋体" w:hAnsi="宋体"/>
          <w:b w:val="0"/>
          <w:bCs/>
          <w:sz w:val="21"/>
          <w:szCs w:val="21"/>
        </w:rPr>
        <w:t>2</w:t>
      </w:r>
      <w:r w:rsidR="003B722A" w:rsidRPr="00B07BDC">
        <w:rPr>
          <w:rFonts w:ascii="宋体" w:eastAsia="宋体" w:hAnsi="宋体"/>
          <w:b w:val="0"/>
          <w:bCs/>
          <w:sz w:val="21"/>
          <w:szCs w:val="21"/>
        </w:rPr>
        <w:t>]</w:t>
      </w:r>
      <w:r w:rsidR="00AF19D5" w:rsidRPr="00B07BDC">
        <w:rPr>
          <w:rFonts w:ascii="宋体" w:eastAsia="宋体" w:hAnsi="宋体" w:hint="eastAsia"/>
          <w:b w:val="0"/>
          <w:bCs/>
          <w:sz w:val="21"/>
          <w:szCs w:val="21"/>
        </w:rPr>
        <w:t>，才（在）悳（德）是胃（謂）</w:t>
      </w:r>
      <w:r w:rsidR="00AF19D5" w:rsidRPr="00B07BDC">
        <w:rPr>
          <w:rFonts w:ascii="宋体" w:eastAsia="宋体" w:hAnsi="宋体"/>
          <w:b w:val="0"/>
          <w:bCs/>
          <w:noProof/>
          <w:sz w:val="21"/>
          <w:szCs w:val="21"/>
        </w:rPr>
        <w:drawing>
          <wp:inline distT="0" distB="0" distL="0" distR="0" wp14:anchorId="3E20DBF1" wp14:editId="0DA28305">
            <wp:extent cx="141151" cy="141151"/>
            <wp:effectExtent l="0" t="0" r="0" b="0"/>
            <wp:docPr id="283117903"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47542" cy="147542"/>
                    </a:xfrm>
                    <a:prstGeom prst="rect">
                      <a:avLst/>
                    </a:prstGeom>
                    <a:noFill/>
                  </pic:spPr>
                </pic:pic>
              </a:graphicData>
            </a:graphic>
          </wp:inline>
        </w:drawing>
      </w:r>
      <w:r w:rsidR="00AF19D5" w:rsidRPr="00B07BDC">
        <w:rPr>
          <w:rFonts w:ascii="宋体" w:eastAsia="宋体" w:hAnsi="宋体" w:hint="eastAsia"/>
          <w:b w:val="0"/>
          <w:bCs/>
          <w:sz w:val="21"/>
          <w:szCs w:val="21"/>
        </w:rPr>
        <w:t>（教）眾。</w:t>
      </w:r>
      <w:r w:rsidR="00AF19D5" w:rsidRPr="00B07BDC">
        <w:rPr>
          <w:rFonts w:ascii="宋体" w:eastAsia="宋体" w:hAnsi="宋体"/>
          <w:b w:val="0"/>
          <w:bCs/>
          <w:noProof/>
          <w:sz w:val="21"/>
          <w:szCs w:val="21"/>
        </w:rPr>
        <w:drawing>
          <wp:inline distT="0" distB="0" distL="0" distR="0" wp14:anchorId="2E8921D2" wp14:editId="5DE3484F">
            <wp:extent cx="140335" cy="133985"/>
            <wp:effectExtent l="0" t="0" r="0" b="0"/>
            <wp:docPr id="906437418"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AF19D5" w:rsidRPr="00B07BDC">
        <w:rPr>
          <w:rFonts w:ascii="宋体" w:eastAsia="宋体" w:hAnsi="宋体" w:hint="eastAsia"/>
          <w:b w:val="0"/>
          <w:bCs/>
          <w:sz w:val="21"/>
          <w:szCs w:val="21"/>
        </w:rPr>
        <w:t>（啟），爯（稱）</w:t>
      </w:r>
      <w:r w:rsidR="00AF19D5" w:rsidRPr="00B07BDC">
        <w:rPr>
          <w:rFonts w:ascii="宋体" w:eastAsia="宋体" w:hAnsi="宋体"/>
          <w:b w:val="0"/>
          <w:bCs/>
          <w:noProof/>
          <w:sz w:val="21"/>
          <w:szCs w:val="21"/>
        </w:rPr>
        <w:drawing>
          <wp:inline distT="0" distB="0" distL="0" distR="0" wp14:anchorId="7359E26D" wp14:editId="5A5066BB">
            <wp:extent cx="146050" cy="146050"/>
            <wp:effectExtent l="0" t="0" r="6350" b="6350"/>
            <wp:docPr id="383591625"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AF19D5" w:rsidRPr="00B07BDC">
        <w:rPr>
          <w:rFonts w:ascii="宋体" w:eastAsia="宋体" w:hAnsi="宋体" w:hint="eastAsia"/>
          <w:b w:val="0"/>
          <w:bCs/>
          <w:sz w:val="21"/>
          <w:szCs w:val="21"/>
        </w:rPr>
        <w:t>（罰）毋</w:t>
      </w:r>
      <w:r w:rsidR="00AF19D5" w:rsidRPr="00B07BDC">
        <w:rPr>
          <w:rFonts w:ascii="宋体" w:eastAsia="宋体" w:hAnsi="宋体"/>
          <w:b w:val="0"/>
          <w:bCs/>
          <w:noProof/>
          <w:sz w:val="21"/>
          <w:szCs w:val="21"/>
        </w:rPr>
        <w:drawing>
          <wp:inline distT="0" distB="0" distL="0" distR="0" wp14:anchorId="59820CF1" wp14:editId="6D3760CD">
            <wp:extent cx="129631" cy="129631"/>
            <wp:effectExtent l="0" t="0" r="3810" b="3810"/>
            <wp:docPr id="141828070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34126" cy="134126"/>
                    </a:xfrm>
                    <a:prstGeom prst="rect">
                      <a:avLst/>
                    </a:prstGeom>
                    <a:noFill/>
                  </pic:spPr>
                </pic:pic>
              </a:graphicData>
            </a:graphic>
          </wp:inline>
        </w:drawing>
      </w:r>
      <w:r w:rsidR="00AF19D5" w:rsidRPr="00B07BDC">
        <w:rPr>
          <w:rFonts w:ascii="宋体" w:eastAsia="宋体" w:hAnsi="宋体" w:hint="eastAsia"/>
          <w:b w:val="0"/>
          <w:bCs/>
          <w:sz w:val="21"/>
          <w:szCs w:val="21"/>
        </w:rPr>
        <w:t>（枉）</w:t>
      </w:r>
      <w:r w:rsidR="008E0410" w:rsidRPr="00B07BDC">
        <w:rPr>
          <w:rFonts w:ascii="宋体" w:eastAsia="宋体" w:hAnsi="宋体"/>
          <w:b w:val="0"/>
          <w:bCs/>
          <w:sz w:val="21"/>
          <w:szCs w:val="21"/>
        </w:rPr>
        <w:t>[</w:t>
      </w:r>
      <w:r w:rsidR="00A574D0" w:rsidRPr="00B07BDC">
        <w:rPr>
          <w:rFonts w:ascii="宋体" w:eastAsia="宋体" w:hAnsi="宋体"/>
          <w:b w:val="0"/>
          <w:bCs/>
          <w:sz w:val="21"/>
          <w:szCs w:val="21"/>
        </w:rPr>
        <w:t>3</w:t>
      </w:r>
      <w:r w:rsidR="008E0410" w:rsidRPr="00B07BDC">
        <w:rPr>
          <w:rFonts w:ascii="宋体" w:eastAsia="宋体" w:hAnsi="宋体"/>
          <w:b w:val="0"/>
          <w:bCs/>
          <w:sz w:val="21"/>
          <w:szCs w:val="21"/>
        </w:rPr>
        <w:t>]</w:t>
      </w:r>
      <w:r w:rsidR="00AF19D5" w:rsidRPr="00B07BDC">
        <w:rPr>
          <w:rFonts w:ascii="宋体" w:eastAsia="宋体" w:hAnsi="宋体" w:hint="eastAsia"/>
          <w:b w:val="0"/>
          <w:bCs/>
          <w:sz w:val="21"/>
          <w:szCs w:val="21"/>
        </w:rPr>
        <w:t>，隹（唯）刑隹（唯）</w:t>
      </w:r>
    </w:p>
    <w:p w14:paraId="3EE6BBDD" w14:textId="77777777" w:rsidR="00566D3D" w:rsidRPr="00B07BDC" w:rsidRDefault="00566D3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FF9322E" w14:textId="5B04A15A" w:rsidR="00A574D0" w:rsidRPr="00B07BDC" w:rsidRDefault="00A574D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才</w:t>
      </w:r>
    </w:p>
    <w:p w14:paraId="5E6BAFA1" w14:textId="20D1AECE" w:rsidR="00A574D0" w:rsidRPr="00B07BDC" w:rsidRDefault="00A574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黃傑：「唯刑唯順才（茲）天則」應在「順」後點斷，「才」可讀為「在」或「存」，是「省察」的意思，「其在天則」之「在」也當如此理解。</w:t>
      </w:r>
      <w:r w:rsidRPr="00B07BDC">
        <w:rPr>
          <w:rStyle w:val="a5"/>
          <w:rFonts w:ascii="宋体" w:eastAsia="宋体" w:hAnsi="宋体"/>
          <w:b w:val="0"/>
          <w:bCs/>
          <w:sz w:val="21"/>
          <w:szCs w:val="21"/>
        </w:rPr>
        <w:footnoteReference w:id="285"/>
      </w:r>
    </w:p>
    <w:p w14:paraId="74B54174" w14:textId="598B4C41" w:rsidR="00566D3D" w:rsidRPr="00B07BDC" w:rsidRDefault="00566D3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A574D0" w:rsidRPr="00B07BDC">
        <w:rPr>
          <w:rFonts w:ascii="宋体" w:eastAsia="宋体" w:hAnsi="宋体"/>
          <w:b w:val="0"/>
          <w:bCs/>
          <w:sz w:val="21"/>
          <w:szCs w:val="21"/>
        </w:rPr>
        <w:t>2</w:t>
      </w:r>
      <w:r w:rsidRPr="00B07BDC">
        <w:rPr>
          <w:rFonts w:ascii="宋体" w:eastAsia="宋体" w:hAnsi="宋体"/>
          <w:b w:val="0"/>
          <w:bCs/>
          <w:sz w:val="21"/>
          <w:szCs w:val="21"/>
        </w:rPr>
        <w:t xml:space="preserve">] </w:t>
      </w:r>
      <w:r w:rsidR="003B722A" w:rsidRPr="00B07BDC">
        <w:rPr>
          <w:rFonts w:ascii="宋体" w:eastAsia="宋体" w:hAnsi="宋体" w:hint="eastAsia"/>
          <w:b w:val="0"/>
          <w:bCs/>
          <w:sz w:val="21"/>
          <w:szCs w:val="21"/>
        </w:rPr>
        <w:t>兵民</w:t>
      </w:r>
    </w:p>
    <w:p w14:paraId="272FB10A" w14:textId="2504C793" w:rsidR="003B722A" w:rsidRPr="00B07BDC" w:rsidRDefault="003B722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【整理报告】：兵民，與「教眾」相關，「兵」當爲「戒」字，疑書手誤用。簡九四「自兵」之「兵」亦當爲「戒」字之誤。</w:t>
      </w:r>
    </w:p>
    <w:p w14:paraId="3EFCA9FB" w14:textId="7FD6BF04" w:rsidR="003B722A" w:rsidRPr="00B07BDC" w:rsidRDefault="00574A4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兵」恐不誤，「兵」有防的意思。《廣雅·釋言》：「兵，防也。」「兵民」即「防民」。「戒」有防備的意思。「戒民」也就是防備民眾。法則可以預防民眾違法犯罪。「自兵」也就是「自防」。傳世古書中有「自防」的表述，參見《晏子春秋》、《淮南子·精神》。</w:t>
      </w:r>
      <w:r w:rsidRPr="00B07BDC">
        <w:rPr>
          <w:rStyle w:val="a5"/>
          <w:rFonts w:ascii="宋体" w:eastAsia="宋体" w:hAnsi="宋体"/>
          <w:b w:val="0"/>
          <w:bCs/>
          <w:sz w:val="21"/>
          <w:szCs w:val="21"/>
        </w:rPr>
        <w:footnoteReference w:id="286"/>
      </w:r>
    </w:p>
    <w:p w14:paraId="0EFBDACD" w14:textId="28861FA3" w:rsidR="003B722A" w:rsidRPr="00B07BDC" w:rsidRDefault="003B722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A574D0" w:rsidRPr="00B07BDC">
        <w:rPr>
          <w:rFonts w:ascii="宋体" w:eastAsia="宋体" w:hAnsi="宋体"/>
          <w:b w:val="0"/>
          <w:bCs/>
          <w:sz w:val="21"/>
          <w:szCs w:val="21"/>
        </w:rPr>
        <w:t>3</w:t>
      </w:r>
      <w:r w:rsidRPr="00B07BDC">
        <w:rPr>
          <w:rFonts w:ascii="宋体" w:eastAsia="宋体" w:hAnsi="宋体"/>
          <w:b w:val="0"/>
          <w:bCs/>
          <w:sz w:val="21"/>
          <w:szCs w:val="21"/>
        </w:rPr>
        <w:t xml:space="preserve">] </w:t>
      </w:r>
      <w:r w:rsidR="00977735">
        <w:rPr>
          <w:sz w:val="21"/>
          <w:szCs w:val="21"/>
        </w:rPr>
        <w:pict w14:anchorId="634522F3">
          <v:shape id="图片 827051142" o:spid="_x0000_i1031" type="#_x0000_t75" style="width:9.5pt;height:9.5pt;visibility:visible;mso-wrap-style:square">
            <v:imagedata r:id="rId232" o:title=""/>
          </v:shape>
        </w:pict>
      </w:r>
    </w:p>
    <w:p w14:paraId="2194120A" w14:textId="365B2963" w:rsidR="003B722A" w:rsidRPr="00B07BDC" w:rsidRDefault="003B722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624F9301" wp14:editId="21C7779D">
            <wp:extent cx="128270" cy="128270"/>
            <wp:effectExtent l="0" t="0" r="5080" b="5080"/>
            <wp:docPr id="1539390683"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，從木，望省聲，讀爲「枉」。《禮記·少儀》「毋循枉」，孔疏：「枉，邪曲也。」</w:t>
      </w:r>
    </w:p>
    <w:p w14:paraId="6DCA7CEA" w14:textId="6C3678A5" w:rsidR="00E623DF" w:rsidRPr="00B07BDC" w:rsidRDefault="00020ED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w:t>
      </w:r>
      <w:r w:rsidRPr="00B07BDC">
        <w:rPr>
          <w:rFonts w:ascii="宋体" w:eastAsia="宋体" w:hAnsi="宋体"/>
          <w:b w:val="0"/>
          <w:bCs/>
          <w:noProof/>
          <w:sz w:val="21"/>
          <w:szCs w:val="21"/>
        </w:rPr>
        <w:drawing>
          <wp:inline distT="0" distB="0" distL="0" distR="0" wp14:anchorId="39FD656F" wp14:editId="4929310F">
            <wp:extent cx="128270" cy="128270"/>
            <wp:effectExtent l="0" t="0" r="5080" b="5080"/>
            <wp:docPr id="404253629" name="图片 40425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」當讀爲「妄」。「妄」有亂、隨意的意思。簡文「稱罰毋妄」是説考量刑罰時不能太隨意，要有事實依據。《説苑•臣術》、《論衡•雷虛》、《申鑒•政體》、《漢書•五行誌》均可參考。</w:t>
      </w:r>
      <w:r w:rsidRPr="00B07BDC">
        <w:rPr>
          <w:rStyle w:val="a5"/>
          <w:rFonts w:ascii="宋体" w:eastAsia="宋体" w:hAnsi="宋体"/>
          <w:b w:val="0"/>
          <w:bCs/>
          <w:sz w:val="21"/>
          <w:szCs w:val="21"/>
        </w:rPr>
        <w:footnoteReference w:id="287"/>
      </w:r>
    </w:p>
    <w:p w14:paraId="63EBA6A5" w14:textId="500F3B6B" w:rsidR="002B4474" w:rsidRPr="00B07BDC" w:rsidRDefault="003B309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69701977" wp14:editId="0C8DE2F2">
            <wp:extent cx="128270" cy="128270"/>
            <wp:effectExtent l="0" t="0" r="5080" b="5080"/>
            <wp:docPr id="1393270428" name="图片 139327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」右旁所從也見於上博一《緇衣》，現在從清華簡這個字形來看，該字下部確是從「人」，而所從的兩撇是飾筆。</w:t>
      </w:r>
      <w:r w:rsidR="002B4474" w:rsidRPr="00B07BDC">
        <w:rPr>
          <w:rStyle w:val="a5"/>
          <w:rFonts w:ascii="宋体" w:eastAsia="宋体" w:hAnsi="宋体"/>
          <w:b w:val="0"/>
          <w:bCs/>
          <w:sz w:val="21"/>
          <w:szCs w:val="21"/>
        </w:rPr>
        <w:footnoteReference w:id="288"/>
      </w:r>
    </w:p>
    <w:p w14:paraId="16C5FD42" w14:textId="158DC0BA" w:rsidR="00B5761B" w:rsidRPr="00B07BDC" w:rsidRDefault="00B5761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w:t>
      </w:r>
      <w:r w:rsidR="00EB4780" w:rsidRPr="00B07BDC">
        <w:rPr>
          <w:rFonts w:ascii="宋体" w:eastAsia="宋体" w:hAnsi="宋体" w:hint="eastAsia"/>
          <w:b w:val="0"/>
          <w:bCs/>
          <w:sz w:val="21"/>
          <w:szCs w:val="21"/>
        </w:rPr>
        <w:t>：</w:t>
      </w:r>
      <w:r w:rsidR="00833758" w:rsidRPr="00B07BDC">
        <w:rPr>
          <w:rFonts w:ascii="宋体" w:eastAsia="宋体" w:hAnsi="宋体" w:hint="eastAsia"/>
          <w:b w:val="0"/>
          <w:bCs/>
          <w:sz w:val="21"/>
          <w:szCs w:val="21"/>
        </w:rPr>
        <w:t>「</w:t>
      </w:r>
      <w:r w:rsidR="00833758" w:rsidRPr="00B07BDC">
        <w:rPr>
          <w:rFonts w:ascii="宋体" w:eastAsia="宋体" w:hAnsi="宋体"/>
          <w:b w:val="0"/>
          <w:bCs/>
          <w:noProof/>
          <w:sz w:val="21"/>
          <w:szCs w:val="21"/>
        </w:rPr>
        <w:drawing>
          <wp:inline distT="0" distB="0" distL="0" distR="0" wp14:anchorId="5249AB92" wp14:editId="6F47D42E">
            <wp:extent cx="128270" cy="128270"/>
            <wp:effectExtent l="0" t="0" r="5080" b="5080"/>
            <wp:docPr id="295224183" name="图片 29522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833758" w:rsidRPr="00B07BDC">
        <w:rPr>
          <w:rFonts w:ascii="宋体" w:eastAsia="宋体" w:hAnsi="宋体" w:hint="eastAsia"/>
          <w:b w:val="0"/>
          <w:bCs/>
          <w:sz w:val="21"/>
          <w:szCs w:val="21"/>
        </w:rPr>
        <w:t>」</w:t>
      </w:r>
      <w:r w:rsidRPr="00B07BDC">
        <w:rPr>
          <w:rFonts w:ascii="宋体" w:eastAsia="宋体" w:hAnsi="宋体" w:hint="eastAsia"/>
          <w:b w:val="0"/>
          <w:bCs/>
          <w:sz w:val="21"/>
          <w:szCs w:val="21"/>
        </w:rPr>
        <w:t>字，右部確與上一《緇衣》中的「</w:t>
      </w:r>
      <w:r w:rsidRPr="00B07BDC">
        <w:rPr>
          <w:noProof/>
          <w:sz w:val="21"/>
          <w:szCs w:val="21"/>
        </w:rPr>
        <w:drawing>
          <wp:inline distT="0" distB="0" distL="0" distR="0" wp14:anchorId="35419F39" wp14:editId="28FE8EA6">
            <wp:extent cx="83121" cy="151921"/>
            <wp:effectExtent l="0" t="0" r="0" b="635"/>
            <wp:docPr id="9443435" name="图片 9443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89275" cy="163169"/>
                    </a:xfrm>
                    <a:prstGeom prst="rect">
                      <a:avLst/>
                    </a:prstGeom>
                    <a:noFill/>
                    <a:ln>
                      <a:noFill/>
                    </a:ln>
                  </pic:spPr>
                </pic:pic>
              </a:graphicData>
            </a:graphic>
          </wp:inline>
        </w:drawing>
      </w:r>
      <w:r w:rsidRPr="00B07BDC">
        <w:rPr>
          <w:rFonts w:ascii="宋体" w:eastAsia="宋体" w:hAnsi="宋体" w:hint="eastAsia"/>
          <w:b w:val="0"/>
          <w:bCs/>
          <w:sz w:val="21"/>
          <w:szCs w:val="21"/>
        </w:rPr>
        <w:t>」為一字之異。此形已被學界公認為「望」之省形，故原文從木望省聲，整理者讀「枉」是可行的。其右下「介」形，本為「壬」形漸變而來，其演變軌跡大致為：壬—人（氐）—介，即由壬省為「人」，或訛變為「氐」，再在人的基礎上左右加飾筆形成「介」。《參不韋》此字嚴格隸定，當由「木、亡、介」三部分組成。</w:t>
      </w:r>
      <w:r w:rsidRPr="00B07BDC">
        <w:rPr>
          <w:rStyle w:val="a5"/>
          <w:rFonts w:ascii="宋体" w:eastAsia="宋体" w:hAnsi="宋体"/>
          <w:b w:val="0"/>
          <w:bCs/>
          <w:sz w:val="21"/>
          <w:szCs w:val="21"/>
        </w:rPr>
        <w:footnoteReference w:id="289"/>
      </w:r>
    </w:p>
    <w:p w14:paraId="4FCFBE05" w14:textId="32E31497" w:rsidR="00E623DF" w:rsidRPr="00B07BDC" w:rsidRDefault="00E623D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子居：妄、望皆明母陽部字，枉則是影母陽部字，很明顯讀「</w:t>
      </w:r>
      <w:r w:rsidRPr="00B07BDC">
        <w:rPr>
          <w:noProof/>
          <w:sz w:val="21"/>
          <w:szCs w:val="21"/>
        </w:rPr>
        <w:drawing>
          <wp:inline distT="0" distB="0" distL="0" distR="0" wp14:anchorId="224FEFE9" wp14:editId="3A06951C">
            <wp:extent cx="128905" cy="128905"/>
            <wp:effectExtent l="0" t="0" r="4445" b="4445"/>
            <wp:docPr id="5220594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705114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B07BDC">
        <w:rPr>
          <w:rFonts w:ascii="宋体" w:eastAsia="宋体" w:hAnsi="宋体" w:hint="eastAsia"/>
          <w:b w:val="0"/>
          <w:bCs/>
          <w:sz w:val="21"/>
          <w:szCs w:val="21"/>
        </w:rPr>
        <w:t>」為「妄」要更合理，《韓非子·八說》：「暴人在位，則法令妄而臣主乖，民怨而亂心生。」</w:t>
      </w:r>
      <w:r w:rsidR="006E102D" w:rsidRPr="00B07BDC">
        <w:rPr>
          <w:rStyle w:val="a5"/>
          <w:rFonts w:ascii="宋体" w:eastAsia="宋体" w:hAnsi="宋体"/>
          <w:b w:val="0"/>
          <w:bCs/>
          <w:sz w:val="21"/>
          <w:szCs w:val="21"/>
        </w:rPr>
        <w:footnoteReference w:id="290"/>
      </w:r>
    </w:p>
    <w:p w14:paraId="3F590F69" w14:textId="77777777" w:rsidR="006E102D" w:rsidRPr="00B07BDC" w:rsidRDefault="006E102D" w:rsidP="007E7F39">
      <w:pPr>
        <w:spacing w:line="300" w:lineRule="auto"/>
        <w:ind w:firstLineChars="200" w:firstLine="420"/>
        <w:rPr>
          <w:rFonts w:ascii="宋体" w:eastAsia="宋体" w:hAnsi="宋体"/>
          <w:b w:val="0"/>
          <w:bCs/>
          <w:sz w:val="21"/>
          <w:szCs w:val="21"/>
        </w:rPr>
      </w:pPr>
    </w:p>
    <w:p w14:paraId="411351D2" w14:textId="5ADB80A9" w:rsidR="006976BC" w:rsidRPr="00B07BDC" w:rsidRDefault="006976BC"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四二】释文：川（順）才（兹）天</w:t>
      </w:r>
      <w:r w:rsidRPr="00B07BDC">
        <w:rPr>
          <w:rFonts w:ascii="宋体" w:eastAsia="宋体" w:hAnsi="宋体"/>
          <w:b w:val="0"/>
          <w:bCs/>
          <w:noProof/>
          <w:sz w:val="21"/>
          <w:szCs w:val="21"/>
        </w:rPr>
        <w:drawing>
          <wp:inline distT="0" distB="0" distL="0" distR="0" wp14:anchorId="59323C71" wp14:editId="7745A825">
            <wp:extent cx="128270" cy="128270"/>
            <wp:effectExtent l="0" t="0" r="5080" b="5080"/>
            <wp:docPr id="41221324"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（則）。風雨寒</w:t>
      </w:r>
      <w:r w:rsidRPr="00B07BDC">
        <w:rPr>
          <w:rFonts w:ascii="宋体" w:eastAsia="宋体" w:hAnsi="宋体"/>
          <w:b w:val="0"/>
          <w:bCs/>
          <w:noProof/>
          <w:sz w:val="21"/>
          <w:szCs w:val="21"/>
        </w:rPr>
        <w:drawing>
          <wp:inline distT="0" distB="0" distL="0" distR="0" wp14:anchorId="46507F43" wp14:editId="192F15DE">
            <wp:extent cx="145960" cy="145960"/>
            <wp:effectExtent l="0" t="0" r="6985" b="6985"/>
            <wp:docPr id="149591506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53926" cy="153926"/>
                    </a:xfrm>
                    <a:prstGeom prst="rect">
                      <a:avLst/>
                    </a:prstGeom>
                    <a:noFill/>
                  </pic:spPr>
                </pic:pic>
              </a:graphicData>
            </a:graphic>
          </wp:inline>
        </w:drawing>
      </w:r>
      <w:r w:rsidRPr="00B07BDC">
        <w:rPr>
          <w:rFonts w:ascii="宋体" w:eastAsia="宋体" w:hAnsi="宋体" w:hint="eastAsia"/>
          <w:b w:val="0"/>
          <w:bCs/>
          <w:sz w:val="21"/>
          <w:szCs w:val="21"/>
        </w:rPr>
        <w:t>（暑）夭（妖）羊（祥）才（災）</w:t>
      </w:r>
      <w:r w:rsidRPr="00B07BDC">
        <w:rPr>
          <w:rFonts w:ascii="宋体" w:eastAsia="宋体" w:hAnsi="宋体"/>
          <w:b w:val="0"/>
          <w:bCs/>
          <w:noProof/>
          <w:sz w:val="21"/>
          <w:szCs w:val="21"/>
        </w:rPr>
        <w:drawing>
          <wp:inline distT="0" distB="0" distL="0" distR="0" wp14:anchorId="3E66A809" wp14:editId="03493891">
            <wp:extent cx="146050" cy="146050"/>
            <wp:effectExtent l="0" t="0" r="6350" b="6350"/>
            <wp:docPr id="1074559840"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（罰）吉兇，隹（唯）乃刑</w:t>
      </w:r>
      <w:r w:rsidRPr="00B07BDC">
        <w:rPr>
          <w:rFonts w:ascii="宋体" w:eastAsia="宋体" w:hAnsi="宋体"/>
          <w:b w:val="0"/>
          <w:bCs/>
          <w:noProof/>
          <w:sz w:val="21"/>
          <w:szCs w:val="21"/>
        </w:rPr>
        <w:drawing>
          <wp:inline distT="0" distB="0" distL="0" distR="0" wp14:anchorId="2B0BB73E" wp14:editId="7B819193">
            <wp:extent cx="128270" cy="128270"/>
            <wp:effectExtent l="0" t="0" r="5080" b="5080"/>
            <wp:docPr id="16812780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（則）是依。參</w:t>
      </w:r>
    </w:p>
    <w:p w14:paraId="28F55A15" w14:textId="22BCD6BA" w:rsidR="006976BC" w:rsidRPr="00B07BDC" w:rsidRDefault="006976BC" w:rsidP="007E7F39">
      <w:pPr>
        <w:spacing w:line="300" w:lineRule="auto"/>
        <w:ind w:firstLineChars="200" w:firstLine="420"/>
        <w:rPr>
          <w:rFonts w:ascii="宋体" w:eastAsia="宋体" w:hAnsi="宋体"/>
          <w:b w:val="0"/>
          <w:bCs/>
          <w:sz w:val="21"/>
          <w:szCs w:val="21"/>
        </w:rPr>
      </w:pPr>
    </w:p>
    <w:p w14:paraId="72329B7F" w14:textId="31E3CAD5" w:rsidR="00D619E9" w:rsidRPr="00B07BDC" w:rsidRDefault="00D619E9"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四三】释文：不韋曰：</w:t>
      </w:r>
      <w:r w:rsidRPr="00B07BDC">
        <w:rPr>
          <w:rFonts w:ascii="宋体" w:eastAsia="宋体" w:hAnsi="宋体"/>
          <w:b w:val="0"/>
          <w:bCs/>
          <w:noProof/>
          <w:sz w:val="21"/>
          <w:szCs w:val="21"/>
        </w:rPr>
        <w:drawing>
          <wp:inline distT="0" distB="0" distL="0" distR="0" wp14:anchorId="561D9579" wp14:editId="47FC226A">
            <wp:extent cx="140335" cy="133985"/>
            <wp:effectExtent l="0" t="0" r="0" b="0"/>
            <wp:docPr id="2107393094"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w:t>
      </w:r>
      <w:r w:rsidRPr="00B07BDC">
        <w:rPr>
          <w:rFonts w:ascii="宋体" w:eastAsia="宋体" w:hAnsi="宋体"/>
          <w:b w:val="0"/>
          <w:bCs/>
          <w:noProof/>
          <w:sz w:val="21"/>
          <w:szCs w:val="21"/>
        </w:rPr>
        <w:drawing>
          <wp:inline distT="0" distB="0" distL="0" distR="0" wp14:anchorId="2EC12615" wp14:editId="42DECAD8">
            <wp:extent cx="128270" cy="128270"/>
            <wp:effectExtent l="0" t="0" r="5080" b="5080"/>
            <wp:docPr id="1260458405"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（萬）民象</w:t>
      </w:r>
      <w:r w:rsidR="00B14628" w:rsidRPr="00B07BDC">
        <w:rPr>
          <w:rFonts w:ascii="宋体" w:eastAsia="宋体" w:hAnsi="宋体"/>
          <w:b w:val="0"/>
          <w:bCs/>
          <w:sz w:val="21"/>
          <w:szCs w:val="21"/>
        </w:rPr>
        <w:t>[1]</w:t>
      </w:r>
      <w:r w:rsidRPr="00B07BDC">
        <w:rPr>
          <w:rFonts w:ascii="宋体" w:eastAsia="宋体" w:hAnsi="宋体" w:hint="eastAsia"/>
          <w:b w:val="0"/>
          <w:bCs/>
          <w:sz w:val="21"/>
          <w:szCs w:val="21"/>
        </w:rPr>
        <w:t>上帝之</w:t>
      </w:r>
      <w:r w:rsidRPr="00B07BDC">
        <w:rPr>
          <w:rFonts w:ascii="宋体" w:eastAsia="宋体" w:hAnsi="宋体"/>
          <w:b w:val="0"/>
          <w:bCs/>
          <w:noProof/>
          <w:sz w:val="21"/>
          <w:szCs w:val="21"/>
        </w:rPr>
        <w:drawing>
          <wp:inline distT="0" distB="0" distL="0" distR="0" wp14:anchorId="7818AACA" wp14:editId="655CFDEB">
            <wp:extent cx="128270" cy="128270"/>
            <wp:effectExtent l="0" t="0" r="5080" b="5080"/>
            <wp:docPr id="726726137"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（則），日</w:t>
      </w:r>
      <w:r w:rsidR="00B14628" w:rsidRPr="00B07BDC">
        <w:rPr>
          <w:rFonts w:ascii="宋体" w:eastAsia="宋体" w:hAnsi="宋体"/>
          <w:b w:val="0"/>
          <w:bCs/>
          <w:sz w:val="21"/>
          <w:szCs w:val="21"/>
        </w:rPr>
        <w:t>[2]</w:t>
      </w:r>
      <w:r w:rsidRPr="00B07BDC">
        <w:rPr>
          <w:rFonts w:ascii="宋体" w:eastAsia="宋体" w:hAnsi="宋体" w:hint="eastAsia"/>
          <w:b w:val="0"/>
          <w:bCs/>
          <w:sz w:val="21"/>
          <w:szCs w:val="21"/>
        </w:rPr>
        <w:t>秉日月之幾（機）輅（略）</w:t>
      </w:r>
      <w:r w:rsidR="00B14628" w:rsidRPr="00B07BDC">
        <w:rPr>
          <w:rFonts w:ascii="宋体" w:eastAsia="宋体" w:hAnsi="宋体"/>
          <w:b w:val="0"/>
          <w:bCs/>
          <w:sz w:val="21"/>
          <w:szCs w:val="21"/>
        </w:rPr>
        <w:t>[3]</w:t>
      </w:r>
      <w:r w:rsidRPr="00B07BDC">
        <w:rPr>
          <w:rFonts w:ascii="宋体" w:eastAsia="宋体" w:hAnsi="宋体" w:hint="eastAsia"/>
          <w:b w:val="0"/>
          <w:bCs/>
          <w:sz w:val="21"/>
          <w:szCs w:val="21"/>
        </w:rPr>
        <w:t>，以還</w:t>
      </w:r>
      <w:r w:rsidR="00B14628" w:rsidRPr="00B07BDC">
        <w:rPr>
          <w:rFonts w:ascii="宋体" w:eastAsia="宋体" w:hAnsi="宋体"/>
          <w:b w:val="0"/>
          <w:bCs/>
          <w:sz w:val="21"/>
          <w:szCs w:val="21"/>
        </w:rPr>
        <w:t>[4]</w:t>
      </w:r>
      <w:r w:rsidRPr="00B07BDC">
        <w:rPr>
          <w:rFonts w:ascii="宋体" w:eastAsia="宋体" w:hAnsi="宋体" w:hint="eastAsia"/>
          <w:b w:val="0"/>
          <w:bCs/>
          <w:sz w:val="21"/>
          <w:szCs w:val="21"/>
        </w:rPr>
        <w:t>於亓（其）</w:t>
      </w:r>
    </w:p>
    <w:p w14:paraId="1A843AA5" w14:textId="77777777" w:rsidR="00D619E9" w:rsidRPr="00B07BDC" w:rsidRDefault="00D619E9"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5DCA87CF" w14:textId="29654300" w:rsidR="00D619E9" w:rsidRPr="00B07BDC" w:rsidRDefault="00D619E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F0535A" w:rsidRPr="00B07BDC">
        <w:rPr>
          <w:rFonts w:ascii="宋体" w:eastAsia="宋体" w:hAnsi="宋体"/>
          <w:b w:val="0"/>
          <w:bCs/>
          <w:sz w:val="21"/>
          <w:szCs w:val="21"/>
        </w:rPr>
        <w:t xml:space="preserve"> </w:t>
      </w:r>
      <w:r w:rsidR="00B14628" w:rsidRPr="00B07BDC">
        <w:rPr>
          <w:rFonts w:ascii="宋体" w:eastAsia="宋体" w:hAnsi="宋体" w:hint="eastAsia"/>
          <w:b w:val="0"/>
          <w:bCs/>
          <w:sz w:val="21"/>
          <w:szCs w:val="21"/>
        </w:rPr>
        <w:t>象</w:t>
      </w:r>
    </w:p>
    <w:p w14:paraId="37927B13" w14:textId="5CB72163" w:rsidR="00016D60" w:rsidRPr="00B07BDC" w:rsidRDefault="00016D6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【整理报告】：象，法。《書·舜典》「象以典型」，孔傳：「象，法也。」上帝之則，卽簡文屢見之「天則」。</w:t>
      </w:r>
    </w:p>
    <w:p w14:paraId="008F75AE" w14:textId="0ED81738"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子居：整理者並未把「象，法」註在前面的「伯禹象帝命」句下，似乎表明整理者不認為「伯禹象帝命」的「象」字也是「法」義。</w:t>
      </w:r>
      <w:r w:rsidRPr="00B07BDC">
        <w:rPr>
          <w:rStyle w:val="a5"/>
          <w:rFonts w:ascii="宋体" w:eastAsia="宋体" w:hAnsi="宋体"/>
          <w:b w:val="0"/>
          <w:bCs/>
          <w:sz w:val="21"/>
          <w:szCs w:val="21"/>
        </w:rPr>
        <w:footnoteReference w:id="291"/>
      </w:r>
    </w:p>
    <w:p w14:paraId="136043D0" w14:textId="183D0B4D"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日</w:t>
      </w:r>
    </w:p>
    <w:p w14:paraId="49FCF440" w14:textId="6100C77B"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：可能涉下而衍。</w:t>
      </w:r>
      <w:r w:rsidRPr="00B07BDC">
        <w:rPr>
          <w:rStyle w:val="a5"/>
          <w:rFonts w:ascii="宋体" w:eastAsia="宋体" w:hAnsi="宋体"/>
          <w:b w:val="0"/>
          <w:bCs/>
          <w:sz w:val="21"/>
          <w:szCs w:val="21"/>
        </w:rPr>
        <w:footnoteReference w:id="292"/>
      </w:r>
    </w:p>
    <w:p w14:paraId="419155E7" w14:textId="3FBEC834"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子居：「日」不能理解為太陽，故當是指每一天。</w:t>
      </w:r>
      <w:r w:rsidRPr="00B07BDC">
        <w:rPr>
          <w:rStyle w:val="a5"/>
          <w:rFonts w:ascii="宋体" w:eastAsia="宋体" w:hAnsi="宋体"/>
          <w:b w:val="0"/>
          <w:bCs/>
          <w:sz w:val="21"/>
          <w:szCs w:val="21"/>
        </w:rPr>
        <w:footnoteReference w:id="293"/>
      </w:r>
    </w:p>
    <w:p w14:paraId="35E0FF53" w14:textId="357D0AFE"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幾輅</w:t>
      </w:r>
    </w:p>
    <w:p w14:paraId="02821C81" w14:textId="20B1D8C5"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【整理报告】：幾輅，讀爲「機略」，指要害、關鍵，與「則」意近。又見於簡四四、六三。</w:t>
      </w:r>
    </w:p>
    <w:p w14:paraId="605A0FFA" w14:textId="7DBF5E71"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先秦兩漢未聞有「機略」一詞，後世「機略」用為謀略義。此處的「輅」應即「路」字異體，《廣雅·釋器》：「輅，車也。」王念孫《疏證》：「輅，古通作路。」因此「幾輅」即吉兇征兆之路，「日月之幾輅」指日月往復所體現出的天道。</w:t>
      </w:r>
      <w:r w:rsidRPr="00B07BDC">
        <w:rPr>
          <w:rStyle w:val="a5"/>
          <w:rFonts w:ascii="宋体" w:eastAsia="宋体" w:hAnsi="宋体"/>
          <w:b w:val="0"/>
          <w:bCs/>
          <w:sz w:val="21"/>
          <w:szCs w:val="21"/>
        </w:rPr>
        <w:footnoteReference w:id="294"/>
      </w:r>
    </w:p>
    <w:p w14:paraId="17DE38FC" w14:textId="6386170D"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還</w:t>
      </w:r>
    </w:p>
    <w:p w14:paraId="7215828E" w14:textId="5B129DF6"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還」訓為「繞」，《左傳·襄公十年》：「十一月，諸侯之師還鄭而南，至於陽陵。」杜預註：「還，繞也。」上帝之則是揆天之中而建，日行黃道，月行白道，日月之行皆是環繞北極，也即環繞天中，參見《爾雅·釋天》、《開元占經·天地名體》，北極即天之中，也即天之正。萬民循日月之行而行事，即「以還於其則」。</w:t>
      </w:r>
      <w:r w:rsidRPr="00B07BDC">
        <w:rPr>
          <w:rStyle w:val="a5"/>
          <w:rFonts w:ascii="宋体" w:eastAsia="宋体" w:hAnsi="宋体"/>
          <w:b w:val="0"/>
          <w:bCs/>
          <w:sz w:val="21"/>
          <w:szCs w:val="21"/>
        </w:rPr>
        <w:footnoteReference w:id="295"/>
      </w:r>
    </w:p>
    <w:p w14:paraId="1AB634C1" w14:textId="7442DC00" w:rsidR="00B14628" w:rsidRPr="00B07BDC" w:rsidRDefault="00B14628" w:rsidP="007E7F39">
      <w:pPr>
        <w:spacing w:line="300" w:lineRule="auto"/>
        <w:ind w:firstLineChars="200" w:firstLine="420"/>
        <w:rPr>
          <w:rFonts w:ascii="宋体" w:eastAsia="宋体" w:hAnsi="宋体"/>
          <w:b w:val="0"/>
          <w:bCs/>
          <w:sz w:val="21"/>
          <w:szCs w:val="21"/>
        </w:rPr>
      </w:pPr>
    </w:p>
    <w:p w14:paraId="0C455F5A" w14:textId="0AE91563" w:rsidR="00B14628" w:rsidRPr="00B07BDC" w:rsidRDefault="00B14628" w:rsidP="007E7F39">
      <w:pPr>
        <w:spacing w:line="300" w:lineRule="auto"/>
        <w:rPr>
          <w:rFonts w:ascii="宋体" w:eastAsia="宋体" w:hAnsi="宋体"/>
          <w:b w:val="0"/>
          <w:bCs/>
          <w:sz w:val="21"/>
          <w:szCs w:val="21"/>
        </w:rPr>
      </w:pPr>
      <w:bookmarkStart w:id="71" w:name="_Hlk153107577"/>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四四】释文：</w:t>
      </w:r>
      <w:r w:rsidRPr="00B07BDC">
        <w:rPr>
          <w:rFonts w:ascii="宋体" w:eastAsia="宋体" w:hAnsi="宋体"/>
          <w:b w:val="0"/>
          <w:bCs/>
          <w:noProof/>
          <w:sz w:val="21"/>
          <w:szCs w:val="21"/>
        </w:rPr>
        <w:drawing>
          <wp:inline distT="0" distB="0" distL="0" distR="0" wp14:anchorId="1FD7E4EA" wp14:editId="3875B8A1">
            <wp:extent cx="128270" cy="128270"/>
            <wp:effectExtent l="0" t="0" r="5080" b="5080"/>
            <wp:docPr id="241866732"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（則），幾（機）</w:t>
      </w:r>
      <w:r w:rsidRPr="00B07BDC">
        <w:rPr>
          <w:rFonts w:ascii="宋体" w:eastAsia="宋体" w:hAnsi="宋体"/>
          <w:b w:val="0"/>
          <w:bCs/>
          <w:noProof/>
          <w:sz w:val="21"/>
          <w:szCs w:val="21"/>
        </w:rPr>
        <w:drawing>
          <wp:inline distT="0" distB="0" distL="0" distR="0" wp14:anchorId="1738C73E" wp14:editId="78404553">
            <wp:extent cx="152400" cy="152400"/>
            <wp:effectExtent l="0" t="0" r="0" b="0"/>
            <wp:docPr id="18958764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（速）女（如）湄</w:t>
      </w:r>
      <w:r w:rsidR="00FB15E4" w:rsidRPr="00B07BDC">
        <w:rPr>
          <w:rFonts w:ascii="宋体" w:eastAsia="宋体" w:hAnsi="宋体"/>
          <w:b w:val="0"/>
          <w:bCs/>
          <w:sz w:val="21"/>
          <w:szCs w:val="21"/>
        </w:rPr>
        <w:t>[1]</w:t>
      </w:r>
      <w:r w:rsidRPr="00B07BDC">
        <w:rPr>
          <w:rFonts w:ascii="宋体" w:eastAsia="宋体" w:hAnsi="宋体" w:hint="eastAsia"/>
          <w:b w:val="0"/>
          <w:bCs/>
          <w:sz w:val="21"/>
          <w:szCs w:val="21"/>
        </w:rPr>
        <w:t>，神</w:t>
      </w:r>
      <w:r w:rsidRPr="00B07BDC">
        <w:rPr>
          <w:rFonts w:ascii="宋体" w:eastAsia="宋体" w:hAnsi="宋体"/>
          <w:b w:val="0"/>
          <w:bCs/>
          <w:noProof/>
          <w:sz w:val="21"/>
          <w:szCs w:val="21"/>
        </w:rPr>
        <w:drawing>
          <wp:inline distT="0" distB="0" distL="0" distR="0" wp14:anchorId="54B07D02" wp14:editId="11B8994F">
            <wp:extent cx="152400" cy="152400"/>
            <wp:effectExtent l="0" t="0" r="0" b="0"/>
            <wp:docPr id="1702639206"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（速）女（如）</w:t>
      </w:r>
      <w:r w:rsidRPr="00B07BDC">
        <w:rPr>
          <w:rFonts w:ascii="宋体" w:eastAsia="宋体" w:hAnsi="宋体"/>
          <w:b w:val="0"/>
          <w:bCs/>
          <w:noProof/>
          <w:sz w:val="21"/>
          <w:szCs w:val="21"/>
        </w:rPr>
        <w:drawing>
          <wp:inline distT="0" distB="0" distL="0" distR="0" wp14:anchorId="71DE2E88" wp14:editId="73AC1881">
            <wp:extent cx="130629" cy="130629"/>
            <wp:effectExtent l="0" t="0" r="3175" b="3175"/>
            <wp:docPr id="1710645330"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8528" cy="138528"/>
                    </a:xfrm>
                    <a:prstGeom prst="rect">
                      <a:avLst/>
                    </a:prstGeom>
                    <a:noFill/>
                  </pic:spPr>
                </pic:pic>
              </a:graphicData>
            </a:graphic>
          </wp:inline>
        </w:drawing>
      </w:r>
      <w:r w:rsidRPr="00B07BDC">
        <w:rPr>
          <w:rFonts w:ascii="宋体" w:eastAsia="宋体" w:hAnsi="宋体" w:hint="eastAsia"/>
          <w:b w:val="0"/>
          <w:bCs/>
          <w:sz w:val="21"/>
          <w:szCs w:val="21"/>
        </w:rPr>
        <w:t>（顧）</w:t>
      </w:r>
      <w:r w:rsidR="00FB15E4" w:rsidRPr="00B07BDC">
        <w:rPr>
          <w:rFonts w:ascii="宋体" w:eastAsia="宋体" w:hAnsi="宋体"/>
          <w:b w:val="0"/>
          <w:bCs/>
          <w:sz w:val="21"/>
          <w:szCs w:val="21"/>
        </w:rPr>
        <w:t>[2]</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2C350BDE" wp14:editId="0A1518FF">
            <wp:extent cx="140335" cy="133985"/>
            <wp:effectExtent l="0" t="0" r="0" b="0"/>
            <wp:docPr id="235115871"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（啟），毋吳（虞）共（恭）客（恪）</w:t>
      </w:r>
      <w:r w:rsidR="006E4775" w:rsidRPr="00B07BDC">
        <w:rPr>
          <w:rFonts w:ascii="宋体" w:eastAsia="宋体" w:hAnsi="宋体"/>
          <w:b w:val="0"/>
          <w:bCs/>
          <w:sz w:val="21"/>
          <w:szCs w:val="21"/>
        </w:rPr>
        <w:t>[3]</w:t>
      </w:r>
      <w:r w:rsidRPr="00B07BDC">
        <w:rPr>
          <w:rFonts w:ascii="宋体" w:eastAsia="宋体" w:hAnsi="宋体" w:hint="eastAsia"/>
          <w:b w:val="0"/>
          <w:bCs/>
          <w:sz w:val="21"/>
          <w:szCs w:val="21"/>
        </w:rPr>
        <w:t>，監天之幾（機）輅（略）。</w:t>
      </w:r>
      <w:r w:rsidRPr="00B07BDC">
        <w:rPr>
          <w:rFonts w:ascii="宋体" w:eastAsia="宋体" w:hAnsi="宋体"/>
          <w:b w:val="0"/>
          <w:bCs/>
          <w:noProof/>
          <w:sz w:val="21"/>
          <w:szCs w:val="21"/>
        </w:rPr>
        <w:drawing>
          <wp:inline distT="0" distB="0" distL="0" distR="0" wp14:anchorId="666C9DD7" wp14:editId="6FF02B93">
            <wp:extent cx="140335" cy="133985"/>
            <wp:effectExtent l="0" t="0" r="0" b="0"/>
            <wp:docPr id="201937961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（啟），秉</w:t>
      </w:r>
      <w:r w:rsidRPr="00B07BDC">
        <w:rPr>
          <w:rFonts w:ascii="宋体" w:eastAsia="宋体" w:hAnsi="宋体"/>
          <w:b w:val="0"/>
          <w:bCs/>
          <w:noProof/>
          <w:sz w:val="21"/>
          <w:szCs w:val="21"/>
        </w:rPr>
        <w:lastRenderedPageBreak/>
        <w:drawing>
          <wp:inline distT="0" distB="0" distL="0" distR="0" wp14:anchorId="6BC4AAE0" wp14:editId="72DC329B">
            <wp:extent cx="121920" cy="121920"/>
            <wp:effectExtent l="0" t="0" r="0" b="0"/>
            <wp:docPr id="1624089779"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B07BDC">
        <w:rPr>
          <w:rFonts w:ascii="宋体" w:eastAsia="宋体" w:hAnsi="宋体" w:hint="eastAsia"/>
          <w:b w:val="0"/>
          <w:bCs/>
          <w:sz w:val="21"/>
          <w:szCs w:val="21"/>
        </w:rPr>
        <w:t>（辰）</w:t>
      </w:r>
    </w:p>
    <w:p w14:paraId="5C67AF59" w14:textId="77777777" w:rsidR="00B14628" w:rsidRPr="00B07BDC" w:rsidRDefault="00B1462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B1B958F" w14:textId="7B8BC952" w:rsidR="00B14628" w:rsidRPr="00B07BDC" w:rsidRDefault="00B1462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6E4775" w:rsidRPr="00B07BDC">
        <w:rPr>
          <w:rFonts w:ascii="宋体" w:eastAsia="宋体" w:hAnsi="宋体"/>
          <w:b w:val="0"/>
          <w:bCs/>
          <w:sz w:val="21"/>
          <w:szCs w:val="21"/>
        </w:rPr>
        <w:t xml:space="preserve"> </w:t>
      </w:r>
      <w:bookmarkEnd w:id="71"/>
      <w:r w:rsidR="006E4775" w:rsidRPr="00B07BDC">
        <w:rPr>
          <w:rFonts w:ascii="宋体" w:eastAsia="宋体" w:hAnsi="宋体" w:hint="eastAsia"/>
          <w:b w:val="0"/>
          <w:bCs/>
          <w:sz w:val="21"/>
          <w:szCs w:val="21"/>
        </w:rPr>
        <w:t>湄</w:t>
      </w:r>
    </w:p>
    <w:p w14:paraId="438C6E8E" w14:textId="61D66410" w:rsidR="003774D7" w:rsidRPr="00B07BDC" w:rsidRDefault="003774D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【整理报告】：湄，疑讀爲「睨」。《墨子·經説上》：「慮也者，以其知有求也，而不必得之，若睨。」</w:t>
      </w:r>
    </w:p>
    <w:p w14:paraId="233A8C6C" w14:textId="20F2176D" w:rsidR="006A0374" w:rsidRPr="00B07BDC" w:rsidRDefault="00837D4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賈連翔</w:t>
      </w:r>
      <w:r w:rsidR="006A0374" w:rsidRPr="00B07BDC">
        <w:rPr>
          <w:rFonts w:ascii="宋体" w:eastAsia="宋体" w:hAnsi="宋体" w:hint="eastAsia"/>
          <w:b w:val="0"/>
          <w:bCs/>
          <w:sz w:val="21"/>
          <w:szCs w:val="21"/>
        </w:rPr>
        <w:t>：</w:t>
      </w:r>
      <w:r w:rsidRPr="00B07BDC">
        <w:rPr>
          <w:rFonts w:ascii="宋体" w:eastAsia="宋体" w:hAnsi="宋体" w:hint="eastAsia"/>
          <w:b w:val="0"/>
          <w:bCs/>
          <w:sz w:val="21"/>
          <w:szCs w:val="21"/>
        </w:rPr>
        <w:t>該字可能是「</w:t>
      </w:r>
      <w:r w:rsidRPr="00B07BDC">
        <w:rPr>
          <w:rFonts w:ascii="宋体" w:eastAsia="宋体" w:hAnsi="宋体"/>
          <w:b w:val="0"/>
          <w:bCs/>
          <w:noProof/>
          <w:sz w:val="21"/>
          <w:szCs w:val="21"/>
        </w:rPr>
        <w:drawing>
          <wp:inline distT="0" distB="0" distL="0" distR="0" wp14:anchorId="4D086774" wp14:editId="56759D03">
            <wp:extent cx="147320" cy="150668"/>
            <wp:effectExtent l="0" t="0" r="5080" b="1905"/>
            <wp:docPr id="7579956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53820" cy="157316"/>
                    </a:xfrm>
                    <a:prstGeom prst="rect">
                      <a:avLst/>
                    </a:prstGeom>
                    <a:noFill/>
                    <a:ln>
                      <a:noFill/>
                    </a:ln>
                  </pic:spPr>
                </pic:pic>
              </a:graphicData>
            </a:graphic>
          </wp:inline>
        </w:drawing>
      </w:r>
      <w:r w:rsidRPr="00B07BDC">
        <w:rPr>
          <w:rFonts w:ascii="宋体" w:eastAsia="宋体" w:hAnsi="宋体" w:hint="eastAsia"/>
          <w:b w:val="0"/>
          <w:bCs/>
          <w:sz w:val="21"/>
          <w:szCs w:val="21"/>
        </w:rPr>
        <w:t>」字之訛。</w:t>
      </w:r>
      <w:r w:rsidR="006A0374" w:rsidRPr="00B07BDC">
        <w:rPr>
          <w:rStyle w:val="a5"/>
          <w:rFonts w:ascii="宋体" w:eastAsia="宋体" w:hAnsi="宋体"/>
          <w:b w:val="0"/>
          <w:bCs/>
          <w:sz w:val="21"/>
          <w:szCs w:val="21"/>
        </w:rPr>
        <w:footnoteReference w:id="296"/>
      </w:r>
    </w:p>
    <w:p w14:paraId="12499520" w14:textId="79BDBE4C" w:rsidR="0051393A" w:rsidRPr="00B07BDC" w:rsidRDefault="0051393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【初讀】紫竹道人：</w:t>
      </w:r>
      <w:r w:rsidR="00DD236B" w:rsidRPr="00B07BDC">
        <w:rPr>
          <w:rFonts w:ascii="宋体" w:eastAsia="宋体" w:hAnsi="宋体" w:hint="eastAsia"/>
          <w:b w:val="0"/>
          <w:bCs/>
          <w:sz w:val="21"/>
          <w:szCs w:val="21"/>
        </w:rPr>
        <w:t>所謂「湄」之聲旁「眉」，疑爲《說文》訓「目圍也」的「</w:t>
      </w:r>
      <w:r w:rsidR="00DD236B" w:rsidRPr="00B07BDC">
        <w:rPr>
          <w:rFonts w:ascii="SimSun-ExtB" w:eastAsia="SimSun-ExtB" w:hAnsi="SimSun-ExtB" w:cs="SimSun-ExtB" w:hint="eastAsia"/>
          <w:b w:val="0"/>
          <w:bCs/>
          <w:sz w:val="21"/>
          <w:szCs w:val="21"/>
        </w:rPr>
        <w:t>𥆞</w:t>
      </w:r>
      <w:r w:rsidR="00DD236B" w:rsidRPr="00B07BDC">
        <w:rPr>
          <w:rFonts w:ascii="宋体" w:eastAsia="宋体" w:hAnsi="宋体" w:hint="eastAsia"/>
          <w:b w:val="0"/>
          <w:bCs/>
          <w:sz w:val="21"/>
          <w:szCs w:val="21"/>
        </w:rPr>
        <w:t>」之寫訛。「</w:t>
      </w:r>
      <w:r w:rsidR="00DD236B" w:rsidRPr="00B07BDC">
        <w:rPr>
          <w:rFonts w:ascii="SimSun-ExtB" w:eastAsia="SimSun-ExtB" w:hAnsi="SimSun-ExtB" w:cs="SimSun-ExtB" w:hint="eastAsia"/>
          <w:b w:val="0"/>
          <w:bCs/>
          <w:sz w:val="21"/>
          <w:szCs w:val="21"/>
        </w:rPr>
        <w:t>𥆞</w:t>
      </w:r>
      <w:r w:rsidR="00DD236B" w:rsidRPr="00B07BDC">
        <w:rPr>
          <w:rFonts w:ascii="宋体" w:eastAsia="宋体" w:hAnsi="宋体" w:hint="eastAsia"/>
          <w:b w:val="0"/>
          <w:bCs/>
          <w:sz w:val="21"/>
          <w:szCs w:val="21"/>
        </w:rPr>
        <w:t>」，《說文》「讀若書卷之卷」；簡文可讀爲眷顧之「眷」，與下一句「顧」義近並舉。</w:t>
      </w:r>
      <w:r w:rsidRPr="00B07BDC">
        <w:rPr>
          <w:rStyle w:val="a5"/>
          <w:rFonts w:ascii="宋体" w:eastAsia="宋体" w:hAnsi="宋体"/>
          <w:b w:val="0"/>
          <w:bCs/>
          <w:sz w:val="21"/>
          <w:szCs w:val="21"/>
        </w:rPr>
        <w:footnoteReference w:id="297"/>
      </w:r>
    </w:p>
    <w:p w14:paraId="3526FBDC" w14:textId="60D8DFD3" w:rsidR="00704D97" w:rsidRPr="00B07BDC" w:rsidRDefault="00704D9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抱小：「湄」（明母脂部或歸微部）疑可讀為「微」（明母微部，字或作「覹」，伺也。）或者「眄」（明母真部或歸元部）。「湄」「眄」之相通，猶《說文》「㥝讀若沔」；又《說文》：「</w:t>
      </w:r>
      <w:r w:rsidRPr="00B07BDC">
        <w:rPr>
          <w:rFonts w:ascii="SimSun-ExtB" w:eastAsia="SimSun-ExtB" w:hAnsi="SimSun-ExtB" w:cs="SimSun-ExtB" w:hint="eastAsia"/>
          <w:b w:val="0"/>
          <w:bCs/>
          <w:sz w:val="21"/>
          <w:szCs w:val="21"/>
        </w:rPr>
        <w:t>𧠟</w:t>
      </w:r>
      <w:r w:rsidRPr="00B07BDC">
        <w:rPr>
          <w:rFonts w:ascii="宋体" w:eastAsia="宋体" w:hAnsi="宋体" w:hint="eastAsia"/>
          <w:b w:val="0"/>
          <w:bCs/>
          <w:sz w:val="21"/>
          <w:szCs w:val="21"/>
        </w:rPr>
        <w:t>，病人視也。讀若迷。」段玉裁改為「</w:t>
      </w:r>
      <w:r w:rsidRPr="00B07BDC">
        <w:rPr>
          <w:rFonts w:ascii="SimSun-ExtB" w:eastAsia="SimSun-ExtB" w:hAnsi="SimSun-ExtB" w:cs="SimSun-ExtB" w:hint="eastAsia"/>
          <w:b w:val="0"/>
          <w:bCs/>
          <w:sz w:val="21"/>
          <w:szCs w:val="21"/>
        </w:rPr>
        <w:t>𧠠</w:t>
      </w:r>
      <w:r w:rsidRPr="00B07BDC">
        <w:rPr>
          <w:rFonts w:ascii="宋体" w:eastAsia="宋体" w:hAnsi="宋体" w:hint="eastAsia"/>
          <w:b w:val="0"/>
          <w:bCs/>
          <w:sz w:val="21"/>
          <w:szCs w:val="21"/>
        </w:rPr>
        <w:t>」，認為從「民」聲，讀若眠者，其音變。讀若迷者，雙聲合音也；又王念孫指出《史記·賈生傳》「彌融爚」，《漢書》作「偭蟂獺」、《漢書·文帝紀》「歷日彌長」，《史記·孝文本紀》作「歷日縣</w:t>
      </w:r>
      <w:r w:rsidRPr="00B07BDC">
        <w:rPr>
          <w:rFonts w:ascii="宋体" w:eastAsia="宋体" w:hAnsi="宋体"/>
          <w:b w:val="0"/>
          <w:bCs/>
          <w:sz w:val="21"/>
          <w:szCs w:val="21"/>
        </w:rPr>
        <w:t>&lt;</w:t>
      </w:r>
      <w:r w:rsidRPr="00B07BDC">
        <w:rPr>
          <w:rFonts w:ascii="宋体" w:eastAsia="宋体" w:hAnsi="宋体" w:hint="eastAsia"/>
          <w:b w:val="0"/>
          <w:bCs/>
          <w:sz w:val="21"/>
          <w:szCs w:val="21"/>
        </w:rPr>
        <w:t>緜</w:t>
      </w:r>
      <w:r w:rsidRPr="00B07BDC">
        <w:rPr>
          <w:rFonts w:ascii="宋体" w:eastAsia="宋体" w:hAnsi="宋体"/>
          <w:b w:val="0"/>
          <w:bCs/>
          <w:sz w:val="21"/>
          <w:szCs w:val="21"/>
        </w:rPr>
        <w:t>&gt;</w:t>
      </w:r>
      <w:r w:rsidRPr="00B07BDC">
        <w:rPr>
          <w:rFonts w:ascii="宋体" w:eastAsia="宋体" w:hAnsi="宋体" w:hint="eastAsia"/>
          <w:b w:val="0"/>
          <w:bCs/>
          <w:sz w:val="21"/>
          <w:szCs w:val="21"/>
        </w:rPr>
        <w:t>長」，而學者多讀殷墟蔔辭「湄日」之「湄」為「彌」；又裘錫圭、沈培兩先生指出西周金文《史牆盤》「</w:t>
      </w:r>
      <w:r w:rsidRPr="00B07BDC">
        <w:rPr>
          <w:noProof/>
          <w:sz w:val="21"/>
          <w:szCs w:val="21"/>
        </w:rPr>
        <w:drawing>
          <wp:inline distT="0" distB="0" distL="114300" distR="114300" wp14:anchorId="112201B4" wp14:editId="190E9E3A">
            <wp:extent cx="121920" cy="1365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239"/>
                    <a:stretch>
                      <a:fillRect/>
                    </a:stretch>
                  </pic:blipFill>
                  <pic:spPr>
                    <a:xfrm>
                      <a:off x="0" y="0"/>
                      <a:ext cx="124761" cy="139732"/>
                    </a:xfrm>
                    <a:prstGeom prst="rect">
                      <a:avLst/>
                    </a:prstGeom>
                    <a:noFill/>
                    <a:ln>
                      <a:noFill/>
                    </a:ln>
                  </pic:spPr>
                </pic:pic>
              </a:graphicData>
            </a:graphic>
          </wp:inline>
        </w:drawing>
      </w:r>
      <w:r w:rsidRPr="00B07BDC">
        <w:rPr>
          <w:rFonts w:ascii="宋体" w:eastAsia="宋体" w:hAnsi="宋体" w:hint="eastAsia"/>
          <w:b w:val="0"/>
          <w:bCs/>
          <w:sz w:val="21"/>
          <w:szCs w:val="21"/>
        </w:rPr>
        <w:t>無匄」與《史記》《漢書》「文無害」的關係等，凡此皆因音近而相通，可為其證。</w:t>
      </w:r>
      <w:r w:rsidRPr="00B07BDC">
        <w:rPr>
          <w:rStyle w:val="a5"/>
          <w:rFonts w:ascii="宋体" w:eastAsia="宋体" w:hAnsi="宋体"/>
          <w:b w:val="0"/>
          <w:bCs/>
          <w:sz w:val="21"/>
          <w:szCs w:val="21"/>
        </w:rPr>
        <w:footnoteReference w:id="298"/>
      </w:r>
    </w:p>
    <w:p w14:paraId="4E70BBAF" w14:textId="4DF50054" w:rsidR="009637FE" w:rsidRPr="00B07BDC" w:rsidRDefault="009637F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【初讀】哇那：「湄」可能讀為「瞇」。如秦簡經常以「麋」爲「眉」，是其通假之證。《集韻·霽韻》：「瞇，睥也。」此與整理者讀的「睨」是一個意思。</w:t>
      </w:r>
      <w:r w:rsidRPr="00B07BDC">
        <w:rPr>
          <w:rStyle w:val="a5"/>
          <w:rFonts w:ascii="宋体" w:eastAsia="宋体" w:hAnsi="宋体"/>
          <w:b w:val="0"/>
          <w:bCs/>
          <w:sz w:val="21"/>
          <w:szCs w:val="21"/>
        </w:rPr>
        <w:footnoteReference w:id="299"/>
      </w:r>
    </w:p>
    <w:p w14:paraId="1EFA77B6" w14:textId="103D3C81" w:rsidR="00E639CF" w:rsidRPr="00B07BDC" w:rsidRDefault="009A3AA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【初讀】汗天山：</w:t>
      </w:r>
      <w:r w:rsidR="001D5156" w:rsidRPr="00B07BDC">
        <w:rPr>
          <w:rFonts w:ascii="宋体" w:eastAsia="宋体" w:hAnsi="宋体" w:hint="eastAsia"/>
          <w:b w:val="0"/>
          <w:bCs/>
          <w:sz w:val="21"/>
          <w:szCs w:val="21"/>
        </w:rPr>
        <w:t>「湄」讀爲「睨」、「微」或者「眄」，簡文文義皆可以講通。然將「湄」讀爲「睨」聲韻皆不合，故讀爲「睨」之説恐不可信</w:t>
      </w:r>
      <w:r w:rsidR="00E46017" w:rsidRPr="00B07BDC">
        <w:rPr>
          <w:rFonts w:ascii="宋体" w:eastAsia="宋体" w:hAnsi="宋体" w:hint="eastAsia"/>
          <w:b w:val="0"/>
          <w:bCs/>
          <w:sz w:val="21"/>
          <w:szCs w:val="21"/>
        </w:rPr>
        <w:t>，</w:t>
      </w:r>
      <w:r w:rsidR="001D5156" w:rsidRPr="00B07BDC">
        <w:rPr>
          <w:rFonts w:ascii="宋体" w:eastAsia="宋体" w:hAnsi="宋体" w:hint="eastAsia"/>
          <w:b w:val="0"/>
          <w:bCs/>
          <w:sz w:val="21"/>
          <w:szCs w:val="21"/>
        </w:rPr>
        <w:t>讀「微」或者「眄」更爲妥當。不過，如果不考慮上下文的對應關係，懷疑「湄」或可讀爲「飛」，「如飛」即像飛一樣快速，形容非常疾速。</w:t>
      </w:r>
      <w:r w:rsidRPr="00B07BDC">
        <w:rPr>
          <w:rStyle w:val="a5"/>
          <w:rFonts w:ascii="宋体" w:eastAsia="宋体" w:hAnsi="宋体"/>
          <w:b w:val="0"/>
          <w:bCs/>
          <w:sz w:val="21"/>
          <w:szCs w:val="21"/>
        </w:rPr>
        <w:footnoteReference w:id="300"/>
      </w:r>
    </w:p>
    <w:p w14:paraId="5EAEDFFC" w14:textId="6CE8160B" w:rsidR="006E4775" w:rsidRPr="00B07BDC" w:rsidRDefault="008C561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子居：「湄」或可考慮讀為同音的「麋」，《說文·鹿部》：「麋，鹿屬。從鹿米聲。麋冬至解其角。」</w:t>
      </w:r>
      <w:r w:rsidRPr="00B07BDC">
        <w:rPr>
          <w:rStyle w:val="a5"/>
          <w:rFonts w:ascii="宋体" w:eastAsia="宋体" w:hAnsi="宋体"/>
          <w:b w:val="0"/>
          <w:bCs/>
          <w:sz w:val="21"/>
          <w:szCs w:val="21"/>
        </w:rPr>
        <w:footnoteReference w:id="301"/>
      </w:r>
    </w:p>
    <w:p w14:paraId="522FEDF9" w14:textId="61FC0BE8" w:rsidR="006E4775" w:rsidRPr="00B07BDC" w:rsidRDefault="006E477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[2] </w:t>
      </w:r>
      <w:r w:rsidRPr="00B07BDC">
        <w:rPr>
          <w:rFonts w:ascii="宋体" w:eastAsia="宋体" w:hAnsi="宋体"/>
          <w:b w:val="0"/>
          <w:bCs/>
          <w:noProof/>
          <w:sz w:val="21"/>
          <w:szCs w:val="21"/>
        </w:rPr>
        <w:drawing>
          <wp:inline distT="0" distB="0" distL="0" distR="0" wp14:anchorId="72B73C94" wp14:editId="7A9BE56F">
            <wp:extent cx="130629" cy="130629"/>
            <wp:effectExtent l="0" t="0" r="3175" b="3175"/>
            <wp:docPr id="1222582949" name="图片 122258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8528" cy="138528"/>
                    </a:xfrm>
                    <a:prstGeom prst="rect">
                      <a:avLst/>
                    </a:prstGeom>
                    <a:noFill/>
                  </pic:spPr>
                </pic:pic>
              </a:graphicData>
            </a:graphic>
          </wp:inline>
        </w:drawing>
      </w:r>
    </w:p>
    <w:p w14:paraId="1BBA6AC9" w14:textId="77777777" w:rsidR="003774D7" w:rsidRPr="00B07BDC" w:rsidRDefault="003774D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138A3EDB" wp14:editId="399A02A5">
            <wp:extent cx="128270" cy="128270"/>
            <wp:effectExtent l="0" t="0" r="5080" b="5080"/>
            <wp:docPr id="595709599"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讀爲「顧」。「睨」「顧」義近，對舉連用。《論衡·初稟》：「天無頭面，眷顧如何？人有顧睨，以人傚天，事易見，故曰眷顧。」《卜筮》：「吉人與善兆合，凶人與惡數遇，猶吉人行道逢吉事，顧睨見祥物，非吉事祥物爲吉人瑞應也。」「如睨」「如顧」，大概指「機」與「神」稍縱卽逝、難以得見之意。</w:t>
      </w:r>
    </w:p>
    <w:p w14:paraId="191D75E0" w14:textId="52386BAF" w:rsidR="006A0374" w:rsidRPr="00B07BDC" w:rsidRDefault="00837D4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賈連翔</w:t>
      </w:r>
      <w:r w:rsidR="006A0374"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79F9C0F9" wp14:editId="7D6CF8AE">
            <wp:extent cx="130629" cy="130629"/>
            <wp:effectExtent l="0" t="0" r="3175" b="3175"/>
            <wp:docPr id="1480337020" name="图片 148033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8528" cy="138528"/>
                    </a:xfrm>
                    <a:prstGeom prst="rect">
                      <a:avLst/>
                    </a:prstGeom>
                    <a:noFill/>
                  </pic:spPr>
                </pic:pic>
              </a:graphicData>
            </a:graphic>
          </wp:inline>
        </w:drawing>
      </w:r>
      <w:r w:rsidRPr="00B07BDC">
        <w:rPr>
          <w:rFonts w:ascii="宋体" w:eastAsia="宋体" w:hAnsi="宋体" w:hint="eastAsia"/>
          <w:b w:val="0"/>
          <w:bCs/>
          <w:sz w:val="21"/>
          <w:szCs w:val="21"/>
        </w:rPr>
        <w:t>」即「顧」，屬見母魚部，今試讀為曉母歌部之「化」。二者聲母都屬牙喉音，韻部旁轉，中古音都是二等合口。「</w:t>
      </w:r>
      <w:r w:rsidRPr="00B07BDC">
        <w:rPr>
          <w:rFonts w:ascii="宋体" w:eastAsia="宋体" w:hAnsi="宋体"/>
          <w:b w:val="0"/>
          <w:bCs/>
          <w:noProof/>
          <w:sz w:val="21"/>
          <w:szCs w:val="21"/>
        </w:rPr>
        <w:drawing>
          <wp:inline distT="0" distB="0" distL="0" distR="0" wp14:anchorId="5988030C" wp14:editId="51E9C178">
            <wp:extent cx="130629" cy="130629"/>
            <wp:effectExtent l="0" t="0" r="3175" b="3175"/>
            <wp:docPr id="1743391466" name="图片 174339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8528" cy="138528"/>
                    </a:xfrm>
                    <a:prstGeom prst="rect">
                      <a:avLst/>
                    </a:prstGeom>
                    <a:noFill/>
                  </pic:spPr>
                </pic:pic>
              </a:graphicData>
            </a:graphic>
          </wp:inline>
        </w:drawing>
      </w:r>
      <w:r w:rsidRPr="00B07BDC">
        <w:rPr>
          <w:rFonts w:ascii="宋体" w:eastAsia="宋体" w:hAnsi="宋体" w:hint="eastAsia"/>
          <w:b w:val="0"/>
          <w:bCs/>
          <w:sz w:val="21"/>
          <w:szCs w:val="21"/>
        </w:rPr>
        <w:t>」在戰國竹書中除作「顧」字本用之外，亦習通「寡」，而與「化」相通。上博簡《從政》曰：［教之以］禮則</w:t>
      </w:r>
      <w:r w:rsidRPr="00B07BDC">
        <w:rPr>
          <w:rFonts w:ascii="宋体" w:eastAsia="宋体" w:hAnsi="宋体"/>
          <w:b w:val="0"/>
          <w:bCs/>
          <w:noProof/>
          <w:sz w:val="21"/>
          <w:szCs w:val="21"/>
        </w:rPr>
        <w:drawing>
          <wp:inline distT="0" distB="0" distL="0" distR="0" wp14:anchorId="13EC100F" wp14:editId="6230D38F">
            <wp:extent cx="130629" cy="130629"/>
            <wp:effectExtent l="0" t="0" r="3175" b="3175"/>
            <wp:docPr id="1895238428" name="图片 1895238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8528" cy="138528"/>
                    </a:xfrm>
                    <a:prstGeom prst="rect">
                      <a:avLst/>
                    </a:prstGeom>
                    <a:noFill/>
                  </pic:spPr>
                </pic:pic>
              </a:graphicData>
            </a:graphic>
          </wp:inline>
        </w:drawing>
      </w:r>
      <w:r w:rsidRPr="00B07BDC">
        <w:rPr>
          <w:rFonts w:ascii="宋体" w:eastAsia="宋体" w:hAnsi="宋体" w:hint="eastAsia"/>
          <w:b w:val="0"/>
          <w:bCs/>
          <w:sz w:val="21"/>
          <w:szCs w:val="21"/>
        </w:rPr>
        <w:t>（化）而為仁，教之以刑則逐。「如</w:t>
      </w:r>
      <w:r w:rsidRPr="00B07BDC">
        <w:rPr>
          <w:rFonts w:ascii="宋体" w:eastAsia="宋体" w:hAnsi="宋体"/>
          <w:b w:val="0"/>
          <w:bCs/>
          <w:noProof/>
          <w:sz w:val="21"/>
          <w:szCs w:val="21"/>
        </w:rPr>
        <w:drawing>
          <wp:inline distT="0" distB="0" distL="0" distR="0" wp14:anchorId="66156746" wp14:editId="5E27C4D1">
            <wp:extent cx="130629" cy="130629"/>
            <wp:effectExtent l="0" t="0" r="3175" b="3175"/>
            <wp:docPr id="1922234403" name="图片 192223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8528" cy="138528"/>
                    </a:xfrm>
                    <a:prstGeom prst="rect">
                      <a:avLst/>
                    </a:prstGeom>
                    <a:noFill/>
                  </pic:spPr>
                </pic:pic>
              </a:graphicData>
            </a:graphic>
          </wp:inline>
        </w:drawing>
      </w:r>
      <w:r w:rsidRPr="00B07BDC">
        <w:rPr>
          <w:rFonts w:ascii="宋体" w:eastAsia="宋体" w:hAnsi="宋体" w:hint="eastAsia"/>
          <w:b w:val="0"/>
          <w:bCs/>
          <w:sz w:val="21"/>
          <w:szCs w:val="21"/>
        </w:rPr>
        <w:t>（化）」是古書習語。《逸周書·武稱》「各寧其親，民服如化」，孔晁註：「變化之頃，謂其疾。」《群書治要》引《逸周書·文傳》：「明開塞禁舍者，其取天下如化;不明開塞禁舍者，其失天下如化。」「如化」又作「若化」，《呂氏春秋·孟秋紀》「兵不接刃而民服若化」，銀雀山漢簡《尉繚子·治談》「故曰明於［禁舍開塞，其］取天下若化」，王念孫謂：「『如化』者，言其速也。」此外，《莊子·至樂》「萬物皆出於機，皆入於機」，成玄英疏：「機者，發動，所謂造化也。」即指事物變化之所由。又《周易·系辭上》「陰陽不測之謂神」，韓康伯曰：「神也者，變化之極。」據此可知，「機速如電」與「神速如化」皆是說天象變化十分疾速。</w:t>
      </w:r>
      <w:r w:rsidR="006A0374" w:rsidRPr="00B07BDC">
        <w:rPr>
          <w:rStyle w:val="a5"/>
          <w:rFonts w:ascii="宋体" w:eastAsia="宋体" w:hAnsi="宋体"/>
          <w:b w:val="0"/>
          <w:bCs/>
          <w:sz w:val="21"/>
          <w:szCs w:val="21"/>
        </w:rPr>
        <w:footnoteReference w:id="302"/>
      </w:r>
    </w:p>
    <w:p w14:paraId="762CC7AD" w14:textId="7FB201AB" w:rsidR="0083641E" w:rsidRPr="00B07BDC" w:rsidRDefault="0083641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抱小：《詩·檜風·匪風》：「顧瞻周道，中心怛兮。」毛傳：「迴首曰顧。」《論語·鄉黨》：「車中不內顧，不疾言，不親指。」邢昺疏：「顧謂回視也。」是「眄」為斜著眼看，「顧」為回頭看，合言之則為「顧眄」，如《漢書·敘傳上》：「是故魯連飛一矢而蹶千金，虞卿以顧眄而捐相印也。」曹植《美女篇》：「顧眄遺光彩，長嘯氣若蘭。」簡文言「如湄（微/眄）」「如顧」者，乃指「機」與「神」，如在顧眄之間（更通俗地講：如在一瞥一顧之間），稍縱即逝，也就是形容「機」與「神」之迅忽，難以得見之意。</w:t>
      </w:r>
      <w:r w:rsidRPr="00B07BDC">
        <w:rPr>
          <w:rStyle w:val="a5"/>
          <w:rFonts w:ascii="宋体" w:eastAsia="宋体" w:hAnsi="宋体"/>
          <w:b w:val="0"/>
          <w:bCs/>
          <w:sz w:val="21"/>
          <w:szCs w:val="21"/>
        </w:rPr>
        <w:footnoteReference w:id="303"/>
      </w:r>
    </w:p>
    <w:p w14:paraId="487E95C6" w14:textId="60D56672" w:rsidR="006E4775" w:rsidRPr="00B07BDC" w:rsidRDefault="008C561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30856561" wp14:editId="088F040C">
            <wp:extent cx="130629" cy="130629"/>
            <wp:effectExtent l="0" t="0" r="3175" b="3175"/>
            <wp:docPr id="2057559739" name="图片 205755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8528" cy="138528"/>
                    </a:xfrm>
                    <a:prstGeom prst="rect">
                      <a:avLst/>
                    </a:prstGeom>
                    <a:noFill/>
                  </pic:spPr>
                </pic:pic>
              </a:graphicData>
            </a:graphic>
          </wp:inline>
        </w:drawing>
      </w:r>
      <w:r w:rsidRPr="00B07BDC">
        <w:rPr>
          <w:rFonts w:ascii="宋体" w:eastAsia="宋体" w:hAnsi="宋体" w:hint="eastAsia"/>
          <w:b w:val="0"/>
          <w:bCs/>
          <w:sz w:val="21"/>
          <w:szCs w:val="21"/>
        </w:rPr>
        <w:t>」或可考慮讀為同音的「豦」，《爾雅·釋獸》：「豦，迅頭。」郭璞註：「今建平山中有豦，大如狗，似狝猴。黃黑色，多髯鬣，好奮迅其頭，能舉石摘人。貜類也。」麋鹿和猿猴皆行動迅速，所以可以用來作為比喻，此處蓋是指因應君主行為的吉兇征兆和天神賞罰皆非常快速。</w:t>
      </w:r>
      <w:r w:rsidRPr="00B07BDC">
        <w:rPr>
          <w:rStyle w:val="a5"/>
          <w:rFonts w:ascii="宋体" w:eastAsia="宋体" w:hAnsi="宋体"/>
          <w:b w:val="0"/>
          <w:bCs/>
          <w:sz w:val="21"/>
          <w:szCs w:val="21"/>
        </w:rPr>
        <w:footnoteReference w:id="304"/>
      </w:r>
    </w:p>
    <w:p w14:paraId="5390A74E" w14:textId="3C87F015" w:rsidR="006E4775" w:rsidRPr="00B07BDC" w:rsidRDefault="006E477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共客</w:t>
      </w:r>
    </w:p>
    <w:p w14:paraId="1AD80698" w14:textId="7EFCDE2A" w:rsidR="00AA1035" w:rsidRPr="00B07BDC" w:rsidRDefault="00AA103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子居：「恭恪」於先秦傳世文獻見於《國語·楚語上》：「昔衛武公年數九十有五矣，猶</w:t>
      </w:r>
      <w:r w:rsidRPr="00B07BDC">
        <w:rPr>
          <w:rFonts w:ascii="宋体" w:eastAsia="宋体" w:hAnsi="宋体" w:hint="eastAsia"/>
          <w:b w:val="0"/>
          <w:bCs/>
          <w:sz w:val="21"/>
          <w:szCs w:val="21"/>
        </w:rPr>
        <w:lastRenderedPageBreak/>
        <w:t>箴儆於國，曰：自卿以下至於師長士，茍在朝者，無謂我老耄而舍我，必恭恪於朝，朝夕以交戒我。」《左傳·昭公十六年》：「子產戒曰：茍有位於朝，無有不共恪。」該詞於《左傳》、《國語》中又別無所見，則或可推測該詞使用率不高，大致就在春秋末期或略早，《詩經·商頌·那》有「溫恭朝夕，執事有恪」句，「恭恪」蓋即其省言。</w:t>
      </w:r>
      <w:r w:rsidR="00A36C02" w:rsidRPr="00B07BDC">
        <w:rPr>
          <w:rStyle w:val="a5"/>
          <w:rFonts w:ascii="宋体" w:eastAsia="宋体" w:hAnsi="宋体"/>
          <w:b w:val="0"/>
          <w:bCs/>
          <w:sz w:val="21"/>
          <w:szCs w:val="21"/>
        </w:rPr>
        <w:footnoteReference w:id="305"/>
      </w:r>
    </w:p>
    <w:p w14:paraId="63EF2BB6" w14:textId="77777777" w:rsidR="004A0A06" w:rsidRPr="00B07BDC" w:rsidRDefault="004A0A06" w:rsidP="007E7F39">
      <w:pPr>
        <w:spacing w:line="300" w:lineRule="auto"/>
        <w:ind w:firstLineChars="200" w:firstLine="420"/>
        <w:rPr>
          <w:rFonts w:ascii="宋体" w:eastAsia="宋体" w:hAnsi="宋体"/>
          <w:b w:val="0"/>
          <w:bCs/>
          <w:sz w:val="21"/>
          <w:szCs w:val="21"/>
        </w:rPr>
      </w:pPr>
    </w:p>
    <w:p w14:paraId="42BB850E" w14:textId="2AE63FCC" w:rsidR="00DD639C" w:rsidRPr="00B07BDC" w:rsidRDefault="00F62A1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四五】释文：</w:t>
      </w:r>
      <w:r w:rsidR="00DD639C" w:rsidRPr="00B07BDC">
        <w:rPr>
          <w:rFonts w:ascii="宋体" w:eastAsia="宋体" w:hAnsi="宋体" w:hint="eastAsia"/>
          <w:b w:val="0"/>
          <w:bCs/>
          <w:sz w:val="21"/>
          <w:szCs w:val="21"/>
        </w:rPr>
        <w:t>之四正</w:t>
      </w:r>
      <w:r w:rsidR="00784C30" w:rsidRPr="00B07BDC">
        <w:rPr>
          <w:rFonts w:ascii="宋体" w:eastAsia="宋体" w:hAnsi="宋体"/>
          <w:b w:val="0"/>
          <w:bCs/>
          <w:sz w:val="21"/>
          <w:szCs w:val="21"/>
        </w:rPr>
        <w:t>[1]</w:t>
      </w:r>
      <w:r w:rsidR="00DD639C" w:rsidRPr="00B07BDC">
        <w:rPr>
          <w:rFonts w:ascii="宋体" w:eastAsia="宋体" w:hAnsi="宋体" w:hint="eastAsia"/>
          <w:b w:val="0"/>
          <w:bCs/>
          <w:sz w:val="21"/>
          <w:szCs w:val="21"/>
        </w:rPr>
        <w:t>，民</w:t>
      </w:r>
      <w:r w:rsidR="00DD639C" w:rsidRPr="00B07BDC">
        <w:rPr>
          <w:rFonts w:ascii="宋体" w:eastAsia="宋体" w:hAnsi="宋体"/>
          <w:b w:val="0"/>
          <w:bCs/>
          <w:noProof/>
          <w:sz w:val="21"/>
          <w:szCs w:val="21"/>
        </w:rPr>
        <w:drawing>
          <wp:inline distT="0" distB="0" distL="0" distR="0" wp14:anchorId="1D011594" wp14:editId="4DA583BD">
            <wp:extent cx="152400" cy="152400"/>
            <wp:effectExtent l="0" t="0" r="0" b="0"/>
            <wp:docPr id="1701585262"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8790" cy="158790"/>
                    </a:xfrm>
                    <a:prstGeom prst="rect">
                      <a:avLst/>
                    </a:prstGeom>
                    <a:noFill/>
                  </pic:spPr>
                </pic:pic>
              </a:graphicData>
            </a:graphic>
          </wp:inline>
        </w:drawing>
      </w:r>
      <w:r w:rsidR="00DD639C" w:rsidRPr="00B07BDC">
        <w:rPr>
          <w:rFonts w:ascii="宋体" w:eastAsia="宋体" w:hAnsi="宋体" w:hint="eastAsia"/>
          <w:b w:val="0"/>
          <w:bCs/>
          <w:sz w:val="21"/>
          <w:szCs w:val="21"/>
        </w:rPr>
        <w:t>（盈）以成</w:t>
      </w:r>
      <w:r w:rsidR="00DD639C" w:rsidRPr="00B07BDC">
        <w:rPr>
          <w:rFonts w:ascii="宋体" w:eastAsia="宋体" w:hAnsi="宋体"/>
          <w:b w:val="0"/>
          <w:bCs/>
          <w:noProof/>
          <w:sz w:val="21"/>
          <w:szCs w:val="21"/>
        </w:rPr>
        <w:drawing>
          <wp:inline distT="0" distB="0" distL="0" distR="0" wp14:anchorId="61BBD39B" wp14:editId="7DB1DB5D">
            <wp:extent cx="146957" cy="151324"/>
            <wp:effectExtent l="0" t="0" r="5715" b="1270"/>
            <wp:docPr id="1239418907"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60465" cy="165233"/>
                    </a:xfrm>
                    <a:prstGeom prst="rect">
                      <a:avLst/>
                    </a:prstGeom>
                    <a:noFill/>
                  </pic:spPr>
                </pic:pic>
              </a:graphicData>
            </a:graphic>
          </wp:inline>
        </w:drawing>
      </w:r>
      <w:r w:rsidR="00DD639C" w:rsidRPr="00B07BDC">
        <w:rPr>
          <w:rFonts w:ascii="宋体" w:eastAsia="宋体" w:hAnsi="宋体" w:hint="eastAsia"/>
          <w:b w:val="0"/>
          <w:bCs/>
          <w:sz w:val="21"/>
          <w:szCs w:val="21"/>
        </w:rPr>
        <w:t>（歲）</w:t>
      </w:r>
      <w:r w:rsidR="00EC3B51" w:rsidRPr="00B07BDC">
        <w:rPr>
          <w:rFonts w:ascii="宋体" w:eastAsia="宋体" w:hAnsi="宋体"/>
          <w:b w:val="0"/>
          <w:bCs/>
          <w:sz w:val="21"/>
          <w:szCs w:val="21"/>
        </w:rPr>
        <w:t>[2]</w:t>
      </w:r>
      <w:r w:rsidR="00DD639C" w:rsidRPr="00B07BDC">
        <w:rPr>
          <w:rFonts w:ascii="宋体" w:eastAsia="宋体" w:hAnsi="宋体" w:hint="eastAsia"/>
          <w:b w:val="0"/>
          <w:bCs/>
          <w:sz w:val="21"/>
          <w:szCs w:val="21"/>
        </w:rPr>
        <w:t>，</w:t>
      </w:r>
      <w:r w:rsidR="00DD639C" w:rsidRPr="00B07BDC">
        <w:rPr>
          <w:rFonts w:ascii="宋体" w:eastAsia="宋体" w:hAnsi="宋体"/>
          <w:b w:val="0"/>
          <w:bCs/>
          <w:noProof/>
          <w:sz w:val="21"/>
          <w:szCs w:val="21"/>
        </w:rPr>
        <w:drawing>
          <wp:inline distT="0" distB="0" distL="0" distR="0" wp14:anchorId="2B397ADE" wp14:editId="572B68B2">
            <wp:extent cx="146957" cy="149812"/>
            <wp:effectExtent l="0" t="0" r="5715" b="3175"/>
            <wp:docPr id="2040702112"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58829" cy="161914"/>
                    </a:xfrm>
                    <a:prstGeom prst="rect">
                      <a:avLst/>
                    </a:prstGeom>
                    <a:noFill/>
                  </pic:spPr>
                </pic:pic>
              </a:graphicData>
            </a:graphic>
          </wp:inline>
        </w:drawing>
      </w:r>
      <w:r w:rsidR="00DD639C" w:rsidRPr="00B07BDC">
        <w:rPr>
          <w:rFonts w:ascii="宋体" w:eastAsia="宋体" w:hAnsi="宋体" w:hint="eastAsia"/>
          <w:b w:val="0"/>
          <w:bCs/>
          <w:sz w:val="21"/>
          <w:szCs w:val="21"/>
        </w:rPr>
        <w:t>（期）</w:t>
      </w:r>
      <w:r w:rsidR="00EC3B51" w:rsidRPr="00B07BDC">
        <w:rPr>
          <w:rFonts w:ascii="宋体" w:eastAsia="宋体" w:hAnsi="宋体"/>
          <w:b w:val="0"/>
          <w:bCs/>
          <w:sz w:val="21"/>
          <w:szCs w:val="21"/>
        </w:rPr>
        <w:t>[3]</w:t>
      </w:r>
      <w:r w:rsidR="00DD639C" w:rsidRPr="00B07BDC">
        <w:rPr>
          <w:rFonts w:ascii="宋体" w:eastAsia="宋体" w:hAnsi="宋体" w:hint="eastAsia"/>
          <w:b w:val="0"/>
          <w:bCs/>
          <w:sz w:val="21"/>
          <w:szCs w:val="21"/>
        </w:rPr>
        <w:t>乃或</w:t>
      </w:r>
      <w:r w:rsidR="00DD639C" w:rsidRPr="00B07BDC">
        <w:rPr>
          <w:rFonts w:ascii="宋体" w:eastAsia="宋体" w:hAnsi="宋体"/>
          <w:b w:val="0"/>
          <w:bCs/>
          <w:noProof/>
          <w:sz w:val="21"/>
          <w:szCs w:val="21"/>
        </w:rPr>
        <w:drawing>
          <wp:inline distT="0" distB="0" distL="0" distR="0" wp14:anchorId="375C4A88" wp14:editId="6AA42363">
            <wp:extent cx="152400" cy="140329"/>
            <wp:effectExtent l="0" t="0" r="0" b="0"/>
            <wp:docPr id="1473271385"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60677" cy="147950"/>
                    </a:xfrm>
                    <a:prstGeom prst="rect">
                      <a:avLst/>
                    </a:prstGeom>
                    <a:noFill/>
                  </pic:spPr>
                </pic:pic>
              </a:graphicData>
            </a:graphic>
          </wp:inline>
        </w:drawing>
      </w:r>
      <w:r w:rsidR="00DD639C" w:rsidRPr="00B07BDC">
        <w:rPr>
          <w:rFonts w:ascii="宋体" w:eastAsia="宋体" w:hAnsi="宋体" w:hint="eastAsia"/>
          <w:b w:val="0"/>
          <w:bCs/>
          <w:sz w:val="21"/>
          <w:szCs w:val="21"/>
        </w:rPr>
        <w:t>（起）。</w:t>
      </w:r>
      <w:r w:rsidR="00977735">
        <w:rPr>
          <w:sz w:val="21"/>
          <w:szCs w:val="21"/>
        </w:rPr>
        <w:pict w14:anchorId="21AB8FE0">
          <v:shape id="图片 118" o:spid="_x0000_i1032" type="#_x0000_t75" style="width:11.5pt;height:11pt;visibility:visible;mso-wrap-style:square">
            <v:imagedata r:id="rId179" o:title=""/>
          </v:shape>
        </w:pict>
      </w:r>
      <w:r w:rsidR="00DD639C" w:rsidRPr="00B07BDC">
        <w:rPr>
          <w:rFonts w:ascii="宋体" w:eastAsia="宋体" w:hAnsi="宋体" w:hint="eastAsia"/>
          <w:b w:val="0"/>
          <w:bCs/>
          <w:sz w:val="21"/>
          <w:szCs w:val="21"/>
        </w:rPr>
        <w:t>（</w:t>
      </w:r>
      <w:proofErr w:type="gramStart"/>
      <w:r w:rsidR="00DD639C" w:rsidRPr="00B07BDC">
        <w:rPr>
          <w:rFonts w:ascii="宋体" w:eastAsia="宋体" w:hAnsi="宋体" w:hint="eastAsia"/>
          <w:b w:val="0"/>
          <w:bCs/>
          <w:sz w:val="21"/>
          <w:szCs w:val="21"/>
        </w:rPr>
        <w:t>啟</w:t>
      </w:r>
      <w:proofErr w:type="gramEnd"/>
      <w:r w:rsidR="00DD639C" w:rsidRPr="00B07BDC">
        <w:rPr>
          <w:rFonts w:ascii="宋体" w:eastAsia="宋体" w:hAnsi="宋体" w:hint="eastAsia"/>
          <w:b w:val="0"/>
          <w:bCs/>
          <w:sz w:val="21"/>
          <w:szCs w:val="21"/>
        </w:rPr>
        <w:t>），</w:t>
      </w:r>
      <w:r w:rsidR="00DD639C" w:rsidRPr="00B07BDC">
        <w:rPr>
          <w:rFonts w:ascii="宋体" w:eastAsia="宋体" w:hAnsi="宋体"/>
          <w:b w:val="0"/>
          <w:bCs/>
          <w:noProof/>
          <w:sz w:val="21"/>
          <w:szCs w:val="21"/>
        </w:rPr>
        <w:drawing>
          <wp:inline distT="0" distB="0" distL="0" distR="0" wp14:anchorId="3F99B675" wp14:editId="06F98465">
            <wp:extent cx="140970" cy="140970"/>
            <wp:effectExtent l="0" t="0" r="0" b="0"/>
            <wp:docPr id="1676997243"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5844" cy="145844"/>
                    </a:xfrm>
                    <a:prstGeom prst="rect">
                      <a:avLst/>
                    </a:prstGeom>
                    <a:noFill/>
                  </pic:spPr>
                </pic:pic>
              </a:graphicData>
            </a:graphic>
          </wp:inline>
        </w:drawing>
      </w:r>
      <w:r w:rsidR="00DD639C" w:rsidRPr="00B07BDC">
        <w:rPr>
          <w:rFonts w:ascii="宋体" w:eastAsia="宋体" w:hAnsi="宋体"/>
          <w:b w:val="0"/>
          <w:bCs/>
          <w:noProof/>
          <w:sz w:val="21"/>
          <w:szCs w:val="21"/>
        </w:rPr>
        <w:drawing>
          <wp:inline distT="0" distB="0" distL="0" distR="0" wp14:anchorId="2D58BAA9" wp14:editId="3FFDA010">
            <wp:extent cx="128270" cy="121920"/>
            <wp:effectExtent l="0" t="0" r="5080" b="0"/>
            <wp:docPr id="534664364"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DD639C" w:rsidRPr="00B07BDC">
        <w:rPr>
          <w:rFonts w:ascii="宋体" w:eastAsia="宋体" w:hAnsi="宋体" w:hint="eastAsia"/>
          <w:b w:val="0"/>
          <w:bCs/>
          <w:sz w:val="21"/>
          <w:szCs w:val="21"/>
        </w:rPr>
        <w:t>（日月）星</w:t>
      </w:r>
      <w:r w:rsidR="00DD639C" w:rsidRPr="00B07BDC">
        <w:rPr>
          <w:rFonts w:ascii="宋体" w:eastAsia="宋体" w:hAnsi="宋体"/>
          <w:b w:val="0"/>
          <w:bCs/>
          <w:noProof/>
          <w:sz w:val="21"/>
          <w:szCs w:val="21"/>
        </w:rPr>
        <w:drawing>
          <wp:inline distT="0" distB="0" distL="0" distR="0" wp14:anchorId="7FF26844" wp14:editId="1196EC78">
            <wp:extent cx="121017" cy="123462"/>
            <wp:effectExtent l="0" t="0" r="0" b="0"/>
            <wp:docPr id="443345728"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27259" cy="129830"/>
                    </a:xfrm>
                    <a:prstGeom prst="rect">
                      <a:avLst/>
                    </a:prstGeom>
                    <a:noFill/>
                  </pic:spPr>
                </pic:pic>
              </a:graphicData>
            </a:graphic>
          </wp:inline>
        </w:drawing>
      </w:r>
      <w:r w:rsidR="00DD639C" w:rsidRPr="00B07BDC">
        <w:rPr>
          <w:rFonts w:ascii="宋体" w:eastAsia="宋体" w:hAnsi="宋体" w:hint="eastAsia"/>
          <w:b w:val="0"/>
          <w:bCs/>
          <w:sz w:val="21"/>
          <w:szCs w:val="21"/>
        </w:rPr>
        <w:t>（辰），不韋（違）有成</w:t>
      </w:r>
      <w:r w:rsidR="00EC3B51" w:rsidRPr="00B07BDC">
        <w:rPr>
          <w:rFonts w:ascii="宋体" w:eastAsia="宋体" w:hAnsi="宋体"/>
          <w:b w:val="0"/>
          <w:bCs/>
          <w:sz w:val="21"/>
          <w:szCs w:val="21"/>
        </w:rPr>
        <w:t>[4]</w:t>
      </w:r>
      <w:r w:rsidR="00DD639C" w:rsidRPr="00B07BDC">
        <w:rPr>
          <w:rFonts w:ascii="宋体" w:eastAsia="宋体" w:hAnsi="宋体" w:hint="eastAsia"/>
          <w:b w:val="0"/>
          <w:bCs/>
          <w:sz w:val="21"/>
          <w:szCs w:val="21"/>
        </w:rPr>
        <w:t>，民</w:t>
      </w:r>
      <w:proofErr w:type="gramStart"/>
      <w:r w:rsidR="00DD639C" w:rsidRPr="00B07BDC">
        <w:rPr>
          <w:rFonts w:ascii="宋体" w:eastAsia="宋体" w:hAnsi="宋体" w:hint="eastAsia"/>
          <w:b w:val="0"/>
          <w:bCs/>
          <w:sz w:val="21"/>
          <w:szCs w:val="21"/>
        </w:rPr>
        <w:t>秉兇</w:t>
      </w:r>
      <w:proofErr w:type="gramEnd"/>
    </w:p>
    <w:p w14:paraId="73423ABF" w14:textId="7297C05C" w:rsidR="00F62A1D" w:rsidRPr="00B07BDC" w:rsidRDefault="00F62A1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1E39ACF" w14:textId="10AD905B" w:rsidR="00F62A1D" w:rsidRPr="00B07BDC" w:rsidRDefault="00F62A1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DD639C" w:rsidRPr="00B07BDC">
        <w:rPr>
          <w:rFonts w:ascii="宋体" w:eastAsia="宋体" w:hAnsi="宋体"/>
          <w:b w:val="0"/>
          <w:bCs/>
          <w:sz w:val="21"/>
          <w:szCs w:val="21"/>
        </w:rPr>
        <w:t xml:space="preserve"> </w:t>
      </w:r>
      <w:r w:rsidR="00784C30" w:rsidRPr="00B07BDC">
        <w:rPr>
          <w:rFonts w:ascii="宋体" w:eastAsia="宋体" w:hAnsi="宋体" w:hint="eastAsia"/>
          <w:b w:val="0"/>
          <w:bCs/>
          <w:sz w:val="21"/>
          <w:szCs w:val="21"/>
        </w:rPr>
        <w:t>四正</w:t>
      </w:r>
    </w:p>
    <w:p w14:paraId="0A992A17" w14:textId="3622F797" w:rsidR="00784C30" w:rsidRPr="00B07BDC" w:rsidRDefault="00784C3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【整理报告】：四正，卽</w:t>
      </w:r>
      <w:bookmarkStart w:id="72" w:name="_Hlk153108313"/>
      <w:r w:rsidRPr="00B07BDC">
        <w:rPr>
          <w:rFonts w:ascii="宋体" w:eastAsia="宋体" w:hAnsi="宋体" w:hint="eastAsia"/>
          <w:b w:val="0"/>
          <w:bCs/>
          <w:sz w:val="21"/>
          <w:szCs w:val="21"/>
        </w:rPr>
        <w:t>「四仲」</w:t>
      </w:r>
      <w:bookmarkEnd w:id="72"/>
      <w:r w:rsidRPr="00B07BDC">
        <w:rPr>
          <w:rFonts w:ascii="宋体" w:eastAsia="宋体" w:hAnsi="宋体" w:hint="eastAsia"/>
          <w:b w:val="0"/>
          <w:bCs/>
          <w:sz w:val="21"/>
          <w:szCs w:val="21"/>
        </w:rPr>
        <w:t>。《五紀》簡一九至二一：「參律建神正向，仁爲四正：東冘、南冘、西冘、北冘，禮、愛成。……建子、丑、寅、卯、辰、巳、午、未、申、酉、戌、亥，紀參成天之堵。陬、如、寎、余、皐、且、相、壯、玄、陽、辜、涂，十有二成歲。」參看《書·堯典》</w:t>
      </w:r>
      <w:bookmarkStart w:id="73" w:name="_Hlk153108369"/>
      <w:r w:rsidRPr="00B07BDC">
        <w:rPr>
          <w:rFonts w:ascii="宋体" w:eastAsia="宋体" w:hAnsi="宋体" w:hint="eastAsia"/>
          <w:b w:val="0"/>
          <w:bCs/>
          <w:sz w:val="21"/>
          <w:szCs w:val="21"/>
        </w:rPr>
        <w:t>「</w:t>
      </w:r>
      <w:bookmarkEnd w:id="73"/>
      <w:r w:rsidRPr="00B07BDC">
        <w:rPr>
          <w:rFonts w:ascii="宋体" w:eastAsia="宋体" w:hAnsi="宋体" w:hint="eastAsia"/>
          <w:b w:val="0"/>
          <w:bCs/>
          <w:sz w:val="21"/>
          <w:szCs w:val="21"/>
        </w:rPr>
        <w:t>四仲」。</w:t>
      </w:r>
    </w:p>
    <w:p w14:paraId="524CA97F" w14:textId="55D57DC7" w:rsidR="00784C30" w:rsidRPr="00B07BDC" w:rsidRDefault="0061352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4A0A06" w:rsidRPr="00B07BDC">
        <w:rPr>
          <w:rFonts w:ascii="宋体" w:eastAsia="宋体" w:hAnsi="宋体" w:hint="eastAsia"/>
          <w:b w:val="0"/>
          <w:bCs/>
          <w:sz w:val="21"/>
          <w:szCs w:val="21"/>
        </w:rPr>
        <w:t>數術領域有多種「四正」，此處的「辰之四正」當是指十二辰中的子、午、卯、酉，《易緯·乾鑿度》：</w:t>
      </w:r>
      <w:bookmarkStart w:id="74" w:name="_Hlk153108419"/>
      <w:r w:rsidR="004A0A06" w:rsidRPr="00B07BDC">
        <w:rPr>
          <w:rFonts w:ascii="宋体" w:eastAsia="宋体" w:hAnsi="宋体" w:hint="eastAsia"/>
          <w:b w:val="0"/>
          <w:bCs/>
          <w:sz w:val="21"/>
          <w:szCs w:val="21"/>
        </w:rPr>
        <w:t>「</w:t>
      </w:r>
      <w:bookmarkEnd w:id="74"/>
      <w:r w:rsidR="004A0A06" w:rsidRPr="00B07BDC">
        <w:rPr>
          <w:rFonts w:ascii="宋体" w:eastAsia="宋体" w:hAnsi="宋体" w:hint="eastAsia"/>
          <w:b w:val="0"/>
          <w:bCs/>
          <w:sz w:val="21"/>
          <w:szCs w:val="21"/>
        </w:rPr>
        <w:t>四正，子午卯酉也。」宋代李復《潏水集》卷五：「若百刻增於十二辰，以四正子午卯酉增其余分，亦有不合。」整理者以《五紀》的緣故理解為「四仲」並引《堯典》星之四正，雖然二者與「辰之四正」有關，但畢竟皆不是「辰」，所以並不準確。</w:t>
      </w:r>
      <w:r w:rsidR="004A0A06" w:rsidRPr="00B07BDC">
        <w:rPr>
          <w:rStyle w:val="a5"/>
          <w:rFonts w:ascii="宋体" w:eastAsia="宋体" w:hAnsi="宋体"/>
          <w:b w:val="0"/>
          <w:bCs/>
          <w:sz w:val="21"/>
          <w:szCs w:val="21"/>
        </w:rPr>
        <w:footnoteReference w:id="306"/>
      </w:r>
    </w:p>
    <w:p w14:paraId="1498044D" w14:textId="0BB6B3D5" w:rsidR="004A0A06" w:rsidRPr="00B07BDC" w:rsidRDefault="00EC3B5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成</w:t>
      </w:r>
      <w:r w:rsidRPr="00B07BDC">
        <w:rPr>
          <w:rFonts w:ascii="宋体" w:eastAsia="宋体" w:hAnsi="宋体"/>
          <w:b w:val="0"/>
          <w:bCs/>
          <w:noProof/>
          <w:sz w:val="21"/>
          <w:szCs w:val="21"/>
        </w:rPr>
        <w:drawing>
          <wp:inline distT="0" distB="0" distL="0" distR="0" wp14:anchorId="0098FFD3" wp14:editId="089AFCA0">
            <wp:extent cx="146957" cy="151324"/>
            <wp:effectExtent l="0" t="0" r="5715" b="1270"/>
            <wp:docPr id="824069410" name="图片 82406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60465" cy="165233"/>
                    </a:xfrm>
                    <a:prstGeom prst="rect">
                      <a:avLst/>
                    </a:prstGeom>
                    <a:noFill/>
                  </pic:spPr>
                </pic:pic>
              </a:graphicData>
            </a:graphic>
          </wp:inline>
        </w:drawing>
      </w:r>
    </w:p>
    <w:p w14:paraId="3B1D37FB" w14:textId="55832EE6" w:rsidR="00EC3B51" w:rsidRPr="00B07BDC" w:rsidRDefault="00EC3B5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【整理报告】：成歲，見於清華簡《五紀》。</w:t>
      </w:r>
    </w:p>
    <w:p w14:paraId="77EEF24A" w14:textId="0D2EAB79" w:rsidR="00EC3B51" w:rsidRPr="00B07BDC" w:rsidRDefault="00EC3B5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子居：「成歲」先秦文獻習見，如《尚書·堯典》：「期三百有六旬有六日，以閏月定四時成歲。」郭店簡《太壹生水》：「濕燥復相輔也，成歲而止。」《呂氏春秋·貴信》：「天行不信，不能成歲。」</w:t>
      </w:r>
      <w:bookmarkStart w:id="75" w:name="_Hlk153110145"/>
      <w:r w:rsidRPr="00B07BDC">
        <w:rPr>
          <w:rStyle w:val="a5"/>
          <w:rFonts w:ascii="宋体" w:eastAsia="宋体" w:hAnsi="宋体"/>
          <w:b w:val="0"/>
          <w:bCs/>
          <w:sz w:val="21"/>
          <w:szCs w:val="21"/>
        </w:rPr>
        <w:footnoteReference w:id="307"/>
      </w:r>
      <w:bookmarkEnd w:id="75"/>
    </w:p>
    <w:p w14:paraId="51AECF32" w14:textId="4C7339FC" w:rsidR="00EC3B51" w:rsidRPr="00B07BDC" w:rsidRDefault="00EF0EB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6A9F6CB6" wp14:editId="011A609B">
            <wp:extent cx="146957" cy="149812"/>
            <wp:effectExtent l="0" t="0" r="5715" b="3175"/>
            <wp:docPr id="917423368" name="图片 91742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58829" cy="161914"/>
                    </a:xfrm>
                    <a:prstGeom prst="rect">
                      <a:avLst/>
                    </a:prstGeom>
                    <a:noFill/>
                  </pic:spPr>
                </pic:pic>
              </a:graphicData>
            </a:graphic>
          </wp:inline>
        </w:drawing>
      </w:r>
    </w:p>
    <w:p w14:paraId="7C23E754" w14:textId="7C0E6B77" w:rsidR="00BF6B5F" w:rsidRPr="00B07BDC" w:rsidRDefault="00BF6B5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期</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即《四告》</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勿結勿旗（期）</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的</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期</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308"/>
      </w:r>
    </w:p>
    <w:p w14:paraId="3915A902" w14:textId="090733F8" w:rsidR="00EF0EB0" w:rsidRPr="00B07BDC" w:rsidRDefault="00EF0EB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成</w:t>
      </w:r>
    </w:p>
    <w:p w14:paraId="71F52955" w14:textId="486B058C" w:rsidR="00407A4F" w:rsidRPr="00B07BDC" w:rsidRDefault="00407A4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成</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是法、則的意思，《詩·周頌·臣工》</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王釐爾成</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，朱熹《集傳》：</w:t>
      </w:r>
      <w:r w:rsidR="00B37A89" w:rsidRPr="00B07BDC">
        <w:rPr>
          <w:rFonts w:ascii="宋体" w:eastAsia="宋体" w:hAnsi="宋体" w:hint="eastAsia"/>
          <w:b w:val="0"/>
          <w:bCs/>
          <w:sz w:val="21"/>
          <w:szCs w:val="21"/>
        </w:rPr>
        <w:lastRenderedPageBreak/>
        <w:t>「</w:t>
      </w:r>
      <w:r w:rsidRPr="00B07BDC">
        <w:rPr>
          <w:rFonts w:ascii="宋体" w:eastAsia="宋体" w:hAnsi="宋体" w:hint="eastAsia"/>
          <w:b w:val="0"/>
          <w:bCs/>
          <w:sz w:val="21"/>
          <w:szCs w:val="21"/>
        </w:rPr>
        <w:t>成，成法也。</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《耆夜》</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月有成轍，歲有臬行</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、《四告》</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鹹替百成</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、《管仲》</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何以執成</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、《十六經·成法》</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成法</w:t>
      </w:r>
      <w:r w:rsidR="00B37A89" w:rsidRPr="00B07BDC">
        <w:rPr>
          <w:rFonts w:ascii="宋体" w:eastAsia="宋体" w:hAnsi="宋体" w:hint="eastAsia"/>
          <w:b w:val="0"/>
          <w:bCs/>
          <w:sz w:val="21"/>
          <w:szCs w:val="21"/>
        </w:rPr>
        <w:t>」</w:t>
      </w:r>
      <w:r w:rsidRPr="00B07BDC">
        <w:rPr>
          <w:rFonts w:ascii="宋体" w:eastAsia="宋体" w:hAnsi="宋体" w:hint="eastAsia"/>
          <w:b w:val="0"/>
          <w:bCs/>
          <w:sz w:val="21"/>
          <w:szCs w:val="21"/>
        </w:rPr>
        <w:t>等，皆是其例。</w:t>
      </w:r>
      <w:r w:rsidRPr="00B07BDC">
        <w:rPr>
          <w:rStyle w:val="a5"/>
          <w:rFonts w:ascii="宋体" w:eastAsia="宋体" w:hAnsi="宋体"/>
          <w:b w:val="0"/>
          <w:bCs/>
          <w:sz w:val="21"/>
          <w:szCs w:val="21"/>
        </w:rPr>
        <w:footnoteReference w:id="309"/>
      </w:r>
    </w:p>
    <w:p w14:paraId="16456E55" w14:textId="77777777" w:rsidR="00B37A89" w:rsidRPr="00B07BDC" w:rsidRDefault="00B37A89" w:rsidP="007E7F39">
      <w:pPr>
        <w:spacing w:line="300" w:lineRule="auto"/>
        <w:ind w:firstLineChars="200" w:firstLine="420"/>
        <w:rPr>
          <w:rFonts w:ascii="宋体" w:eastAsia="宋体" w:hAnsi="宋体"/>
          <w:b w:val="0"/>
          <w:bCs/>
          <w:sz w:val="21"/>
          <w:szCs w:val="21"/>
        </w:rPr>
      </w:pPr>
    </w:p>
    <w:p w14:paraId="25B2B8CF" w14:textId="5E2A3DDD" w:rsidR="005D3419" w:rsidRPr="00B07BDC" w:rsidRDefault="005D3419"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四六】释文：</w:t>
      </w:r>
      <w:r w:rsidR="00CA2450" w:rsidRPr="00B07BDC">
        <w:rPr>
          <w:rFonts w:ascii="宋体" w:eastAsia="宋体" w:hAnsi="宋体"/>
          <w:b w:val="0"/>
          <w:bCs/>
          <w:noProof/>
          <w:sz w:val="21"/>
          <w:szCs w:val="21"/>
        </w:rPr>
        <w:drawing>
          <wp:inline distT="0" distB="0" distL="0" distR="0" wp14:anchorId="7AC2F641" wp14:editId="246E03FE">
            <wp:extent cx="128270" cy="140335"/>
            <wp:effectExtent l="0" t="0" r="5080" b="0"/>
            <wp:docPr id="1490690945"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CA2450" w:rsidRPr="00B07BDC">
        <w:rPr>
          <w:rFonts w:ascii="宋体" w:eastAsia="宋体" w:hAnsi="宋体" w:hint="eastAsia"/>
          <w:b w:val="0"/>
          <w:bCs/>
          <w:sz w:val="21"/>
          <w:szCs w:val="21"/>
        </w:rPr>
        <w:t>（亂）之</w:t>
      </w:r>
      <w:r w:rsidR="00CA2450" w:rsidRPr="00B07BDC">
        <w:rPr>
          <w:rFonts w:ascii="宋体" w:eastAsia="宋体" w:hAnsi="宋体"/>
          <w:b w:val="0"/>
          <w:bCs/>
          <w:noProof/>
          <w:sz w:val="21"/>
          <w:szCs w:val="21"/>
        </w:rPr>
        <w:drawing>
          <wp:inline distT="0" distB="0" distL="0" distR="0" wp14:anchorId="2B9BDBCD" wp14:editId="154C079D">
            <wp:extent cx="128270" cy="128270"/>
            <wp:effectExtent l="0" t="0" r="5080" b="5080"/>
            <wp:docPr id="144297379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CA2450" w:rsidRPr="00B07BDC">
        <w:rPr>
          <w:rFonts w:ascii="宋体" w:eastAsia="宋体" w:hAnsi="宋体"/>
          <w:b w:val="0"/>
          <w:bCs/>
          <w:noProof/>
          <w:sz w:val="21"/>
          <w:szCs w:val="21"/>
        </w:rPr>
        <w:drawing>
          <wp:inline distT="0" distB="0" distL="0" distR="0" wp14:anchorId="20CCD818" wp14:editId="6D8AE430">
            <wp:extent cx="128270" cy="121920"/>
            <wp:effectExtent l="0" t="0" r="5080" b="0"/>
            <wp:docPr id="609558084"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CA2450" w:rsidRPr="00B07BDC">
        <w:rPr>
          <w:rFonts w:ascii="宋体" w:eastAsia="宋体" w:hAnsi="宋体" w:hint="eastAsia"/>
          <w:b w:val="0"/>
          <w:bCs/>
          <w:sz w:val="21"/>
          <w:szCs w:val="21"/>
        </w:rPr>
        <w:t>（則，則）亡（無）成。</w:t>
      </w:r>
      <w:r w:rsidR="00CA2450" w:rsidRPr="00B07BDC">
        <w:rPr>
          <w:rFonts w:ascii="宋体" w:eastAsia="宋体" w:hAnsi="宋体"/>
          <w:b w:val="0"/>
          <w:bCs/>
          <w:noProof/>
          <w:sz w:val="21"/>
          <w:szCs w:val="21"/>
        </w:rPr>
        <w:drawing>
          <wp:inline distT="0" distB="0" distL="0" distR="0" wp14:anchorId="0460EC9E" wp14:editId="15622186">
            <wp:extent cx="140335" cy="133985"/>
            <wp:effectExtent l="0" t="0" r="0" b="0"/>
            <wp:docPr id="1514222284"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CA2450" w:rsidRPr="00B07BDC">
        <w:rPr>
          <w:rFonts w:ascii="宋体" w:eastAsia="宋体" w:hAnsi="宋体" w:hint="eastAsia"/>
          <w:b w:val="0"/>
          <w:bCs/>
          <w:sz w:val="21"/>
          <w:szCs w:val="21"/>
        </w:rPr>
        <w:t>（啟），乃吳（虞）曰：天央（殃）不至，以自弇（掩）盍（蓋）</w:t>
      </w:r>
      <w:r w:rsidR="00C70A47" w:rsidRPr="00B07BDC">
        <w:rPr>
          <w:rFonts w:ascii="宋体" w:eastAsia="宋体" w:hAnsi="宋体"/>
          <w:b w:val="0"/>
          <w:bCs/>
          <w:sz w:val="21"/>
          <w:szCs w:val="21"/>
        </w:rPr>
        <w:t>[1]</w:t>
      </w:r>
      <w:r w:rsidR="00CA2450" w:rsidRPr="00B07BDC">
        <w:rPr>
          <w:rFonts w:ascii="宋体" w:eastAsia="宋体" w:hAnsi="宋体" w:hint="eastAsia"/>
          <w:b w:val="0"/>
          <w:bCs/>
          <w:sz w:val="21"/>
          <w:szCs w:val="21"/>
        </w:rPr>
        <w:t>、自</w:t>
      </w:r>
      <w:r w:rsidR="00CA2450" w:rsidRPr="00B07BDC">
        <w:rPr>
          <w:rFonts w:ascii="宋体" w:eastAsia="宋体" w:hAnsi="宋体"/>
          <w:b w:val="0"/>
          <w:bCs/>
          <w:noProof/>
          <w:sz w:val="21"/>
          <w:szCs w:val="21"/>
        </w:rPr>
        <w:drawing>
          <wp:inline distT="0" distB="0" distL="0" distR="0" wp14:anchorId="70ACC707" wp14:editId="2F5C3DF9">
            <wp:extent cx="136072" cy="136072"/>
            <wp:effectExtent l="0" t="0" r="0" b="0"/>
            <wp:docPr id="586644037"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43158" cy="143158"/>
                    </a:xfrm>
                    <a:prstGeom prst="rect">
                      <a:avLst/>
                    </a:prstGeom>
                    <a:noFill/>
                  </pic:spPr>
                </pic:pic>
              </a:graphicData>
            </a:graphic>
          </wp:inline>
        </w:drawing>
      </w:r>
      <w:r w:rsidR="00CA2450" w:rsidRPr="00B07BDC">
        <w:rPr>
          <w:rFonts w:ascii="宋体" w:eastAsia="宋体" w:hAnsi="宋体" w:hint="eastAsia"/>
          <w:b w:val="0"/>
          <w:bCs/>
          <w:sz w:val="21"/>
          <w:szCs w:val="21"/>
        </w:rPr>
        <w:t>（橐）</w:t>
      </w:r>
      <w:r w:rsidR="00C70A47" w:rsidRPr="00B07BDC">
        <w:rPr>
          <w:rFonts w:ascii="宋体" w:eastAsia="宋体" w:hAnsi="宋体"/>
          <w:b w:val="0"/>
          <w:bCs/>
          <w:sz w:val="21"/>
          <w:szCs w:val="21"/>
        </w:rPr>
        <w:t>[2]</w:t>
      </w:r>
      <w:r w:rsidR="00CA2450" w:rsidRPr="00B07BDC">
        <w:rPr>
          <w:rFonts w:ascii="宋体" w:eastAsia="宋体" w:hAnsi="宋体" w:hint="eastAsia"/>
          <w:b w:val="0"/>
          <w:bCs/>
          <w:sz w:val="21"/>
          <w:szCs w:val="21"/>
        </w:rPr>
        <w:t>匿。</w:t>
      </w:r>
      <w:r w:rsidR="00CA2450" w:rsidRPr="00B07BDC">
        <w:rPr>
          <w:rFonts w:ascii="宋体" w:eastAsia="宋体" w:hAnsi="宋体"/>
          <w:b w:val="0"/>
          <w:bCs/>
          <w:noProof/>
          <w:sz w:val="21"/>
          <w:szCs w:val="21"/>
        </w:rPr>
        <w:drawing>
          <wp:inline distT="0" distB="0" distL="0" distR="0" wp14:anchorId="00C238A0" wp14:editId="36030A52">
            <wp:extent cx="140335" cy="133985"/>
            <wp:effectExtent l="0" t="0" r="0" b="0"/>
            <wp:docPr id="1657678314"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CA2450" w:rsidRPr="00B07BDC">
        <w:rPr>
          <w:rFonts w:ascii="宋体" w:eastAsia="宋体" w:hAnsi="宋体" w:hint="eastAsia"/>
          <w:b w:val="0"/>
          <w:bCs/>
          <w:sz w:val="21"/>
          <w:szCs w:val="21"/>
        </w:rPr>
        <w:t>（啟），乃</w:t>
      </w:r>
    </w:p>
    <w:p w14:paraId="5468AA39" w14:textId="77777777" w:rsidR="005D3419" w:rsidRPr="00B07BDC" w:rsidRDefault="005D3419"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9904093" w14:textId="089DA4F5" w:rsidR="005D3419" w:rsidRPr="00B07BDC" w:rsidRDefault="005D341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7946FF" w:rsidRPr="00B07BDC">
        <w:rPr>
          <w:rFonts w:ascii="宋体" w:eastAsia="宋体" w:hAnsi="宋体" w:hint="eastAsia"/>
          <w:b w:val="0"/>
          <w:bCs/>
          <w:sz w:val="21"/>
          <w:szCs w:val="21"/>
        </w:rPr>
        <w:t>弇盍</w:t>
      </w:r>
    </w:p>
    <w:p w14:paraId="4A686971" w14:textId="0B98457C" w:rsidR="007946FF" w:rsidRPr="00B07BDC" w:rsidRDefault="007946F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【整理报告】：弇盍，讀爲「掩蓋」。</w:t>
      </w:r>
    </w:p>
    <w:p w14:paraId="3F817492" w14:textId="2179C6FF" w:rsidR="006F1B8F" w:rsidRPr="00B07BDC" w:rsidRDefault="006F1B8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掩蓋</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作</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弇盍</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，先秦文獻又見於清華簡壹《皇門》：</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媢夫有邇亡遠，乃弇盍善夫，善夫莫達在王所。</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掩蓋</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壹詞的傳承過程蓋是由清華簡《皇門》至清華簡《參不韋》，而後《廼命》二篇作者模仿前二者，《荀子》受先秦版本《逸周書·皇門》或清華簡影響，再由《荀子》影響至《戰國策》。</w:t>
      </w:r>
      <w:r w:rsidRPr="00B07BDC">
        <w:rPr>
          <w:rStyle w:val="a5"/>
          <w:rFonts w:ascii="宋体" w:eastAsia="宋体" w:hAnsi="宋体"/>
          <w:b w:val="0"/>
          <w:bCs/>
          <w:sz w:val="21"/>
          <w:szCs w:val="21"/>
        </w:rPr>
        <w:footnoteReference w:id="310"/>
      </w:r>
    </w:p>
    <w:p w14:paraId="3BD676FB" w14:textId="0428339E" w:rsidR="007946FF" w:rsidRPr="00B07BDC" w:rsidRDefault="007946F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1550EFAB" wp14:editId="5D074098">
            <wp:extent cx="136072" cy="136072"/>
            <wp:effectExtent l="0" t="0" r="0" b="0"/>
            <wp:docPr id="955416424" name="图片 95541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43158" cy="143158"/>
                    </a:xfrm>
                    <a:prstGeom prst="rect">
                      <a:avLst/>
                    </a:prstGeom>
                    <a:noFill/>
                  </pic:spPr>
                </pic:pic>
              </a:graphicData>
            </a:graphic>
          </wp:inline>
        </w:drawing>
      </w:r>
    </w:p>
    <w:p w14:paraId="25407A74" w14:textId="0E936B3D" w:rsidR="007946FF" w:rsidRPr="00B07BDC" w:rsidRDefault="007946F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59BDB781" wp14:editId="5E35A6EE">
            <wp:extent cx="133985" cy="133985"/>
            <wp:effectExtent l="0" t="0" r="0" b="0"/>
            <wp:docPr id="41792216"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，從囗，厇聲，與郭店簡《老子》甲簡二三之「</w:t>
      </w:r>
      <w:r w:rsidRPr="00B07BDC">
        <w:rPr>
          <w:rFonts w:ascii="宋体" w:eastAsia="宋体" w:hAnsi="宋体"/>
          <w:b w:val="0"/>
          <w:bCs/>
          <w:noProof/>
          <w:sz w:val="21"/>
          <w:szCs w:val="21"/>
        </w:rPr>
        <w:drawing>
          <wp:inline distT="0" distB="0" distL="0" distR="0" wp14:anchorId="4B51EBDA" wp14:editId="20D1D98C">
            <wp:extent cx="133985" cy="133985"/>
            <wp:effectExtent l="0" t="0" r="0" b="0"/>
            <wp:docPr id="1681556766"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」應爲一字，馬王堆帛書本、王弼本對應之字皆爲「橐」，知此字爲「橐」之異體。簡四七「弗厇弗匿」之「厇」、簡六〇「自</w:t>
      </w:r>
      <w:r w:rsidRPr="00B07BDC">
        <w:rPr>
          <w:rFonts w:ascii="宋体" w:eastAsia="宋体" w:hAnsi="宋体"/>
          <w:b w:val="0"/>
          <w:bCs/>
          <w:noProof/>
          <w:sz w:val="21"/>
          <w:szCs w:val="21"/>
        </w:rPr>
        <w:drawing>
          <wp:inline distT="0" distB="0" distL="0" distR="0" wp14:anchorId="2D93910C" wp14:editId="11305440">
            <wp:extent cx="140335" cy="140335"/>
            <wp:effectExtent l="0" t="0" r="0" b="0"/>
            <wp:docPr id="274958886"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匿」之「</w:t>
      </w:r>
      <w:r w:rsidRPr="00B07BDC">
        <w:rPr>
          <w:rFonts w:ascii="宋体" w:eastAsia="宋体" w:hAnsi="宋体"/>
          <w:b w:val="0"/>
          <w:bCs/>
          <w:noProof/>
          <w:sz w:val="21"/>
          <w:szCs w:val="21"/>
        </w:rPr>
        <w:drawing>
          <wp:inline distT="0" distB="0" distL="0" distR="0" wp14:anchorId="061CDB64" wp14:editId="1C195163">
            <wp:extent cx="141514" cy="141514"/>
            <wp:effectExtent l="0" t="0" r="0" b="0"/>
            <wp:docPr id="970260817"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45847" cy="145847"/>
                    </a:xfrm>
                    <a:prstGeom prst="rect">
                      <a:avLst/>
                    </a:prstGeom>
                    <a:noFill/>
                  </pic:spPr>
                </pic:pic>
              </a:graphicData>
            </a:graphic>
          </wp:inline>
        </w:drawing>
      </w:r>
      <w:r w:rsidRPr="00B07BDC">
        <w:rPr>
          <w:rFonts w:ascii="宋体" w:eastAsia="宋体" w:hAnsi="宋体" w:hint="eastAsia"/>
          <w:b w:val="0"/>
          <w:bCs/>
          <w:sz w:val="21"/>
          <w:szCs w:val="21"/>
        </w:rPr>
        <w:t>」也應讀爲「橐」，三者皆訓爲藏。</w:t>
      </w:r>
    </w:p>
    <w:p w14:paraId="7E51F6DD" w14:textId="593C7B8B" w:rsidR="00E91C74" w:rsidRPr="00B07BDC" w:rsidRDefault="00E91C7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【初讀】心包：所謂的</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厇</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與清華簡《治邦之道》</w:t>
      </w:r>
      <w:r w:rsidR="008F0D43" w:rsidRPr="00B07BDC">
        <w:rPr>
          <w:rFonts w:ascii="宋体" w:eastAsia="宋体" w:hAnsi="宋体"/>
          <w:b w:val="0"/>
          <w:bCs/>
          <w:sz w:val="21"/>
          <w:szCs w:val="21"/>
        </w:rPr>
        <w:t>「</w:t>
      </w:r>
      <w:r w:rsidRPr="00B07BDC">
        <w:rPr>
          <w:rFonts w:ascii="宋体" w:eastAsia="宋体" w:hAnsi="宋体" w:hint="eastAsia"/>
          <w:b w:val="0"/>
          <w:bCs/>
          <w:sz w:val="21"/>
          <w:szCs w:val="21"/>
        </w:rPr>
        <w:t>乃斷奸䦒匿</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之</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䦒</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同辭。《治邦之道》的</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䦒</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被整理者讀爲</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杜</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頗爲合理，</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䦒</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應是</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杜門</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之</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杜</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的專字。</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杜</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匿</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義復並列，訓爲</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閉掩</w:t>
      </w:r>
      <w:r w:rsidR="008F0D43"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311"/>
      </w:r>
    </w:p>
    <w:p w14:paraId="71674A11" w14:textId="77777777" w:rsidR="008F0D43" w:rsidRPr="00B07BDC" w:rsidRDefault="008F0D43" w:rsidP="007E7F39">
      <w:pPr>
        <w:spacing w:line="300" w:lineRule="auto"/>
        <w:ind w:firstLineChars="200" w:firstLine="420"/>
        <w:rPr>
          <w:rFonts w:ascii="宋体" w:eastAsia="宋体" w:hAnsi="宋体"/>
          <w:b w:val="0"/>
          <w:bCs/>
          <w:sz w:val="21"/>
          <w:szCs w:val="21"/>
        </w:rPr>
      </w:pPr>
    </w:p>
    <w:p w14:paraId="530A1DDA" w14:textId="3B9F9DD7" w:rsidR="008F0D43" w:rsidRPr="00B07BDC" w:rsidRDefault="008F0D4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四七】释文：宔（主）隹（唯）土</w:t>
      </w:r>
      <w:r w:rsidR="00263289" w:rsidRPr="00B07BDC">
        <w:rPr>
          <w:rFonts w:ascii="宋体" w:eastAsia="宋体" w:hAnsi="宋体"/>
          <w:b w:val="0"/>
          <w:bCs/>
          <w:sz w:val="21"/>
          <w:szCs w:val="21"/>
        </w:rPr>
        <w:t>[1]</w:t>
      </w:r>
      <w:r w:rsidRPr="00B07BDC">
        <w:rPr>
          <w:rFonts w:ascii="宋体" w:eastAsia="宋体" w:hAnsi="宋体" w:hint="eastAsia"/>
          <w:b w:val="0"/>
          <w:bCs/>
          <w:sz w:val="21"/>
          <w:szCs w:val="21"/>
        </w:rPr>
        <w:t>，乃</w:t>
      </w:r>
      <w:r w:rsidRPr="00B07BDC">
        <w:rPr>
          <w:rFonts w:ascii="宋体" w:eastAsia="宋体" w:hAnsi="宋体"/>
          <w:b w:val="0"/>
          <w:bCs/>
          <w:noProof/>
          <w:sz w:val="21"/>
          <w:szCs w:val="21"/>
        </w:rPr>
        <w:drawing>
          <wp:inline distT="0" distB="0" distL="0" distR="0" wp14:anchorId="39C05941" wp14:editId="232CE077">
            <wp:extent cx="128270" cy="133985"/>
            <wp:effectExtent l="0" t="0" r="5080" b="0"/>
            <wp:docPr id="13668646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B07BDC">
        <w:rPr>
          <w:rFonts w:ascii="宋体" w:eastAsia="宋体" w:hAnsi="宋体" w:hint="eastAsia"/>
          <w:b w:val="0"/>
          <w:bCs/>
          <w:sz w:val="21"/>
          <w:szCs w:val="21"/>
        </w:rPr>
        <w:t>（尸）隹（唯）</w:t>
      </w:r>
      <w:r w:rsidR="00263289" w:rsidRPr="00B07BDC">
        <w:rPr>
          <w:rFonts w:ascii="宋体" w:eastAsia="宋体" w:hAnsi="宋体"/>
          <w:b w:val="0"/>
          <w:bCs/>
          <w:sz w:val="21"/>
          <w:szCs w:val="21"/>
        </w:rPr>
        <w:t>[2]</w:t>
      </w:r>
      <w:r w:rsidRPr="00B07BDC">
        <w:rPr>
          <w:rFonts w:ascii="宋体" w:eastAsia="宋体" w:hAnsi="宋体" w:hint="eastAsia"/>
          <w:b w:val="0"/>
          <w:bCs/>
          <w:sz w:val="21"/>
          <w:szCs w:val="21"/>
        </w:rPr>
        <w:t>疐，弗厇（橐）弗匿，</w:t>
      </w:r>
      <w:r w:rsidRPr="00B07BDC">
        <w:rPr>
          <w:rFonts w:ascii="宋体" w:eastAsia="宋体" w:hAnsi="宋体"/>
          <w:b w:val="0"/>
          <w:bCs/>
          <w:noProof/>
          <w:sz w:val="21"/>
          <w:szCs w:val="21"/>
        </w:rPr>
        <w:drawing>
          <wp:inline distT="0" distB="0" distL="0" distR="0" wp14:anchorId="0BAC0482" wp14:editId="6135A972">
            <wp:extent cx="140335" cy="140335"/>
            <wp:effectExtent l="0" t="0" r="0" b="0"/>
            <wp:docPr id="1375351768"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（播）</w:t>
      </w:r>
      <w:r w:rsidRPr="00B07BDC">
        <w:rPr>
          <w:rFonts w:ascii="宋体" w:eastAsia="宋体" w:hAnsi="宋体"/>
          <w:b w:val="0"/>
          <w:bCs/>
          <w:noProof/>
          <w:sz w:val="21"/>
          <w:szCs w:val="21"/>
        </w:rPr>
        <w:drawing>
          <wp:inline distT="0" distB="0" distL="0" distR="0" wp14:anchorId="62B2596C" wp14:editId="6F1D6A5C">
            <wp:extent cx="133985" cy="133985"/>
            <wp:effectExtent l="0" t="0" r="0" b="0"/>
            <wp:docPr id="206664034"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（簡）</w:t>
      </w:r>
      <w:r w:rsidR="00666FB3" w:rsidRPr="00B07BDC">
        <w:rPr>
          <w:rFonts w:ascii="宋体" w:eastAsia="宋体" w:hAnsi="宋体"/>
          <w:b w:val="0"/>
          <w:bCs/>
          <w:sz w:val="21"/>
          <w:szCs w:val="21"/>
        </w:rPr>
        <w:t>[3]</w:t>
      </w:r>
      <w:r w:rsidRPr="00B07BDC">
        <w:rPr>
          <w:rFonts w:ascii="宋体" w:eastAsia="宋体" w:hAnsi="宋体" w:hint="eastAsia"/>
          <w:b w:val="0"/>
          <w:bCs/>
          <w:sz w:val="21"/>
          <w:szCs w:val="21"/>
        </w:rPr>
        <w:t>乃化（過）而</w:t>
      </w:r>
      <w:r w:rsidRPr="00B07BDC">
        <w:rPr>
          <w:rFonts w:ascii="宋体" w:eastAsia="宋体" w:hAnsi="宋体"/>
          <w:b w:val="0"/>
          <w:bCs/>
          <w:noProof/>
          <w:sz w:val="21"/>
          <w:szCs w:val="21"/>
        </w:rPr>
        <w:drawing>
          <wp:inline distT="0" distB="0" distL="0" distR="0" wp14:anchorId="56863B5D" wp14:editId="76A04702">
            <wp:extent cx="136071" cy="136071"/>
            <wp:effectExtent l="0" t="0" r="0" b="0"/>
            <wp:docPr id="1019143187"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44929" cy="144929"/>
                    </a:xfrm>
                    <a:prstGeom prst="rect">
                      <a:avLst/>
                    </a:prstGeom>
                    <a:noFill/>
                  </pic:spPr>
                </pic:pic>
              </a:graphicData>
            </a:graphic>
          </wp:inline>
        </w:drawing>
      </w:r>
      <w:r w:rsidRPr="00B07BDC">
        <w:rPr>
          <w:rFonts w:ascii="宋体" w:eastAsia="宋体" w:hAnsi="宋体" w:hint="eastAsia"/>
          <w:b w:val="0"/>
          <w:bCs/>
          <w:sz w:val="21"/>
          <w:szCs w:val="21"/>
        </w:rPr>
        <w:t>（黽）之</w:t>
      </w:r>
      <w:r w:rsidR="00263289" w:rsidRPr="00B07BDC">
        <w:rPr>
          <w:rFonts w:ascii="宋体" w:eastAsia="宋体" w:hAnsi="宋体"/>
          <w:b w:val="0"/>
          <w:bCs/>
          <w:sz w:val="21"/>
          <w:szCs w:val="21"/>
        </w:rPr>
        <w:t>[</w:t>
      </w:r>
      <w:r w:rsidR="00666FB3" w:rsidRPr="00B07BDC">
        <w:rPr>
          <w:rFonts w:ascii="宋体" w:eastAsia="宋体" w:hAnsi="宋体"/>
          <w:b w:val="0"/>
          <w:bCs/>
          <w:sz w:val="21"/>
          <w:szCs w:val="21"/>
        </w:rPr>
        <w:t>4</w:t>
      </w:r>
      <w:r w:rsidR="00263289" w:rsidRPr="00B07BDC">
        <w:rPr>
          <w:rFonts w:ascii="宋体" w:eastAsia="宋体" w:hAnsi="宋体"/>
          <w:b w:val="0"/>
          <w:bCs/>
          <w:sz w:val="21"/>
          <w:szCs w:val="21"/>
        </w:rPr>
        <w:t>]</w:t>
      </w:r>
      <w:r w:rsidRPr="00B07BDC">
        <w:rPr>
          <w:rFonts w:ascii="宋体" w:eastAsia="宋体" w:hAnsi="宋体" w:hint="eastAsia"/>
          <w:b w:val="0"/>
          <w:bCs/>
          <w:sz w:val="21"/>
          <w:szCs w:val="21"/>
        </w:rPr>
        <w:t>。乃上隹（唯）天，司幾監</w:t>
      </w:r>
    </w:p>
    <w:p w14:paraId="473C1510" w14:textId="364A14BB" w:rsidR="008F0D43" w:rsidRPr="00B07BDC" w:rsidRDefault="008F0D4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0C2D9AE" w14:textId="2974E3E7" w:rsidR="008F0D43" w:rsidRPr="00B07BDC" w:rsidRDefault="008F0D4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263289" w:rsidRPr="00B07BDC">
        <w:rPr>
          <w:rFonts w:ascii="宋体" w:eastAsia="宋体" w:hAnsi="宋体" w:hint="eastAsia"/>
          <w:b w:val="0"/>
          <w:bCs/>
          <w:sz w:val="21"/>
          <w:szCs w:val="21"/>
        </w:rPr>
        <w:t>土</w:t>
      </w:r>
    </w:p>
    <w:p w14:paraId="6B3C3F64" w14:textId="535794F8" w:rsidR="00263289" w:rsidRPr="00B07BDC" w:rsidRDefault="0026328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子居：蓋是指後土。</w:t>
      </w:r>
      <w:r w:rsidRPr="00B07BDC">
        <w:rPr>
          <w:rStyle w:val="a5"/>
          <w:rFonts w:ascii="宋体" w:eastAsia="宋体" w:hAnsi="宋体"/>
          <w:b w:val="0"/>
          <w:bCs/>
          <w:sz w:val="21"/>
          <w:szCs w:val="21"/>
        </w:rPr>
        <w:footnoteReference w:id="312"/>
      </w:r>
    </w:p>
    <w:p w14:paraId="486ADFAD" w14:textId="1BB5F288" w:rsidR="00263289" w:rsidRPr="00B07BDC" w:rsidRDefault="00263289" w:rsidP="007E7F39">
      <w:pPr>
        <w:spacing w:line="300" w:lineRule="auto"/>
        <w:ind w:firstLineChars="200" w:firstLine="420"/>
        <w:rPr>
          <w:rFonts w:ascii="宋体" w:eastAsia="宋体" w:hAnsi="宋体"/>
          <w:b w:val="0"/>
          <w:bCs/>
          <w:sz w:val="21"/>
          <w:szCs w:val="21"/>
        </w:rPr>
      </w:pPr>
      <w:bookmarkStart w:id="76" w:name="_Hlk153111639"/>
      <w:r w:rsidRPr="00B07BDC">
        <w:rPr>
          <w:rFonts w:ascii="宋体" w:eastAsia="宋体" w:hAnsi="宋体"/>
          <w:b w:val="0"/>
          <w:bCs/>
          <w:sz w:val="21"/>
          <w:szCs w:val="21"/>
        </w:rPr>
        <w:t xml:space="preserve">[2] </w:t>
      </w:r>
      <w:bookmarkEnd w:id="76"/>
      <w:r w:rsidRPr="00B07BDC">
        <w:rPr>
          <w:rFonts w:ascii="宋体" w:eastAsia="宋体" w:hAnsi="宋体" w:hint="eastAsia"/>
          <w:b w:val="0"/>
          <w:bCs/>
          <w:sz w:val="21"/>
          <w:szCs w:val="21"/>
        </w:rPr>
        <w:t>隹</w:t>
      </w:r>
    </w:p>
    <w:p w14:paraId="21522D90" w14:textId="57C79820" w:rsidR="00263289" w:rsidRPr="00B07BDC" w:rsidRDefault="0026328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隹</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字是其他人補寫在</w:t>
      </w:r>
      <w:r w:rsidR="007A299D" w:rsidRPr="00B07BDC">
        <w:rPr>
          <w:rFonts w:ascii="宋体" w:eastAsia="宋体" w:hAnsi="宋体" w:hint="eastAsia"/>
          <w:b w:val="0"/>
          <w:bCs/>
          <w:sz w:val="21"/>
          <w:szCs w:val="21"/>
        </w:rPr>
        <w:t>「</w:t>
      </w:r>
      <w:r w:rsidR="00A85103" w:rsidRPr="00B07BDC">
        <w:rPr>
          <w:rFonts w:ascii="宋体" w:eastAsia="宋体" w:hAnsi="宋体" w:hint="eastAsia"/>
          <w:b w:val="0"/>
          <w:bCs/>
          <w:sz w:val="21"/>
          <w:szCs w:val="21"/>
        </w:rPr>
        <w:t>尸</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疐</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二字之間的，與前壹</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隹</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字差別明顯。</w:t>
      </w:r>
      <w:bookmarkStart w:id="77" w:name="_Hlk153112186"/>
      <w:r w:rsidRPr="00B07BDC">
        <w:rPr>
          <w:rStyle w:val="a5"/>
          <w:rFonts w:ascii="宋体" w:eastAsia="宋体" w:hAnsi="宋体"/>
          <w:b w:val="0"/>
          <w:bCs/>
          <w:sz w:val="21"/>
          <w:szCs w:val="21"/>
        </w:rPr>
        <w:lastRenderedPageBreak/>
        <w:footnoteReference w:id="313"/>
      </w:r>
      <w:bookmarkEnd w:id="77"/>
    </w:p>
    <w:p w14:paraId="3112A876" w14:textId="563F9C63" w:rsidR="00666FB3" w:rsidRPr="00B07BDC" w:rsidRDefault="00666FB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20CA3C33" wp14:editId="09742CA0">
            <wp:extent cx="133985" cy="133985"/>
            <wp:effectExtent l="0" t="0" r="0" b="0"/>
            <wp:docPr id="498353770"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14:paraId="225A5F1F" w14:textId="6FF0C4CF" w:rsidR="00666FB3" w:rsidRPr="00B07BDC" w:rsidRDefault="00666FB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程浩：「化」可讀為「貨」，即貨殖，句謂要黽勉地從事生產勞動。</w:t>
      </w:r>
      <w:r w:rsidRPr="00B07BDC">
        <w:rPr>
          <w:rFonts w:ascii="宋体" w:eastAsia="宋体" w:hAnsi="宋体"/>
          <w:b w:val="0"/>
          <w:bCs/>
          <w:sz w:val="21"/>
          <w:szCs w:val="21"/>
          <w:vertAlign w:val="superscript"/>
        </w:rPr>
        <w:footnoteReference w:id="314"/>
      </w:r>
    </w:p>
    <w:p w14:paraId="053C786C" w14:textId="54CC95E1" w:rsidR="00263289" w:rsidRPr="00B07BDC" w:rsidRDefault="0026328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666FB3"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b w:val="0"/>
          <w:bCs/>
          <w:noProof/>
          <w:sz w:val="21"/>
          <w:szCs w:val="21"/>
        </w:rPr>
        <w:drawing>
          <wp:inline distT="0" distB="0" distL="0" distR="0" wp14:anchorId="1E2C9915" wp14:editId="2FF97CDE">
            <wp:extent cx="136071" cy="136071"/>
            <wp:effectExtent l="0" t="0" r="0" b="0"/>
            <wp:docPr id="1283861810" name="图片 128386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44929" cy="144929"/>
                    </a:xfrm>
                    <a:prstGeom prst="rect">
                      <a:avLst/>
                    </a:prstGeom>
                    <a:noFill/>
                  </pic:spPr>
                </pic:pic>
              </a:graphicData>
            </a:graphic>
          </wp:inline>
        </w:drawing>
      </w:r>
    </w:p>
    <w:p w14:paraId="1346FD04" w14:textId="036C6F0D" w:rsidR="00263289" w:rsidRPr="00B07BDC" w:rsidRDefault="0026328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8BBCE6C" wp14:editId="27EAC0F4">
            <wp:extent cx="133985" cy="133985"/>
            <wp:effectExtent l="0" t="0" r="0" b="0"/>
            <wp:docPr id="864415784"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從网，從昗，所從「昗」旁字形下部作「大」形，簡九五「昗」字下部亦作「大」形，這種寫法的「昗」字還見於詛楚文，與楚簡常見的下部作「木」形者不同，據此可知，所謂「木」形當由「大」形演變而來。「昗」字字形象正面人形附帶畫出人的面部，乃整體表意字，與古文字「黑」密切相關。參周波《説上博簡〈容成氏〉的「冥」及其相關諸字》。</w:t>
      </w:r>
      <w:r w:rsidRPr="00B07BDC">
        <w:rPr>
          <w:rFonts w:ascii="宋体" w:eastAsia="宋体" w:hAnsi="宋体"/>
          <w:b w:val="0"/>
          <w:bCs/>
          <w:noProof/>
          <w:sz w:val="21"/>
          <w:szCs w:val="21"/>
        </w:rPr>
        <w:drawing>
          <wp:inline distT="0" distB="0" distL="0" distR="0" wp14:anchorId="73F9218F" wp14:editId="378971BF">
            <wp:extent cx="133985" cy="133985"/>
            <wp:effectExtent l="0" t="0" r="0" b="0"/>
            <wp:docPr id="1039347474"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，還見於簡一〇二，下部所從「大」形變作「木」形，與楚簡常見「冥」字寫法相同，此字還見於上博簡《三德》簡一二。簡文讀爲「黽」，黽勉。</w:t>
      </w:r>
    </w:p>
    <w:p w14:paraId="7B740180" w14:textId="2428ACB2" w:rsidR="000A044B" w:rsidRPr="00B07BDC" w:rsidRDefault="000A044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3514F0DB" wp14:editId="7F68D2DA">
            <wp:extent cx="136071" cy="136071"/>
            <wp:effectExtent l="0" t="0" r="0" b="0"/>
            <wp:docPr id="1996198542" name="图片 199619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44929" cy="144929"/>
                    </a:xfrm>
                    <a:prstGeom prst="rect">
                      <a:avLst/>
                    </a:prstGeom>
                    <a:noFill/>
                  </pic:spPr>
                </pic:pic>
              </a:graphicData>
            </a:graphic>
          </wp:inline>
        </w:drawing>
      </w:r>
      <w:r w:rsidRPr="00B07BDC">
        <w:rPr>
          <w:rFonts w:ascii="宋体" w:eastAsia="宋体" w:hAnsi="宋体" w:hint="eastAsia"/>
          <w:b w:val="0"/>
          <w:bCs/>
          <w:sz w:val="21"/>
          <w:szCs w:val="21"/>
        </w:rPr>
        <w:t>」試讀爲</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冪</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，蓋的意思。</w:t>
      </w:r>
      <w:r w:rsidRPr="00B07BDC">
        <w:rPr>
          <w:rStyle w:val="a5"/>
          <w:rFonts w:ascii="宋体" w:eastAsia="宋体" w:hAnsi="宋体"/>
          <w:b w:val="0"/>
          <w:bCs/>
          <w:sz w:val="21"/>
          <w:szCs w:val="21"/>
        </w:rPr>
        <w:footnoteReference w:id="315"/>
      </w:r>
    </w:p>
    <w:p w14:paraId="16C384D5" w14:textId="1BDBFCB0" w:rsidR="00120B8E" w:rsidRPr="00B07BDC" w:rsidRDefault="00120B8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w:t>
      </w:r>
      <w:r w:rsidR="007A299D"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0630661F" wp14:editId="09CA611F">
            <wp:extent cx="136071" cy="136071"/>
            <wp:effectExtent l="0" t="0" r="0" b="0"/>
            <wp:docPr id="351612545" name="图片 35161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44929" cy="144929"/>
                    </a:xfrm>
                    <a:prstGeom prst="rect">
                      <a:avLst/>
                    </a:prstGeom>
                    <a:noFill/>
                  </pic:spPr>
                </pic:pic>
              </a:graphicData>
            </a:graphic>
          </wp:inline>
        </w:drawing>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應讀為</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密</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，是安、寧的意思。《爾雅·釋詁下》：</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密、康，靜也。</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郭璞註：</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密、康，皆安靜也。</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密</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謐</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宓</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等在安寧的意義上就是壹詞。</w:t>
      </w:r>
      <w:r w:rsidRPr="00B07BDC">
        <w:rPr>
          <w:rStyle w:val="a5"/>
          <w:rFonts w:ascii="宋体" w:eastAsia="宋体" w:hAnsi="宋体"/>
          <w:b w:val="0"/>
          <w:bCs/>
          <w:sz w:val="21"/>
          <w:szCs w:val="21"/>
        </w:rPr>
        <w:footnoteReference w:id="316"/>
      </w:r>
    </w:p>
    <w:p w14:paraId="01702083" w14:textId="780484C7" w:rsidR="0054611E" w:rsidRPr="00B07BDC" w:rsidRDefault="0054611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【初讀】王寧：此字當讀為</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覭</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，《說文》：</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覭，小見也。</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《正字通•見部》：</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或曰暗處密窺曰覭。覭有微細難見義，故从冥。</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此蓋用為暗中監視、監督義。</w:t>
      </w:r>
      <w:r w:rsidRPr="00B07BDC">
        <w:rPr>
          <w:rStyle w:val="a5"/>
          <w:rFonts w:ascii="宋体" w:eastAsia="宋体" w:hAnsi="宋体"/>
          <w:b w:val="0"/>
          <w:bCs/>
          <w:sz w:val="21"/>
          <w:szCs w:val="21"/>
        </w:rPr>
        <w:footnoteReference w:id="317"/>
      </w:r>
    </w:p>
    <w:p w14:paraId="1CF3D7E7" w14:textId="5003E2C2" w:rsidR="0054611E" w:rsidRPr="00B07BDC" w:rsidRDefault="0054611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子居：一般認為</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黑</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是職部字，因此蓋可推測讀為</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黽</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的</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昗</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其陽部讀音是來源於</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黥</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黥</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是陽部字，且其墨刑義與</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墨</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字同，參看《尚書·呂刑》、《史記·周本紀》、《周禮·秋官·司刑》、《說文·黑部》。</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黥</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本就是在</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墨</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形上加註</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京</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音，故表墨刑的</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黑</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字，同時也可以讀為黥刑的</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黥</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。冏、京同音，冏、明相通，因此</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黥</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有條件讀為</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黽</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。與此相關的還有</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黔</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字，當也是表墨刑的</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黑</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字加註</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今</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音，今、京相通，參看《韓非子·奸劫弒臣》，可證</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黔</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的墨刑義。傳世字書又有</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旲</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字，參看《玉篇·日部》、《龍龕手鏡·白部》、《五音篇韻·大部》、《篇海·大部》、《字匯·日部》，很明顯</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旲</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字其實是幾個來源的同形字。古老切的</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旲</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即</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㚖</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字異體，又作</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杲</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昊</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臯</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等形。於影切的</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旲</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很可能與</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昗</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或</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景</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相關，因</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京</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有大義，故於影切的</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旲</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得有大義，參看《爾雅·釋詁》。徒來切的</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旲</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蓋是</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熙</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字異體，又作</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熹</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暿</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Fonts w:ascii="宋体" w:eastAsia="宋体" w:hAnsi="宋体" w:hint="eastAsia"/>
          <w:b w:val="0"/>
          <w:bCs/>
          <w:sz w:val="21"/>
          <w:szCs w:val="21"/>
        </w:rPr>
        <w:lastRenderedPageBreak/>
        <w:t>《爾雅·釋詁》：</w:t>
      </w:r>
      <w:r w:rsidR="007A299D" w:rsidRPr="00B07BDC">
        <w:rPr>
          <w:rFonts w:ascii="宋体" w:eastAsia="宋体" w:hAnsi="宋体" w:hint="eastAsia"/>
          <w:b w:val="0"/>
          <w:bCs/>
          <w:sz w:val="21"/>
          <w:szCs w:val="21"/>
        </w:rPr>
        <w:t>「</w:t>
      </w:r>
      <w:r w:rsidRPr="00B07BDC">
        <w:rPr>
          <w:rFonts w:ascii="宋体" w:eastAsia="宋体" w:hAnsi="宋体" w:hint="eastAsia"/>
          <w:b w:val="0"/>
          <w:bCs/>
          <w:sz w:val="21"/>
          <w:szCs w:val="21"/>
        </w:rPr>
        <w:t>熙，光也。</w:t>
      </w:r>
      <w:r w:rsidR="007A299D" w:rsidRPr="00B07BDC">
        <w:rPr>
          <w:rFonts w:ascii="宋体" w:eastAsia="宋体" w:hAnsi="宋体" w:hint="eastAsia"/>
          <w:b w:val="0"/>
          <w:bCs/>
          <w:sz w:val="21"/>
          <w:szCs w:val="21"/>
        </w:rPr>
        <w:t>」</w:t>
      </w:r>
      <w:r w:rsidRPr="00B07BDC">
        <w:rPr>
          <w:rStyle w:val="a5"/>
          <w:rFonts w:ascii="宋体" w:eastAsia="宋体" w:hAnsi="宋体"/>
          <w:b w:val="0"/>
          <w:bCs/>
          <w:sz w:val="21"/>
          <w:szCs w:val="21"/>
        </w:rPr>
        <w:t xml:space="preserve"> </w:t>
      </w:r>
      <w:r w:rsidRPr="00B07BDC">
        <w:rPr>
          <w:rStyle w:val="a5"/>
          <w:rFonts w:ascii="宋体" w:eastAsia="宋体" w:hAnsi="宋体"/>
          <w:b w:val="0"/>
          <w:bCs/>
          <w:sz w:val="21"/>
          <w:szCs w:val="21"/>
        </w:rPr>
        <w:footnoteReference w:id="318"/>
      </w:r>
    </w:p>
    <w:p w14:paraId="2AF1BF8D" w14:textId="77777777" w:rsidR="00753EB0" w:rsidRPr="00B07BDC" w:rsidRDefault="00753EB0" w:rsidP="007E7F39">
      <w:pPr>
        <w:spacing w:line="300" w:lineRule="auto"/>
        <w:ind w:firstLineChars="200" w:firstLine="420"/>
        <w:rPr>
          <w:rFonts w:ascii="宋体" w:eastAsia="宋体" w:hAnsi="宋体"/>
          <w:b w:val="0"/>
          <w:bCs/>
          <w:sz w:val="21"/>
          <w:szCs w:val="21"/>
        </w:rPr>
      </w:pPr>
    </w:p>
    <w:p w14:paraId="27B041A9" w14:textId="70ECA198" w:rsidR="00753EB0" w:rsidRPr="00B07BDC" w:rsidRDefault="0054611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四八】释文：</w:t>
      </w:r>
      <w:r w:rsidR="00753EB0" w:rsidRPr="00B07BDC">
        <w:rPr>
          <w:rFonts w:ascii="宋体" w:eastAsia="宋体" w:hAnsi="宋体"/>
          <w:b w:val="0"/>
          <w:bCs/>
          <w:noProof/>
          <w:sz w:val="21"/>
          <w:szCs w:val="21"/>
        </w:rPr>
        <w:drawing>
          <wp:inline distT="0" distB="0" distL="0" distR="0" wp14:anchorId="37ED6061" wp14:editId="28974CE5">
            <wp:extent cx="140335" cy="133985"/>
            <wp:effectExtent l="0" t="0" r="0" b="0"/>
            <wp:docPr id="494982550"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753EB0" w:rsidRPr="00B07BDC">
        <w:rPr>
          <w:rFonts w:ascii="宋体" w:eastAsia="宋体" w:hAnsi="宋体" w:hint="eastAsia"/>
          <w:b w:val="0"/>
          <w:bCs/>
          <w:sz w:val="21"/>
          <w:szCs w:val="21"/>
        </w:rPr>
        <w:t>（乂）</w:t>
      </w:r>
      <w:r w:rsidR="002F48F8" w:rsidRPr="00B07BDC">
        <w:rPr>
          <w:rFonts w:ascii="宋体" w:eastAsia="宋体" w:hAnsi="宋体"/>
          <w:b w:val="0"/>
          <w:bCs/>
          <w:sz w:val="21"/>
          <w:szCs w:val="21"/>
        </w:rPr>
        <w:t>[1]</w:t>
      </w:r>
      <w:r w:rsidR="00753EB0" w:rsidRPr="00B07BDC">
        <w:rPr>
          <w:rFonts w:ascii="宋体" w:eastAsia="宋体" w:hAnsi="宋体" w:hint="eastAsia"/>
          <w:b w:val="0"/>
          <w:bCs/>
          <w:sz w:val="21"/>
          <w:szCs w:val="21"/>
        </w:rPr>
        <w:t>民</w:t>
      </w:r>
      <w:r w:rsidR="00753EB0" w:rsidRPr="00B07BDC">
        <w:rPr>
          <w:rFonts w:ascii="宋体" w:eastAsia="宋体" w:hAnsi="宋体"/>
          <w:b w:val="0"/>
          <w:bCs/>
          <w:noProof/>
          <w:sz w:val="21"/>
          <w:szCs w:val="21"/>
        </w:rPr>
        <w:drawing>
          <wp:inline distT="0" distB="0" distL="0" distR="0" wp14:anchorId="4F6DB6FF" wp14:editId="3F122B41">
            <wp:extent cx="152400" cy="152400"/>
            <wp:effectExtent l="0" t="0" r="0" b="0"/>
            <wp:docPr id="312439935" name="图片 31243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753EB0" w:rsidRPr="00B07BDC">
        <w:rPr>
          <w:rFonts w:ascii="宋体" w:eastAsia="宋体" w:hAnsi="宋体" w:hint="eastAsia"/>
          <w:b w:val="0"/>
          <w:bCs/>
          <w:sz w:val="21"/>
          <w:szCs w:val="21"/>
        </w:rPr>
        <w:t>（盈）而</w:t>
      </w:r>
      <w:bookmarkStart w:id="78" w:name="_Hlk153139258"/>
      <w:r w:rsidR="00753EB0" w:rsidRPr="00B07BDC">
        <w:rPr>
          <w:rFonts w:ascii="宋体" w:eastAsia="宋体" w:hAnsi="宋体" w:hint="eastAsia"/>
          <w:b w:val="0"/>
          <w:bCs/>
          <w:sz w:val="21"/>
          <w:szCs w:val="21"/>
        </w:rPr>
        <w:t>泩</w:t>
      </w:r>
      <w:bookmarkEnd w:id="78"/>
      <w:r w:rsidR="00753EB0" w:rsidRPr="00B07BDC">
        <w:rPr>
          <w:rFonts w:ascii="宋体" w:eastAsia="宋体" w:hAnsi="宋体" w:hint="eastAsia"/>
          <w:b w:val="0"/>
          <w:bCs/>
          <w:sz w:val="21"/>
          <w:szCs w:val="21"/>
        </w:rPr>
        <w:t>（省）</w:t>
      </w:r>
      <w:r w:rsidR="00D27116" w:rsidRPr="00B07BDC">
        <w:rPr>
          <w:rFonts w:ascii="宋体" w:eastAsia="宋体" w:hAnsi="宋体"/>
          <w:b w:val="0"/>
          <w:bCs/>
          <w:sz w:val="21"/>
          <w:szCs w:val="21"/>
        </w:rPr>
        <w:t>[2]</w:t>
      </w:r>
      <w:r w:rsidR="00753EB0" w:rsidRPr="00B07BDC">
        <w:rPr>
          <w:rFonts w:ascii="宋体" w:eastAsia="宋体" w:hAnsi="宋体" w:hint="eastAsia"/>
          <w:b w:val="0"/>
          <w:bCs/>
          <w:sz w:val="21"/>
          <w:szCs w:val="21"/>
        </w:rPr>
        <w:t>之。司中</w:t>
      </w:r>
      <w:r w:rsidR="00D27116" w:rsidRPr="00B07BDC">
        <w:rPr>
          <w:rFonts w:ascii="宋体" w:eastAsia="宋体" w:hAnsi="宋体"/>
          <w:b w:val="0"/>
          <w:bCs/>
          <w:sz w:val="21"/>
          <w:szCs w:val="21"/>
        </w:rPr>
        <w:t>[3]</w:t>
      </w:r>
      <w:r w:rsidR="00753EB0" w:rsidRPr="00B07BDC">
        <w:rPr>
          <w:rFonts w:ascii="宋体" w:eastAsia="宋体" w:hAnsi="宋体"/>
          <w:b w:val="0"/>
          <w:bCs/>
          <w:noProof/>
          <w:sz w:val="21"/>
          <w:szCs w:val="21"/>
        </w:rPr>
        <w:drawing>
          <wp:inline distT="0" distB="0" distL="0" distR="0" wp14:anchorId="3712358E" wp14:editId="509D535D">
            <wp:extent cx="125186" cy="128905"/>
            <wp:effectExtent l="0" t="0" r="8255" b="4445"/>
            <wp:docPr id="2011886658"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35475" cy="139500"/>
                    </a:xfrm>
                    <a:prstGeom prst="rect">
                      <a:avLst/>
                    </a:prstGeom>
                    <a:noFill/>
                  </pic:spPr>
                </pic:pic>
              </a:graphicData>
            </a:graphic>
          </wp:inline>
        </w:drawing>
      </w:r>
      <w:r w:rsidR="00753EB0" w:rsidRPr="00B07BDC">
        <w:rPr>
          <w:rFonts w:ascii="宋体" w:eastAsia="宋体" w:hAnsi="宋体" w:hint="eastAsia"/>
          <w:b w:val="0"/>
          <w:bCs/>
          <w:sz w:val="21"/>
          <w:szCs w:val="21"/>
        </w:rPr>
        <w:t>（視）中</w:t>
      </w:r>
      <w:r w:rsidR="00753EB0" w:rsidRPr="00B07BDC">
        <w:rPr>
          <w:rFonts w:ascii="宋体" w:eastAsia="宋体" w:hAnsi="宋体"/>
          <w:b w:val="0"/>
          <w:bCs/>
          <w:noProof/>
          <w:sz w:val="21"/>
          <w:szCs w:val="21"/>
        </w:rPr>
        <w:drawing>
          <wp:inline distT="0" distB="0" distL="0" distR="0" wp14:anchorId="3E93FB44" wp14:editId="4E1B296F">
            <wp:extent cx="146050" cy="146050"/>
            <wp:effectExtent l="0" t="0" r="6350" b="6350"/>
            <wp:docPr id="88749196"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753EB0" w:rsidRPr="00B07BDC">
        <w:rPr>
          <w:rFonts w:ascii="宋体" w:eastAsia="宋体" w:hAnsi="宋体" w:hint="eastAsia"/>
          <w:b w:val="0"/>
          <w:bCs/>
          <w:sz w:val="21"/>
          <w:szCs w:val="21"/>
        </w:rPr>
        <w:t>（罰），司命受</w:t>
      </w:r>
      <w:r w:rsidR="00753EB0" w:rsidRPr="00B07BDC">
        <w:rPr>
          <w:rFonts w:ascii="宋体" w:eastAsia="宋体" w:hAnsi="宋体"/>
          <w:b w:val="0"/>
          <w:bCs/>
          <w:noProof/>
          <w:sz w:val="21"/>
          <w:szCs w:val="21"/>
        </w:rPr>
        <w:drawing>
          <wp:inline distT="0" distB="0" distL="0" distR="0" wp14:anchorId="031156FA" wp14:editId="4B426B85">
            <wp:extent cx="146050" cy="146050"/>
            <wp:effectExtent l="0" t="0" r="6350" b="6350"/>
            <wp:docPr id="1726288993"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753EB0" w:rsidRPr="00B07BDC">
        <w:rPr>
          <w:rFonts w:ascii="宋体" w:eastAsia="宋体" w:hAnsi="宋体" w:hint="eastAsia"/>
          <w:b w:val="0"/>
          <w:bCs/>
          <w:sz w:val="21"/>
          <w:szCs w:val="21"/>
        </w:rPr>
        <w:t>（罰）命，乃而先且（祖）、王父</w:t>
      </w:r>
      <w:r w:rsidR="00013531" w:rsidRPr="00B07BDC">
        <w:rPr>
          <w:rFonts w:ascii="宋体" w:eastAsia="宋体" w:hAnsi="宋体"/>
          <w:b w:val="0"/>
          <w:bCs/>
          <w:sz w:val="21"/>
          <w:szCs w:val="21"/>
        </w:rPr>
        <w:t xml:space="preserve">[6] </w:t>
      </w:r>
      <w:r w:rsidR="00753EB0" w:rsidRPr="00B07BDC">
        <w:rPr>
          <w:rFonts w:ascii="宋体" w:eastAsia="宋体" w:hAnsi="宋体"/>
          <w:b w:val="0"/>
          <w:bCs/>
          <w:noProof/>
          <w:sz w:val="21"/>
          <w:szCs w:val="21"/>
        </w:rPr>
        <w:drawing>
          <wp:inline distT="0" distB="0" distL="0" distR="0" wp14:anchorId="4E2397B9" wp14:editId="46806CD9">
            <wp:extent cx="128270" cy="121920"/>
            <wp:effectExtent l="0" t="0" r="5080" b="0"/>
            <wp:docPr id="163218593"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753EB0" w:rsidRPr="00B07BDC">
        <w:rPr>
          <w:rFonts w:ascii="宋体" w:eastAsia="宋体" w:hAnsi="宋体" w:hint="eastAsia"/>
          <w:b w:val="0"/>
          <w:bCs/>
          <w:sz w:val="21"/>
          <w:szCs w:val="21"/>
        </w:rPr>
        <w:t>（父、父）</w:t>
      </w:r>
      <w:r w:rsidR="00753EB0" w:rsidRPr="00B07BDC">
        <w:rPr>
          <w:rFonts w:ascii="宋体" w:eastAsia="宋体" w:hAnsi="宋体"/>
          <w:b w:val="0"/>
          <w:bCs/>
          <w:noProof/>
          <w:sz w:val="21"/>
          <w:szCs w:val="21"/>
        </w:rPr>
        <w:drawing>
          <wp:inline distT="0" distB="0" distL="0" distR="0" wp14:anchorId="47DC961A" wp14:editId="7477320B">
            <wp:extent cx="133985" cy="133985"/>
            <wp:effectExtent l="0" t="0" r="0" b="0"/>
            <wp:docPr id="477142869"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753EB0" w:rsidRPr="00B07BDC">
        <w:rPr>
          <w:rFonts w:ascii="宋体" w:eastAsia="宋体" w:hAnsi="宋体" w:hint="eastAsia"/>
          <w:b w:val="0"/>
          <w:bCs/>
          <w:sz w:val="21"/>
          <w:szCs w:val="21"/>
        </w:rPr>
        <w:t>（執）</w:t>
      </w:r>
    </w:p>
    <w:p w14:paraId="07A90F77" w14:textId="0DF268EF" w:rsidR="0054611E" w:rsidRPr="00B07BDC" w:rsidRDefault="0054611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0C89AB4" w14:textId="17F48C6C" w:rsidR="0054611E" w:rsidRPr="00B07BDC" w:rsidRDefault="0054611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2F48F8" w:rsidRPr="00B07BDC">
        <w:rPr>
          <w:rFonts w:ascii="宋体" w:eastAsia="宋体" w:hAnsi="宋体"/>
          <w:b w:val="0"/>
          <w:bCs/>
          <w:sz w:val="21"/>
          <w:szCs w:val="21"/>
        </w:rPr>
        <w:t xml:space="preserve"> </w:t>
      </w:r>
      <w:r w:rsidR="002F48F8" w:rsidRPr="00B07BDC">
        <w:rPr>
          <w:rFonts w:ascii="宋体" w:eastAsia="宋体" w:hAnsi="宋体" w:hint="eastAsia"/>
          <w:b w:val="0"/>
          <w:bCs/>
          <w:sz w:val="21"/>
          <w:szCs w:val="21"/>
        </w:rPr>
        <w:t>監</w:t>
      </w:r>
      <w:r w:rsidR="002F48F8" w:rsidRPr="00B07BDC">
        <w:rPr>
          <w:rFonts w:ascii="宋体" w:eastAsia="宋体" w:hAnsi="宋体"/>
          <w:b w:val="0"/>
          <w:bCs/>
          <w:noProof/>
          <w:sz w:val="21"/>
          <w:szCs w:val="21"/>
        </w:rPr>
        <w:drawing>
          <wp:inline distT="0" distB="0" distL="0" distR="0" wp14:anchorId="52656893" wp14:editId="1769A187">
            <wp:extent cx="140335" cy="133985"/>
            <wp:effectExtent l="0" t="0" r="0" b="0"/>
            <wp:docPr id="163149618" name="图片 163149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p>
    <w:p w14:paraId="3671FF7E" w14:textId="26BD8FFF" w:rsidR="00E4326C" w:rsidRPr="00B07BDC" w:rsidRDefault="00E4326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00D84732" w:rsidRPr="00B07BDC">
        <w:rPr>
          <w:rFonts w:ascii="宋体" w:eastAsia="宋体" w:hAnsi="宋体"/>
          <w:b w:val="0"/>
          <w:bCs/>
          <w:sz w:val="21"/>
          <w:szCs w:val="21"/>
        </w:rPr>
        <w:t>gefei</w:t>
      </w:r>
      <w:r w:rsidRPr="00B07BDC">
        <w:rPr>
          <w:rFonts w:ascii="宋体" w:eastAsia="宋体" w:hAnsi="宋体" w:hint="eastAsia"/>
          <w:b w:val="0"/>
          <w:bCs/>
          <w:sz w:val="21"/>
          <w:szCs w:val="21"/>
        </w:rPr>
        <w:t>：</w:t>
      </w:r>
      <w:r w:rsidR="00672A14" w:rsidRPr="00B07BDC">
        <w:rPr>
          <w:rFonts w:ascii="宋体" w:eastAsia="宋体" w:hAnsi="宋体" w:hint="eastAsia"/>
          <w:b w:val="0"/>
          <w:bCs/>
          <w:sz w:val="21"/>
          <w:szCs w:val="21"/>
        </w:rPr>
        <w:t>「</w:t>
      </w:r>
      <w:r w:rsidR="00D84732" w:rsidRPr="00B07BDC">
        <w:rPr>
          <w:rFonts w:ascii="宋体" w:eastAsia="宋体" w:hAnsi="宋体" w:hint="eastAsia"/>
          <w:b w:val="0"/>
          <w:bCs/>
          <w:sz w:val="21"/>
          <w:szCs w:val="21"/>
        </w:rPr>
        <w:t>監</w:t>
      </w:r>
      <w:r w:rsidR="00D84732" w:rsidRPr="00B07BDC">
        <w:rPr>
          <w:rFonts w:ascii="宋体" w:eastAsia="宋体" w:hAnsi="宋体"/>
          <w:b w:val="0"/>
          <w:bCs/>
          <w:noProof/>
          <w:sz w:val="21"/>
          <w:szCs w:val="21"/>
        </w:rPr>
        <w:drawing>
          <wp:inline distT="0" distB="0" distL="0" distR="0" wp14:anchorId="2B51D0E6" wp14:editId="7CC7C61E">
            <wp:extent cx="140335" cy="133985"/>
            <wp:effectExtent l="0" t="0" r="0" b="0"/>
            <wp:docPr id="1899307577" name="图片 189930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672A14" w:rsidRPr="00B07BDC">
        <w:rPr>
          <w:rFonts w:ascii="宋体" w:eastAsia="宋体" w:hAnsi="宋体" w:hint="eastAsia"/>
          <w:b w:val="0"/>
          <w:bCs/>
          <w:sz w:val="21"/>
          <w:szCs w:val="21"/>
        </w:rPr>
        <w:t>」</w:t>
      </w:r>
      <w:r w:rsidR="00D84732" w:rsidRPr="00B07BDC">
        <w:rPr>
          <w:rFonts w:ascii="宋体" w:eastAsia="宋体" w:hAnsi="宋体" w:hint="eastAsia"/>
          <w:b w:val="0"/>
          <w:bCs/>
          <w:sz w:val="21"/>
          <w:szCs w:val="21"/>
        </w:rPr>
        <w:t>，可讀為</w:t>
      </w:r>
      <w:r w:rsidR="00672A14" w:rsidRPr="00B07BDC">
        <w:rPr>
          <w:rFonts w:ascii="宋体" w:eastAsia="宋体" w:hAnsi="宋体" w:hint="eastAsia"/>
          <w:b w:val="0"/>
          <w:bCs/>
          <w:sz w:val="21"/>
          <w:szCs w:val="21"/>
        </w:rPr>
        <w:t>「</w:t>
      </w:r>
      <w:r w:rsidR="00D84732" w:rsidRPr="00B07BDC">
        <w:rPr>
          <w:rFonts w:ascii="宋体" w:eastAsia="宋体" w:hAnsi="宋体" w:hint="eastAsia"/>
          <w:b w:val="0"/>
          <w:bCs/>
          <w:sz w:val="21"/>
          <w:szCs w:val="21"/>
        </w:rPr>
        <w:t>鑒酌</w:t>
      </w:r>
      <w:r w:rsidR="00672A14" w:rsidRPr="00B07BDC">
        <w:rPr>
          <w:rFonts w:ascii="宋体" w:eastAsia="宋体" w:hAnsi="宋体" w:hint="eastAsia"/>
          <w:b w:val="0"/>
          <w:bCs/>
          <w:sz w:val="21"/>
          <w:szCs w:val="21"/>
        </w:rPr>
        <w:t>」</w:t>
      </w:r>
      <w:r w:rsidR="00D84732" w:rsidRPr="00B07BDC">
        <w:rPr>
          <w:rFonts w:ascii="宋体" w:eastAsia="宋体" w:hAnsi="宋体" w:hint="eastAsia"/>
          <w:b w:val="0"/>
          <w:bCs/>
          <w:sz w:val="21"/>
          <w:szCs w:val="21"/>
        </w:rPr>
        <w:t>，借鑒、參鑒，參酌、斟酌。參見《詩·大雅·文王》、《左傳·成公六年》、《禮記·坊記》、《後漢書·曹褒傳論》。</w:t>
      </w:r>
      <w:r w:rsidRPr="00B07BDC">
        <w:rPr>
          <w:rStyle w:val="a5"/>
          <w:rFonts w:ascii="宋体" w:eastAsia="宋体" w:hAnsi="宋体"/>
          <w:b w:val="0"/>
          <w:bCs/>
          <w:sz w:val="21"/>
          <w:szCs w:val="21"/>
        </w:rPr>
        <w:footnoteReference w:id="319"/>
      </w:r>
    </w:p>
    <w:p w14:paraId="2641E1FD" w14:textId="3368F4A3" w:rsidR="0075521F" w:rsidRPr="00B07BDC" w:rsidRDefault="0075521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w:t>
      </w:r>
      <w:r w:rsidR="00491746" w:rsidRPr="00B07BDC">
        <w:rPr>
          <w:rFonts w:ascii="宋体" w:eastAsia="宋体" w:hAnsi="宋体" w:hint="eastAsia"/>
          <w:b w:val="0"/>
          <w:bCs/>
          <w:sz w:val="21"/>
          <w:szCs w:val="21"/>
        </w:rPr>
        <w:t>當讀爲</w:t>
      </w:r>
      <w:r w:rsidR="0008146D" w:rsidRPr="00B07BDC">
        <w:rPr>
          <w:rFonts w:ascii="宋体" w:eastAsia="宋体" w:hAnsi="宋体" w:hint="eastAsia"/>
          <w:b w:val="0"/>
          <w:bCs/>
          <w:sz w:val="21"/>
          <w:szCs w:val="21"/>
        </w:rPr>
        <w:t>「</w:t>
      </w:r>
      <w:r w:rsidR="00491746" w:rsidRPr="00B07BDC">
        <w:rPr>
          <w:rFonts w:ascii="宋体" w:eastAsia="宋体" w:hAnsi="宋体" w:hint="eastAsia"/>
          <w:b w:val="0"/>
          <w:bCs/>
          <w:sz w:val="21"/>
          <w:szCs w:val="21"/>
        </w:rPr>
        <w:t>監酌</w:t>
      </w:r>
      <w:r w:rsidR="0008146D" w:rsidRPr="00B07BDC">
        <w:rPr>
          <w:rFonts w:ascii="宋体" w:eastAsia="宋体" w:hAnsi="宋体" w:hint="eastAsia"/>
          <w:b w:val="0"/>
          <w:bCs/>
          <w:sz w:val="21"/>
          <w:szCs w:val="21"/>
        </w:rPr>
        <w:t>」</w:t>
      </w:r>
      <w:r w:rsidR="00491746" w:rsidRPr="00B07BDC">
        <w:rPr>
          <w:rFonts w:ascii="宋体" w:eastAsia="宋体" w:hAnsi="宋体" w:hint="eastAsia"/>
          <w:b w:val="0"/>
          <w:bCs/>
          <w:sz w:val="21"/>
          <w:szCs w:val="21"/>
        </w:rPr>
        <w:t>。</w:t>
      </w:r>
      <w:r w:rsidR="0008146D" w:rsidRPr="00B07BDC">
        <w:rPr>
          <w:rFonts w:ascii="宋体" w:eastAsia="宋体" w:hAnsi="宋体" w:hint="eastAsia"/>
          <w:b w:val="0"/>
          <w:bCs/>
          <w:sz w:val="21"/>
          <w:szCs w:val="21"/>
        </w:rPr>
        <w:t>「</w:t>
      </w:r>
      <w:r w:rsidR="00491746" w:rsidRPr="00B07BDC">
        <w:rPr>
          <w:rFonts w:ascii="宋体" w:eastAsia="宋体" w:hAnsi="宋体" w:hint="eastAsia"/>
          <w:b w:val="0"/>
          <w:bCs/>
          <w:sz w:val="21"/>
          <w:szCs w:val="21"/>
        </w:rPr>
        <w:t>監</w:t>
      </w:r>
      <w:r w:rsidR="0008146D" w:rsidRPr="00B07BDC">
        <w:rPr>
          <w:rFonts w:ascii="宋体" w:eastAsia="宋体" w:hAnsi="宋体" w:hint="eastAsia"/>
          <w:b w:val="0"/>
          <w:bCs/>
          <w:sz w:val="21"/>
          <w:szCs w:val="21"/>
        </w:rPr>
        <w:t>」</w:t>
      </w:r>
      <w:r w:rsidR="00491746" w:rsidRPr="00B07BDC">
        <w:rPr>
          <w:rFonts w:ascii="宋体" w:eastAsia="宋体" w:hAnsi="宋体" w:hint="eastAsia"/>
          <w:b w:val="0"/>
          <w:bCs/>
          <w:sz w:val="21"/>
          <w:szCs w:val="21"/>
        </w:rPr>
        <w:t>，監察；</w:t>
      </w:r>
      <w:r w:rsidR="0008146D" w:rsidRPr="00B07BDC">
        <w:rPr>
          <w:rFonts w:ascii="宋体" w:eastAsia="宋体" w:hAnsi="宋体" w:hint="eastAsia"/>
          <w:b w:val="0"/>
          <w:bCs/>
          <w:sz w:val="21"/>
          <w:szCs w:val="21"/>
        </w:rPr>
        <w:t>「</w:t>
      </w:r>
      <w:r w:rsidR="00491746" w:rsidRPr="00B07BDC">
        <w:rPr>
          <w:rFonts w:ascii="宋体" w:eastAsia="宋体" w:hAnsi="宋体" w:hint="eastAsia"/>
          <w:b w:val="0"/>
          <w:bCs/>
          <w:sz w:val="21"/>
          <w:szCs w:val="21"/>
        </w:rPr>
        <w:t>酌</w:t>
      </w:r>
      <w:r w:rsidR="0008146D" w:rsidRPr="00B07BDC">
        <w:rPr>
          <w:rFonts w:ascii="宋体" w:eastAsia="宋体" w:hAnsi="宋体" w:hint="eastAsia"/>
          <w:b w:val="0"/>
          <w:bCs/>
          <w:sz w:val="21"/>
          <w:szCs w:val="21"/>
        </w:rPr>
        <w:t>」</w:t>
      </w:r>
      <w:r w:rsidR="00491746" w:rsidRPr="00B07BDC">
        <w:rPr>
          <w:rFonts w:ascii="宋体" w:eastAsia="宋体" w:hAnsi="宋体" w:hint="eastAsia"/>
          <w:b w:val="0"/>
          <w:bCs/>
          <w:sz w:val="21"/>
          <w:szCs w:val="21"/>
        </w:rPr>
        <w:t>，忖度。</w:t>
      </w:r>
      <w:r w:rsidR="0008146D" w:rsidRPr="00B07BDC">
        <w:rPr>
          <w:rFonts w:ascii="宋体" w:eastAsia="宋体" w:hAnsi="宋体" w:hint="eastAsia"/>
          <w:b w:val="0"/>
          <w:bCs/>
          <w:sz w:val="21"/>
          <w:szCs w:val="21"/>
        </w:rPr>
        <w:t>「</w:t>
      </w:r>
      <w:r w:rsidR="00491746" w:rsidRPr="00B07BDC">
        <w:rPr>
          <w:rFonts w:ascii="宋体" w:eastAsia="宋体" w:hAnsi="宋体" w:hint="eastAsia"/>
          <w:b w:val="0"/>
          <w:bCs/>
          <w:sz w:val="21"/>
          <w:szCs w:val="21"/>
        </w:rPr>
        <w:t>監酌</w:t>
      </w:r>
      <w:r w:rsidR="0008146D" w:rsidRPr="00B07BDC">
        <w:rPr>
          <w:rFonts w:ascii="宋体" w:eastAsia="宋体" w:hAnsi="宋体" w:hint="eastAsia"/>
          <w:b w:val="0"/>
          <w:bCs/>
          <w:sz w:val="21"/>
          <w:szCs w:val="21"/>
        </w:rPr>
        <w:t>」</w:t>
      </w:r>
      <w:r w:rsidR="00491746" w:rsidRPr="00B07BDC">
        <w:rPr>
          <w:rFonts w:ascii="宋体" w:eastAsia="宋体" w:hAnsi="宋体" w:hint="eastAsia"/>
          <w:b w:val="0"/>
          <w:bCs/>
          <w:sz w:val="21"/>
          <w:szCs w:val="21"/>
        </w:rPr>
        <w:t>，即察之度之也。辭例中，無論其是否轉用作神名，其字面分拆的本意都是察、度。</w:t>
      </w:r>
      <w:r w:rsidRPr="00B07BDC">
        <w:rPr>
          <w:rStyle w:val="a5"/>
          <w:rFonts w:ascii="宋体" w:eastAsia="宋体" w:hAnsi="宋体"/>
          <w:b w:val="0"/>
          <w:bCs/>
          <w:sz w:val="21"/>
          <w:szCs w:val="21"/>
        </w:rPr>
        <w:footnoteReference w:id="320"/>
      </w:r>
    </w:p>
    <w:p w14:paraId="04CB9EAD" w14:textId="66F90F23" w:rsidR="00E4326C" w:rsidRPr="00B07BDC" w:rsidRDefault="00E4326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子居：監</w:t>
      </w:r>
      <w:r w:rsidRPr="00B07BDC">
        <w:rPr>
          <w:rFonts w:ascii="宋体" w:eastAsia="宋体" w:hAnsi="宋体"/>
          <w:b w:val="0"/>
          <w:bCs/>
          <w:noProof/>
          <w:sz w:val="21"/>
          <w:szCs w:val="21"/>
        </w:rPr>
        <w:drawing>
          <wp:inline distT="0" distB="0" distL="0" distR="0" wp14:anchorId="2BBD02F7" wp14:editId="0D27933A">
            <wp:extent cx="140335" cy="133985"/>
            <wp:effectExtent l="0" t="0" r="0" b="0"/>
            <wp:docPr id="1934931848" name="图片 193493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即</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监约</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321"/>
      </w:r>
    </w:p>
    <w:p w14:paraId="641FC684" w14:textId="0E850E7D" w:rsidR="00146AE7" w:rsidRPr="00B07BDC" w:rsidRDefault="00E63F3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【初讀】天亡：</w:t>
      </w:r>
      <w:r w:rsidR="00672A14" w:rsidRPr="00B07BDC">
        <w:rPr>
          <w:rFonts w:ascii="宋体" w:eastAsia="宋体" w:hAnsi="宋体" w:hint="eastAsia"/>
          <w:b w:val="0"/>
          <w:bCs/>
          <w:sz w:val="21"/>
          <w:szCs w:val="21"/>
        </w:rPr>
        <w:t>「</w:t>
      </w:r>
      <w:r w:rsidR="00D27116" w:rsidRPr="00B07BDC">
        <w:rPr>
          <w:rFonts w:ascii="宋体" w:eastAsia="宋体" w:hAnsi="宋体" w:hint="eastAsia"/>
          <w:b w:val="0"/>
          <w:bCs/>
          <w:sz w:val="21"/>
          <w:szCs w:val="21"/>
        </w:rPr>
        <w:t>監乂</w:t>
      </w:r>
      <w:r w:rsidR="00672A14" w:rsidRPr="00B07BDC">
        <w:rPr>
          <w:rFonts w:ascii="宋体" w:eastAsia="宋体" w:hAnsi="宋体" w:hint="eastAsia"/>
          <w:b w:val="0"/>
          <w:bCs/>
          <w:sz w:val="21"/>
          <w:szCs w:val="21"/>
        </w:rPr>
        <w:t>」</w:t>
      </w:r>
      <w:r w:rsidR="00D27116" w:rsidRPr="00B07BDC">
        <w:rPr>
          <w:rFonts w:ascii="宋体" w:eastAsia="宋体" w:hAnsi="宋体" w:hint="eastAsia"/>
          <w:b w:val="0"/>
          <w:bCs/>
          <w:sz w:val="21"/>
          <w:szCs w:val="21"/>
        </w:rPr>
        <w:t>是動詞。</w:t>
      </w:r>
      <w:r w:rsidRPr="00B07BDC">
        <w:rPr>
          <w:rStyle w:val="a5"/>
          <w:rFonts w:ascii="宋体" w:eastAsia="宋体" w:hAnsi="宋体"/>
          <w:b w:val="0"/>
          <w:bCs/>
          <w:sz w:val="21"/>
          <w:szCs w:val="21"/>
        </w:rPr>
        <w:footnoteReference w:id="322"/>
      </w:r>
    </w:p>
    <w:p w14:paraId="5E2A2335" w14:textId="000B7B95" w:rsidR="002F48F8" w:rsidRPr="00B07BDC" w:rsidRDefault="00D2711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泩</w:t>
      </w:r>
    </w:p>
    <w:p w14:paraId="1C3DC617" w14:textId="48311BEC" w:rsidR="00D27116" w:rsidRPr="00B07BDC" w:rsidRDefault="00D2711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903CCA" w:rsidRPr="00B07BDC">
        <w:rPr>
          <w:rFonts w:ascii="宋体" w:eastAsia="宋体" w:hAnsi="宋体" w:hint="eastAsia"/>
          <w:b w:val="0"/>
          <w:bCs/>
          <w:sz w:val="21"/>
          <w:szCs w:val="21"/>
        </w:rPr>
        <w:t>泩，讀爲「省」，省視。</w:t>
      </w:r>
    </w:p>
    <w:p w14:paraId="199FD114" w14:textId="40855271" w:rsidR="0046238B" w:rsidRPr="00B07BDC" w:rsidRDefault="0046238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民泩</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即</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民程</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，前文</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民程以成歲</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者。</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泩</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蓋為</w:t>
      </w:r>
      <w:r w:rsidR="00672A14" w:rsidRPr="00B07BDC">
        <w:rPr>
          <w:rFonts w:ascii="宋体" w:eastAsia="宋体" w:hAnsi="宋体" w:hint="eastAsia"/>
          <w:b w:val="0"/>
          <w:bCs/>
          <w:sz w:val="21"/>
          <w:szCs w:val="21"/>
        </w:rPr>
        <w:t>「</w:t>
      </w:r>
      <w:r w:rsidRPr="00B07BDC">
        <w:rPr>
          <w:rFonts w:ascii="SimSun-ExtB" w:eastAsia="SimSun-ExtB" w:hAnsi="SimSun-ExtB" w:cs="SimSun-ExtB" w:hint="eastAsia"/>
          <w:b w:val="0"/>
          <w:bCs/>
          <w:sz w:val="21"/>
          <w:szCs w:val="21"/>
        </w:rPr>
        <w:t>𣹴</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字之省，字又作</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渻</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，《爾雅·釋丘》：</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水出其前，渻丘。</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《釋文》：</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本或作</w:t>
      </w:r>
      <w:r w:rsidRPr="00B07BDC">
        <w:rPr>
          <w:rFonts w:ascii="SimSun-ExtB" w:eastAsia="SimSun-ExtB" w:hAnsi="SimSun-ExtB" w:cs="SimSun-ExtB" w:hint="eastAsia"/>
          <w:b w:val="0"/>
          <w:bCs/>
          <w:sz w:val="21"/>
          <w:szCs w:val="21"/>
        </w:rPr>
        <w:t>𣹴</w:t>
      </w:r>
      <w:r w:rsidRPr="00B07BDC">
        <w:rPr>
          <w:rFonts w:ascii="宋体" w:eastAsia="宋体" w:hAnsi="宋体" w:hint="eastAsia"/>
          <w:b w:val="0"/>
          <w:bCs/>
          <w:sz w:val="21"/>
          <w:szCs w:val="21"/>
        </w:rPr>
        <w:t>字，所景反。</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又參見《說文·水部》。</w:t>
      </w:r>
      <w:r w:rsidRPr="00B07BDC">
        <w:rPr>
          <w:rStyle w:val="a5"/>
          <w:rFonts w:ascii="宋体" w:eastAsia="宋体" w:hAnsi="宋体"/>
          <w:b w:val="0"/>
          <w:bCs/>
          <w:sz w:val="21"/>
          <w:szCs w:val="21"/>
        </w:rPr>
        <w:footnoteReference w:id="323"/>
      </w:r>
    </w:p>
    <w:p w14:paraId="5764A1FB" w14:textId="744F0A60" w:rsidR="00D27116" w:rsidRPr="00B07BDC" w:rsidRDefault="00D2711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司中</w:t>
      </w:r>
    </w:p>
    <w:p w14:paraId="474F1E2A" w14:textId="56CB8A56" w:rsidR="00D27116" w:rsidRPr="00B07BDC" w:rsidRDefault="00D2711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903CCA" w:rsidRPr="00B07BDC">
        <w:rPr>
          <w:rFonts w:ascii="宋体" w:eastAsia="宋体" w:hAnsi="宋体" w:hint="eastAsia"/>
          <w:b w:val="0"/>
          <w:bCs/>
          <w:sz w:val="21"/>
          <w:szCs w:val="21"/>
        </w:rPr>
        <w:t>司中，從簡文看，爲主刑罰之神。《周禮·大宗伯》：「以槱燎祀司中、司命、飌師、雨師。」鄭注引鄭司農：「司中、司命，文昌第五、第四星。」又參見《書·立政》。</w:t>
      </w:r>
    </w:p>
    <w:p w14:paraId="40D92BF5" w14:textId="3EE947D0" w:rsidR="004345E1" w:rsidRPr="00B07BDC" w:rsidRDefault="004345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司中</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一稱在先秦出土文獻中又見於清華簡九《成人》：</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司中司德，監在民側。</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在先秦傳世文獻則僅見於《周禮》，《周禮》也是齊文化作品，因此稱</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司中</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當主要是齊文化特征，楚簡中未見</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司中</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之稱。</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司中</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與</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司命</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當都是主刑罰，司中的職司主要是</w:t>
      </w:r>
      <w:r w:rsidRPr="00B07BDC">
        <w:rPr>
          <w:rFonts w:ascii="宋体" w:eastAsia="宋体" w:hAnsi="宋体" w:hint="eastAsia"/>
          <w:b w:val="0"/>
          <w:bCs/>
          <w:sz w:val="21"/>
          <w:szCs w:val="21"/>
        </w:rPr>
        <w:lastRenderedPageBreak/>
        <w:t>負責審賞量刑。</w:t>
      </w:r>
      <w:r w:rsidRPr="00B07BDC">
        <w:rPr>
          <w:rStyle w:val="a5"/>
          <w:rFonts w:ascii="宋体" w:eastAsia="宋体" w:hAnsi="宋体"/>
          <w:b w:val="0"/>
          <w:bCs/>
          <w:sz w:val="21"/>
          <w:szCs w:val="21"/>
        </w:rPr>
        <w:footnoteReference w:id="324"/>
      </w:r>
    </w:p>
    <w:p w14:paraId="19F9AC0E" w14:textId="18F431CA" w:rsidR="00D27116" w:rsidRPr="00B07BDC" w:rsidRDefault="00D2711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司命</w:t>
      </w:r>
    </w:p>
    <w:p w14:paraId="32BF8098" w14:textId="19805A3F" w:rsidR="00D27116" w:rsidRPr="00B07BDC" w:rsidRDefault="00D2711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903CCA" w:rsidRPr="00B07BDC">
        <w:rPr>
          <w:rFonts w:ascii="宋体" w:eastAsia="宋体" w:hAnsi="宋体" w:hint="eastAsia"/>
          <w:b w:val="0"/>
          <w:bCs/>
          <w:sz w:val="21"/>
          <w:szCs w:val="21"/>
        </w:rPr>
        <w:t>司命，主生死之神。參見《孫子兵法·作戰》、《史記·扁鵲倉公列傳》。《禮記·祭法》王立「七祀」，别有「司命」，鄭注：「小神居人之閒……主督察三命。」《白虎通義·壽命》：「滔天則司命舉過言，則用以弊之。」《説文》「</w:t>
      </w:r>
      <w:r w:rsidR="00903CCA" w:rsidRPr="00B07BDC">
        <w:rPr>
          <w:rFonts w:ascii="宋体" w:eastAsia="宋体" w:hAnsi="宋体"/>
          <w:b w:val="0"/>
          <w:bCs/>
          <w:noProof/>
          <w:sz w:val="21"/>
          <w:szCs w:val="21"/>
        </w:rPr>
        <w:drawing>
          <wp:inline distT="0" distB="0" distL="0" distR="0" wp14:anchorId="65096135" wp14:editId="33E318A7">
            <wp:extent cx="108857" cy="138062"/>
            <wp:effectExtent l="0" t="0" r="5715" b="0"/>
            <wp:docPr id="1700867477"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20729" cy="153119"/>
                    </a:xfrm>
                    <a:prstGeom prst="rect">
                      <a:avLst/>
                    </a:prstGeom>
                    <a:noFill/>
                  </pic:spPr>
                </pic:pic>
              </a:graphicData>
            </a:graphic>
          </wp:inline>
        </w:drawing>
      </w:r>
      <w:r w:rsidR="00903CCA" w:rsidRPr="00B07BDC">
        <w:rPr>
          <w:rFonts w:ascii="宋体" w:eastAsia="宋体" w:hAnsi="宋体" w:hint="eastAsia"/>
          <w:b w:val="0"/>
          <w:bCs/>
          <w:sz w:val="21"/>
          <w:szCs w:val="21"/>
        </w:rPr>
        <w:t>」下引《漢律》有「祠司命」。「司命」又屢見於楚卜筮祭禱簡。</w:t>
      </w:r>
    </w:p>
    <w:p w14:paraId="173B28D2" w14:textId="72B4DE37" w:rsidR="004345E1" w:rsidRPr="00B07BDC" w:rsidRDefault="004345E1" w:rsidP="007E7F39">
      <w:pPr>
        <w:spacing w:line="300" w:lineRule="auto"/>
        <w:ind w:firstLineChars="200" w:firstLine="420"/>
        <w:rPr>
          <w:rFonts w:ascii="宋体" w:eastAsia="宋体" w:hAnsi="宋体"/>
          <w:b w:val="0"/>
          <w:bCs/>
          <w:sz w:val="21"/>
          <w:szCs w:val="21"/>
        </w:rPr>
      </w:pPr>
      <w:bookmarkStart w:id="79" w:name="_Hlk153140596"/>
      <w:r w:rsidRPr="00B07BDC">
        <w:rPr>
          <w:rFonts w:ascii="宋体" w:eastAsia="宋体" w:hAnsi="宋体" w:hint="eastAsia"/>
          <w:b w:val="0"/>
          <w:bCs/>
          <w:sz w:val="21"/>
          <w:szCs w:val="21"/>
        </w:rPr>
        <w:t>子居：</w:t>
      </w:r>
      <w:bookmarkEnd w:id="79"/>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司中</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與</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司命</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當都是主刑罰，司命的職司主要是負責執行。</w:t>
      </w:r>
      <w:r w:rsidRPr="00B07BDC">
        <w:rPr>
          <w:rStyle w:val="a5"/>
          <w:rFonts w:ascii="宋体" w:eastAsia="宋体" w:hAnsi="宋体"/>
          <w:b w:val="0"/>
          <w:bCs/>
          <w:sz w:val="21"/>
          <w:szCs w:val="21"/>
        </w:rPr>
        <w:footnoteReference w:id="325"/>
      </w:r>
    </w:p>
    <w:p w14:paraId="6F071074" w14:textId="0BEA1D9B" w:rsidR="00D27116" w:rsidRPr="00B07BDC" w:rsidRDefault="00D27116" w:rsidP="007E7F39">
      <w:pPr>
        <w:spacing w:line="300" w:lineRule="auto"/>
        <w:ind w:firstLineChars="200" w:firstLine="420"/>
        <w:rPr>
          <w:rFonts w:ascii="宋体" w:eastAsia="宋体" w:hAnsi="宋体"/>
          <w:b w:val="0"/>
          <w:bCs/>
          <w:sz w:val="21"/>
          <w:szCs w:val="21"/>
        </w:rPr>
      </w:pPr>
      <w:bookmarkStart w:id="80" w:name="_Hlk153140554"/>
      <w:r w:rsidRPr="00B07BDC">
        <w:rPr>
          <w:rFonts w:ascii="宋体" w:eastAsia="宋体" w:hAnsi="宋体"/>
          <w:b w:val="0"/>
          <w:bCs/>
          <w:sz w:val="21"/>
          <w:szCs w:val="21"/>
        </w:rPr>
        <w:t xml:space="preserve">[5] </w:t>
      </w:r>
      <w:bookmarkEnd w:id="80"/>
      <w:r w:rsidRPr="00B07BDC">
        <w:rPr>
          <w:rFonts w:ascii="宋体" w:eastAsia="宋体" w:hAnsi="宋体" w:hint="eastAsia"/>
          <w:b w:val="0"/>
          <w:bCs/>
          <w:sz w:val="21"/>
          <w:szCs w:val="21"/>
        </w:rPr>
        <w:t>先且</w:t>
      </w:r>
    </w:p>
    <w:p w14:paraId="4E1E2A16" w14:textId="77777777" w:rsidR="00013531" w:rsidRPr="00B07BDC" w:rsidRDefault="00D27116" w:rsidP="007E7F39">
      <w:pPr>
        <w:spacing w:line="300" w:lineRule="auto"/>
        <w:ind w:firstLineChars="200" w:firstLine="420"/>
        <w:rPr>
          <w:rFonts w:ascii="宋体" w:eastAsia="宋体" w:hAnsi="宋体"/>
          <w:b w:val="0"/>
          <w:bCs/>
          <w:sz w:val="21"/>
          <w:szCs w:val="21"/>
        </w:rPr>
      </w:pPr>
      <w:bookmarkStart w:id="81" w:name="_Hlk153140571"/>
      <w:r w:rsidRPr="00B07BDC">
        <w:rPr>
          <w:rFonts w:ascii="宋体" w:eastAsia="宋体" w:hAnsi="宋体" w:hint="eastAsia"/>
          <w:b w:val="0"/>
          <w:bCs/>
          <w:sz w:val="21"/>
          <w:szCs w:val="21"/>
        </w:rPr>
        <w:t>【整理报告】：</w:t>
      </w:r>
      <w:bookmarkEnd w:id="81"/>
      <w:r w:rsidR="00903CCA" w:rsidRPr="00B07BDC">
        <w:rPr>
          <w:rFonts w:ascii="宋体" w:eastAsia="宋体" w:hAnsi="宋体" w:hint="eastAsia"/>
          <w:b w:val="0"/>
          <w:bCs/>
          <w:sz w:val="21"/>
          <w:szCs w:val="21"/>
        </w:rPr>
        <w:t>先祖，簡文指祖父以上的祖先。</w:t>
      </w:r>
    </w:p>
    <w:p w14:paraId="57D3041B" w14:textId="43398BE4" w:rsidR="00013531" w:rsidRPr="00B07BDC" w:rsidRDefault="0001353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hint="eastAsia"/>
          <w:b w:val="0"/>
          <w:bCs/>
          <w:sz w:val="21"/>
          <w:szCs w:val="21"/>
        </w:rPr>
        <w:t>王父</w:t>
      </w:r>
    </w:p>
    <w:p w14:paraId="493F4068" w14:textId="7024E700" w:rsidR="00D27116" w:rsidRPr="00B07BDC" w:rsidRDefault="0001353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903CCA" w:rsidRPr="00B07BDC">
        <w:rPr>
          <w:rFonts w:ascii="宋体" w:eastAsia="宋体" w:hAnsi="宋体" w:hint="eastAsia"/>
          <w:b w:val="0"/>
          <w:bCs/>
          <w:sz w:val="21"/>
          <w:szCs w:val="21"/>
        </w:rPr>
        <w:t>王父，《爾雅·釋親》：「父之考爲王父。」又稱「大父」、「泰父」。</w:t>
      </w:r>
    </w:p>
    <w:p w14:paraId="34A0FF49" w14:textId="5DB622D4" w:rsidR="009B50A3" w:rsidRPr="00B07BDC" w:rsidRDefault="0001353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王父</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大父</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泰父</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三種稱謂中，以</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王父</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出現得最早，參見《尚書·牧誓》</w:t>
      </w:r>
      <w:r w:rsidR="009B50A3" w:rsidRPr="00B07BDC">
        <w:rPr>
          <w:rFonts w:ascii="宋体" w:eastAsia="宋体" w:hAnsi="宋体" w:hint="eastAsia"/>
          <w:b w:val="0"/>
          <w:bCs/>
          <w:sz w:val="21"/>
          <w:szCs w:val="21"/>
        </w:rPr>
        <w:t>，</w:t>
      </w:r>
      <w:r w:rsidRPr="00B07BDC">
        <w:rPr>
          <w:rFonts w:ascii="宋体" w:eastAsia="宋体" w:hAnsi="宋体" w:hint="eastAsia"/>
          <w:b w:val="0"/>
          <w:bCs/>
          <w:sz w:val="21"/>
          <w:szCs w:val="21"/>
        </w:rPr>
        <w:t>裏耶秦簡</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毋敢曰王父，曰泰父</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則說明</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泰父</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是秦時改稱，而</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泰父</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之稱當來源於</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大父</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9B50A3" w:rsidRPr="00B07BDC">
        <w:rPr>
          <w:rFonts w:ascii="宋体" w:eastAsia="宋体" w:hAnsi="宋体" w:hint="eastAsia"/>
          <w:b w:val="0"/>
          <w:bCs/>
          <w:sz w:val="21"/>
          <w:szCs w:val="21"/>
        </w:rPr>
        <w:t>參見</w:t>
      </w:r>
      <w:r w:rsidRPr="00B07BDC">
        <w:rPr>
          <w:rFonts w:ascii="宋体" w:eastAsia="宋体" w:hAnsi="宋体" w:hint="eastAsia"/>
          <w:b w:val="0"/>
          <w:bCs/>
          <w:sz w:val="21"/>
          <w:szCs w:val="21"/>
        </w:rPr>
        <w:t>《墨子·節葬下》</w:t>
      </w:r>
      <w:r w:rsidR="009B50A3" w:rsidRPr="00B07BDC">
        <w:rPr>
          <w:rFonts w:ascii="宋体" w:eastAsia="宋体" w:hAnsi="宋体" w:hint="eastAsia"/>
          <w:b w:val="0"/>
          <w:bCs/>
          <w:sz w:val="21"/>
          <w:szCs w:val="21"/>
        </w:rPr>
        <w:t>，</w:t>
      </w:r>
      <w:r w:rsidRPr="00B07BDC">
        <w:rPr>
          <w:rFonts w:ascii="宋体" w:eastAsia="宋体" w:hAnsi="宋体" w:hint="eastAsia"/>
          <w:b w:val="0"/>
          <w:bCs/>
          <w:sz w:val="21"/>
          <w:szCs w:val="21"/>
        </w:rPr>
        <w:t>可證這個稱謂的東方沿海來源，之後《禮記·深衣》</w:t>
      </w:r>
      <w:r w:rsidR="009B50A3" w:rsidRPr="00B07BDC">
        <w:rPr>
          <w:rFonts w:ascii="宋体" w:eastAsia="宋体" w:hAnsi="宋体" w:hint="eastAsia"/>
          <w:b w:val="0"/>
          <w:bCs/>
          <w:sz w:val="21"/>
          <w:szCs w:val="21"/>
        </w:rPr>
        <w:t>、</w:t>
      </w:r>
      <w:r w:rsidRPr="00B07BDC">
        <w:rPr>
          <w:rFonts w:ascii="宋体" w:eastAsia="宋体" w:hAnsi="宋体" w:hint="eastAsia"/>
          <w:b w:val="0"/>
          <w:bCs/>
          <w:sz w:val="21"/>
          <w:szCs w:val="21"/>
        </w:rPr>
        <w:t>《韓非子·五蠹》也有用例，因此這個稱謂很可能是韓非子時期傳入秦國並被官方認可用以代替</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王父</w:t>
      </w:r>
      <w:r w:rsidR="00672A14" w:rsidRPr="00B07BDC">
        <w:rPr>
          <w:rFonts w:ascii="宋体" w:eastAsia="宋体" w:hAnsi="宋体" w:hint="eastAsia"/>
          <w:b w:val="0"/>
          <w:bCs/>
          <w:sz w:val="21"/>
          <w:szCs w:val="21"/>
        </w:rPr>
        <w:t>」</w:t>
      </w:r>
      <w:r w:rsidRPr="00B07BDC">
        <w:rPr>
          <w:rFonts w:ascii="宋体" w:eastAsia="宋体" w:hAnsi="宋体" w:hint="eastAsia"/>
          <w:b w:val="0"/>
          <w:bCs/>
          <w:sz w:val="21"/>
          <w:szCs w:val="21"/>
        </w:rPr>
        <w:t>的。</w:t>
      </w:r>
    </w:p>
    <w:p w14:paraId="4059C8D9" w14:textId="77777777" w:rsidR="009B50A3" w:rsidRPr="00B07BDC" w:rsidRDefault="009B50A3" w:rsidP="007E7F39">
      <w:pPr>
        <w:spacing w:line="300" w:lineRule="auto"/>
        <w:ind w:firstLineChars="200" w:firstLine="420"/>
        <w:rPr>
          <w:rFonts w:ascii="宋体" w:eastAsia="宋体" w:hAnsi="宋体"/>
          <w:b w:val="0"/>
          <w:bCs/>
          <w:sz w:val="21"/>
          <w:szCs w:val="21"/>
        </w:rPr>
      </w:pPr>
    </w:p>
    <w:p w14:paraId="5ABCB8F0" w14:textId="4100301E" w:rsidR="001C389D" w:rsidRPr="00B07BDC" w:rsidRDefault="001C389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四</w:t>
      </w:r>
      <w:r w:rsidR="00940928" w:rsidRPr="00B07BDC">
        <w:rPr>
          <w:rFonts w:ascii="宋体" w:eastAsia="宋体" w:hAnsi="宋体" w:hint="eastAsia"/>
          <w:b w:val="0"/>
          <w:bCs/>
          <w:sz w:val="21"/>
          <w:szCs w:val="21"/>
        </w:rPr>
        <w:t>九</w:t>
      </w:r>
      <w:r w:rsidRPr="00B07BDC">
        <w:rPr>
          <w:rFonts w:ascii="宋体" w:eastAsia="宋体" w:hAnsi="宋体" w:hint="eastAsia"/>
          <w:b w:val="0"/>
          <w:bCs/>
          <w:sz w:val="21"/>
          <w:szCs w:val="21"/>
        </w:rPr>
        <w:t>】释文：</w:t>
      </w:r>
      <w:r w:rsidR="008D14C2" w:rsidRPr="00B07BDC">
        <w:rPr>
          <w:rFonts w:ascii="宋体" w:eastAsia="宋体" w:hAnsi="宋体" w:hint="eastAsia"/>
          <w:b w:val="0"/>
          <w:bCs/>
          <w:noProof/>
          <w:sz w:val="21"/>
          <w:szCs w:val="21"/>
        </w:rPr>
        <w:t>亓（其）盛（成）</w:t>
      </w:r>
      <w:r w:rsidR="008D14C2" w:rsidRPr="00B07BDC">
        <w:rPr>
          <w:rFonts w:ascii="宋体" w:eastAsia="宋体" w:hAnsi="宋体"/>
          <w:b w:val="0"/>
          <w:bCs/>
          <w:noProof/>
          <w:sz w:val="21"/>
          <w:szCs w:val="21"/>
        </w:rPr>
        <w:t>[1]</w:t>
      </w:r>
      <w:r w:rsidR="008D14C2" w:rsidRPr="00B07BDC">
        <w:rPr>
          <w:rFonts w:ascii="宋体" w:eastAsia="宋体" w:hAnsi="宋体" w:hint="eastAsia"/>
          <w:b w:val="0"/>
          <w:bCs/>
          <w:noProof/>
          <w:sz w:val="21"/>
          <w:szCs w:val="21"/>
        </w:rPr>
        <w:t>。</w:t>
      </w:r>
      <w:r w:rsidR="008D14C2" w:rsidRPr="00B07BDC">
        <w:rPr>
          <w:rFonts w:ascii="宋体" w:eastAsia="宋体" w:hAnsi="宋体" w:hint="eastAsia"/>
          <w:b w:val="0"/>
          <w:bCs/>
          <w:sz w:val="21"/>
          <w:szCs w:val="21"/>
        </w:rPr>
        <w:t>參不韋曰：</w:t>
      </w:r>
      <w:r w:rsidR="008D14C2" w:rsidRPr="00B07BDC">
        <w:rPr>
          <w:rFonts w:ascii="宋体" w:eastAsia="宋体" w:hAnsi="宋体"/>
          <w:b w:val="0"/>
          <w:bCs/>
          <w:noProof/>
          <w:sz w:val="21"/>
          <w:szCs w:val="21"/>
        </w:rPr>
        <w:drawing>
          <wp:inline distT="0" distB="0" distL="0" distR="0" wp14:anchorId="4E517F5A" wp14:editId="278F7F3B">
            <wp:extent cx="140335" cy="133985"/>
            <wp:effectExtent l="0" t="0" r="0" b="0"/>
            <wp:docPr id="1052750583"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8D14C2" w:rsidRPr="00B07BDC">
        <w:rPr>
          <w:rFonts w:ascii="宋体" w:eastAsia="宋体" w:hAnsi="宋体" w:hint="eastAsia"/>
          <w:b w:val="0"/>
          <w:bCs/>
          <w:sz w:val="21"/>
          <w:szCs w:val="21"/>
        </w:rPr>
        <w:t>（啟），乃</w:t>
      </w:r>
      <w:r w:rsidR="008D14C2" w:rsidRPr="00B07BDC">
        <w:rPr>
          <w:rFonts w:ascii="宋体" w:eastAsia="宋体" w:hAnsi="宋体"/>
          <w:b w:val="0"/>
          <w:bCs/>
          <w:noProof/>
          <w:sz w:val="21"/>
          <w:szCs w:val="21"/>
        </w:rPr>
        <w:drawing>
          <wp:inline distT="0" distB="0" distL="0" distR="0" wp14:anchorId="4710C49D" wp14:editId="69538E21">
            <wp:extent cx="128270" cy="140335"/>
            <wp:effectExtent l="0" t="0" r="5080" b="0"/>
            <wp:docPr id="83835067"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8D14C2" w:rsidRPr="00B07BDC">
        <w:rPr>
          <w:rFonts w:ascii="宋体" w:eastAsia="宋体" w:hAnsi="宋体" w:hint="eastAsia"/>
          <w:b w:val="0"/>
          <w:bCs/>
          <w:sz w:val="21"/>
          <w:szCs w:val="21"/>
        </w:rPr>
        <w:t>（亂）天之刑</w:t>
      </w:r>
      <w:r w:rsidR="008D14C2" w:rsidRPr="00B07BDC">
        <w:rPr>
          <w:rFonts w:ascii="宋体" w:eastAsia="宋体" w:hAnsi="宋体"/>
          <w:b w:val="0"/>
          <w:bCs/>
          <w:noProof/>
          <w:sz w:val="21"/>
          <w:szCs w:val="21"/>
        </w:rPr>
        <w:drawing>
          <wp:inline distT="0" distB="0" distL="0" distR="0" wp14:anchorId="458072B0" wp14:editId="6BBC9696">
            <wp:extent cx="128270" cy="128270"/>
            <wp:effectExtent l="0" t="0" r="5080" b="5080"/>
            <wp:docPr id="184844015"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8D14C2" w:rsidRPr="00B07BDC">
        <w:rPr>
          <w:rFonts w:ascii="宋体" w:eastAsia="宋体" w:hAnsi="宋体" w:hint="eastAsia"/>
          <w:b w:val="0"/>
          <w:bCs/>
          <w:sz w:val="21"/>
          <w:szCs w:val="21"/>
        </w:rPr>
        <w:t>（則），參（三）末不齊。</w:t>
      </w:r>
      <w:r w:rsidR="008D14C2" w:rsidRPr="00B07BDC">
        <w:rPr>
          <w:rFonts w:ascii="宋体" w:eastAsia="宋体" w:hAnsi="宋体"/>
          <w:b w:val="0"/>
          <w:bCs/>
          <w:noProof/>
          <w:sz w:val="21"/>
          <w:szCs w:val="21"/>
        </w:rPr>
        <w:drawing>
          <wp:inline distT="0" distB="0" distL="0" distR="0" wp14:anchorId="3CE9F1BA" wp14:editId="75EB4283">
            <wp:extent cx="140335" cy="133985"/>
            <wp:effectExtent l="0" t="0" r="0" b="0"/>
            <wp:docPr id="1982941745"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8D14C2" w:rsidRPr="00B07BDC">
        <w:rPr>
          <w:rFonts w:ascii="宋体" w:eastAsia="宋体" w:hAnsi="宋体" w:hint="eastAsia"/>
          <w:b w:val="0"/>
          <w:bCs/>
          <w:sz w:val="21"/>
          <w:szCs w:val="21"/>
        </w:rPr>
        <w:t>（啟），天監</w:t>
      </w:r>
      <w:r w:rsidR="008D14C2" w:rsidRPr="00B07BDC">
        <w:rPr>
          <w:rFonts w:ascii="宋体" w:eastAsia="宋体" w:hAnsi="宋体"/>
          <w:b w:val="0"/>
          <w:bCs/>
          <w:sz w:val="21"/>
          <w:szCs w:val="21"/>
        </w:rPr>
        <w:t>[2]</w:t>
      </w:r>
      <w:r w:rsidR="008D14C2" w:rsidRPr="00B07BDC">
        <w:rPr>
          <w:rFonts w:ascii="宋体" w:eastAsia="宋体" w:hAnsi="宋体" w:hint="eastAsia"/>
          <w:b w:val="0"/>
          <w:bCs/>
          <w:sz w:val="21"/>
          <w:szCs w:val="21"/>
        </w:rPr>
        <w:t>隹（唯）</w:t>
      </w:r>
    </w:p>
    <w:p w14:paraId="150FC128" w14:textId="77777777" w:rsidR="001C389D" w:rsidRPr="00B07BDC" w:rsidRDefault="001C389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5B6ED79A" w14:textId="6C1EB14A" w:rsidR="001C389D" w:rsidRPr="00B07BDC" w:rsidRDefault="001C389D" w:rsidP="007E7F39">
      <w:pPr>
        <w:spacing w:line="300" w:lineRule="auto"/>
        <w:ind w:firstLineChars="200" w:firstLine="420"/>
        <w:rPr>
          <w:rFonts w:ascii="宋体" w:eastAsia="宋体" w:hAnsi="宋体"/>
          <w:b w:val="0"/>
          <w:bCs/>
          <w:sz w:val="21"/>
          <w:szCs w:val="21"/>
        </w:rPr>
      </w:pPr>
      <w:bookmarkStart w:id="82" w:name="_Hlk153203318"/>
      <w:r w:rsidRPr="00B07BDC">
        <w:rPr>
          <w:rFonts w:ascii="宋体" w:eastAsia="宋体" w:hAnsi="宋体"/>
          <w:b w:val="0"/>
          <w:bCs/>
          <w:sz w:val="21"/>
          <w:szCs w:val="21"/>
        </w:rPr>
        <w:t>[1]</w:t>
      </w:r>
      <w:bookmarkEnd w:id="82"/>
      <w:r w:rsidR="008D14C2" w:rsidRPr="00B07BDC">
        <w:rPr>
          <w:rFonts w:ascii="宋体" w:eastAsia="宋体" w:hAnsi="宋体"/>
          <w:b w:val="0"/>
          <w:bCs/>
          <w:sz w:val="21"/>
          <w:szCs w:val="21"/>
        </w:rPr>
        <w:t xml:space="preserve"> </w:t>
      </w:r>
      <w:r w:rsidR="008D14C2" w:rsidRPr="00B07BDC">
        <w:rPr>
          <w:rFonts w:ascii="宋体" w:eastAsia="宋体" w:hAnsi="宋体" w:hint="eastAsia"/>
          <w:b w:val="0"/>
          <w:bCs/>
          <w:sz w:val="21"/>
          <w:szCs w:val="21"/>
        </w:rPr>
        <w:t>盛</w:t>
      </w:r>
    </w:p>
    <w:p w14:paraId="0148E5F4" w14:textId="0EC63330" w:rsidR="00903CCA" w:rsidRPr="00B07BDC" w:rsidRDefault="008D14C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672A14" w:rsidRPr="00B07BDC">
        <w:rPr>
          <w:rFonts w:ascii="宋体" w:eastAsia="宋体" w:hAnsi="宋体" w:hint="eastAsia"/>
          <w:b w:val="0"/>
          <w:bCs/>
          <w:sz w:val="21"/>
          <w:szCs w:val="21"/>
        </w:rPr>
        <w:t>「</w:t>
      </w:r>
      <w:r w:rsidR="00013531" w:rsidRPr="00B07BDC">
        <w:rPr>
          <w:rFonts w:ascii="宋体" w:eastAsia="宋体" w:hAnsi="宋体" w:hint="eastAsia"/>
          <w:b w:val="0"/>
          <w:bCs/>
          <w:sz w:val="21"/>
          <w:szCs w:val="21"/>
        </w:rPr>
        <w:t>成</w:t>
      </w:r>
      <w:r w:rsidR="00672A14" w:rsidRPr="00B07BDC">
        <w:rPr>
          <w:rFonts w:ascii="宋体" w:eastAsia="宋体" w:hAnsi="宋体" w:hint="eastAsia"/>
          <w:b w:val="0"/>
          <w:bCs/>
          <w:sz w:val="21"/>
          <w:szCs w:val="21"/>
        </w:rPr>
        <w:t>」</w:t>
      </w:r>
      <w:r w:rsidR="00013531" w:rsidRPr="00B07BDC">
        <w:rPr>
          <w:rFonts w:ascii="宋体" w:eastAsia="宋体" w:hAnsi="宋体" w:hint="eastAsia"/>
          <w:b w:val="0"/>
          <w:bCs/>
          <w:sz w:val="21"/>
          <w:szCs w:val="21"/>
        </w:rPr>
        <w:t>訓計要，《禮記·王制》：</w:t>
      </w:r>
      <w:r w:rsidR="00672A14" w:rsidRPr="00B07BDC">
        <w:rPr>
          <w:rFonts w:ascii="宋体" w:eastAsia="宋体" w:hAnsi="宋体" w:hint="eastAsia"/>
          <w:b w:val="0"/>
          <w:bCs/>
          <w:sz w:val="21"/>
          <w:szCs w:val="21"/>
        </w:rPr>
        <w:t>「</w:t>
      </w:r>
      <w:r w:rsidR="00013531" w:rsidRPr="00B07BDC">
        <w:rPr>
          <w:rFonts w:ascii="宋体" w:eastAsia="宋体" w:hAnsi="宋体" w:hint="eastAsia"/>
          <w:b w:val="0"/>
          <w:bCs/>
          <w:sz w:val="21"/>
          <w:szCs w:val="21"/>
        </w:rPr>
        <w:t>司會以歲之成，質於天子。</w:t>
      </w:r>
      <w:r w:rsidR="00672A14" w:rsidRPr="00B07BDC">
        <w:rPr>
          <w:rFonts w:ascii="宋体" w:eastAsia="宋体" w:hAnsi="宋体" w:hint="eastAsia"/>
          <w:b w:val="0"/>
          <w:bCs/>
          <w:sz w:val="21"/>
          <w:szCs w:val="21"/>
        </w:rPr>
        <w:t>」</w:t>
      </w:r>
      <w:r w:rsidR="00013531" w:rsidRPr="00B07BDC">
        <w:rPr>
          <w:rFonts w:ascii="宋体" w:eastAsia="宋体" w:hAnsi="宋体" w:hint="eastAsia"/>
          <w:b w:val="0"/>
          <w:bCs/>
          <w:sz w:val="21"/>
          <w:szCs w:val="21"/>
        </w:rPr>
        <w:t>鄭玄註：</w:t>
      </w:r>
      <w:r w:rsidR="00672A14" w:rsidRPr="00B07BDC">
        <w:rPr>
          <w:rFonts w:ascii="宋体" w:eastAsia="宋体" w:hAnsi="宋体" w:hint="eastAsia"/>
          <w:b w:val="0"/>
          <w:bCs/>
          <w:sz w:val="21"/>
          <w:szCs w:val="21"/>
        </w:rPr>
        <w:t>「</w:t>
      </w:r>
      <w:r w:rsidR="00013531" w:rsidRPr="00B07BDC">
        <w:rPr>
          <w:rFonts w:ascii="宋体" w:eastAsia="宋体" w:hAnsi="宋体" w:hint="eastAsia"/>
          <w:b w:val="0"/>
          <w:bCs/>
          <w:sz w:val="21"/>
          <w:szCs w:val="21"/>
        </w:rPr>
        <w:t>成，計要也。</w:t>
      </w:r>
      <w:r w:rsidR="00672A14" w:rsidRPr="00B07BDC">
        <w:rPr>
          <w:rFonts w:ascii="宋体" w:eastAsia="宋体" w:hAnsi="宋体" w:hint="eastAsia"/>
          <w:b w:val="0"/>
          <w:bCs/>
          <w:sz w:val="21"/>
          <w:szCs w:val="21"/>
        </w:rPr>
        <w:t>」</w:t>
      </w:r>
      <w:r w:rsidR="00013531" w:rsidRPr="00B07BDC">
        <w:rPr>
          <w:rStyle w:val="a5"/>
          <w:rFonts w:ascii="宋体" w:eastAsia="宋体" w:hAnsi="宋体"/>
          <w:b w:val="0"/>
          <w:bCs/>
          <w:sz w:val="21"/>
          <w:szCs w:val="21"/>
        </w:rPr>
        <w:t xml:space="preserve"> </w:t>
      </w:r>
      <w:r w:rsidR="00013531" w:rsidRPr="00B07BDC">
        <w:rPr>
          <w:rStyle w:val="a5"/>
          <w:rFonts w:ascii="宋体" w:eastAsia="宋体" w:hAnsi="宋体"/>
          <w:b w:val="0"/>
          <w:bCs/>
          <w:sz w:val="21"/>
          <w:szCs w:val="21"/>
        </w:rPr>
        <w:footnoteReference w:id="326"/>
      </w:r>
    </w:p>
    <w:p w14:paraId="7EFAE585" w14:textId="42D69576" w:rsidR="008D14C2" w:rsidRPr="00B07BDC" w:rsidRDefault="008D14C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天監</w:t>
      </w:r>
    </w:p>
    <w:p w14:paraId="5F72B294" w14:textId="55157B96" w:rsidR="008D14C2" w:rsidRPr="00B07BDC" w:rsidRDefault="008D14C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【整理报告】：《詩·大明》：「天監在下，有命旣集。」</w:t>
      </w:r>
    </w:p>
    <w:p w14:paraId="0BFFF80E" w14:textId="1ED1AB36" w:rsidR="008D14C2" w:rsidRPr="00B07BDC" w:rsidRDefault="008D14C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天監」於先秦文獻主要見於春秋時期，如《尚書·高宗肜日》：「惟天監下民，典厥義。」清華簡五《厚父》：「天監司民，厥征如友之服於人。」《詩經·大雅·烝民》：「天監有周，昭假於下。」及《詩經·大雅·大明》。</w:t>
      </w:r>
      <w:bookmarkStart w:id="83" w:name="_Hlk153204061"/>
      <w:r w:rsidR="00132C05" w:rsidRPr="00B07BDC">
        <w:rPr>
          <w:rStyle w:val="a5"/>
          <w:rFonts w:ascii="宋体" w:eastAsia="宋体" w:hAnsi="宋体"/>
          <w:b w:val="0"/>
          <w:bCs/>
          <w:sz w:val="21"/>
          <w:szCs w:val="21"/>
        </w:rPr>
        <w:footnoteReference w:id="327"/>
      </w:r>
      <w:bookmarkEnd w:id="83"/>
    </w:p>
    <w:p w14:paraId="0F637F6B" w14:textId="77777777" w:rsidR="008D14C2" w:rsidRPr="00B07BDC" w:rsidRDefault="008D14C2" w:rsidP="007E7F39">
      <w:pPr>
        <w:spacing w:line="300" w:lineRule="auto"/>
        <w:ind w:firstLineChars="200" w:firstLine="420"/>
        <w:rPr>
          <w:rFonts w:ascii="宋体" w:eastAsia="宋体" w:hAnsi="宋体"/>
          <w:b w:val="0"/>
          <w:bCs/>
          <w:sz w:val="21"/>
          <w:szCs w:val="21"/>
        </w:rPr>
      </w:pPr>
    </w:p>
    <w:p w14:paraId="6540A1B1" w14:textId="73183A67" w:rsidR="00940928" w:rsidRPr="00B07BDC" w:rsidRDefault="0094092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w:t>
      </w:r>
      <w:r w:rsidR="00D86EA9" w:rsidRPr="00B07BDC">
        <w:rPr>
          <w:rFonts w:ascii="宋体" w:eastAsia="宋体" w:hAnsi="宋体" w:hint="eastAsia"/>
          <w:b w:val="0"/>
          <w:bCs/>
          <w:sz w:val="21"/>
          <w:szCs w:val="21"/>
        </w:rPr>
        <w:t>〇</w:t>
      </w:r>
      <w:r w:rsidRPr="00B07BDC">
        <w:rPr>
          <w:rFonts w:ascii="宋体" w:eastAsia="宋体" w:hAnsi="宋体" w:hint="eastAsia"/>
          <w:b w:val="0"/>
          <w:bCs/>
          <w:sz w:val="21"/>
          <w:szCs w:val="21"/>
        </w:rPr>
        <w:t>】释文：</w:t>
      </w:r>
      <w:r w:rsidR="006B208F" w:rsidRPr="00B07BDC">
        <w:rPr>
          <w:rFonts w:ascii="宋体" w:eastAsia="宋体" w:hAnsi="宋体"/>
          <w:b w:val="0"/>
          <w:bCs/>
          <w:noProof/>
          <w:sz w:val="21"/>
          <w:szCs w:val="21"/>
        </w:rPr>
        <w:drawing>
          <wp:inline distT="0" distB="0" distL="0" distR="0" wp14:anchorId="53904E1C" wp14:editId="621160BC">
            <wp:extent cx="136706" cy="136706"/>
            <wp:effectExtent l="0" t="0" r="0" b="0"/>
            <wp:docPr id="1149625819"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894" cy="141894"/>
                    </a:xfrm>
                    <a:prstGeom prst="rect">
                      <a:avLst/>
                    </a:prstGeom>
                    <a:noFill/>
                  </pic:spPr>
                </pic:pic>
              </a:graphicData>
            </a:graphic>
          </wp:inline>
        </w:drawing>
      </w:r>
      <w:r w:rsidR="006B208F" w:rsidRPr="00B07BDC">
        <w:rPr>
          <w:rFonts w:ascii="宋体" w:eastAsia="宋体" w:hAnsi="宋体" w:hint="eastAsia"/>
          <w:b w:val="0"/>
          <w:bCs/>
          <w:sz w:val="21"/>
          <w:szCs w:val="21"/>
        </w:rPr>
        <w:t>（明）</w:t>
      </w:r>
      <w:r w:rsidR="00132C05" w:rsidRPr="00B07BDC">
        <w:rPr>
          <w:rFonts w:ascii="宋体" w:eastAsia="宋体" w:hAnsi="宋体"/>
          <w:b w:val="0"/>
          <w:bCs/>
          <w:sz w:val="21"/>
          <w:szCs w:val="21"/>
        </w:rPr>
        <w:t>[1]</w:t>
      </w:r>
      <w:r w:rsidR="006B208F" w:rsidRPr="00B07BDC">
        <w:rPr>
          <w:rFonts w:ascii="宋体" w:eastAsia="宋体" w:hAnsi="宋体" w:hint="eastAsia"/>
          <w:b w:val="0"/>
          <w:bCs/>
          <w:sz w:val="21"/>
          <w:szCs w:val="21"/>
        </w:rPr>
        <w:t>，隹（唯）天之</w:t>
      </w:r>
      <w:r w:rsidR="006B208F" w:rsidRPr="00B07BDC">
        <w:rPr>
          <w:rFonts w:ascii="宋体" w:eastAsia="宋体" w:hAnsi="宋体"/>
          <w:b w:val="0"/>
          <w:bCs/>
          <w:noProof/>
          <w:sz w:val="21"/>
          <w:szCs w:val="21"/>
        </w:rPr>
        <w:drawing>
          <wp:inline distT="0" distB="0" distL="0" distR="0" wp14:anchorId="4FB900F6" wp14:editId="0766B018">
            <wp:extent cx="146957" cy="146957"/>
            <wp:effectExtent l="0" t="0" r="5715" b="5715"/>
            <wp:docPr id="584477930"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2072" cy="152072"/>
                    </a:xfrm>
                    <a:prstGeom prst="rect">
                      <a:avLst/>
                    </a:prstGeom>
                    <a:noFill/>
                  </pic:spPr>
                </pic:pic>
              </a:graphicData>
            </a:graphic>
          </wp:inline>
        </w:drawing>
      </w:r>
      <w:r w:rsidR="006B208F" w:rsidRPr="00B07BDC">
        <w:rPr>
          <w:rFonts w:ascii="宋体" w:eastAsia="宋体" w:hAnsi="宋体" w:hint="eastAsia"/>
          <w:b w:val="0"/>
          <w:bCs/>
          <w:sz w:val="21"/>
          <w:szCs w:val="21"/>
        </w:rPr>
        <w:t>（孽）羊（祥）</w:t>
      </w:r>
      <w:r w:rsidR="00145829" w:rsidRPr="00B07BDC">
        <w:rPr>
          <w:rFonts w:ascii="宋体" w:eastAsia="宋体" w:hAnsi="宋体"/>
          <w:b w:val="0"/>
          <w:bCs/>
          <w:sz w:val="21"/>
          <w:szCs w:val="21"/>
        </w:rPr>
        <w:t>[2]</w:t>
      </w:r>
      <w:r w:rsidR="006B208F" w:rsidRPr="00B07BDC">
        <w:rPr>
          <w:rFonts w:ascii="宋体" w:eastAsia="宋体" w:hAnsi="宋体" w:hint="eastAsia"/>
          <w:b w:val="0"/>
          <w:bCs/>
          <w:sz w:val="21"/>
          <w:szCs w:val="21"/>
        </w:rPr>
        <w:t>，天乃乍（作）之，或</w:t>
      </w:r>
      <w:r w:rsidR="006B208F" w:rsidRPr="00B07BDC">
        <w:rPr>
          <w:rFonts w:ascii="宋体" w:eastAsia="宋体" w:hAnsi="宋体"/>
          <w:b w:val="0"/>
          <w:bCs/>
          <w:noProof/>
          <w:sz w:val="21"/>
          <w:szCs w:val="21"/>
        </w:rPr>
        <w:drawing>
          <wp:inline distT="0" distB="0" distL="0" distR="0" wp14:anchorId="097E2A37" wp14:editId="48263AE0">
            <wp:extent cx="128270" cy="128270"/>
            <wp:effectExtent l="0" t="0" r="5080" b="5080"/>
            <wp:docPr id="144702449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B208F" w:rsidRPr="00B07BDC">
        <w:rPr>
          <w:rFonts w:ascii="宋体" w:eastAsia="宋体" w:hAnsi="宋体" w:hint="eastAsia"/>
          <w:b w:val="0"/>
          <w:bCs/>
          <w:sz w:val="21"/>
          <w:szCs w:val="21"/>
        </w:rPr>
        <w:t>（則）</w:t>
      </w:r>
      <w:r w:rsidR="000A1344" w:rsidRPr="00B07BDC">
        <w:rPr>
          <w:rFonts w:ascii="宋体" w:eastAsia="宋体" w:hAnsi="宋体"/>
          <w:b w:val="0"/>
          <w:bCs/>
          <w:sz w:val="21"/>
          <w:szCs w:val="21"/>
        </w:rPr>
        <w:t>[3]</w:t>
      </w:r>
      <w:r w:rsidR="006B208F" w:rsidRPr="00B07BDC">
        <w:rPr>
          <w:rFonts w:ascii="宋体" w:eastAsia="宋体" w:hAnsi="宋体" w:hint="eastAsia"/>
          <w:b w:val="0"/>
          <w:bCs/>
          <w:sz w:val="21"/>
          <w:szCs w:val="21"/>
        </w:rPr>
        <w:t>夭（妖）羊（祥）慼（戚）</w:t>
      </w:r>
      <w:r w:rsidR="006B208F" w:rsidRPr="00B07BDC">
        <w:rPr>
          <w:rFonts w:ascii="宋体" w:eastAsia="宋体" w:hAnsi="宋体"/>
          <w:b w:val="0"/>
          <w:bCs/>
          <w:noProof/>
          <w:sz w:val="21"/>
          <w:szCs w:val="21"/>
        </w:rPr>
        <w:drawing>
          <wp:inline distT="0" distB="0" distL="0" distR="0" wp14:anchorId="7DAD745E" wp14:editId="025647EB">
            <wp:extent cx="115570" cy="115570"/>
            <wp:effectExtent l="0" t="0" r="0" b="0"/>
            <wp:docPr id="89952856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6B208F" w:rsidRPr="00B07BDC">
        <w:rPr>
          <w:rFonts w:ascii="宋体" w:eastAsia="宋体" w:hAnsi="宋体" w:hint="eastAsia"/>
          <w:b w:val="0"/>
          <w:bCs/>
          <w:sz w:val="21"/>
          <w:szCs w:val="21"/>
        </w:rPr>
        <w:t>（憂）兇才（災）。</w:t>
      </w:r>
      <w:r w:rsidR="006B208F" w:rsidRPr="00B07BDC">
        <w:rPr>
          <w:rFonts w:ascii="宋体" w:eastAsia="宋体" w:hAnsi="宋体"/>
          <w:b w:val="0"/>
          <w:bCs/>
          <w:noProof/>
          <w:sz w:val="21"/>
          <w:szCs w:val="21"/>
        </w:rPr>
        <w:drawing>
          <wp:inline distT="0" distB="0" distL="0" distR="0" wp14:anchorId="4311A8F6" wp14:editId="178BADC1">
            <wp:extent cx="140335" cy="133985"/>
            <wp:effectExtent l="0" t="0" r="0" b="0"/>
            <wp:docPr id="2011695771"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6B208F" w:rsidRPr="00B07BDC">
        <w:rPr>
          <w:rFonts w:ascii="宋体" w:eastAsia="宋体" w:hAnsi="宋体" w:hint="eastAsia"/>
          <w:b w:val="0"/>
          <w:bCs/>
          <w:sz w:val="21"/>
          <w:szCs w:val="21"/>
        </w:rPr>
        <w:t>（啟），乃尚（當）</w:t>
      </w:r>
      <w:r w:rsidR="00145829" w:rsidRPr="00B07BDC">
        <w:rPr>
          <w:rFonts w:ascii="宋体" w:eastAsia="宋体" w:hAnsi="宋体"/>
          <w:b w:val="0"/>
          <w:bCs/>
          <w:sz w:val="21"/>
          <w:szCs w:val="21"/>
        </w:rPr>
        <w:t>[4]</w:t>
      </w:r>
      <w:r w:rsidR="006B208F" w:rsidRPr="00B07BDC">
        <w:rPr>
          <w:rFonts w:ascii="宋体" w:eastAsia="宋体" w:hAnsi="宋体" w:hint="eastAsia"/>
          <w:b w:val="0"/>
          <w:bCs/>
          <w:sz w:val="21"/>
          <w:szCs w:val="21"/>
        </w:rPr>
        <w:t>亓（其）桼（節）</w:t>
      </w:r>
      <w:r w:rsidR="00145829" w:rsidRPr="00B07BDC">
        <w:rPr>
          <w:rFonts w:ascii="宋体" w:eastAsia="宋体" w:hAnsi="宋体"/>
          <w:b w:val="0"/>
          <w:bCs/>
          <w:sz w:val="21"/>
          <w:szCs w:val="21"/>
        </w:rPr>
        <w:t>[5]</w:t>
      </w:r>
      <w:r w:rsidR="006B208F" w:rsidRPr="00B07BDC">
        <w:rPr>
          <w:rFonts w:ascii="宋体" w:eastAsia="宋体" w:hAnsi="宋体" w:hint="eastAsia"/>
          <w:b w:val="0"/>
          <w:bCs/>
          <w:sz w:val="21"/>
          <w:szCs w:val="21"/>
        </w:rPr>
        <w:t>之</w:t>
      </w:r>
    </w:p>
    <w:p w14:paraId="7B87E06F" w14:textId="77777777" w:rsidR="00940928" w:rsidRPr="00B07BDC" w:rsidRDefault="0094092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63409E6" w14:textId="3E28202D" w:rsidR="008D14C2" w:rsidRPr="00B07BDC" w:rsidRDefault="0094092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6B208F" w:rsidRPr="00B07BDC">
        <w:rPr>
          <w:rFonts w:ascii="宋体" w:eastAsia="宋体" w:hAnsi="宋体"/>
          <w:b w:val="0"/>
          <w:bCs/>
          <w:sz w:val="21"/>
          <w:szCs w:val="21"/>
        </w:rPr>
        <w:t xml:space="preserve"> </w:t>
      </w:r>
      <w:r w:rsidR="00132C05" w:rsidRPr="00B07BDC">
        <w:rPr>
          <w:rFonts w:ascii="宋体" w:eastAsia="宋体" w:hAnsi="宋体" w:hint="eastAsia"/>
          <w:b w:val="0"/>
          <w:bCs/>
          <w:sz w:val="21"/>
          <w:szCs w:val="21"/>
        </w:rPr>
        <w:t>唯</w:t>
      </w:r>
      <w:r w:rsidR="00132C05" w:rsidRPr="00B07BDC">
        <w:rPr>
          <w:rFonts w:ascii="宋体" w:eastAsia="宋体" w:hAnsi="宋体"/>
          <w:b w:val="0"/>
          <w:bCs/>
          <w:noProof/>
          <w:sz w:val="21"/>
          <w:szCs w:val="21"/>
        </w:rPr>
        <w:drawing>
          <wp:inline distT="0" distB="0" distL="0" distR="0" wp14:anchorId="24673CFC" wp14:editId="279B52D6">
            <wp:extent cx="136706" cy="136706"/>
            <wp:effectExtent l="0" t="0" r="0" b="0"/>
            <wp:docPr id="739830255" name="图片 73983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894" cy="141894"/>
                    </a:xfrm>
                    <a:prstGeom prst="rect">
                      <a:avLst/>
                    </a:prstGeom>
                    <a:noFill/>
                  </pic:spPr>
                </pic:pic>
              </a:graphicData>
            </a:graphic>
          </wp:inline>
        </w:drawing>
      </w:r>
    </w:p>
    <w:p w14:paraId="71884EF5" w14:textId="0901CD5D" w:rsidR="008D14C2" w:rsidRPr="00B07BDC" w:rsidRDefault="00132C0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8D14C2" w:rsidRPr="00B07BDC">
        <w:rPr>
          <w:rFonts w:ascii="宋体" w:eastAsia="宋体" w:hAnsi="宋体" w:hint="eastAsia"/>
          <w:b w:val="0"/>
          <w:bCs/>
          <w:sz w:val="21"/>
          <w:szCs w:val="21"/>
        </w:rPr>
        <w:t>「唯明」同樣是春秋時間常見用語，如清華簡八《攝命》：「汝亦毋敢泆於之言，唯明。」又參看《尚書·呂刑》、《尚書·臯陶謨》、《逸周書·成開》。</w:t>
      </w:r>
      <w:r w:rsidR="008D14C2" w:rsidRPr="00B07BDC">
        <w:rPr>
          <w:rStyle w:val="a5"/>
          <w:rFonts w:ascii="宋体" w:eastAsia="宋体" w:hAnsi="宋体"/>
          <w:b w:val="0"/>
          <w:bCs/>
          <w:sz w:val="21"/>
          <w:szCs w:val="21"/>
        </w:rPr>
        <w:t xml:space="preserve"> </w:t>
      </w:r>
      <w:r w:rsidR="008D14C2" w:rsidRPr="00B07BDC">
        <w:rPr>
          <w:rStyle w:val="a5"/>
          <w:rFonts w:ascii="宋体" w:eastAsia="宋体" w:hAnsi="宋体"/>
          <w:b w:val="0"/>
          <w:bCs/>
          <w:sz w:val="21"/>
          <w:szCs w:val="21"/>
        </w:rPr>
        <w:footnoteReference w:id="328"/>
      </w:r>
    </w:p>
    <w:p w14:paraId="6936AC99" w14:textId="233FB450" w:rsidR="008D14C2" w:rsidRPr="00B07BDC" w:rsidRDefault="008E720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1B29BBA7" wp14:editId="2B10AB05">
            <wp:extent cx="146957" cy="146957"/>
            <wp:effectExtent l="0" t="0" r="5715" b="5715"/>
            <wp:docPr id="2015611134" name="图片 201561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2072" cy="152072"/>
                    </a:xfrm>
                    <a:prstGeom prst="rect">
                      <a:avLst/>
                    </a:prstGeom>
                    <a:noFill/>
                  </pic:spPr>
                </pic:pic>
              </a:graphicData>
            </a:graphic>
          </wp:inline>
        </w:drawing>
      </w:r>
      <w:r w:rsidRPr="00B07BDC">
        <w:rPr>
          <w:rFonts w:ascii="宋体" w:eastAsia="宋体" w:hAnsi="宋体" w:hint="eastAsia"/>
          <w:b w:val="0"/>
          <w:bCs/>
          <w:sz w:val="21"/>
          <w:szCs w:val="21"/>
        </w:rPr>
        <w:t>羊</w:t>
      </w:r>
    </w:p>
    <w:p w14:paraId="1EB73D15" w14:textId="2AAA4E8E" w:rsidR="008E7205" w:rsidRPr="00B07BDC" w:rsidRDefault="000A134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【整理报告】：孽祥，卽本篇常見之「妖祥」。</w:t>
      </w:r>
    </w:p>
    <w:p w14:paraId="70F430E5" w14:textId="348CA3A3" w:rsidR="000A1344" w:rsidRPr="00B07BDC" w:rsidRDefault="00C6433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子居：「孽祥」當是包括下文的「妖祥、戚憂、兇災」，而非僅是「妖祥」，「天之孽祥，天作之」就是指下文的「或則妖祥、戚憂、兇災，啟，乃當其節之過而罰之。」</w:t>
      </w:r>
      <w:r w:rsidRPr="00B07BDC">
        <w:rPr>
          <w:rStyle w:val="a5"/>
          <w:rFonts w:ascii="宋体" w:eastAsia="宋体" w:hAnsi="宋体"/>
          <w:b w:val="0"/>
          <w:bCs/>
          <w:sz w:val="21"/>
          <w:szCs w:val="21"/>
        </w:rPr>
        <w:footnoteReference w:id="329"/>
      </w:r>
    </w:p>
    <w:p w14:paraId="3540BCD7" w14:textId="0C5ED03B" w:rsidR="008E7205" w:rsidRPr="00B07BDC" w:rsidRDefault="008E720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或</w:t>
      </w:r>
      <w:r w:rsidR="000A1344" w:rsidRPr="00B07BDC">
        <w:rPr>
          <w:rFonts w:ascii="宋体" w:eastAsia="宋体" w:hAnsi="宋体"/>
          <w:b w:val="0"/>
          <w:bCs/>
          <w:noProof/>
          <w:sz w:val="21"/>
          <w:szCs w:val="21"/>
        </w:rPr>
        <w:drawing>
          <wp:inline distT="0" distB="0" distL="0" distR="0" wp14:anchorId="2C670BED" wp14:editId="0841482F">
            <wp:extent cx="128270" cy="128270"/>
            <wp:effectExtent l="0" t="0" r="5080" b="5080"/>
            <wp:docPr id="1328078288" name="图片 132807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3274B8F1" w14:textId="62946F68" w:rsidR="008E7205" w:rsidRPr="00B07BDC" w:rsidRDefault="000A134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【整理报告】：或則，猶或乃、或至於，表示對行爲結果的揣測。</w:t>
      </w:r>
    </w:p>
    <w:p w14:paraId="140CB56D" w14:textId="3CBBEA69" w:rsidR="000A1344" w:rsidRPr="00B07BDC" w:rsidRDefault="0016107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007F6EB1" w:rsidRPr="00B07BDC">
        <w:rPr>
          <w:rFonts w:ascii="宋体" w:eastAsia="宋体" w:hAnsi="宋体" w:hint="eastAsia"/>
          <w:b w:val="0"/>
          <w:bCs/>
          <w:sz w:val="21"/>
          <w:szCs w:val="21"/>
        </w:rPr>
        <w:t>哇那</w:t>
      </w:r>
      <w:r w:rsidRPr="00B07BDC">
        <w:rPr>
          <w:rFonts w:ascii="宋体" w:eastAsia="宋体" w:hAnsi="宋体" w:hint="eastAsia"/>
          <w:b w:val="0"/>
          <w:bCs/>
          <w:sz w:val="21"/>
          <w:szCs w:val="21"/>
        </w:rPr>
        <w:t>：</w:t>
      </w:r>
      <w:r w:rsidR="007F6EB1" w:rsidRPr="00B07BDC">
        <w:rPr>
          <w:rFonts w:ascii="宋体" w:eastAsia="宋体" w:hAnsi="宋体" w:hint="eastAsia"/>
          <w:b w:val="0"/>
          <w:bCs/>
          <w:sz w:val="21"/>
          <w:szCs w:val="21"/>
        </w:rPr>
        <w:t>「或」讀為「惑」，意即惑亂</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330"/>
      </w:r>
    </w:p>
    <w:p w14:paraId="50B8D042" w14:textId="101B8F0E" w:rsidR="008E7205" w:rsidRPr="00B07BDC" w:rsidRDefault="008E720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尚</w:t>
      </w:r>
    </w:p>
    <w:p w14:paraId="5415D57C" w14:textId="1445E887" w:rsidR="008E7205" w:rsidRPr="00B07BDC" w:rsidRDefault="0016107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【初讀】魚在藻：</w:t>
      </w:r>
      <w:r w:rsidR="007F6EB1" w:rsidRPr="00B07BDC">
        <w:rPr>
          <w:rFonts w:ascii="宋体" w:eastAsia="宋体" w:hAnsi="宋体" w:hint="eastAsia"/>
          <w:b w:val="0"/>
          <w:bCs/>
          <w:sz w:val="21"/>
          <w:szCs w:val="21"/>
        </w:rPr>
        <w:t>「當」是應、合之意。</w:t>
      </w:r>
      <w:r w:rsidRPr="00B07BDC">
        <w:rPr>
          <w:rStyle w:val="a5"/>
          <w:rFonts w:ascii="宋体" w:eastAsia="宋体" w:hAnsi="宋体"/>
          <w:b w:val="0"/>
          <w:bCs/>
          <w:sz w:val="21"/>
          <w:szCs w:val="21"/>
        </w:rPr>
        <w:footnoteReference w:id="331"/>
      </w:r>
    </w:p>
    <w:p w14:paraId="2E547909" w14:textId="6D2666D5" w:rsidR="008E7205" w:rsidRPr="00B07BDC" w:rsidRDefault="008E720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桼</w:t>
      </w:r>
    </w:p>
    <w:p w14:paraId="30D72298" w14:textId="7BCBC818" w:rsidR="000A1344" w:rsidRPr="00B07BDC" w:rsidRDefault="000A134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簡文「乃當其節之過而罰之」等，《書·吕刑》：「上下比罪，無僭亂辭。勿用不行，惟察惟法，其審克之。上刑適輕，下服；下刑適重，上服，輕重諸罰有權。刑罰世輕世重，惟齊非齊，有倫有要。」可對比參看。</w:t>
      </w:r>
    </w:p>
    <w:p w14:paraId="43CE845C" w14:textId="05CD05BB" w:rsidR="000A1344" w:rsidRPr="00B07BDC" w:rsidRDefault="00FC5E8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清華簡《參不韋》的「節」是骨節義，故原文明顯並非整理者所理解的內容。因為行為必然通過關節運動來達成，故「節之過」猶言「行之過」，此句當是言行為有過失則召至天罰「妖祥、戚憂、兇災」等內容。</w:t>
      </w:r>
      <w:r w:rsidRPr="00B07BDC">
        <w:rPr>
          <w:rStyle w:val="a5"/>
          <w:rFonts w:ascii="宋体" w:eastAsia="宋体" w:hAnsi="宋体"/>
          <w:b w:val="0"/>
          <w:bCs/>
          <w:sz w:val="21"/>
          <w:szCs w:val="21"/>
        </w:rPr>
        <w:footnoteReference w:id="332"/>
      </w:r>
    </w:p>
    <w:p w14:paraId="6F0B334E" w14:textId="77777777" w:rsidR="00F72B25" w:rsidRPr="00B07BDC" w:rsidRDefault="00F72B25" w:rsidP="007E7F39">
      <w:pPr>
        <w:spacing w:line="300" w:lineRule="auto"/>
        <w:ind w:firstLineChars="200" w:firstLine="420"/>
        <w:rPr>
          <w:rFonts w:ascii="宋体" w:eastAsia="宋体" w:hAnsi="宋体"/>
          <w:b w:val="0"/>
          <w:bCs/>
          <w:sz w:val="21"/>
          <w:szCs w:val="21"/>
        </w:rPr>
      </w:pPr>
    </w:p>
    <w:p w14:paraId="54F0FEE6" w14:textId="03857350" w:rsidR="00A230BF" w:rsidRPr="00B07BDC" w:rsidRDefault="00A230B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五一】释文：化（過）而</w:t>
      </w:r>
      <w:r w:rsidRPr="00B07BDC">
        <w:rPr>
          <w:rFonts w:ascii="宋体" w:eastAsia="宋体" w:hAnsi="宋体"/>
          <w:b w:val="0"/>
          <w:bCs/>
          <w:noProof/>
          <w:sz w:val="21"/>
          <w:szCs w:val="21"/>
        </w:rPr>
        <w:drawing>
          <wp:inline distT="0" distB="0" distL="0" distR="0" wp14:anchorId="6E3E7C32" wp14:editId="6E2F7C34">
            <wp:extent cx="146050" cy="146050"/>
            <wp:effectExtent l="0" t="0" r="6350" b="6350"/>
            <wp:docPr id="1010572457"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（罰）之</w:t>
      </w:r>
      <w:r w:rsidRPr="00B07BDC">
        <w:rPr>
          <w:rFonts w:ascii="宋体" w:eastAsia="宋体" w:hAnsi="宋体"/>
          <w:b w:val="0"/>
          <w:bCs/>
          <w:sz w:val="21"/>
          <w:szCs w:val="21"/>
        </w:rPr>
        <w:t>[1]</w:t>
      </w:r>
      <w:r w:rsidRPr="00B07BDC">
        <w:rPr>
          <w:rFonts w:ascii="宋体" w:eastAsia="宋体" w:hAnsi="宋体" w:hint="eastAsia"/>
          <w:b w:val="0"/>
          <w:bCs/>
          <w:sz w:val="21"/>
          <w:szCs w:val="21"/>
        </w:rPr>
        <w:t>，同行</w:t>
      </w:r>
      <w:r w:rsidRPr="00B07BDC">
        <w:rPr>
          <w:rFonts w:ascii="宋体" w:eastAsia="宋体" w:hAnsi="宋体"/>
          <w:b w:val="0"/>
          <w:bCs/>
          <w:sz w:val="21"/>
          <w:szCs w:val="21"/>
        </w:rPr>
        <w:t>[2]</w:t>
      </w:r>
      <w:r w:rsidRPr="00B07BDC">
        <w:rPr>
          <w:rFonts w:ascii="宋体" w:eastAsia="宋体" w:hAnsi="宋体" w:hint="eastAsia"/>
          <w:b w:val="0"/>
          <w:bCs/>
          <w:sz w:val="21"/>
          <w:szCs w:val="21"/>
        </w:rPr>
        <w:t>同桼（節），下桼（節）</w:t>
      </w:r>
      <w:r w:rsidRPr="00B07BDC">
        <w:rPr>
          <w:rFonts w:ascii="宋体" w:eastAsia="宋体" w:hAnsi="宋体"/>
          <w:b w:val="0"/>
          <w:bCs/>
          <w:noProof/>
          <w:sz w:val="21"/>
          <w:szCs w:val="21"/>
        </w:rPr>
        <w:drawing>
          <wp:inline distT="0" distB="0" distL="0" distR="0" wp14:anchorId="2EBCCDCE" wp14:editId="1C301581">
            <wp:extent cx="146050" cy="146050"/>
            <wp:effectExtent l="0" t="0" r="6350" b="6350"/>
            <wp:docPr id="2123817323"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（及）上</w:t>
      </w:r>
      <w:r w:rsidRPr="00B07BDC">
        <w:rPr>
          <w:rFonts w:ascii="宋体" w:eastAsia="宋体" w:hAnsi="宋体"/>
          <w:b w:val="0"/>
          <w:bCs/>
          <w:noProof/>
          <w:sz w:val="21"/>
          <w:szCs w:val="21"/>
        </w:rPr>
        <w:drawing>
          <wp:inline distT="0" distB="0" distL="0" distR="0" wp14:anchorId="7BB5BC25" wp14:editId="05FFBFD2">
            <wp:extent cx="128270" cy="121920"/>
            <wp:effectExtent l="0" t="0" r="5080" b="0"/>
            <wp:docPr id="616117356"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桼</w:t>
      </w:r>
      <w:r w:rsidRPr="00B07BDC">
        <w:rPr>
          <w:rFonts w:ascii="宋体" w:eastAsia="宋体" w:hAnsi="宋体"/>
          <w:b w:val="0"/>
          <w:bCs/>
          <w:noProof/>
          <w:sz w:val="21"/>
          <w:szCs w:val="21"/>
        </w:rPr>
        <w:drawing>
          <wp:inline distT="0" distB="0" distL="0" distR="0" wp14:anchorId="3F6E8FD0" wp14:editId="0F900511">
            <wp:extent cx="128270" cy="121920"/>
            <wp:effectExtent l="0" t="0" r="5080" b="0"/>
            <wp:docPr id="1521876076"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（上節，上節）</w:t>
      </w:r>
      <w:r w:rsidRPr="00B07BDC">
        <w:rPr>
          <w:rFonts w:ascii="宋体" w:eastAsia="宋体" w:hAnsi="宋体"/>
          <w:b w:val="0"/>
          <w:bCs/>
          <w:noProof/>
          <w:sz w:val="21"/>
          <w:szCs w:val="21"/>
        </w:rPr>
        <w:drawing>
          <wp:inline distT="0" distB="0" distL="0" distR="0" wp14:anchorId="231F233C" wp14:editId="7C978843">
            <wp:extent cx="146050" cy="146050"/>
            <wp:effectExtent l="0" t="0" r="6350" b="6350"/>
            <wp:docPr id="546882760"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（及）下桼（節），同恙（祥）異</w:t>
      </w:r>
      <w:r w:rsidRPr="00B07BDC">
        <w:rPr>
          <w:rFonts w:ascii="宋体" w:eastAsia="宋体" w:hAnsi="宋体"/>
          <w:b w:val="0"/>
          <w:bCs/>
          <w:noProof/>
          <w:sz w:val="21"/>
          <w:szCs w:val="21"/>
        </w:rPr>
        <w:drawing>
          <wp:inline distT="0" distB="0" distL="0" distR="0" wp14:anchorId="5C537FE1" wp14:editId="0A5DB93A">
            <wp:extent cx="146050" cy="146050"/>
            <wp:effectExtent l="0" t="0" r="6350" b="6350"/>
            <wp:docPr id="1335857876"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48979B6B" wp14:editId="7B323E4B">
            <wp:extent cx="128270" cy="121920"/>
            <wp:effectExtent l="0" t="0" r="5080" b="0"/>
            <wp:docPr id="1127388991"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（罰，罰）或少（小）或</w:t>
      </w:r>
    </w:p>
    <w:p w14:paraId="3C6FAF99" w14:textId="77777777" w:rsidR="00A230BF" w:rsidRPr="00B07BDC" w:rsidRDefault="00A230B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9E8B1B7" w14:textId="2C594CE0" w:rsidR="00F72B25" w:rsidRPr="00B07BDC" w:rsidRDefault="00A230B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B5670A" w:rsidRPr="00B07BDC">
        <w:rPr>
          <w:rFonts w:ascii="宋体" w:eastAsia="宋体" w:hAnsi="宋体"/>
          <w:b w:val="0"/>
          <w:bCs/>
          <w:sz w:val="21"/>
          <w:szCs w:val="21"/>
        </w:rPr>
        <w:t xml:space="preserve"> </w:t>
      </w:r>
      <w:r w:rsidR="00B5670A" w:rsidRPr="00B07BDC">
        <w:rPr>
          <w:rFonts w:ascii="宋体" w:eastAsia="宋体" w:hAnsi="宋体" w:hint="eastAsia"/>
          <w:b w:val="0"/>
          <w:bCs/>
          <w:sz w:val="21"/>
          <w:szCs w:val="21"/>
        </w:rPr>
        <w:t>尚亓桼之化而</w:t>
      </w:r>
      <w:r w:rsidR="00B5670A" w:rsidRPr="00B07BDC">
        <w:rPr>
          <w:rFonts w:ascii="宋体" w:eastAsia="宋体" w:hAnsi="宋体"/>
          <w:b w:val="0"/>
          <w:bCs/>
          <w:noProof/>
          <w:sz w:val="21"/>
          <w:szCs w:val="21"/>
        </w:rPr>
        <w:drawing>
          <wp:inline distT="0" distB="0" distL="0" distR="0" wp14:anchorId="3AB1249D" wp14:editId="38D6667D">
            <wp:extent cx="146050" cy="146050"/>
            <wp:effectExtent l="0" t="0" r="6350" b="6350"/>
            <wp:docPr id="635066794" name="图片 63506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B5670A" w:rsidRPr="00B07BDC">
        <w:rPr>
          <w:rFonts w:ascii="宋体" w:eastAsia="宋体" w:hAnsi="宋体" w:hint="eastAsia"/>
          <w:b w:val="0"/>
          <w:bCs/>
          <w:sz w:val="21"/>
          <w:szCs w:val="21"/>
        </w:rPr>
        <w:t>之</w:t>
      </w:r>
    </w:p>
    <w:p w14:paraId="64725DA0" w14:textId="2692E759" w:rsidR="00B5670A" w:rsidRPr="00B07BDC" w:rsidRDefault="00B5670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【整理报告】：《書·吕刑》：「上下比罪，無僭亂辭。勿用不行，惟察惟法，其審克之。上刑適輕，下服；下刑適重，上服，輕重諸罰有權。刑罰世輕世重，惟齊非齊，有倫有要。」可對比參看。</w:t>
      </w:r>
    </w:p>
    <w:p w14:paraId="6C854512" w14:textId="57852E33" w:rsidR="00B5670A" w:rsidRPr="00B07BDC" w:rsidRDefault="00B5670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[2]</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行</w:t>
      </w:r>
    </w:p>
    <w:p w14:paraId="512102E5" w14:textId="696F5235" w:rsidR="00AB324A" w:rsidRPr="00B07BDC" w:rsidRDefault="00AB32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：「行」是行次的意思，與「章」意近。</w:t>
      </w:r>
      <w:r w:rsidRPr="00B07BDC">
        <w:rPr>
          <w:rStyle w:val="a5"/>
          <w:rFonts w:ascii="宋体" w:eastAsia="宋体" w:hAnsi="宋体"/>
          <w:b w:val="0"/>
          <w:bCs/>
          <w:sz w:val="21"/>
          <w:szCs w:val="21"/>
        </w:rPr>
        <w:footnoteReference w:id="333"/>
      </w:r>
    </w:p>
    <w:p w14:paraId="5A125CF2" w14:textId="14A280AB" w:rsidR="00B5670A" w:rsidRPr="00B07BDC" w:rsidRDefault="001B103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【初讀】哇那：「行」：行、次、節，與法、章意近。</w:t>
      </w:r>
      <w:r w:rsidRPr="00B07BDC">
        <w:rPr>
          <w:rStyle w:val="a5"/>
          <w:rFonts w:ascii="宋体" w:eastAsia="宋体" w:hAnsi="宋体"/>
          <w:b w:val="0"/>
          <w:bCs/>
          <w:sz w:val="21"/>
          <w:szCs w:val="21"/>
        </w:rPr>
        <w:footnoteReference w:id="334"/>
      </w:r>
    </w:p>
    <w:p w14:paraId="344BB8C1" w14:textId="7531586D" w:rsidR="00B5670A" w:rsidRPr="00B07BDC" w:rsidRDefault="00B5670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同行同節」當是指同樣的行為涉及到同樣的關節，「上節及下節，下節及上節」則當是言舉止或是上部的關節至下部的關節，或由下部的關節至上部的關節。相對於同樣的行為涉及同樣的關節，同樣的征兆卻不代表同樣的天罰，因此有「同祥異罰，罰或小或大，或緩或急。」</w:t>
      </w:r>
      <w:r w:rsidRPr="00B07BDC">
        <w:rPr>
          <w:rStyle w:val="a5"/>
          <w:rFonts w:ascii="宋体" w:eastAsia="宋体" w:hAnsi="宋体"/>
          <w:b w:val="0"/>
          <w:bCs/>
          <w:sz w:val="21"/>
          <w:szCs w:val="21"/>
        </w:rPr>
        <w:footnoteReference w:id="335"/>
      </w:r>
    </w:p>
    <w:p w14:paraId="5B6FA356" w14:textId="77777777" w:rsidR="001B103D" w:rsidRPr="00B07BDC" w:rsidRDefault="001B103D" w:rsidP="007E7F39">
      <w:pPr>
        <w:spacing w:line="300" w:lineRule="auto"/>
        <w:ind w:firstLineChars="200" w:firstLine="420"/>
        <w:rPr>
          <w:rFonts w:ascii="宋体" w:eastAsia="宋体" w:hAnsi="宋体"/>
          <w:b w:val="0"/>
          <w:bCs/>
          <w:sz w:val="21"/>
          <w:szCs w:val="21"/>
        </w:rPr>
      </w:pPr>
    </w:p>
    <w:p w14:paraId="6F1A07A1" w14:textId="31A57B23" w:rsidR="001B103D" w:rsidRPr="00B07BDC" w:rsidRDefault="001B103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五二】释文：大，或緩或亟（急）。</w:t>
      </w:r>
      <w:r w:rsidRPr="00B07BDC">
        <w:rPr>
          <w:rFonts w:ascii="宋体" w:eastAsia="宋体" w:hAnsi="宋体"/>
          <w:b w:val="0"/>
          <w:bCs/>
          <w:noProof/>
          <w:sz w:val="21"/>
          <w:szCs w:val="21"/>
        </w:rPr>
        <w:drawing>
          <wp:inline distT="0" distB="0" distL="0" distR="0" wp14:anchorId="4D7480A9" wp14:editId="0978AF56">
            <wp:extent cx="140335" cy="133985"/>
            <wp:effectExtent l="0" t="0" r="0" b="0"/>
            <wp:docPr id="294667566"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（啟），句（后）不秉悳（德），</w:t>
      </w:r>
      <w:r w:rsidRPr="00B07BDC">
        <w:rPr>
          <w:rFonts w:ascii="宋体" w:eastAsia="宋体" w:hAnsi="宋体"/>
          <w:b w:val="0"/>
          <w:bCs/>
          <w:noProof/>
          <w:sz w:val="21"/>
          <w:szCs w:val="21"/>
        </w:rPr>
        <w:drawing>
          <wp:inline distT="0" distB="0" distL="0" distR="0" wp14:anchorId="75EB24D8" wp14:editId="58F171EC">
            <wp:extent cx="146050" cy="146050"/>
            <wp:effectExtent l="0" t="0" r="6350" b="6350"/>
            <wp:docPr id="164991417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（罰）不可弇（掩）也</w:t>
      </w:r>
      <w:r w:rsidR="005F445F" w:rsidRPr="00B07BDC">
        <w:rPr>
          <w:rFonts w:ascii="宋体" w:eastAsia="宋体" w:hAnsi="宋体"/>
          <w:b w:val="0"/>
          <w:bCs/>
          <w:sz w:val="21"/>
          <w:szCs w:val="21"/>
        </w:rPr>
        <w:t>[1]</w:t>
      </w:r>
      <w:r w:rsidRPr="00B07BDC">
        <w:rPr>
          <w:rFonts w:ascii="宋体" w:eastAsia="宋体" w:hAnsi="宋体" w:hint="eastAsia"/>
          <w:b w:val="0"/>
          <w:bCs/>
          <w:sz w:val="21"/>
          <w:szCs w:val="21"/>
        </w:rPr>
        <w:t>。參不韋曰：</w:t>
      </w:r>
      <w:r w:rsidRPr="00B07BDC">
        <w:rPr>
          <w:rFonts w:ascii="宋体" w:eastAsia="宋体" w:hAnsi="宋体"/>
          <w:b w:val="0"/>
          <w:bCs/>
          <w:noProof/>
          <w:sz w:val="21"/>
          <w:szCs w:val="21"/>
        </w:rPr>
        <w:drawing>
          <wp:inline distT="0" distB="0" distL="0" distR="0" wp14:anchorId="74A29BEE" wp14:editId="1D44EBA7">
            <wp:extent cx="140335" cy="133985"/>
            <wp:effectExtent l="0" t="0" r="0" b="0"/>
            <wp:docPr id="99518976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（啟），秉</w:t>
      </w:r>
      <w:r w:rsidRPr="00B07BDC">
        <w:rPr>
          <w:rFonts w:ascii="宋体" w:eastAsia="宋体" w:hAnsi="宋体"/>
          <w:b w:val="0"/>
          <w:bCs/>
          <w:noProof/>
          <w:sz w:val="21"/>
          <w:szCs w:val="21"/>
        </w:rPr>
        <w:drawing>
          <wp:inline distT="0" distB="0" distL="0" distR="0" wp14:anchorId="7811389C" wp14:editId="47B5BBCC">
            <wp:extent cx="128270" cy="128270"/>
            <wp:effectExtent l="0" t="0" r="5080" b="5080"/>
            <wp:docPr id="1880016726"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w:t>
      </w:r>
      <w:bookmarkStart w:id="84" w:name="_Hlk153220435"/>
      <w:r w:rsidRPr="00B07BDC">
        <w:rPr>
          <w:rFonts w:ascii="宋体" w:eastAsia="宋体" w:hAnsi="宋体"/>
          <w:b w:val="0"/>
          <w:bCs/>
          <w:noProof/>
          <w:sz w:val="21"/>
          <w:szCs w:val="21"/>
        </w:rPr>
        <w:drawing>
          <wp:inline distT="0" distB="0" distL="0" distR="0" wp14:anchorId="21F25628" wp14:editId="68DFF639">
            <wp:extent cx="146957" cy="146957"/>
            <wp:effectExtent l="0" t="0" r="5715" b="5715"/>
            <wp:docPr id="590736301"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51894" cy="151894"/>
                    </a:xfrm>
                    <a:prstGeom prst="rect">
                      <a:avLst/>
                    </a:prstGeom>
                    <a:noFill/>
                  </pic:spPr>
                </pic:pic>
              </a:graphicData>
            </a:graphic>
          </wp:inline>
        </w:drawing>
      </w:r>
      <w:r w:rsidRPr="00B07BDC">
        <w:rPr>
          <w:rFonts w:ascii="宋体" w:eastAsia="宋体" w:hAnsi="宋体" w:hint="eastAsia"/>
          <w:b w:val="0"/>
          <w:bCs/>
          <w:sz w:val="21"/>
          <w:szCs w:val="21"/>
        </w:rPr>
        <w:t>（奉）</w:t>
      </w:r>
      <w:r w:rsidR="005F445F" w:rsidRPr="00B07BDC">
        <w:rPr>
          <w:rFonts w:ascii="宋体" w:eastAsia="宋体" w:hAnsi="宋体"/>
          <w:b w:val="0"/>
          <w:bCs/>
          <w:sz w:val="21"/>
          <w:szCs w:val="21"/>
        </w:rPr>
        <w:t>[2]</w:t>
      </w:r>
      <w:bookmarkEnd w:id="84"/>
    </w:p>
    <w:p w14:paraId="5EC95221" w14:textId="158A20D3" w:rsidR="001B103D" w:rsidRPr="00B07BDC" w:rsidRDefault="001B103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8223F0E" w14:textId="0F22B930" w:rsidR="001B103D" w:rsidRPr="00B07BDC" w:rsidRDefault="001B103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5F445F" w:rsidRPr="00B07BDC">
        <w:rPr>
          <w:rFonts w:ascii="宋体" w:eastAsia="宋体" w:hAnsi="宋体" w:hint="eastAsia"/>
          <w:b w:val="0"/>
          <w:bCs/>
          <w:sz w:val="21"/>
          <w:szCs w:val="21"/>
        </w:rPr>
        <w:t>也</w:t>
      </w:r>
    </w:p>
    <w:p w14:paraId="716A740E" w14:textId="4FFE43DB" w:rsidR="005F445F" w:rsidRPr="00B07BDC" w:rsidRDefault="005F445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也」字出現於簡52，結束於簡79，且較集中地出現於簡65至簡79中，這一點很可能說明簡52至簡79有「也」的部分較清華簡《參不韋》的主體內容成文更晚一些或者在傳抄過程中有過較大的改動。「也」字橫筆兩邊穿透，這個特征與目前已見的清華簡各篇皆不相同，而與上博簡《緇衣》、安大簡《曹沫之陳》、睡虎地秦簡、卅七年坪安君鼎、坪安君鼎的「也」字相近，說明這個寫法的「也」字其出現時間蓋不早於戰國末期。</w:t>
      </w:r>
      <w:r w:rsidRPr="00B07BDC">
        <w:rPr>
          <w:rStyle w:val="a5"/>
          <w:rFonts w:ascii="宋体" w:eastAsia="宋体" w:hAnsi="宋体"/>
          <w:b w:val="0"/>
          <w:bCs/>
          <w:sz w:val="21"/>
          <w:szCs w:val="21"/>
        </w:rPr>
        <w:footnoteReference w:id="336"/>
      </w:r>
    </w:p>
    <w:p w14:paraId="75C24E70" w14:textId="604712BC" w:rsidR="005F445F" w:rsidRPr="00B07BDC" w:rsidRDefault="005F445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22BC5620" wp14:editId="2E40CDE3">
            <wp:extent cx="146957" cy="146957"/>
            <wp:effectExtent l="0" t="0" r="5715" b="5715"/>
            <wp:docPr id="1298989424" name="图片 1298989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51894" cy="151894"/>
                    </a:xfrm>
                    <a:prstGeom prst="rect">
                      <a:avLst/>
                    </a:prstGeom>
                    <a:noFill/>
                  </pic:spPr>
                </pic:pic>
              </a:graphicData>
            </a:graphic>
          </wp:inline>
        </w:drawing>
      </w:r>
    </w:p>
    <w:p w14:paraId="1194D69E" w14:textId="06B56350" w:rsidR="005F445F" w:rsidRPr="00B07BDC" w:rsidRDefault="003F071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【初讀】汗天山：根據以上學者對簡文的討論，懷疑「奉」可直接讀爲「逢」，遭逢之</w:t>
      </w:r>
      <w:r w:rsidRPr="00B07BDC">
        <w:rPr>
          <w:rFonts w:ascii="宋体" w:eastAsia="宋体" w:hAnsi="宋体" w:hint="eastAsia"/>
          <w:b w:val="0"/>
          <w:bCs/>
          <w:sz w:val="21"/>
          <w:szCs w:val="21"/>
        </w:rPr>
        <w:lastRenderedPageBreak/>
        <w:t>義。</w:t>
      </w:r>
      <w:r w:rsidRPr="00B07BDC">
        <w:rPr>
          <w:rStyle w:val="a5"/>
          <w:rFonts w:ascii="宋体" w:eastAsia="宋体" w:hAnsi="宋体"/>
          <w:b w:val="0"/>
          <w:bCs/>
          <w:sz w:val="21"/>
          <w:szCs w:val="21"/>
        </w:rPr>
        <w:footnoteReference w:id="337"/>
      </w:r>
    </w:p>
    <w:p w14:paraId="08CD3A12" w14:textId="42C515A2" w:rsidR="00E2359D" w:rsidRPr="00B07BDC" w:rsidRDefault="00E2359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子居：「奉」訓為承，《說文·廾部》：「奉，承也。」「奉天之妖祥兇殃」即恭承上天的妖祥兇殃。</w:t>
      </w:r>
      <w:r w:rsidRPr="00B07BDC">
        <w:rPr>
          <w:rStyle w:val="a5"/>
          <w:rFonts w:ascii="宋体" w:eastAsia="宋体" w:hAnsi="宋体"/>
          <w:b w:val="0"/>
          <w:bCs/>
          <w:sz w:val="21"/>
          <w:szCs w:val="21"/>
        </w:rPr>
        <w:footnoteReference w:id="338"/>
      </w:r>
    </w:p>
    <w:p w14:paraId="272D1FCA" w14:textId="77777777" w:rsidR="003563D8" w:rsidRPr="00B07BDC" w:rsidRDefault="003563D8" w:rsidP="007E7F39">
      <w:pPr>
        <w:spacing w:line="300" w:lineRule="auto"/>
        <w:ind w:firstLineChars="200" w:firstLine="420"/>
        <w:rPr>
          <w:rFonts w:ascii="宋体" w:eastAsia="宋体" w:hAnsi="宋体"/>
          <w:b w:val="0"/>
          <w:bCs/>
          <w:sz w:val="21"/>
          <w:szCs w:val="21"/>
        </w:rPr>
      </w:pPr>
    </w:p>
    <w:p w14:paraId="24AA2FAF" w14:textId="3471B499" w:rsidR="00081B1C" w:rsidRPr="00B07BDC" w:rsidRDefault="00081B1C"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五三】释文：天之夭（妖）羊（祥）兇央（殃）。（啟），女（汝）內女（汝）外，尚（當）亓（其）桼（節）之方</w:t>
      </w:r>
      <w:r w:rsidRPr="00B07BDC">
        <w:rPr>
          <w:rFonts w:ascii="宋体" w:eastAsia="宋体" w:hAnsi="宋体"/>
          <w:b w:val="0"/>
          <w:bCs/>
          <w:sz w:val="21"/>
          <w:szCs w:val="21"/>
        </w:rPr>
        <w:t>[1]</w:t>
      </w:r>
      <w:r w:rsidRPr="00B07BDC">
        <w:rPr>
          <w:rFonts w:ascii="宋体" w:eastAsia="宋体" w:hAnsi="宋体" w:hint="eastAsia"/>
          <w:b w:val="0"/>
          <w:bCs/>
          <w:sz w:val="21"/>
          <w:szCs w:val="21"/>
        </w:rPr>
        <w:t>，乃乍（作）刑</w:t>
      </w:r>
      <w:r w:rsidRPr="00B07BDC">
        <w:rPr>
          <w:rFonts w:ascii="宋体" w:eastAsia="宋体" w:hAnsi="宋体"/>
          <w:b w:val="0"/>
          <w:bCs/>
          <w:noProof/>
          <w:sz w:val="21"/>
          <w:szCs w:val="21"/>
        </w:rPr>
        <w:drawing>
          <wp:inline distT="0" distB="0" distL="0" distR="0" wp14:anchorId="78F7A610" wp14:editId="4FAABBCF">
            <wp:extent cx="128270" cy="128270"/>
            <wp:effectExtent l="0" t="0" r="5080" b="5080"/>
            <wp:docPr id="2019829745"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w:t>
      </w:r>
      <w:r w:rsidRPr="00B07BDC">
        <w:rPr>
          <w:rFonts w:ascii="宋体" w:eastAsia="宋体" w:hAnsi="宋体"/>
          <w:b w:val="0"/>
          <w:bCs/>
          <w:sz w:val="21"/>
          <w:szCs w:val="21"/>
        </w:rPr>
        <w:t>[2]</w:t>
      </w:r>
      <w:r w:rsidRPr="00B07BDC">
        <w:rPr>
          <w:rFonts w:ascii="宋体" w:eastAsia="宋体" w:hAnsi="宋体" w:hint="eastAsia"/>
          <w:b w:val="0"/>
          <w:bCs/>
          <w:sz w:val="21"/>
          <w:szCs w:val="21"/>
        </w:rPr>
        <w:t>。才（在）天</w:t>
      </w:r>
      <w:r w:rsidRPr="00B07BDC">
        <w:rPr>
          <w:rFonts w:ascii="宋体" w:eastAsia="宋体" w:hAnsi="宋体"/>
          <w:b w:val="0"/>
          <w:bCs/>
          <w:noProof/>
          <w:sz w:val="21"/>
          <w:szCs w:val="21"/>
        </w:rPr>
        <w:drawing>
          <wp:inline distT="0" distB="0" distL="0" distR="0" wp14:anchorId="63F3C1C0" wp14:editId="195CBC84">
            <wp:extent cx="128270" cy="128270"/>
            <wp:effectExtent l="0" t="0" r="5080" b="5080"/>
            <wp:docPr id="85898661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（則）是</w:t>
      </w:r>
    </w:p>
    <w:p w14:paraId="49B11DBB" w14:textId="497B9259" w:rsidR="00081B1C" w:rsidRPr="00B07BDC" w:rsidRDefault="00081B1C"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EEA0D16" w14:textId="373EA615" w:rsidR="003563D8" w:rsidRPr="00B07BDC" w:rsidRDefault="00081B1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方</w:t>
      </w:r>
    </w:p>
    <w:p w14:paraId="75B67B19" w14:textId="33A07EEC" w:rsidR="00081B1C" w:rsidRPr="00B07BDC" w:rsidRDefault="00081B1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【初讀】魚在藻：「方」可訓爲法則，當其節之方，謂合乎其節的法則。</w:t>
      </w:r>
      <w:r w:rsidRPr="00B07BDC">
        <w:rPr>
          <w:rStyle w:val="a5"/>
          <w:rFonts w:ascii="宋体" w:eastAsia="宋体" w:hAnsi="宋体"/>
          <w:b w:val="0"/>
          <w:bCs/>
          <w:sz w:val="21"/>
          <w:szCs w:val="21"/>
        </w:rPr>
        <w:footnoteReference w:id="339"/>
      </w:r>
    </w:p>
    <w:p w14:paraId="50F22D08" w14:textId="0EB450A6" w:rsidR="00081B1C" w:rsidRPr="00B07BDC" w:rsidRDefault="00081B1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子居：「方」訓為端正，《呂氏春秋·圜道》：「先王之立高官也，必使之方。」高誘註：「方，正。」故「其節之方」猶前文的「骨節唯諧」。</w:t>
      </w:r>
      <w:r w:rsidRPr="00B07BDC">
        <w:rPr>
          <w:rStyle w:val="a5"/>
          <w:rFonts w:ascii="宋体" w:eastAsia="宋体" w:hAnsi="宋体"/>
          <w:b w:val="0"/>
          <w:bCs/>
          <w:sz w:val="21"/>
          <w:szCs w:val="21"/>
        </w:rPr>
        <w:footnoteReference w:id="340"/>
      </w:r>
    </w:p>
    <w:p w14:paraId="56028F2D" w14:textId="0E8C4075" w:rsidR="00081B1C" w:rsidRPr="00B07BDC" w:rsidRDefault="00081B1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[2]</w:t>
      </w:r>
      <w:r w:rsidRPr="00B07BDC">
        <w:rPr>
          <w:rFonts w:ascii="宋体" w:eastAsia="宋体" w:hAnsi="宋体" w:hint="eastAsia"/>
          <w:b w:val="0"/>
          <w:bCs/>
          <w:sz w:val="21"/>
          <w:szCs w:val="21"/>
        </w:rPr>
        <w:t xml:space="preserve"> 乍刑</w:t>
      </w:r>
      <w:r w:rsidRPr="00B07BDC">
        <w:rPr>
          <w:rFonts w:ascii="宋体" w:eastAsia="宋体" w:hAnsi="宋体"/>
          <w:b w:val="0"/>
          <w:bCs/>
          <w:noProof/>
          <w:sz w:val="21"/>
          <w:szCs w:val="21"/>
        </w:rPr>
        <w:drawing>
          <wp:inline distT="0" distB="0" distL="0" distR="0" wp14:anchorId="2119C8EA" wp14:editId="753D7758">
            <wp:extent cx="128270" cy="128270"/>
            <wp:effectExtent l="0" t="0" r="5080" b="5080"/>
            <wp:docPr id="1359712967" name="图片 135971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2B002A54" w14:textId="7CB77CF6" w:rsidR="00081B1C" w:rsidRPr="00B07BDC" w:rsidRDefault="00081B1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子居：「作刑則」即以身作則。</w:t>
      </w:r>
      <w:r w:rsidR="00A042CD" w:rsidRPr="00B07BDC">
        <w:rPr>
          <w:rStyle w:val="a5"/>
          <w:rFonts w:ascii="宋体" w:eastAsia="宋体" w:hAnsi="宋体"/>
          <w:b w:val="0"/>
          <w:bCs/>
          <w:sz w:val="21"/>
          <w:szCs w:val="21"/>
        </w:rPr>
        <w:footnoteReference w:id="341"/>
      </w:r>
    </w:p>
    <w:p w14:paraId="67632C89" w14:textId="77777777" w:rsidR="00081B1C" w:rsidRPr="00B07BDC" w:rsidRDefault="00081B1C" w:rsidP="007E7F39">
      <w:pPr>
        <w:spacing w:line="300" w:lineRule="auto"/>
        <w:ind w:firstLineChars="200" w:firstLine="420"/>
        <w:rPr>
          <w:rFonts w:ascii="宋体" w:eastAsia="宋体" w:hAnsi="宋体"/>
          <w:b w:val="0"/>
          <w:bCs/>
          <w:sz w:val="21"/>
          <w:szCs w:val="21"/>
        </w:rPr>
      </w:pPr>
    </w:p>
    <w:p w14:paraId="31030262" w14:textId="3A8C3ADB" w:rsidR="003C4A6C" w:rsidRPr="00B07BDC" w:rsidRDefault="003C4A6C"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五四】释文：胃（謂）易</w:t>
      </w:r>
      <w:r w:rsidR="00C054FA" w:rsidRPr="00B07BDC">
        <w:rPr>
          <w:rFonts w:ascii="宋体" w:eastAsia="宋体" w:hAnsi="宋体"/>
          <w:b w:val="0"/>
          <w:bCs/>
          <w:sz w:val="21"/>
          <w:szCs w:val="21"/>
        </w:rPr>
        <w:t>[1]</w:t>
      </w:r>
      <w:r w:rsidRPr="00B07BDC">
        <w:rPr>
          <w:rFonts w:ascii="宋体" w:eastAsia="宋体" w:hAnsi="宋体"/>
          <w:b w:val="0"/>
          <w:bCs/>
          <w:noProof/>
          <w:sz w:val="21"/>
          <w:szCs w:val="21"/>
        </w:rPr>
        <w:drawing>
          <wp:inline distT="0" distB="0" distL="0" distR="0" wp14:anchorId="293F9E3E" wp14:editId="08A68472">
            <wp:extent cx="141515" cy="141515"/>
            <wp:effectExtent l="0" t="0" r="0" b="0"/>
            <wp:docPr id="884909373"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4589" cy="144589"/>
                    </a:xfrm>
                    <a:prstGeom prst="rect">
                      <a:avLst/>
                    </a:prstGeom>
                    <a:noFill/>
                  </pic:spPr>
                </pic:pic>
              </a:graphicData>
            </a:graphic>
          </wp:inline>
        </w:drawing>
      </w:r>
      <w:r w:rsidRPr="00B07BDC">
        <w:rPr>
          <w:rFonts w:ascii="宋体" w:eastAsia="宋体" w:hAnsi="宋体" w:hint="eastAsia"/>
          <w:b w:val="0"/>
          <w:bCs/>
          <w:sz w:val="21"/>
          <w:szCs w:val="21"/>
        </w:rPr>
        <w:t>（讓）</w:t>
      </w:r>
      <w:r w:rsidR="00C054FA" w:rsidRPr="00B07BDC">
        <w:rPr>
          <w:rFonts w:ascii="宋体" w:eastAsia="宋体" w:hAnsi="宋体"/>
          <w:b w:val="0"/>
          <w:bCs/>
          <w:sz w:val="21"/>
          <w:szCs w:val="21"/>
        </w:rPr>
        <w:t>[2]</w:t>
      </w:r>
      <w:r w:rsidRPr="00B07BDC">
        <w:rPr>
          <w:rFonts w:ascii="宋体" w:eastAsia="宋体" w:hAnsi="宋体" w:hint="eastAsia"/>
          <w:b w:val="0"/>
          <w:bCs/>
          <w:sz w:val="21"/>
          <w:szCs w:val="21"/>
        </w:rPr>
        <w:t>，還</w:t>
      </w:r>
      <w:r w:rsidR="005238CB" w:rsidRPr="00B07BDC">
        <w:rPr>
          <w:rFonts w:ascii="宋体" w:eastAsia="宋体" w:hAnsi="宋体"/>
          <w:b w:val="0"/>
          <w:bCs/>
          <w:sz w:val="21"/>
          <w:szCs w:val="21"/>
        </w:rPr>
        <w:t>[3]</w:t>
      </w:r>
      <w:r w:rsidRPr="00B07BDC">
        <w:rPr>
          <w:rFonts w:ascii="宋体" w:eastAsia="宋体" w:hAnsi="宋体" w:hint="eastAsia"/>
          <w:b w:val="0"/>
          <w:bCs/>
          <w:sz w:val="21"/>
          <w:szCs w:val="21"/>
        </w:rPr>
        <w:t>羊（祥）弗尚（當）。秉</w:t>
      </w:r>
      <w:r w:rsidRPr="00B07BDC">
        <w:rPr>
          <w:rFonts w:ascii="宋体" w:eastAsia="宋体" w:hAnsi="宋体"/>
          <w:b w:val="0"/>
          <w:bCs/>
          <w:noProof/>
          <w:sz w:val="21"/>
          <w:szCs w:val="21"/>
        </w:rPr>
        <w:drawing>
          <wp:inline distT="0" distB="0" distL="0" distR="0" wp14:anchorId="7733CDAC" wp14:editId="19662B89">
            <wp:extent cx="128270" cy="128270"/>
            <wp:effectExtent l="0" t="0" r="5080" b="5080"/>
            <wp:docPr id="19975674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（則）從</w:t>
      </w:r>
      <w:r w:rsidR="00C054FA" w:rsidRPr="00B07BDC">
        <w:rPr>
          <w:rFonts w:ascii="宋体" w:eastAsia="宋体" w:hAnsi="宋体"/>
          <w:b w:val="0"/>
          <w:bCs/>
          <w:sz w:val="21"/>
          <w:szCs w:val="21"/>
        </w:rPr>
        <w:t>[</w:t>
      </w:r>
      <w:r w:rsidR="005238CB" w:rsidRPr="00B07BDC">
        <w:rPr>
          <w:rFonts w:ascii="宋体" w:eastAsia="宋体" w:hAnsi="宋体"/>
          <w:b w:val="0"/>
          <w:bCs/>
          <w:sz w:val="21"/>
          <w:szCs w:val="21"/>
        </w:rPr>
        <w:t>4</w:t>
      </w:r>
      <w:r w:rsidR="00C054FA" w:rsidRPr="00B07BDC">
        <w:rPr>
          <w:rFonts w:ascii="宋体" w:eastAsia="宋体" w:hAnsi="宋体"/>
          <w:b w:val="0"/>
          <w:bCs/>
          <w:sz w:val="21"/>
          <w:szCs w:val="21"/>
        </w:rPr>
        <w:t>]</w:t>
      </w:r>
      <w:r w:rsidRPr="00B07BDC">
        <w:rPr>
          <w:rFonts w:ascii="宋体" w:eastAsia="宋体" w:hAnsi="宋体" w:hint="eastAsia"/>
          <w:b w:val="0"/>
          <w:bCs/>
          <w:sz w:val="21"/>
          <w:szCs w:val="21"/>
        </w:rPr>
        <w:t>天之兇央（殃）夭（妖）羊（祥），</w:t>
      </w:r>
      <w:r w:rsidRPr="00B07BDC">
        <w:rPr>
          <w:rFonts w:ascii="宋体" w:eastAsia="宋体" w:hAnsi="宋体"/>
          <w:b w:val="0"/>
          <w:bCs/>
          <w:noProof/>
          <w:sz w:val="21"/>
          <w:szCs w:val="21"/>
        </w:rPr>
        <w:drawing>
          <wp:inline distT="0" distB="0" distL="0" distR="0" wp14:anchorId="7FA0D78B" wp14:editId="5879F937">
            <wp:extent cx="146050" cy="140335"/>
            <wp:effectExtent l="0" t="0" r="6350" b="0"/>
            <wp:docPr id="88849438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B07BDC">
        <w:rPr>
          <w:rFonts w:ascii="宋体" w:eastAsia="宋体" w:hAnsi="宋体" w:hint="eastAsia"/>
          <w:b w:val="0"/>
          <w:bCs/>
          <w:sz w:val="21"/>
          <w:szCs w:val="21"/>
        </w:rPr>
        <w:t>（後）乃有慶</w:t>
      </w:r>
      <w:r w:rsidR="00C054FA" w:rsidRPr="00B07BDC">
        <w:rPr>
          <w:rFonts w:ascii="宋体" w:eastAsia="宋体" w:hAnsi="宋体"/>
          <w:b w:val="0"/>
          <w:bCs/>
          <w:sz w:val="21"/>
          <w:szCs w:val="21"/>
        </w:rPr>
        <w:t>[</w:t>
      </w:r>
      <w:r w:rsidR="005238CB" w:rsidRPr="00B07BDC">
        <w:rPr>
          <w:rFonts w:ascii="宋体" w:eastAsia="宋体" w:hAnsi="宋体"/>
          <w:b w:val="0"/>
          <w:bCs/>
          <w:sz w:val="21"/>
          <w:szCs w:val="21"/>
        </w:rPr>
        <w:t>5</w:t>
      </w:r>
      <w:r w:rsidR="00C054FA" w:rsidRPr="00B07BDC">
        <w:rPr>
          <w:rFonts w:ascii="宋体" w:eastAsia="宋体" w:hAnsi="宋体"/>
          <w:b w:val="0"/>
          <w:bCs/>
          <w:sz w:val="21"/>
          <w:szCs w:val="21"/>
        </w:rPr>
        <w:t>]</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5A5A876C" wp14:editId="5E0A2F45">
            <wp:extent cx="140335" cy="133985"/>
            <wp:effectExtent l="0" t="0" r="0" b="0"/>
            <wp:docPr id="1424129045"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（啟），不</w:t>
      </w:r>
    </w:p>
    <w:p w14:paraId="5B7F392D" w14:textId="77777777" w:rsidR="003C4A6C" w:rsidRPr="00B07BDC" w:rsidRDefault="003C4A6C"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1295380" w14:textId="5722AFBD" w:rsidR="003C4A6C" w:rsidRPr="00B07BDC" w:rsidRDefault="003C4A6C" w:rsidP="007E7F39">
      <w:pPr>
        <w:spacing w:line="300" w:lineRule="auto"/>
        <w:ind w:firstLineChars="200" w:firstLine="420"/>
        <w:rPr>
          <w:rFonts w:ascii="宋体" w:eastAsia="宋体" w:hAnsi="宋体"/>
          <w:b w:val="0"/>
          <w:bCs/>
          <w:sz w:val="21"/>
          <w:szCs w:val="21"/>
        </w:rPr>
      </w:pPr>
      <w:bookmarkStart w:id="85" w:name="_Hlk153271044"/>
      <w:r w:rsidRPr="00B07BDC">
        <w:rPr>
          <w:rFonts w:ascii="宋体" w:eastAsia="宋体" w:hAnsi="宋体"/>
          <w:b w:val="0"/>
          <w:bCs/>
          <w:sz w:val="21"/>
          <w:szCs w:val="21"/>
        </w:rPr>
        <w:t>[1]</w:t>
      </w:r>
      <w:bookmarkEnd w:id="85"/>
      <w:r w:rsidRPr="00B07BDC">
        <w:rPr>
          <w:rFonts w:ascii="宋体" w:eastAsia="宋体" w:hAnsi="宋体"/>
          <w:b w:val="0"/>
          <w:bCs/>
          <w:sz w:val="21"/>
          <w:szCs w:val="21"/>
        </w:rPr>
        <w:t xml:space="preserve"> </w:t>
      </w:r>
      <w:r w:rsidR="00C054FA" w:rsidRPr="00B07BDC">
        <w:rPr>
          <w:rFonts w:ascii="宋体" w:eastAsia="宋体" w:hAnsi="宋体" w:hint="eastAsia"/>
          <w:b w:val="0"/>
          <w:bCs/>
          <w:sz w:val="21"/>
          <w:szCs w:val="21"/>
        </w:rPr>
        <w:t>易</w:t>
      </w:r>
    </w:p>
    <w:p w14:paraId="2E78473D" w14:textId="6641628F" w:rsidR="00C054FA" w:rsidRPr="00B07BDC" w:rsidRDefault="00D5690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子居：「易」訓為移，慧琳《一切經音義》卷六：「無易，盈益反。賈註《國語》雲：『變易也，異也。』孔註《尚書》雲：『改也。』《字書》：『移也。』《廣雅》：『轉也。』」</w:t>
      </w:r>
      <w:r w:rsidR="00A042CD" w:rsidRPr="00B07BDC">
        <w:rPr>
          <w:rStyle w:val="a5"/>
          <w:rFonts w:ascii="宋体" w:eastAsia="宋体" w:hAnsi="宋体"/>
          <w:b w:val="0"/>
          <w:bCs/>
          <w:sz w:val="21"/>
          <w:szCs w:val="21"/>
        </w:rPr>
        <w:footnoteReference w:id="342"/>
      </w:r>
    </w:p>
    <w:p w14:paraId="765CA4E5" w14:textId="006E9CAF" w:rsidR="00C054FA" w:rsidRPr="00B07BDC" w:rsidRDefault="00C054F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[2]</w:t>
      </w:r>
      <w:r w:rsidRPr="00B07BDC">
        <w:rPr>
          <w:rFonts w:ascii="宋体" w:eastAsia="宋体" w:hAnsi="宋体" w:hint="eastAsia"/>
          <w:b w:val="0"/>
          <w:bCs/>
          <w:sz w:val="21"/>
          <w:szCs w:val="21"/>
        </w:rPr>
        <w:t xml:space="preserve"> </w:t>
      </w:r>
      <w:r w:rsidRPr="00B07BDC">
        <w:rPr>
          <w:rFonts w:ascii="宋体" w:eastAsia="宋体" w:hAnsi="宋体"/>
          <w:b w:val="0"/>
          <w:bCs/>
          <w:noProof/>
          <w:sz w:val="21"/>
          <w:szCs w:val="21"/>
        </w:rPr>
        <w:drawing>
          <wp:inline distT="0" distB="0" distL="0" distR="0" wp14:anchorId="0691343D" wp14:editId="0B8DB293">
            <wp:extent cx="141515" cy="141515"/>
            <wp:effectExtent l="0" t="0" r="0" b="0"/>
            <wp:docPr id="1851971639" name="图片 185197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4589" cy="144589"/>
                    </a:xfrm>
                    <a:prstGeom prst="rect">
                      <a:avLst/>
                    </a:prstGeom>
                    <a:noFill/>
                  </pic:spPr>
                </pic:pic>
              </a:graphicData>
            </a:graphic>
          </wp:inline>
        </w:drawing>
      </w:r>
    </w:p>
    <w:p w14:paraId="19F92A16" w14:textId="2EA69263" w:rsidR="00C054FA" w:rsidRPr="00B07BDC" w:rsidRDefault="00D5690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2B005BA2" wp14:editId="47C81CCF">
            <wp:extent cx="141515" cy="141515"/>
            <wp:effectExtent l="0" t="0" r="0" b="0"/>
            <wp:docPr id="1591725825" name="图片 1591725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4589" cy="144589"/>
                    </a:xfrm>
                    <a:prstGeom prst="rect">
                      <a:avLst/>
                    </a:prstGeom>
                    <a:noFill/>
                  </pic:spPr>
                </pic:pic>
              </a:graphicData>
            </a:graphic>
          </wp:inline>
        </w:drawing>
      </w:r>
      <w:r w:rsidRPr="00B07BDC">
        <w:rPr>
          <w:rFonts w:ascii="宋体" w:eastAsia="宋体" w:hAnsi="宋体" w:hint="eastAsia"/>
          <w:b w:val="0"/>
          <w:bCs/>
          <w:sz w:val="21"/>
          <w:szCs w:val="21"/>
        </w:rPr>
        <w:t>」讀為「禳」，《說文·示部》：「禳，磔禳祀，除癘殃也。古者燧人禜子所造。從示襄聲。」故「易禳」即移易攘除，「還祥弗當」即轉變妖祥不再承當。</w:t>
      </w:r>
      <w:r w:rsidR="00A042CD" w:rsidRPr="00B07BDC">
        <w:rPr>
          <w:rStyle w:val="a5"/>
          <w:rFonts w:ascii="宋体" w:eastAsia="宋体" w:hAnsi="宋体"/>
          <w:b w:val="0"/>
          <w:bCs/>
          <w:sz w:val="21"/>
          <w:szCs w:val="21"/>
        </w:rPr>
        <w:footnoteReference w:id="343"/>
      </w:r>
    </w:p>
    <w:p w14:paraId="4074A9E9" w14:textId="19F15690" w:rsidR="005238CB" w:rsidRPr="00B07BDC" w:rsidRDefault="005238C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[3] </w:t>
      </w:r>
      <w:r w:rsidRPr="00B07BDC">
        <w:rPr>
          <w:rFonts w:ascii="宋体" w:eastAsia="宋体" w:hAnsi="宋体" w:hint="eastAsia"/>
          <w:b w:val="0"/>
          <w:bCs/>
          <w:sz w:val="21"/>
          <w:szCs w:val="21"/>
        </w:rPr>
        <w:t>還</w:t>
      </w:r>
    </w:p>
    <w:p w14:paraId="4C931D49" w14:textId="297FD2F5" w:rsidR="005238CB" w:rsidRPr="00B07BDC" w:rsidRDefault="005238C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程浩：「還」字用作與災異妖祥有關的動詞，應比照《殷高宗問於三壽》之例讀為「</w:t>
      </w:r>
      <w:r w:rsidRPr="00B07BDC">
        <w:rPr>
          <w:rFonts w:ascii="宋体" w:eastAsia="宋体" w:hAnsi="宋体"/>
          <w:b w:val="0"/>
          <w:bCs/>
          <w:noProof/>
          <w:sz w:val="21"/>
          <w:szCs w:val="21"/>
        </w:rPr>
        <w:drawing>
          <wp:inline distT="0" distB="0" distL="0" distR="0" wp14:anchorId="0C0BD163" wp14:editId="57FEE6A1">
            <wp:extent cx="167640" cy="151417"/>
            <wp:effectExtent l="0" t="0" r="3810" b="1270"/>
            <wp:docPr id="5037623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62369" name=""/>
                    <pic:cNvPicPr/>
                  </pic:nvPicPr>
                  <pic:blipFill>
                    <a:blip r:embed="rId261"/>
                    <a:stretch>
                      <a:fillRect/>
                    </a:stretch>
                  </pic:blipFill>
                  <pic:spPr>
                    <a:xfrm>
                      <a:off x="0" y="0"/>
                      <a:ext cx="170827" cy="154295"/>
                    </a:xfrm>
                    <a:prstGeom prst="rect">
                      <a:avLst/>
                    </a:prstGeom>
                  </pic:spPr>
                </pic:pic>
              </a:graphicData>
            </a:graphic>
          </wp:inline>
        </w:drawing>
      </w:r>
      <w:r w:rsidRPr="00B07BDC">
        <w:rPr>
          <w:rFonts w:ascii="宋体" w:eastAsia="宋体" w:hAnsi="宋体" w:hint="eastAsia"/>
          <w:b w:val="0"/>
          <w:bCs/>
          <w:sz w:val="21"/>
          <w:szCs w:val="21"/>
        </w:rPr>
        <w:t>」。第五條的「禳</w:t>
      </w:r>
      <w:r w:rsidRPr="00B07BDC">
        <w:rPr>
          <w:rFonts w:ascii="宋体" w:eastAsia="宋体" w:hAnsi="宋体"/>
          <w:b w:val="0"/>
          <w:bCs/>
          <w:noProof/>
          <w:sz w:val="21"/>
          <w:szCs w:val="21"/>
        </w:rPr>
        <w:drawing>
          <wp:inline distT="0" distB="0" distL="0" distR="0" wp14:anchorId="725AD2BB" wp14:editId="21534A25">
            <wp:extent cx="167640" cy="151417"/>
            <wp:effectExtent l="0" t="0" r="3810" b="1270"/>
            <wp:docPr id="18026074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62369" name=""/>
                    <pic:cNvPicPr/>
                  </pic:nvPicPr>
                  <pic:blipFill>
                    <a:blip r:embed="rId261"/>
                    <a:stretch>
                      <a:fillRect/>
                    </a:stretch>
                  </pic:blipFill>
                  <pic:spPr>
                    <a:xfrm>
                      <a:off x="0" y="0"/>
                      <a:ext cx="170827" cy="154295"/>
                    </a:xfrm>
                    <a:prstGeom prst="rect">
                      <a:avLst/>
                    </a:prstGeom>
                  </pic:spPr>
                </pic:pic>
              </a:graphicData>
            </a:graphic>
          </wp:inline>
        </w:drawing>
      </w:r>
      <w:r w:rsidRPr="00B07BDC">
        <w:rPr>
          <w:rFonts w:ascii="宋体" w:eastAsia="宋体" w:hAnsi="宋体" w:hint="eastAsia"/>
          <w:b w:val="0"/>
          <w:bCs/>
          <w:sz w:val="21"/>
          <w:szCs w:val="21"/>
        </w:rPr>
        <w:t>祥」，乃是將「禳」與「</w:t>
      </w:r>
      <w:r w:rsidRPr="00B07BDC">
        <w:rPr>
          <w:rFonts w:ascii="宋体" w:eastAsia="宋体" w:hAnsi="宋体"/>
          <w:b w:val="0"/>
          <w:bCs/>
          <w:noProof/>
          <w:sz w:val="21"/>
          <w:szCs w:val="21"/>
        </w:rPr>
        <w:drawing>
          <wp:inline distT="0" distB="0" distL="0" distR="0" wp14:anchorId="27CCC843" wp14:editId="762B8236">
            <wp:extent cx="167640" cy="151417"/>
            <wp:effectExtent l="0" t="0" r="3810" b="1270"/>
            <wp:docPr id="9401433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62369" name=""/>
                    <pic:cNvPicPr/>
                  </pic:nvPicPr>
                  <pic:blipFill>
                    <a:blip r:embed="rId261"/>
                    <a:stretch>
                      <a:fillRect/>
                    </a:stretch>
                  </pic:blipFill>
                  <pic:spPr>
                    <a:xfrm>
                      <a:off x="0" y="0"/>
                      <a:ext cx="170827" cy="154295"/>
                    </a:xfrm>
                    <a:prstGeom prst="rect">
                      <a:avLst/>
                    </a:prstGeom>
                  </pic:spPr>
                </pic:pic>
              </a:graphicData>
            </a:graphic>
          </wp:inline>
        </w:drawing>
      </w:r>
      <w:r w:rsidRPr="00B07BDC">
        <w:rPr>
          <w:rFonts w:ascii="宋体" w:eastAsia="宋体" w:hAnsi="宋体" w:hint="eastAsia"/>
          <w:b w:val="0"/>
          <w:bCs/>
          <w:sz w:val="21"/>
          <w:szCs w:val="21"/>
        </w:rPr>
        <w:t>」同義連用。</w:t>
      </w:r>
      <w:r w:rsidRPr="00B07BDC">
        <w:rPr>
          <w:rFonts w:ascii="宋体" w:eastAsia="宋体" w:hAnsi="宋体"/>
          <w:b w:val="0"/>
          <w:bCs/>
          <w:sz w:val="21"/>
          <w:szCs w:val="21"/>
          <w:vertAlign w:val="superscript"/>
        </w:rPr>
        <w:footnoteReference w:id="344"/>
      </w:r>
    </w:p>
    <w:p w14:paraId="24B88A23" w14:textId="41F849FF" w:rsidR="00C054FA" w:rsidRPr="00B07BDC" w:rsidRDefault="00C054F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5238CB"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從</w:t>
      </w:r>
    </w:p>
    <w:p w14:paraId="5FBA2D67" w14:textId="6CAB21E2" w:rsidR="00C054FA" w:rsidRPr="00B07BDC" w:rsidRDefault="007F55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【整理报告】：從，逢。</w:t>
      </w:r>
    </w:p>
    <w:p w14:paraId="58A2EF7C" w14:textId="31AEAC17" w:rsidR="007F5547" w:rsidRPr="00B07BDC" w:rsidRDefault="007F55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從」並無「逢」義，整理者註言「從，逢」不知何據。「秉則奉天之妖祥兇殃」與「秉則從天之兇殃妖祥」很明顯義近，故「從」當即順、不違逆之義，《左傳·昭公五年》：「從而不失儀，敬而不失威。」杜預註：「從，順也。」</w:t>
      </w:r>
      <w:r w:rsidR="00A042CD" w:rsidRPr="00B07BDC">
        <w:rPr>
          <w:rStyle w:val="a5"/>
          <w:rFonts w:ascii="宋体" w:eastAsia="宋体" w:hAnsi="宋体"/>
          <w:b w:val="0"/>
          <w:bCs/>
          <w:sz w:val="21"/>
          <w:szCs w:val="21"/>
        </w:rPr>
        <w:footnoteReference w:id="345"/>
      </w:r>
    </w:p>
    <w:p w14:paraId="5B5C58D0" w14:textId="1F94F582" w:rsidR="00C054FA" w:rsidRPr="00B07BDC" w:rsidRDefault="00C054F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5238CB" w:rsidRPr="00B07BDC">
        <w:rPr>
          <w:rFonts w:ascii="宋体" w:eastAsia="宋体" w:hAnsi="宋体"/>
          <w:b w:val="0"/>
          <w:bCs/>
          <w:sz w:val="21"/>
          <w:szCs w:val="21"/>
        </w:rPr>
        <w:t>5</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慶</w:t>
      </w:r>
    </w:p>
    <w:p w14:paraId="23D6B37C" w14:textId="08CBD0C0" w:rsidR="00C054FA" w:rsidRPr="00B07BDC" w:rsidRDefault="007F55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慶，福。《詩·楚茨》「孝孫有慶」，朱熹集傳：「慶，猶福也。」《易·坤》：「積善之家，必有餘慶；積不善之家，必有餘殃。」有慶，《書·吕刑》：「哲人惟刑，無疆之辭，屬于五極，咸中有慶。」</w:t>
      </w:r>
    </w:p>
    <w:p w14:paraId="3229D04B" w14:textId="77777777" w:rsidR="007F5547" w:rsidRPr="00B07BDC" w:rsidRDefault="007F5547" w:rsidP="007E7F39">
      <w:pPr>
        <w:spacing w:line="300" w:lineRule="auto"/>
        <w:ind w:firstLineChars="200" w:firstLine="420"/>
        <w:rPr>
          <w:rFonts w:ascii="宋体" w:eastAsia="宋体" w:hAnsi="宋体"/>
          <w:b w:val="0"/>
          <w:bCs/>
          <w:sz w:val="21"/>
          <w:szCs w:val="21"/>
        </w:rPr>
      </w:pPr>
    </w:p>
    <w:p w14:paraId="15FD8BBB" w14:textId="38081E24" w:rsidR="003A2335" w:rsidRPr="00B07BDC" w:rsidRDefault="003A233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五五】释文：秉</w:t>
      </w:r>
      <w:r w:rsidRPr="00B07BDC">
        <w:rPr>
          <w:rFonts w:ascii="宋体" w:eastAsia="宋体" w:hAnsi="宋体"/>
          <w:b w:val="0"/>
          <w:bCs/>
          <w:noProof/>
          <w:sz w:val="21"/>
          <w:szCs w:val="21"/>
        </w:rPr>
        <w:drawing>
          <wp:inline distT="0" distB="0" distL="0" distR="0" wp14:anchorId="73FE31CE" wp14:editId="79C99C86">
            <wp:extent cx="128270" cy="128270"/>
            <wp:effectExtent l="0" t="0" r="5080" b="5080"/>
            <wp:docPr id="1942374809"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w:t>
      </w:r>
      <w:r w:rsidRPr="00B07BDC">
        <w:rPr>
          <w:rFonts w:ascii="宋体" w:eastAsia="宋体" w:hAnsi="宋体"/>
          <w:b w:val="0"/>
          <w:bCs/>
          <w:noProof/>
          <w:sz w:val="21"/>
          <w:szCs w:val="21"/>
        </w:rPr>
        <w:drawing>
          <wp:inline distT="0" distB="0" distL="0" distR="0" wp14:anchorId="4686C813" wp14:editId="3BB6636F">
            <wp:extent cx="146050" cy="146050"/>
            <wp:effectExtent l="0" t="0" r="6350" b="6350"/>
            <wp:docPr id="340783864"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（奉）天之夭（妖）羊（祥）兇</w:t>
      </w:r>
      <w:r w:rsidRPr="00B07BDC">
        <w:rPr>
          <w:rFonts w:ascii="宋体" w:eastAsia="宋体" w:hAnsi="宋体"/>
          <w:b w:val="0"/>
          <w:bCs/>
          <w:noProof/>
          <w:sz w:val="21"/>
          <w:szCs w:val="21"/>
        </w:rPr>
        <w:drawing>
          <wp:inline distT="0" distB="0" distL="0" distR="0" wp14:anchorId="5F116DB1" wp14:editId="3AAA0D5F">
            <wp:extent cx="130628" cy="130628"/>
            <wp:effectExtent l="0" t="0" r="3175" b="3175"/>
            <wp:docPr id="15057715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37404" cy="137404"/>
                    </a:xfrm>
                    <a:prstGeom prst="rect">
                      <a:avLst/>
                    </a:prstGeom>
                    <a:noFill/>
                  </pic:spPr>
                </pic:pic>
              </a:graphicData>
            </a:graphic>
          </wp:inline>
        </w:drawing>
      </w:r>
      <w:r w:rsidRPr="00B07BDC">
        <w:rPr>
          <w:rFonts w:ascii="宋体" w:eastAsia="宋体" w:hAnsi="宋体" w:hint="eastAsia"/>
          <w:b w:val="0"/>
          <w:bCs/>
          <w:sz w:val="21"/>
          <w:szCs w:val="21"/>
        </w:rPr>
        <w:t>（殃）</w:t>
      </w:r>
      <w:r w:rsidR="00BF085B" w:rsidRPr="00B07BDC">
        <w:rPr>
          <w:rFonts w:ascii="宋体" w:eastAsia="宋体" w:hAnsi="宋体"/>
          <w:b w:val="0"/>
          <w:bCs/>
          <w:sz w:val="21"/>
          <w:szCs w:val="21"/>
        </w:rPr>
        <w:t>[1]</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28CFC8D5" wp14:editId="46586C9E">
            <wp:extent cx="140335" cy="133985"/>
            <wp:effectExtent l="0" t="0" r="0" b="0"/>
            <wp:docPr id="449165869"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（啟），天之羊（祥）</w:t>
      </w:r>
      <w:r w:rsidRPr="00B07BDC">
        <w:rPr>
          <w:rFonts w:ascii="宋体" w:eastAsia="宋体" w:hAnsi="宋体"/>
          <w:b w:val="0"/>
          <w:bCs/>
          <w:noProof/>
          <w:sz w:val="21"/>
          <w:szCs w:val="21"/>
        </w:rPr>
        <w:drawing>
          <wp:inline distT="0" distB="0" distL="0" distR="0" wp14:anchorId="494BD00D" wp14:editId="7C7956B7">
            <wp:extent cx="146050" cy="146050"/>
            <wp:effectExtent l="0" t="0" r="6350" b="6350"/>
            <wp:docPr id="386842531"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w:t>
      </w:r>
      <w:r w:rsidR="00CF6754" w:rsidRPr="00B07BDC">
        <w:rPr>
          <w:rFonts w:ascii="宋体" w:eastAsia="宋体" w:hAnsi="宋体"/>
          <w:b w:val="0"/>
          <w:bCs/>
          <w:sz w:val="21"/>
          <w:szCs w:val="21"/>
        </w:rPr>
        <w:t>[2]</w:t>
      </w:r>
      <w:r w:rsidRPr="00B07BDC">
        <w:rPr>
          <w:rFonts w:ascii="宋体" w:eastAsia="宋体" w:hAnsi="宋体" w:hint="eastAsia"/>
          <w:b w:val="0"/>
          <w:bCs/>
          <w:sz w:val="21"/>
          <w:szCs w:val="21"/>
        </w:rPr>
        <w:t>，五勿（物）</w:t>
      </w:r>
      <w:r w:rsidR="00F2374A" w:rsidRPr="00B07BDC">
        <w:rPr>
          <w:rFonts w:ascii="宋体" w:eastAsia="宋体" w:hAnsi="宋体"/>
          <w:b w:val="0"/>
          <w:bCs/>
          <w:sz w:val="21"/>
          <w:szCs w:val="21"/>
        </w:rPr>
        <w:t>[3]</w:t>
      </w:r>
      <w:r w:rsidRPr="00B07BDC">
        <w:rPr>
          <w:rFonts w:ascii="宋体" w:eastAsia="宋体" w:hAnsi="宋体" w:hint="eastAsia"/>
          <w:b w:val="0"/>
          <w:bCs/>
          <w:sz w:val="21"/>
          <w:szCs w:val="21"/>
        </w:rPr>
        <w:t>五乍（作）。</w:t>
      </w:r>
      <w:r w:rsidRPr="00B07BDC">
        <w:rPr>
          <w:rFonts w:ascii="宋体" w:eastAsia="宋体" w:hAnsi="宋体"/>
          <w:b w:val="0"/>
          <w:bCs/>
          <w:noProof/>
          <w:sz w:val="21"/>
          <w:szCs w:val="21"/>
        </w:rPr>
        <w:drawing>
          <wp:inline distT="0" distB="0" distL="0" distR="0" wp14:anchorId="56009C12" wp14:editId="70704676">
            <wp:extent cx="140335" cy="133985"/>
            <wp:effectExtent l="0" t="0" r="0" b="0"/>
            <wp:docPr id="649488104"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（啟），卸（御）</w:t>
      </w:r>
      <w:r w:rsidR="00F2374A" w:rsidRPr="00B07BDC">
        <w:rPr>
          <w:rFonts w:ascii="宋体" w:eastAsia="宋体" w:hAnsi="宋体"/>
          <w:b w:val="0"/>
          <w:bCs/>
          <w:sz w:val="21"/>
          <w:szCs w:val="21"/>
        </w:rPr>
        <w:t>[4]</w:t>
      </w:r>
      <w:r w:rsidRPr="00B07BDC">
        <w:rPr>
          <w:rFonts w:ascii="宋体" w:eastAsia="宋体" w:hAnsi="宋体" w:hint="eastAsia"/>
          <w:b w:val="0"/>
          <w:bCs/>
          <w:sz w:val="21"/>
          <w:szCs w:val="21"/>
        </w:rPr>
        <w:t>乖</w:t>
      </w:r>
      <w:r w:rsidR="00C95E5A" w:rsidRPr="00B07BDC">
        <w:rPr>
          <w:rFonts w:ascii="宋体" w:eastAsia="宋体" w:hAnsi="宋体"/>
          <w:b w:val="0"/>
          <w:bCs/>
          <w:sz w:val="21"/>
          <w:szCs w:val="21"/>
        </w:rPr>
        <w:t>[5]</w:t>
      </w:r>
      <w:r w:rsidRPr="00B07BDC">
        <w:rPr>
          <w:rFonts w:ascii="宋体" w:eastAsia="宋体" w:hAnsi="宋体" w:hint="eastAsia"/>
          <w:b w:val="0"/>
          <w:bCs/>
          <w:sz w:val="21"/>
          <w:szCs w:val="21"/>
        </w:rPr>
        <w:t>乃有內</w:t>
      </w:r>
      <w:r w:rsidRPr="00B07BDC">
        <w:rPr>
          <w:rFonts w:ascii="宋体" w:eastAsia="宋体" w:hAnsi="宋体"/>
          <w:b w:val="0"/>
          <w:bCs/>
          <w:noProof/>
          <w:sz w:val="21"/>
          <w:szCs w:val="21"/>
        </w:rPr>
        <w:drawing>
          <wp:inline distT="0" distB="0" distL="0" distR="0" wp14:anchorId="1E4C1A99" wp14:editId="68A531A0">
            <wp:extent cx="115570" cy="115570"/>
            <wp:effectExtent l="0" t="0" r="0" b="0"/>
            <wp:docPr id="350748038"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7BDC">
        <w:rPr>
          <w:rFonts w:ascii="宋体" w:eastAsia="宋体" w:hAnsi="宋体" w:hint="eastAsia"/>
          <w:b w:val="0"/>
          <w:bCs/>
          <w:sz w:val="21"/>
          <w:szCs w:val="21"/>
        </w:rPr>
        <w:t>（憂），</w:t>
      </w:r>
    </w:p>
    <w:p w14:paraId="3AE64E37" w14:textId="77777777" w:rsidR="003A2335" w:rsidRPr="00B07BDC" w:rsidRDefault="003A233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77E3C58F" w14:textId="1D9E7D70" w:rsidR="007F5547" w:rsidRPr="00B07BDC" w:rsidRDefault="003A233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6870AF" w:rsidRPr="00B07BDC">
        <w:rPr>
          <w:rFonts w:ascii="宋体" w:eastAsia="宋体" w:hAnsi="宋体"/>
          <w:b w:val="0"/>
          <w:bCs/>
          <w:noProof/>
          <w:sz w:val="21"/>
          <w:szCs w:val="21"/>
        </w:rPr>
        <w:drawing>
          <wp:inline distT="0" distB="0" distL="0" distR="0" wp14:anchorId="643EF366" wp14:editId="5E0C755B">
            <wp:extent cx="130628" cy="130628"/>
            <wp:effectExtent l="0" t="0" r="3175" b="3175"/>
            <wp:docPr id="1334036581" name="图片 133403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137404" cy="137404"/>
                    </a:xfrm>
                    <a:prstGeom prst="rect">
                      <a:avLst/>
                    </a:prstGeom>
                    <a:noFill/>
                  </pic:spPr>
                </pic:pic>
              </a:graphicData>
            </a:graphic>
          </wp:inline>
        </w:drawing>
      </w:r>
    </w:p>
    <w:p w14:paraId="0CED5B37" w14:textId="45B2454D" w:rsidR="00640FB0" w:rsidRPr="00B07BDC" w:rsidRDefault="006870A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63198452" wp14:editId="64F62676">
            <wp:extent cx="128270" cy="128270"/>
            <wp:effectExtent l="0" t="0" r="5080" b="5080"/>
            <wp:docPr id="14544957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，從才（災），央聲，「殃」字異體。</w:t>
      </w:r>
    </w:p>
    <w:p w14:paraId="0DC5F334" w14:textId="575DA180" w:rsidR="006870AF" w:rsidRPr="00B07BDC" w:rsidRDefault="006870A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子居：清華簡《參不韋》中「殃」字十四例，十三例是書為「央」，僅此處書為「</w:t>
      </w:r>
      <w:r w:rsidRPr="00B07BDC">
        <w:rPr>
          <w:rFonts w:ascii="宋体" w:eastAsia="宋体" w:hAnsi="宋体"/>
          <w:b w:val="0"/>
          <w:bCs/>
          <w:noProof/>
          <w:sz w:val="21"/>
          <w:szCs w:val="21"/>
        </w:rPr>
        <w:drawing>
          <wp:inline distT="0" distB="0" distL="0" distR="0" wp14:anchorId="155F08B0" wp14:editId="79DCF4AB">
            <wp:extent cx="128270" cy="128270"/>
            <wp:effectExtent l="0" t="0" r="5080" b="5080"/>
            <wp:docPr id="185801379" name="图片 18580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值得考慮很可能抄手更習慣「兇災」一詞，因此將此處的「兇殃」一時記為「兇災」，寫了「災」字的上半「才」，然後意識到寫錯了，就在「才」下又補了個「央」字。「兇災」一詞，先秦文獻見於上博簡《三德》、《呂氏春秋·仲春紀》、《呂氏春秋·明理》。</w:t>
      </w:r>
      <w:r w:rsidR="00A042CD" w:rsidRPr="00B07BDC">
        <w:rPr>
          <w:rStyle w:val="a5"/>
          <w:rFonts w:ascii="宋体" w:eastAsia="宋体" w:hAnsi="宋体"/>
          <w:b w:val="0"/>
          <w:bCs/>
          <w:sz w:val="21"/>
          <w:szCs w:val="21"/>
        </w:rPr>
        <w:footnoteReference w:id="346"/>
      </w:r>
    </w:p>
    <w:p w14:paraId="533C8EFF" w14:textId="38B5E204" w:rsidR="00640FB0" w:rsidRPr="00B07BDC" w:rsidRDefault="00CF675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羊</w:t>
      </w:r>
      <w:r w:rsidRPr="00B07BDC">
        <w:rPr>
          <w:rFonts w:ascii="宋体" w:eastAsia="宋体" w:hAnsi="宋体"/>
          <w:b w:val="0"/>
          <w:bCs/>
          <w:noProof/>
          <w:sz w:val="21"/>
          <w:szCs w:val="21"/>
        </w:rPr>
        <w:drawing>
          <wp:inline distT="0" distB="0" distL="0" distR="0" wp14:anchorId="42F894E3" wp14:editId="5574A5C0">
            <wp:extent cx="146050" cy="146050"/>
            <wp:effectExtent l="0" t="0" r="6350" b="6350"/>
            <wp:docPr id="1826360783" name="图片 182636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p w14:paraId="140E353E" w14:textId="68499EF4" w:rsidR="00640FB0" w:rsidRPr="00B07BDC" w:rsidRDefault="00B37E5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【整理报告】：祥罰，猶《書·吕刑》「監于兹祥刑」之「祥刑」。《書·伊訓》：「作善，降之百祥；作不善，降之百殃。」</w:t>
      </w:r>
    </w:p>
    <w:p w14:paraId="716CAE65" w14:textId="17A6D507" w:rsidR="00B37E5B" w:rsidRPr="00B07BDC" w:rsidRDefault="00B37E5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F2374A" w:rsidRPr="00B07BDC">
        <w:rPr>
          <w:rFonts w:ascii="宋体" w:eastAsia="宋体" w:hAnsi="宋体" w:hint="eastAsia"/>
          <w:b w:val="0"/>
          <w:bCs/>
          <w:sz w:val="21"/>
          <w:szCs w:val="21"/>
        </w:rPr>
        <w:t>《尚書·呂刑》「祥刑」的「祥」又作「詳」，為審察義，而清華簡《參不韋》的「祥」是妖祥義，故整理者註當不確。</w:t>
      </w:r>
      <w:r w:rsidR="00A042CD" w:rsidRPr="00B07BDC">
        <w:rPr>
          <w:rStyle w:val="a5"/>
          <w:rFonts w:ascii="宋体" w:eastAsia="宋体" w:hAnsi="宋体"/>
          <w:b w:val="0"/>
          <w:bCs/>
          <w:sz w:val="21"/>
          <w:szCs w:val="21"/>
        </w:rPr>
        <w:footnoteReference w:id="347"/>
      </w:r>
    </w:p>
    <w:p w14:paraId="7F653961" w14:textId="7BC7EEB5" w:rsidR="00640FB0" w:rsidRPr="00B07BDC" w:rsidRDefault="00F2374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[3] </w:t>
      </w:r>
      <w:r w:rsidRPr="00B07BDC">
        <w:rPr>
          <w:rFonts w:ascii="宋体" w:eastAsia="宋体" w:hAnsi="宋体" w:hint="eastAsia"/>
          <w:b w:val="0"/>
          <w:bCs/>
          <w:sz w:val="21"/>
          <w:szCs w:val="21"/>
        </w:rPr>
        <w:t>五勿</w:t>
      </w:r>
    </w:p>
    <w:p w14:paraId="54DD9FC5" w14:textId="5168C532" w:rsidR="00640FB0" w:rsidRPr="00B07BDC" w:rsidRDefault="00F237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五物，清華簡《五紀》簡三三「升雲五物」，簡一〇七至一〇八「黃帝乃具五犧五物，五器五物，五幣五物，五享五物，以賓于六合」。典籍「五物」，或指「五地之物生」，如動物之「毛物」、「鱗物」、「羽物」、「介物」、「臝物」，植物之「皁物」、「膏物」、「覈物」、「莢物」、「叢物」（《周禮·大司徒》）；又指鄉射之禮的五事，卽「和」、「容」、「主皮」、「和容」、「興舞」（《周禮·鄉大夫》）；也指「青」、「白」、「赤」、「黑」、「黃」等五色（《周禮·保章氏》）。簡文「五物」，具體所指不詳。一説「五勿」指下文五種不應該作的行爲。</w:t>
      </w:r>
    </w:p>
    <w:p w14:paraId="25CBD846" w14:textId="35A380E5" w:rsidR="00640FB0" w:rsidRPr="00B07BDC" w:rsidRDefault="00F237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清華簡七《越公其事》第六章已見「勿」、「類」相通的辭例，故清華簡《參不韋》此處的「勿」也可以同樣讀為「類」，「五類」可以理解為下文所言「乖」、「疫癘」、「水旱」、「外寇」、「亂」五種情況。</w:t>
      </w:r>
      <w:r w:rsidR="00A042CD" w:rsidRPr="00B07BDC">
        <w:rPr>
          <w:rStyle w:val="a5"/>
          <w:rFonts w:ascii="宋体" w:eastAsia="宋体" w:hAnsi="宋体"/>
          <w:b w:val="0"/>
          <w:bCs/>
          <w:sz w:val="21"/>
          <w:szCs w:val="21"/>
        </w:rPr>
        <w:footnoteReference w:id="348"/>
      </w:r>
    </w:p>
    <w:p w14:paraId="39546607" w14:textId="1135F166" w:rsidR="00640FB0" w:rsidRPr="00B07BDC" w:rsidRDefault="00EB104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卸</w:t>
      </w:r>
    </w:p>
    <w:p w14:paraId="6C87BDA4" w14:textId="313F342D" w:rsidR="00640FB0" w:rsidRPr="00B07BDC" w:rsidRDefault="00C95E5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【整理报告】：御，此節簡文「御」字多次出現，表示「禁止」、「治理」、「抵禦」等義。</w:t>
      </w:r>
    </w:p>
    <w:p w14:paraId="79BFED6B" w14:textId="156D4F96" w:rsidR="00640FB0" w:rsidRPr="00B07BDC" w:rsidRDefault="00C95E5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禦」當訓為迎、逢、遇，《楚辭·離騷》：「飄風屯其相離兮，帥雲霓而來禦。」王逸註：「禦，迎也。」《方言》卷一：「逢，逆，迎也。自關而東曰逆，自關而西或曰迎，或曰逢。」《說文·辵部》：「迎，逢也。……逢，遇也。」段註：「夆、啎也。逢、遇也。其理一也。」</w:t>
      </w:r>
      <w:r w:rsidR="00A042CD" w:rsidRPr="00B07BDC">
        <w:rPr>
          <w:rStyle w:val="a5"/>
          <w:rFonts w:ascii="宋体" w:eastAsia="宋体" w:hAnsi="宋体"/>
          <w:b w:val="0"/>
          <w:bCs/>
          <w:sz w:val="21"/>
          <w:szCs w:val="21"/>
        </w:rPr>
        <w:footnoteReference w:id="349"/>
      </w:r>
    </w:p>
    <w:p w14:paraId="23949B36" w14:textId="5CE3A787" w:rsidR="00C95E5A" w:rsidRPr="00B07BDC" w:rsidRDefault="00C95E5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乖</w:t>
      </w:r>
    </w:p>
    <w:p w14:paraId="75E09BFC" w14:textId="09AC28CC" w:rsidR="00C95E5A" w:rsidRPr="00B07BDC" w:rsidRDefault="00C95E5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【整理报告】：《説文》：「乖，戾也。」</w:t>
      </w:r>
    </w:p>
    <w:p w14:paraId="7AA40237" w14:textId="0DF839A8" w:rsidR="00C95E5A" w:rsidRPr="00B07BDC" w:rsidRDefault="00C95E5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子居：「乖」當是不和、相背離義，《鹖冠子·天則》：「使而不往，禁而不止，上下乖謬者，其道不相得也。」《賈誼新書·道術》：「剛柔得適謂之和，反和為乖。」因此上下乖離為內憂。</w:t>
      </w:r>
      <w:r w:rsidR="00A042CD" w:rsidRPr="00B07BDC">
        <w:rPr>
          <w:rStyle w:val="a5"/>
          <w:rFonts w:ascii="宋体" w:eastAsia="宋体" w:hAnsi="宋体"/>
          <w:b w:val="0"/>
          <w:bCs/>
          <w:sz w:val="21"/>
          <w:szCs w:val="21"/>
        </w:rPr>
        <w:footnoteReference w:id="350"/>
      </w:r>
    </w:p>
    <w:p w14:paraId="6248514E" w14:textId="77777777" w:rsidR="00640FB0" w:rsidRPr="00B07BDC" w:rsidRDefault="00640FB0" w:rsidP="007E7F39">
      <w:pPr>
        <w:spacing w:line="300" w:lineRule="auto"/>
        <w:ind w:firstLineChars="200" w:firstLine="420"/>
        <w:rPr>
          <w:rFonts w:ascii="宋体" w:eastAsia="宋体" w:hAnsi="宋体"/>
          <w:b w:val="0"/>
          <w:bCs/>
          <w:sz w:val="21"/>
          <w:szCs w:val="21"/>
        </w:rPr>
      </w:pPr>
    </w:p>
    <w:p w14:paraId="466D371C" w14:textId="1FEBCE13" w:rsidR="00A81715" w:rsidRPr="00B07BDC" w:rsidRDefault="00A8171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五六】释文：御□列（癘）</w:t>
      </w:r>
      <w:r w:rsidR="00F01BFE" w:rsidRPr="00B07BDC">
        <w:rPr>
          <w:rFonts w:ascii="宋体" w:eastAsia="宋体" w:hAnsi="宋体"/>
          <w:b w:val="0"/>
          <w:bCs/>
          <w:sz w:val="21"/>
          <w:szCs w:val="21"/>
        </w:rPr>
        <w:t>[1]</w:t>
      </w:r>
      <w:r w:rsidRPr="00B07BDC">
        <w:rPr>
          <w:rFonts w:ascii="宋体" w:eastAsia="宋体" w:hAnsi="宋体" w:hint="eastAsia"/>
          <w:b w:val="0"/>
          <w:bCs/>
          <w:sz w:val="21"/>
          <w:szCs w:val="21"/>
        </w:rPr>
        <w:t>乃</w:t>
      </w:r>
      <w:r w:rsidRPr="00B07BDC">
        <w:rPr>
          <w:rFonts w:ascii="宋体" w:eastAsia="宋体" w:hAnsi="宋体"/>
          <w:b w:val="0"/>
          <w:bCs/>
          <w:noProof/>
          <w:sz w:val="21"/>
          <w:szCs w:val="21"/>
        </w:rPr>
        <w:drawing>
          <wp:inline distT="0" distB="0" distL="0" distR="0" wp14:anchorId="1F59E422" wp14:editId="5691BBED">
            <wp:extent cx="146504" cy="146504"/>
            <wp:effectExtent l="0" t="0" r="6350" b="6350"/>
            <wp:docPr id="404747588"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61697" cy="161697"/>
                    </a:xfrm>
                    <a:prstGeom prst="rect">
                      <a:avLst/>
                    </a:prstGeom>
                    <a:noFill/>
                  </pic:spPr>
                </pic:pic>
              </a:graphicData>
            </a:graphic>
          </wp:inline>
        </w:drawing>
      </w:r>
      <w:r w:rsidRPr="00B07BDC">
        <w:rPr>
          <w:rFonts w:ascii="宋体" w:eastAsia="宋体" w:hAnsi="宋体" w:hint="eastAsia"/>
          <w:b w:val="0"/>
          <w:bCs/>
          <w:sz w:val="21"/>
          <w:szCs w:val="21"/>
        </w:rPr>
        <w:t>（喪）朋</w:t>
      </w:r>
      <w:r w:rsidR="00F01BFE" w:rsidRPr="00B07BDC">
        <w:rPr>
          <w:rFonts w:ascii="宋体" w:eastAsia="宋体" w:hAnsi="宋体"/>
          <w:b w:val="0"/>
          <w:bCs/>
          <w:sz w:val="21"/>
          <w:szCs w:val="21"/>
        </w:rPr>
        <w:t>[2]</w:t>
      </w:r>
      <w:r w:rsidRPr="00B07BDC">
        <w:rPr>
          <w:rFonts w:ascii="宋体" w:eastAsia="宋体" w:hAnsi="宋体" w:hint="eastAsia"/>
          <w:b w:val="0"/>
          <w:bCs/>
          <w:sz w:val="21"/>
          <w:szCs w:val="21"/>
        </w:rPr>
        <w:t>，睪（澤）田</w:t>
      </w:r>
      <w:r w:rsidR="00F01BFE" w:rsidRPr="00B07BDC">
        <w:rPr>
          <w:rFonts w:ascii="宋体" w:eastAsia="宋体" w:hAnsi="宋体"/>
          <w:b w:val="0"/>
          <w:bCs/>
          <w:sz w:val="21"/>
          <w:szCs w:val="21"/>
        </w:rPr>
        <w:t>[3]</w:t>
      </w:r>
      <w:r w:rsidRPr="00B07BDC">
        <w:rPr>
          <w:rFonts w:ascii="宋体" w:eastAsia="宋体" w:hAnsi="宋体" w:hint="eastAsia"/>
          <w:b w:val="0"/>
          <w:bCs/>
          <w:sz w:val="21"/>
          <w:szCs w:val="21"/>
        </w:rPr>
        <w:t>御水乃水</w:t>
      </w:r>
      <w:r w:rsidRPr="00B07BDC">
        <w:rPr>
          <w:rFonts w:ascii="宋体" w:eastAsia="宋体" w:hAnsi="宋体"/>
          <w:b w:val="0"/>
          <w:bCs/>
          <w:noProof/>
          <w:sz w:val="21"/>
          <w:szCs w:val="21"/>
        </w:rPr>
        <w:drawing>
          <wp:inline distT="0" distB="0" distL="0" distR="0" wp14:anchorId="2FE34931" wp14:editId="3D7BAB53">
            <wp:extent cx="110477" cy="145085"/>
            <wp:effectExtent l="0" t="0" r="4445" b="7620"/>
            <wp:docPr id="1463251456" name="图片 146325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5498" cy="151679"/>
                    </a:xfrm>
                    <a:prstGeom prst="rect">
                      <a:avLst/>
                    </a:prstGeom>
                    <a:noFill/>
                  </pic:spPr>
                </pic:pic>
              </a:graphicData>
            </a:graphic>
          </wp:inline>
        </w:drawing>
      </w:r>
      <w:r w:rsidRPr="00B07BDC">
        <w:rPr>
          <w:rFonts w:ascii="宋体" w:eastAsia="宋体" w:hAnsi="宋体" w:hint="eastAsia"/>
          <w:b w:val="0"/>
          <w:bCs/>
          <w:sz w:val="21"/>
          <w:szCs w:val="21"/>
        </w:rPr>
        <w:t>（旱）</w:t>
      </w:r>
      <w:r w:rsidR="00F01BFE" w:rsidRPr="00B07BDC">
        <w:rPr>
          <w:rFonts w:ascii="宋体" w:eastAsia="宋体" w:hAnsi="宋体"/>
          <w:b w:val="0"/>
          <w:bCs/>
          <w:sz w:val="21"/>
          <w:szCs w:val="21"/>
        </w:rPr>
        <w:t>[4]</w:t>
      </w:r>
      <w:r w:rsidRPr="00B07BDC">
        <w:rPr>
          <w:rFonts w:ascii="宋体" w:eastAsia="宋体" w:hAnsi="宋体" w:hint="eastAsia"/>
          <w:b w:val="0"/>
          <w:bCs/>
          <w:sz w:val="21"/>
          <w:szCs w:val="21"/>
        </w:rPr>
        <w:t>，陵田</w:t>
      </w:r>
      <w:r w:rsidR="00F01BFE" w:rsidRPr="00B07BDC">
        <w:rPr>
          <w:rFonts w:ascii="宋体" w:eastAsia="宋体" w:hAnsi="宋体"/>
          <w:b w:val="0"/>
          <w:bCs/>
          <w:sz w:val="21"/>
          <w:szCs w:val="21"/>
        </w:rPr>
        <w:t>[5]</w:t>
      </w:r>
      <w:r w:rsidRPr="00B07BDC">
        <w:rPr>
          <w:rFonts w:ascii="宋体" w:eastAsia="宋体" w:hAnsi="宋体" w:hint="eastAsia"/>
          <w:b w:val="0"/>
          <w:bCs/>
          <w:sz w:val="21"/>
          <w:szCs w:val="21"/>
        </w:rPr>
        <w:t>御</w:t>
      </w:r>
      <w:r w:rsidRPr="00B07BDC">
        <w:rPr>
          <w:rFonts w:ascii="宋体" w:eastAsia="宋体" w:hAnsi="宋体"/>
          <w:b w:val="0"/>
          <w:bCs/>
          <w:noProof/>
          <w:sz w:val="21"/>
          <w:szCs w:val="21"/>
        </w:rPr>
        <w:drawing>
          <wp:inline distT="0" distB="0" distL="0" distR="0" wp14:anchorId="4C6876C7" wp14:editId="5EA19226">
            <wp:extent cx="109855" cy="146050"/>
            <wp:effectExtent l="0" t="0" r="4445" b="6350"/>
            <wp:docPr id="1779789572"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r w:rsidRPr="00B07BDC">
        <w:rPr>
          <w:rFonts w:ascii="宋体" w:eastAsia="宋体" w:hAnsi="宋体" w:hint="eastAsia"/>
          <w:b w:val="0"/>
          <w:bCs/>
          <w:sz w:val="21"/>
          <w:szCs w:val="21"/>
        </w:rPr>
        <w:t>（旱）乃</w:t>
      </w:r>
      <w:bookmarkStart w:id="86" w:name="_Hlk153303634"/>
      <w:r w:rsidRPr="00B07BDC">
        <w:rPr>
          <w:rFonts w:ascii="宋体" w:eastAsia="宋体" w:hAnsi="宋体" w:hint="eastAsia"/>
          <w:b w:val="0"/>
          <w:bCs/>
          <w:sz w:val="21"/>
          <w:szCs w:val="21"/>
        </w:rPr>
        <w:t>遺（潰）</w:t>
      </w:r>
      <w:r w:rsidR="00F01BFE" w:rsidRPr="00B07BDC">
        <w:rPr>
          <w:rFonts w:ascii="宋体" w:eastAsia="宋体" w:hAnsi="宋体"/>
          <w:b w:val="0"/>
          <w:bCs/>
          <w:sz w:val="21"/>
          <w:szCs w:val="21"/>
        </w:rPr>
        <w:t>[6]</w:t>
      </w:r>
      <w:bookmarkEnd w:id="86"/>
      <w:r w:rsidRPr="00B07BDC">
        <w:rPr>
          <w:rFonts w:ascii="宋体" w:eastAsia="宋体" w:hAnsi="宋体" w:hint="eastAsia"/>
          <w:b w:val="0"/>
          <w:bCs/>
          <w:sz w:val="21"/>
          <w:szCs w:val="21"/>
        </w:rPr>
        <w:t>，御</w:t>
      </w:r>
      <w:r w:rsidR="00C62907" w:rsidRPr="00B07BDC">
        <w:rPr>
          <w:rFonts w:ascii="宋体" w:eastAsia="宋体" w:hAnsi="宋体"/>
          <w:b w:val="0"/>
          <w:bCs/>
          <w:sz w:val="21"/>
          <w:szCs w:val="21"/>
        </w:rPr>
        <w:t>[7]</w:t>
      </w:r>
      <w:r w:rsidRPr="00B07BDC">
        <w:rPr>
          <w:rFonts w:ascii="宋体" w:eastAsia="宋体" w:hAnsi="宋体" w:hint="eastAsia"/>
          <w:b w:val="0"/>
          <w:bCs/>
          <w:sz w:val="21"/>
          <w:szCs w:val="21"/>
        </w:rPr>
        <w:t>外</w:t>
      </w:r>
      <w:r w:rsidRPr="00B07BDC">
        <w:rPr>
          <w:rFonts w:ascii="宋体" w:eastAsia="宋体" w:hAnsi="宋体"/>
          <w:b w:val="0"/>
          <w:bCs/>
          <w:noProof/>
          <w:sz w:val="21"/>
          <w:szCs w:val="21"/>
        </w:rPr>
        <w:drawing>
          <wp:inline distT="0" distB="0" distL="0" distR="0" wp14:anchorId="77709E2F" wp14:editId="36715DDF">
            <wp:extent cx="146957" cy="146957"/>
            <wp:effectExtent l="0" t="0" r="5715" b="5715"/>
            <wp:docPr id="1263487427"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52309" cy="152309"/>
                    </a:xfrm>
                    <a:prstGeom prst="rect">
                      <a:avLst/>
                    </a:prstGeom>
                    <a:noFill/>
                  </pic:spPr>
                </pic:pic>
              </a:graphicData>
            </a:graphic>
          </wp:inline>
        </w:drawing>
      </w:r>
      <w:r w:rsidRPr="00B07BDC">
        <w:rPr>
          <w:rFonts w:ascii="宋体" w:eastAsia="宋体" w:hAnsi="宋体" w:hint="eastAsia"/>
          <w:b w:val="0"/>
          <w:bCs/>
          <w:sz w:val="21"/>
          <w:szCs w:val="21"/>
        </w:rPr>
        <w:t>（寇）</w:t>
      </w:r>
      <w:r w:rsidR="00F01BFE" w:rsidRPr="00B07BDC">
        <w:rPr>
          <w:rFonts w:ascii="宋体" w:eastAsia="宋体" w:hAnsi="宋体"/>
          <w:b w:val="0"/>
          <w:bCs/>
          <w:sz w:val="21"/>
          <w:szCs w:val="21"/>
        </w:rPr>
        <w:t>[</w:t>
      </w:r>
      <w:r w:rsidR="00C62907" w:rsidRPr="00B07BDC">
        <w:rPr>
          <w:rFonts w:ascii="宋体" w:eastAsia="宋体" w:hAnsi="宋体"/>
          <w:b w:val="0"/>
          <w:bCs/>
          <w:sz w:val="21"/>
          <w:szCs w:val="21"/>
        </w:rPr>
        <w:t>8</w:t>
      </w:r>
      <w:r w:rsidR="00F01BFE" w:rsidRPr="00B07BDC">
        <w:rPr>
          <w:rFonts w:ascii="宋体" w:eastAsia="宋体" w:hAnsi="宋体"/>
          <w:b w:val="0"/>
          <w:bCs/>
          <w:sz w:val="21"/>
          <w:szCs w:val="21"/>
        </w:rPr>
        <w:t>]</w:t>
      </w:r>
      <w:r w:rsidRPr="00B07BDC">
        <w:rPr>
          <w:rFonts w:ascii="宋体" w:eastAsia="宋体" w:hAnsi="宋体" w:hint="eastAsia"/>
          <w:b w:val="0"/>
          <w:bCs/>
          <w:sz w:val="21"/>
          <w:szCs w:val="21"/>
        </w:rPr>
        <w:t>乃</w:t>
      </w:r>
    </w:p>
    <w:p w14:paraId="66E805F6" w14:textId="77777777" w:rsidR="00A81715" w:rsidRPr="00B07BDC" w:rsidRDefault="00A8171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BA03C26" w14:textId="76F8441E" w:rsidR="002207F5" w:rsidRPr="00B07BDC" w:rsidRDefault="00A8171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E24355" w:rsidRPr="00B07BDC">
        <w:rPr>
          <w:rFonts w:ascii="宋体" w:eastAsia="宋体" w:hAnsi="宋体"/>
          <w:b w:val="0"/>
          <w:bCs/>
          <w:sz w:val="21"/>
          <w:szCs w:val="21"/>
        </w:rPr>
        <w:t xml:space="preserve"> </w:t>
      </w:r>
      <w:r w:rsidR="00652B2B" w:rsidRPr="00B07BDC">
        <w:rPr>
          <w:rFonts w:ascii="宋体" w:eastAsia="宋体" w:hAnsi="宋体" w:hint="eastAsia"/>
          <w:b w:val="0"/>
          <w:bCs/>
          <w:sz w:val="21"/>
          <w:szCs w:val="21"/>
        </w:rPr>
        <w:t>□列</w:t>
      </w:r>
    </w:p>
    <w:p w14:paraId="1590B807" w14:textId="57D97AA9" w:rsidR="00A81715" w:rsidRPr="00B07BDC" w:rsidRDefault="00652B2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【整理报告】：簡五六第二字已漫漶，疑爲「</w:t>
      </w:r>
      <w:r w:rsidRPr="00B07BDC">
        <w:rPr>
          <w:rFonts w:ascii="宋体" w:eastAsia="宋体" w:hAnsi="宋体"/>
          <w:b w:val="0"/>
          <w:bCs/>
          <w:noProof/>
          <w:sz w:val="21"/>
          <w:szCs w:val="21"/>
        </w:rPr>
        <w:drawing>
          <wp:inline distT="0" distB="0" distL="0" distR="0" wp14:anchorId="4D439051" wp14:editId="340454FC">
            <wp:extent cx="113121" cy="129676"/>
            <wp:effectExtent l="0" t="0" r="1270" b="3810"/>
            <wp:docPr id="7226021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21465" cy="139241"/>
                    </a:xfrm>
                    <a:prstGeom prst="rect">
                      <a:avLst/>
                    </a:prstGeom>
                    <a:noFill/>
                  </pic:spPr>
                </pic:pic>
              </a:graphicData>
            </a:graphic>
          </wp:inline>
        </w:drawing>
      </w:r>
      <w:r w:rsidRPr="00B07BDC">
        <w:rPr>
          <w:rFonts w:ascii="宋体" w:eastAsia="宋体" w:hAnsi="宋体" w:hint="eastAsia"/>
          <w:b w:val="0"/>
          <w:bCs/>
          <w:sz w:val="21"/>
          <w:szCs w:val="21"/>
        </w:rPr>
        <w:t>」字。</w:t>
      </w:r>
      <w:r w:rsidRPr="00B07BDC">
        <w:rPr>
          <w:rFonts w:ascii="宋体" w:eastAsia="宋体" w:hAnsi="宋体"/>
          <w:b w:val="0"/>
          <w:bCs/>
          <w:noProof/>
          <w:sz w:val="21"/>
          <w:szCs w:val="21"/>
        </w:rPr>
        <w:drawing>
          <wp:inline distT="0" distB="0" distL="0" distR="0" wp14:anchorId="253D0E0E" wp14:editId="32510601">
            <wp:extent cx="115570" cy="128270"/>
            <wp:effectExtent l="0" t="0" r="0" b="5080"/>
            <wp:docPr id="9695296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15570" cy="128270"/>
                    </a:xfrm>
                    <a:prstGeom prst="rect">
                      <a:avLst/>
                    </a:prstGeom>
                    <a:noFill/>
                  </pic:spPr>
                </pic:pic>
              </a:graphicData>
            </a:graphic>
          </wp:inline>
        </w:drawing>
      </w:r>
      <w:r w:rsidRPr="00B07BDC">
        <w:rPr>
          <w:rFonts w:ascii="宋体" w:eastAsia="宋体" w:hAnsi="宋体" w:hint="eastAsia"/>
          <w:b w:val="0"/>
          <w:bCs/>
          <w:sz w:val="21"/>
          <w:szCs w:val="21"/>
        </w:rPr>
        <w:t>列，讀爲「疫癘」，指瘟疫。《論衡·命義》：「饑饉之歲，餓者滿道；温氣疫癘，千户滅門。」</w:t>
      </w:r>
    </w:p>
    <w:p w14:paraId="773F2B6F" w14:textId="4D143EE7" w:rsidR="00652B2B" w:rsidRPr="00B07BDC" w:rsidRDefault="00652B2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[2] </w:t>
      </w:r>
      <w:r w:rsidRPr="00B07BDC">
        <w:rPr>
          <w:rFonts w:ascii="宋体" w:eastAsia="宋体" w:hAnsi="宋体"/>
          <w:b w:val="0"/>
          <w:bCs/>
          <w:noProof/>
          <w:sz w:val="21"/>
          <w:szCs w:val="21"/>
        </w:rPr>
        <w:drawing>
          <wp:inline distT="0" distB="0" distL="0" distR="0" wp14:anchorId="09C7575D" wp14:editId="3F6F41DC">
            <wp:extent cx="146504" cy="146504"/>
            <wp:effectExtent l="0" t="0" r="6350" b="6350"/>
            <wp:docPr id="1867944035" name="图片 186794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61697" cy="161697"/>
                    </a:xfrm>
                    <a:prstGeom prst="rect">
                      <a:avLst/>
                    </a:prstGeom>
                    <a:noFill/>
                  </pic:spPr>
                </pic:pic>
              </a:graphicData>
            </a:graphic>
          </wp:inline>
        </w:drawing>
      </w:r>
      <w:r w:rsidRPr="00B07BDC">
        <w:rPr>
          <w:rFonts w:ascii="宋体" w:eastAsia="宋体" w:hAnsi="宋体" w:hint="eastAsia"/>
          <w:b w:val="0"/>
          <w:bCs/>
          <w:sz w:val="21"/>
          <w:szCs w:val="21"/>
        </w:rPr>
        <w:t>朋</w:t>
      </w:r>
    </w:p>
    <w:p w14:paraId="3DBD242B" w14:textId="67DB3CCB" w:rsidR="00652B2B" w:rsidRPr="00B07BDC" w:rsidRDefault="00652B2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【整理报告】：喪朋，見《易》坤卦卦辭「東北喪朋」。</w:t>
      </w:r>
    </w:p>
    <w:p w14:paraId="0BE86FBA" w14:textId="51A4077F" w:rsidR="00652B2B" w:rsidRPr="00B07BDC" w:rsidRDefault="00652B2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【初讀】王寧：從文意上看，「喪朋」應該讀「喪崩」。</w:t>
      </w:r>
      <w:r w:rsidRPr="00B07BDC">
        <w:rPr>
          <w:rStyle w:val="a5"/>
          <w:rFonts w:ascii="宋体" w:eastAsia="宋体" w:hAnsi="宋体"/>
          <w:b w:val="0"/>
          <w:bCs/>
          <w:sz w:val="21"/>
          <w:szCs w:val="21"/>
        </w:rPr>
        <w:footnoteReference w:id="351"/>
      </w:r>
    </w:p>
    <w:p w14:paraId="33964660" w14:textId="73020107" w:rsidR="00652B2B" w:rsidRPr="00B07BDC" w:rsidRDefault="00652B2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睪田</w:t>
      </w:r>
    </w:p>
    <w:p w14:paraId="209F7C46" w14:textId="58451F27" w:rsidR="00780A8F" w:rsidRPr="00B07BDC" w:rsidRDefault="00780A8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【整理报告】：澤田，水田。</w:t>
      </w:r>
    </w:p>
    <w:p w14:paraId="32C48D5A" w14:textId="6AC66BE9" w:rsidR="00780A8F" w:rsidRPr="00B07BDC" w:rsidRDefault="00780A8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水</w:t>
      </w:r>
      <w:r w:rsidRPr="00B07BDC">
        <w:rPr>
          <w:rFonts w:ascii="宋体" w:eastAsia="宋体" w:hAnsi="宋体"/>
          <w:b w:val="0"/>
          <w:bCs/>
          <w:noProof/>
          <w:sz w:val="21"/>
          <w:szCs w:val="21"/>
        </w:rPr>
        <w:drawing>
          <wp:inline distT="0" distB="0" distL="0" distR="0" wp14:anchorId="082090B9" wp14:editId="645CBA0F">
            <wp:extent cx="110477" cy="145085"/>
            <wp:effectExtent l="0" t="0" r="4445" b="7620"/>
            <wp:docPr id="1139047007" name="图片 113904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5498" cy="151679"/>
                    </a:xfrm>
                    <a:prstGeom prst="rect">
                      <a:avLst/>
                    </a:prstGeom>
                    <a:noFill/>
                  </pic:spPr>
                </pic:pic>
              </a:graphicData>
            </a:graphic>
          </wp:inline>
        </w:drawing>
      </w:r>
    </w:p>
    <w:p w14:paraId="28A2F01D" w14:textId="3A730947" w:rsidR="00780A8F" w:rsidRPr="00B07BDC" w:rsidRDefault="00780A8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【整理报告】：水旱，簡文指旱災。一説「</w:t>
      </w:r>
      <w:r w:rsidRPr="00B07BDC">
        <w:rPr>
          <w:rFonts w:ascii="宋体" w:eastAsia="宋体" w:hAnsi="宋体"/>
          <w:b w:val="0"/>
          <w:bCs/>
          <w:noProof/>
          <w:sz w:val="21"/>
          <w:szCs w:val="21"/>
        </w:rPr>
        <w:drawing>
          <wp:inline distT="0" distB="0" distL="0" distR="0" wp14:anchorId="6A37B418" wp14:editId="7604EB9C">
            <wp:extent cx="109855" cy="146050"/>
            <wp:effectExtent l="0" t="0" r="4445" b="6350"/>
            <wp:docPr id="150064609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09855" cy="146050"/>
                    </a:xfrm>
                    <a:prstGeom prst="rect">
                      <a:avLst/>
                    </a:prstGeom>
                    <a:noFill/>
                  </pic:spPr>
                </pic:pic>
              </a:graphicData>
            </a:graphic>
          </wp:inline>
        </w:drawing>
      </w:r>
      <w:r w:rsidRPr="00B07BDC">
        <w:rPr>
          <w:rFonts w:ascii="宋体" w:eastAsia="宋体" w:hAnsi="宋体" w:hint="eastAsia"/>
          <w:b w:val="0"/>
          <w:bCs/>
          <w:sz w:val="21"/>
          <w:szCs w:val="21"/>
        </w:rPr>
        <w:t>」通「悍」。水悍，卽水湍悍。《史記·河渠書》「於是禹以爲河所從來者高，水湍悍，難以行平地，數爲敗」，集解：「湍，疾。悍，强也。」簡文疑指澤田御水失敗。</w:t>
      </w:r>
    </w:p>
    <w:p w14:paraId="7FE71F30" w14:textId="43C31557" w:rsidR="00640FB0" w:rsidRPr="00B07BDC" w:rsidRDefault="00640FB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【初讀】翻滾的魚：</w:t>
      </w:r>
      <w:r w:rsidR="00476873" w:rsidRPr="00B07BDC">
        <w:rPr>
          <w:rFonts w:ascii="宋体" w:eastAsia="宋体" w:hAnsi="宋体" w:hint="eastAsia"/>
          <w:b w:val="0"/>
          <w:bCs/>
          <w:sz w:val="21"/>
          <w:szCs w:val="21"/>
        </w:rPr>
        <w:t>「</w:t>
      </w:r>
      <w:r w:rsidR="00476873" w:rsidRPr="00B07BDC">
        <w:rPr>
          <w:rFonts w:ascii="宋体" w:eastAsia="宋体" w:hAnsi="宋体"/>
          <w:b w:val="0"/>
          <w:bCs/>
          <w:noProof/>
          <w:sz w:val="21"/>
          <w:szCs w:val="21"/>
        </w:rPr>
        <w:drawing>
          <wp:inline distT="0" distB="0" distL="0" distR="0" wp14:anchorId="025B4D2B" wp14:editId="03AC297D">
            <wp:extent cx="110477" cy="145085"/>
            <wp:effectExtent l="0" t="0" r="4445" b="7620"/>
            <wp:docPr id="1428587409"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0477" cy="145085"/>
                    </a:xfrm>
                    <a:prstGeom prst="rect">
                      <a:avLst/>
                    </a:prstGeom>
                    <a:noFill/>
                  </pic:spPr>
                </pic:pic>
              </a:graphicData>
            </a:graphic>
          </wp:inline>
        </w:drawing>
      </w:r>
      <w:r w:rsidR="00476873" w:rsidRPr="00B07BDC">
        <w:rPr>
          <w:rFonts w:ascii="宋体" w:eastAsia="宋体" w:hAnsi="宋体" w:hint="eastAsia"/>
          <w:b w:val="0"/>
          <w:bCs/>
          <w:sz w:val="21"/>
          <w:szCs w:val="21"/>
        </w:rPr>
        <w:t>」讀為「悍」，表示水流之湍急或代指湍急的流水。全句語譯為「澤田抵禦水災然而水卻很湍急，陵田抵禦旱災，水卻很匱乏」或「陵田抵禦湍急的流水卻崩潰（泥石流）」。</w:t>
      </w:r>
      <w:r w:rsidRPr="00B07BDC">
        <w:rPr>
          <w:rStyle w:val="a5"/>
          <w:rFonts w:ascii="宋体" w:eastAsia="宋体" w:hAnsi="宋体"/>
          <w:b w:val="0"/>
          <w:bCs/>
          <w:sz w:val="21"/>
          <w:szCs w:val="21"/>
        </w:rPr>
        <w:footnoteReference w:id="352"/>
      </w:r>
    </w:p>
    <w:p w14:paraId="0AF131B1" w14:textId="3A97DF23" w:rsidR="00435525" w:rsidRPr="00B07BDC" w:rsidRDefault="0043552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【初讀】王寧：首「旱」字疑為抄手誤寫的衍文，簡文當作「澤田禦水乃水，陵田禦旱乃遺。」此蓋謂澤田本來就多水，御水反而會被水淹沒；山田本來就乾旱，御旱反而會因旱捨棄。</w:t>
      </w:r>
      <w:r w:rsidRPr="00B07BDC">
        <w:rPr>
          <w:rStyle w:val="a5"/>
          <w:rFonts w:ascii="宋体" w:eastAsia="宋体" w:hAnsi="宋体"/>
          <w:b w:val="0"/>
          <w:bCs/>
          <w:sz w:val="21"/>
          <w:szCs w:val="21"/>
        </w:rPr>
        <w:footnoteReference w:id="353"/>
      </w:r>
    </w:p>
    <w:p w14:paraId="223167BE" w14:textId="775C4F34" w:rsidR="00435525" w:rsidRPr="00B07BDC" w:rsidRDefault="0043552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子居：「水</w:t>
      </w:r>
      <w:r w:rsidRPr="00B07BDC">
        <w:rPr>
          <w:rFonts w:ascii="宋体" w:eastAsia="宋体" w:hAnsi="宋体"/>
          <w:b w:val="0"/>
          <w:bCs/>
          <w:noProof/>
          <w:sz w:val="21"/>
          <w:szCs w:val="21"/>
        </w:rPr>
        <w:drawing>
          <wp:inline distT="0" distB="0" distL="0" distR="0" wp14:anchorId="1D297D18" wp14:editId="5BB0B425">
            <wp:extent cx="110477" cy="145085"/>
            <wp:effectExtent l="0" t="0" r="4445" b="7620"/>
            <wp:docPr id="1146077985" name="图片 114607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0477" cy="145085"/>
                    </a:xfrm>
                    <a:prstGeom prst="rect">
                      <a:avLst/>
                    </a:prstGeom>
                    <a:noFill/>
                  </pic:spPr>
                </pic:pic>
              </a:graphicData>
            </a:graphic>
          </wp:inline>
        </w:drawing>
      </w:r>
      <w:r w:rsidRPr="00B07BDC">
        <w:rPr>
          <w:rFonts w:ascii="宋体" w:eastAsia="宋体" w:hAnsi="宋体" w:hint="eastAsia"/>
          <w:b w:val="0"/>
          <w:bCs/>
          <w:sz w:val="21"/>
          <w:szCs w:val="21"/>
        </w:rPr>
        <w:t>」的「</w:t>
      </w:r>
      <w:r w:rsidRPr="00B07BDC">
        <w:rPr>
          <w:rFonts w:ascii="宋体" w:eastAsia="宋体" w:hAnsi="宋体"/>
          <w:b w:val="0"/>
          <w:bCs/>
          <w:noProof/>
          <w:sz w:val="21"/>
          <w:szCs w:val="21"/>
        </w:rPr>
        <w:drawing>
          <wp:inline distT="0" distB="0" distL="0" distR="0" wp14:anchorId="6E16A3FD" wp14:editId="759E066F">
            <wp:extent cx="110477" cy="145085"/>
            <wp:effectExtent l="0" t="0" r="4445" b="7620"/>
            <wp:docPr id="1384765646" name="图片 138476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10477" cy="145085"/>
                    </a:xfrm>
                    <a:prstGeom prst="rect">
                      <a:avLst/>
                    </a:prstGeom>
                    <a:noFill/>
                  </pic:spPr>
                </pic:pic>
              </a:graphicData>
            </a:graphic>
          </wp:inline>
        </w:drawing>
      </w:r>
      <w:r w:rsidRPr="00B07BDC">
        <w:rPr>
          <w:rFonts w:ascii="宋体" w:eastAsia="宋体" w:hAnsi="宋体" w:hint="eastAsia"/>
          <w:b w:val="0"/>
          <w:bCs/>
          <w:sz w:val="21"/>
          <w:szCs w:val="21"/>
        </w:rPr>
        <w:t>」可以考慮讀為同是匣母元部的「患」，訓為害、難，參見《呂氏春秋·重己》、《呂氏春秋·慎人》。《初學記》卷二十五引《韓非子》曰：「丈人之慎火也，塗其隙；白圭之行堤也，塞其穴。故丈人無火難，白圭無水患。」</w:t>
      </w:r>
      <w:r w:rsidR="00A042CD" w:rsidRPr="00B07BDC">
        <w:rPr>
          <w:rStyle w:val="a5"/>
          <w:rFonts w:ascii="宋体" w:eastAsia="宋体" w:hAnsi="宋体"/>
          <w:b w:val="0"/>
          <w:bCs/>
          <w:sz w:val="21"/>
          <w:szCs w:val="21"/>
        </w:rPr>
        <w:footnoteReference w:id="354"/>
      </w:r>
    </w:p>
    <w:p w14:paraId="2BB9E178" w14:textId="3DF24CA5" w:rsidR="00435525" w:rsidRPr="00B07BDC" w:rsidRDefault="005162D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陵田</w:t>
      </w:r>
    </w:p>
    <w:p w14:paraId="14F46C30" w14:textId="2DEC5F7D" w:rsidR="00640FB0" w:rsidRPr="00B07BDC" w:rsidRDefault="005162D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【整理报告】：陵田，與「澤田」相對，指山田，古書或作「陂田」。《史記·酷吏列傳》：「乃貰貸買陂田千餘頃，假貧民，役使數千家。」</w:t>
      </w:r>
    </w:p>
    <w:p w14:paraId="10DCDD5F" w14:textId="0CA73024" w:rsidR="005162D4" w:rsidRPr="00B07BDC" w:rsidRDefault="005162D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hint="eastAsia"/>
          <w:b w:val="0"/>
          <w:bCs/>
          <w:sz w:val="21"/>
          <w:szCs w:val="21"/>
        </w:rPr>
        <w:t>遺</w:t>
      </w:r>
    </w:p>
    <w:p w14:paraId="4C10D73E" w14:textId="180D52C4" w:rsidR="005162D4" w:rsidRPr="00B07BDC" w:rsidRDefault="005162D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【整理报告】：遺，讀爲「潰」。</w:t>
      </w:r>
    </w:p>
    <w:p w14:paraId="4AB44147" w14:textId="1831B57F" w:rsidR="00F510DD" w:rsidRPr="00B07BDC" w:rsidRDefault="00F510D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這個「遺」字不是從貴得聲，難以讀爲「潰」。簡文的「遺」或可如字讀，訓爲「捨棄」。「陵田禦旱乃遺」是説山田禦旱而被丟棄。山田本來引水就不方便，碰到幹旱，取水更是難上加難。山田在幹旱的情況下被人捨棄是很正常的。合肥方言中有「丟</w:t>
      </w:r>
      <w:r w:rsidRPr="00B07BDC">
        <w:rPr>
          <w:rFonts w:ascii="宋体" w:eastAsia="宋体" w:hAnsi="宋体" w:hint="eastAsia"/>
          <w:b w:val="0"/>
          <w:bCs/>
          <w:sz w:val="21"/>
          <w:szCs w:val="21"/>
        </w:rPr>
        <w:lastRenderedPageBreak/>
        <w:t>田」一説，即將某些田地丟棄、不進行耕種。或可作爲旁證。</w:t>
      </w:r>
      <w:r w:rsidRPr="00B07BDC">
        <w:rPr>
          <w:rStyle w:val="a5"/>
          <w:rFonts w:ascii="宋体" w:eastAsia="宋体" w:hAnsi="宋体"/>
          <w:b w:val="0"/>
          <w:bCs/>
          <w:sz w:val="21"/>
          <w:szCs w:val="21"/>
        </w:rPr>
        <w:footnoteReference w:id="355"/>
      </w:r>
    </w:p>
    <w:p w14:paraId="502C332E" w14:textId="2A290FD6" w:rsidR="00F510DD" w:rsidRPr="00B07BDC" w:rsidRDefault="00C21DF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【初讀】翳堂：舌音的「遺」並非牙喉音的那一類「貴」聲系字，應讀爲舌音的「隤」（二者可能是同源詞，都有下墜義），指山地崩壞。「遺」「隤」在傳世和出土文獻中也有異文。</w:t>
      </w:r>
      <w:r w:rsidRPr="00B07BDC">
        <w:rPr>
          <w:rStyle w:val="a5"/>
          <w:rFonts w:ascii="宋体" w:eastAsia="宋体" w:hAnsi="宋体"/>
          <w:b w:val="0"/>
          <w:bCs/>
          <w:sz w:val="21"/>
          <w:szCs w:val="21"/>
        </w:rPr>
        <w:footnoteReference w:id="356"/>
      </w:r>
    </w:p>
    <w:p w14:paraId="1E23707F" w14:textId="7213CADC" w:rsidR="005162D4" w:rsidRPr="00B07BDC" w:rsidRDefault="005162D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舌音的『遺』並非牙喉音的那一類『貴』聲系字。『遺』應讀為舌音的『隤』（二者可能是同源詞，都有下墜義），指山地崩壞。《文選·陸機〈嘆逝賦〉》李善註引薛君《韓詩章句》曰：「隤，猶遺也。」《廣雅·釋詁一》：「</w:t>
      </w:r>
      <w:r w:rsidRPr="00B07BDC">
        <w:rPr>
          <w:rFonts w:ascii="SimSun-ExtB" w:eastAsia="SimSun-ExtB" w:hAnsi="SimSun-ExtB" w:cs="SimSun-ExtB" w:hint="eastAsia"/>
          <w:b w:val="0"/>
          <w:bCs/>
          <w:sz w:val="21"/>
          <w:szCs w:val="21"/>
        </w:rPr>
        <w:t>𨽠</w:t>
      </w:r>
      <w:r w:rsidRPr="00B07BDC">
        <w:rPr>
          <w:rFonts w:ascii="宋体" w:eastAsia="宋体" w:hAnsi="宋体" w:hint="eastAsia"/>
          <w:b w:val="0"/>
          <w:bCs/>
          <w:sz w:val="21"/>
          <w:szCs w:val="21"/>
        </w:rPr>
        <w:t>，壞也。」慧琳《一切經音義》卷二十七：「隤，《說文》：『大回反，下墜也，從阜聲。』《廣雅》：『壞也。』古文作頹、墤二形同。」</w:t>
      </w:r>
      <w:r w:rsidR="00A042CD" w:rsidRPr="00B07BDC">
        <w:rPr>
          <w:rStyle w:val="a5"/>
          <w:rFonts w:ascii="宋体" w:eastAsia="宋体" w:hAnsi="宋体"/>
          <w:b w:val="0"/>
          <w:bCs/>
          <w:sz w:val="21"/>
          <w:szCs w:val="21"/>
        </w:rPr>
        <w:footnoteReference w:id="357"/>
      </w:r>
    </w:p>
    <w:p w14:paraId="4F4900FF" w14:textId="421E3D6E" w:rsidR="00C62907" w:rsidRPr="00B07BDC" w:rsidRDefault="00C6290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[7] </w:t>
      </w:r>
      <w:r w:rsidRPr="00B07BDC">
        <w:rPr>
          <w:rFonts w:ascii="宋体" w:eastAsia="宋体" w:hAnsi="宋体" w:hint="eastAsia"/>
          <w:b w:val="0"/>
          <w:bCs/>
          <w:sz w:val="21"/>
          <w:szCs w:val="21"/>
        </w:rPr>
        <w:t>御</w:t>
      </w:r>
    </w:p>
    <w:p w14:paraId="37AF7DF3" w14:textId="6A3274DA" w:rsidR="00C62907" w:rsidRPr="00B07BDC" w:rsidRDefault="00C6290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：「禦」即抵禦。</w:t>
      </w:r>
      <w:r w:rsidRPr="00B07BDC">
        <w:rPr>
          <w:rStyle w:val="a5"/>
          <w:rFonts w:ascii="宋体" w:eastAsia="宋体" w:hAnsi="宋体"/>
          <w:b w:val="0"/>
          <w:bCs/>
          <w:sz w:val="21"/>
          <w:szCs w:val="21"/>
        </w:rPr>
        <w:footnoteReference w:id="358"/>
      </w:r>
    </w:p>
    <w:p w14:paraId="12C46B9C" w14:textId="4783E67E" w:rsidR="005162D4" w:rsidRPr="00B07BDC" w:rsidRDefault="005162D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C62907" w:rsidRPr="00B07BDC">
        <w:rPr>
          <w:rFonts w:ascii="宋体" w:eastAsia="宋体" w:hAnsi="宋体"/>
          <w:b w:val="0"/>
          <w:bCs/>
          <w:sz w:val="21"/>
          <w:szCs w:val="21"/>
        </w:rPr>
        <w:t>8</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外</w:t>
      </w:r>
      <w:r w:rsidRPr="00B07BDC">
        <w:rPr>
          <w:rFonts w:ascii="宋体" w:eastAsia="宋体" w:hAnsi="宋体"/>
          <w:b w:val="0"/>
          <w:bCs/>
          <w:noProof/>
          <w:sz w:val="21"/>
          <w:szCs w:val="21"/>
        </w:rPr>
        <w:drawing>
          <wp:inline distT="0" distB="0" distL="0" distR="0" wp14:anchorId="189ACB11" wp14:editId="056D033A">
            <wp:extent cx="146957" cy="146957"/>
            <wp:effectExtent l="0" t="0" r="5715" b="5715"/>
            <wp:docPr id="1610316495" name="图片 161031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52309" cy="152309"/>
                    </a:xfrm>
                    <a:prstGeom prst="rect">
                      <a:avLst/>
                    </a:prstGeom>
                    <a:noFill/>
                  </pic:spPr>
                </pic:pic>
              </a:graphicData>
            </a:graphic>
          </wp:inline>
        </w:drawing>
      </w:r>
    </w:p>
    <w:p w14:paraId="126B2B5F" w14:textId="4F94EC2C" w:rsidR="005162D4" w:rsidRPr="00B07BDC" w:rsidRDefault="005162D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【整理报告】：外寇，外來敵寇。</w:t>
      </w:r>
    </w:p>
    <w:p w14:paraId="64C46BCE" w14:textId="21FA5B2A" w:rsidR="00EA691F" w:rsidRPr="00B07BDC" w:rsidRDefault="00EA691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子居：外寇，先秦文獻見於《管子·君臣上》：「兵亂內作，以召外寇，此危君之征也。」《國語·晉語二》：「唯忠信者能留外寇而不害……既不忠信，而留外寇，寇知其釁而歸圖焉。」</w:t>
      </w:r>
      <w:r w:rsidR="00A042CD" w:rsidRPr="00B07BDC">
        <w:rPr>
          <w:rStyle w:val="a5"/>
          <w:rFonts w:ascii="宋体" w:eastAsia="宋体" w:hAnsi="宋体"/>
          <w:b w:val="0"/>
          <w:bCs/>
          <w:sz w:val="21"/>
          <w:szCs w:val="21"/>
        </w:rPr>
        <w:footnoteReference w:id="359"/>
      </w:r>
    </w:p>
    <w:p w14:paraId="627A7FD7" w14:textId="77777777" w:rsidR="009E670C" w:rsidRPr="00B07BDC" w:rsidRDefault="009E670C" w:rsidP="007E7F39">
      <w:pPr>
        <w:spacing w:line="300" w:lineRule="auto"/>
        <w:ind w:firstLineChars="200" w:firstLine="420"/>
        <w:rPr>
          <w:rFonts w:ascii="宋体" w:eastAsia="宋体" w:hAnsi="宋体"/>
          <w:b w:val="0"/>
          <w:bCs/>
          <w:sz w:val="21"/>
          <w:szCs w:val="21"/>
        </w:rPr>
      </w:pPr>
    </w:p>
    <w:p w14:paraId="2511AE10" w14:textId="344D8346" w:rsidR="009E670C" w:rsidRPr="00B07BDC" w:rsidRDefault="009E670C"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五七】释文：</w:t>
      </w:r>
      <w:r w:rsidRPr="00B07BDC">
        <w:rPr>
          <w:rFonts w:ascii="宋体" w:eastAsia="宋体" w:hAnsi="宋体"/>
          <w:b w:val="0"/>
          <w:bCs/>
          <w:noProof/>
          <w:sz w:val="21"/>
          <w:szCs w:val="21"/>
        </w:rPr>
        <w:drawing>
          <wp:inline distT="0" distB="0" distL="0" distR="0" wp14:anchorId="75D29ACB" wp14:editId="2B895D80">
            <wp:extent cx="147320" cy="147320"/>
            <wp:effectExtent l="0" t="0" r="5080" b="5080"/>
            <wp:docPr id="1486275072"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51373" cy="151373"/>
                    </a:xfrm>
                    <a:prstGeom prst="rect">
                      <a:avLst/>
                    </a:prstGeom>
                    <a:noFill/>
                  </pic:spPr>
                </pic:pic>
              </a:graphicData>
            </a:graphic>
          </wp:inline>
        </w:drawing>
      </w:r>
      <w:r w:rsidRPr="00B07BDC">
        <w:rPr>
          <w:rFonts w:ascii="宋体" w:eastAsia="宋体" w:hAnsi="宋体" w:hint="eastAsia"/>
          <w:b w:val="0"/>
          <w:bCs/>
          <w:sz w:val="21"/>
          <w:szCs w:val="21"/>
        </w:rPr>
        <w:t>（削）</w:t>
      </w:r>
      <w:r w:rsidR="000B2A00" w:rsidRPr="00B07BDC">
        <w:rPr>
          <w:rFonts w:ascii="宋体" w:eastAsia="宋体" w:hAnsi="宋体"/>
          <w:b w:val="0"/>
          <w:bCs/>
          <w:sz w:val="21"/>
          <w:szCs w:val="21"/>
        </w:rPr>
        <w:t>[1]</w:t>
      </w:r>
      <w:r w:rsidRPr="00B07BDC">
        <w:rPr>
          <w:rFonts w:ascii="宋体" w:eastAsia="宋体" w:hAnsi="宋体"/>
          <w:b w:val="0"/>
          <w:bCs/>
          <w:noProof/>
          <w:sz w:val="21"/>
          <w:szCs w:val="21"/>
        </w:rPr>
        <w:drawing>
          <wp:inline distT="0" distB="0" distL="0" distR="0" wp14:anchorId="4FD4C5CD" wp14:editId="30B51C32">
            <wp:extent cx="146957" cy="146957"/>
            <wp:effectExtent l="0" t="0" r="5715" b="5715"/>
            <wp:docPr id="199187072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50673" cy="150673"/>
                    </a:xfrm>
                    <a:prstGeom prst="rect">
                      <a:avLst/>
                    </a:prstGeom>
                    <a:noFill/>
                  </pic:spPr>
                </pic:pic>
              </a:graphicData>
            </a:graphic>
          </wp:inline>
        </w:drawing>
      </w:r>
      <w:r w:rsidRPr="00B07BDC">
        <w:rPr>
          <w:rFonts w:ascii="宋体" w:eastAsia="宋体" w:hAnsi="宋体" w:hint="eastAsia"/>
          <w:b w:val="0"/>
          <w:bCs/>
          <w:sz w:val="21"/>
          <w:szCs w:val="21"/>
        </w:rPr>
        <w:t>（封）疆，御</w:t>
      </w:r>
      <w:r w:rsidRPr="00B07BDC">
        <w:rPr>
          <w:rFonts w:ascii="宋体" w:eastAsia="宋体" w:hAnsi="宋体"/>
          <w:b w:val="0"/>
          <w:bCs/>
          <w:noProof/>
          <w:sz w:val="21"/>
          <w:szCs w:val="21"/>
        </w:rPr>
        <w:drawing>
          <wp:inline distT="0" distB="0" distL="0" distR="0" wp14:anchorId="2F077206" wp14:editId="4BAE0B13">
            <wp:extent cx="128270" cy="140335"/>
            <wp:effectExtent l="0" t="0" r="5080" b="0"/>
            <wp:docPr id="1574801926"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Pr="00B07BDC">
        <w:rPr>
          <w:rFonts w:ascii="宋体" w:eastAsia="宋体" w:hAnsi="宋体" w:hint="eastAsia"/>
          <w:b w:val="0"/>
          <w:bCs/>
          <w:sz w:val="21"/>
          <w:szCs w:val="21"/>
        </w:rPr>
        <w:t>（亂）</w:t>
      </w:r>
      <w:r w:rsidR="000B2A00" w:rsidRPr="00B07BDC">
        <w:rPr>
          <w:rFonts w:ascii="宋体" w:eastAsia="宋体" w:hAnsi="宋体"/>
          <w:b w:val="0"/>
          <w:bCs/>
          <w:sz w:val="21"/>
          <w:szCs w:val="21"/>
        </w:rPr>
        <w:t>[2]</w:t>
      </w:r>
      <w:r w:rsidRPr="00B07BDC">
        <w:rPr>
          <w:rFonts w:ascii="宋体" w:eastAsia="宋体" w:hAnsi="宋体" w:hint="eastAsia"/>
          <w:b w:val="0"/>
          <w:bCs/>
          <w:sz w:val="21"/>
          <w:szCs w:val="21"/>
        </w:rPr>
        <w:t>乃茖（落）</w:t>
      </w:r>
      <w:r w:rsidR="000B2A00" w:rsidRPr="00B07BDC">
        <w:rPr>
          <w:rFonts w:ascii="宋体" w:eastAsia="宋体" w:hAnsi="宋体"/>
          <w:b w:val="0"/>
          <w:bCs/>
          <w:sz w:val="21"/>
          <w:szCs w:val="21"/>
        </w:rPr>
        <w:t>[3]</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6EEBA8E6" wp14:editId="61BB66F4">
            <wp:extent cx="140335" cy="133985"/>
            <wp:effectExtent l="0" t="0" r="0" b="0"/>
            <wp:docPr id="1366662840"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（啟），桼（節）</w:t>
      </w:r>
      <w:r w:rsidRPr="00B07BDC">
        <w:rPr>
          <w:rFonts w:ascii="宋体" w:eastAsia="宋体" w:hAnsi="宋体"/>
          <w:b w:val="0"/>
          <w:bCs/>
          <w:noProof/>
          <w:sz w:val="21"/>
          <w:szCs w:val="21"/>
        </w:rPr>
        <w:drawing>
          <wp:inline distT="0" distB="0" distL="0" distR="0" wp14:anchorId="6D6991F4" wp14:editId="06112C63">
            <wp:extent cx="146050" cy="146050"/>
            <wp:effectExtent l="0" t="0" r="6350" b="6350"/>
            <wp:docPr id="1489542819"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（罰）五乍（作），民刑五亡（無）乍（作）</w:t>
      </w:r>
      <w:r w:rsidR="000B2A00" w:rsidRPr="00B07BDC">
        <w:rPr>
          <w:rFonts w:ascii="宋体" w:eastAsia="宋体" w:hAnsi="宋体"/>
          <w:b w:val="0"/>
          <w:bCs/>
          <w:sz w:val="21"/>
          <w:szCs w:val="21"/>
        </w:rPr>
        <w:t>[4]</w:t>
      </w:r>
      <w:r w:rsidRPr="00B07BDC">
        <w:rPr>
          <w:rFonts w:ascii="宋体" w:eastAsia="宋体" w:hAnsi="宋体" w:hint="eastAsia"/>
          <w:b w:val="0"/>
          <w:bCs/>
          <w:sz w:val="21"/>
          <w:szCs w:val="21"/>
        </w:rPr>
        <w:t>。不秉</w:t>
      </w:r>
      <w:r w:rsidRPr="00B07BDC">
        <w:rPr>
          <w:rFonts w:ascii="宋体" w:eastAsia="宋体" w:hAnsi="宋体"/>
          <w:b w:val="0"/>
          <w:bCs/>
          <w:noProof/>
          <w:sz w:val="21"/>
          <w:szCs w:val="21"/>
        </w:rPr>
        <w:drawing>
          <wp:inline distT="0" distB="0" distL="0" distR="0" wp14:anchorId="5BE0976C" wp14:editId="521DF2AF">
            <wp:extent cx="128270" cy="128270"/>
            <wp:effectExtent l="0" t="0" r="5080" b="5080"/>
            <wp:docPr id="101850286"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（則）從天</w:t>
      </w:r>
    </w:p>
    <w:p w14:paraId="324F725B" w14:textId="77777777" w:rsidR="009E670C" w:rsidRPr="00B07BDC" w:rsidRDefault="009E670C"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30937C3B" w14:textId="3EEA4A19" w:rsidR="009E670C" w:rsidRPr="00B07BDC" w:rsidRDefault="009E670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F15F02" w:rsidRPr="00B07BDC">
        <w:rPr>
          <w:rFonts w:ascii="宋体" w:eastAsia="宋体" w:hAnsi="宋体"/>
          <w:b w:val="0"/>
          <w:bCs/>
          <w:noProof/>
          <w:sz w:val="21"/>
          <w:szCs w:val="21"/>
        </w:rPr>
        <w:drawing>
          <wp:inline distT="0" distB="0" distL="0" distR="0" wp14:anchorId="3D296544" wp14:editId="781EC6C7">
            <wp:extent cx="147320" cy="147320"/>
            <wp:effectExtent l="0" t="0" r="5080" b="5080"/>
            <wp:docPr id="1905742366" name="图片 190574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51373" cy="151373"/>
                    </a:xfrm>
                    <a:prstGeom prst="rect">
                      <a:avLst/>
                    </a:prstGeom>
                    <a:noFill/>
                  </pic:spPr>
                </pic:pic>
              </a:graphicData>
            </a:graphic>
          </wp:inline>
        </w:drawing>
      </w:r>
    </w:p>
    <w:p w14:paraId="443846A1" w14:textId="77777777" w:rsidR="00F15F02" w:rsidRPr="00B07BDC" w:rsidRDefault="00F15F0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417D3EDC" wp14:editId="7CE14EC4">
            <wp:extent cx="146050" cy="146050"/>
            <wp:effectExtent l="0" t="0" r="6350" b="6350"/>
            <wp:docPr id="9338406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從辵，雀聲，讀爲「削」。《荀子·子道》：「昔萬乘之國，有爭臣四人，則封疆不削。」《左傳》昭公元年：「封疆之削，何國蔑有。」《國語·晉語一》：「以皋落狄之朝夕苛我邊鄙，使無日以牧田野，君之倉廩固不實，又恐削封疆。」</w:t>
      </w:r>
    </w:p>
    <w:p w14:paraId="335EABB3" w14:textId="2702069D" w:rsidR="000B2A00" w:rsidRPr="00B07BDC" w:rsidRDefault="000B2A0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432D1693" wp14:editId="33C7E3F7">
            <wp:extent cx="146050" cy="146050"/>
            <wp:effectExtent l="0" t="0" r="6350" b="6350"/>
            <wp:docPr id="273361836" name="图片 27336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」蓋即「</w:t>
      </w:r>
      <w:r w:rsidRPr="00B07BDC">
        <w:rPr>
          <w:rFonts w:ascii="SimSun-ExtB" w:eastAsia="SimSun-ExtB" w:hAnsi="SimSun-ExtB" w:cs="SimSun-ExtB" w:hint="eastAsia"/>
          <w:b w:val="0"/>
          <w:bCs/>
          <w:sz w:val="21"/>
          <w:szCs w:val="21"/>
        </w:rPr>
        <w:t>𧽟</w:t>
      </w:r>
      <w:r w:rsidRPr="00B07BDC">
        <w:rPr>
          <w:rFonts w:ascii="宋体" w:eastAsia="宋体" w:hAnsi="宋体" w:hint="eastAsia"/>
          <w:b w:val="0"/>
          <w:bCs/>
          <w:sz w:val="21"/>
          <w:szCs w:val="21"/>
        </w:rPr>
        <w:t>」字異體，字又作「</w:t>
      </w:r>
      <w:r w:rsidRPr="00B07BDC">
        <w:rPr>
          <w:rFonts w:ascii="SimSun-ExtB" w:eastAsia="SimSun-ExtB" w:hAnsi="SimSun-ExtB" w:cs="SimSun-ExtB" w:hint="eastAsia"/>
          <w:b w:val="0"/>
          <w:bCs/>
          <w:sz w:val="21"/>
          <w:szCs w:val="21"/>
        </w:rPr>
        <w:t>𧾢</w:t>
      </w:r>
      <w:r w:rsidRPr="00B07BDC">
        <w:rPr>
          <w:rFonts w:ascii="宋体" w:eastAsia="宋体" w:hAnsi="宋体" w:hint="eastAsia"/>
          <w:b w:val="0"/>
          <w:bCs/>
          <w:sz w:val="21"/>
          <w:szCs w:val="21"/>
        </w:rPr>
        <w:t>」，《玉篇·走部》：「</w:t>
      </w:r>
      <w:r w:rsidRPr="00B07BDC">
        <w:rPr>
          <w:rFonts w:ascii="SimSun-ExtB" w:eastAsia="SimSun-ExtB" w:hAnsi="SimSun-ExtB" w:cs="SimSun-ExtB" w:hint="eastAsia"/>
          <w:b w:val="0"/>
          <w:bCs/>
          <w:sz w:val="21"/>
          <w:szCs w:val="21"/>
        </w:rPr>
        <w:t>𧾢</w:t>
      </w:r>
      <w:r w:rsidRPr="00B07BDC">
        <w:rPr>
          <w:rFonts w:ascii="宋体" w:eastAsia="宋体" w:hAnsi="宋体" w:hint="eastAsia"/>
          <w:b w:val="0"/>
          <w:bCs/>
          <w:sz w:val="21"/>
          <w:szCs w:val="21"/>
        </w:rPr>
        <w:t>，才結切，傍出前也。」雀從少得聲，故與削通假。「削封疆」還可比於清華簡九《治政之道》：「今之王公以眾</w:t>
      </w:r>
      <w:r w:rsidRPr="00B07BDC">
        <w:rPr>
          <w:rFonts w:ascii="宋体" w:eastAsia="宋体" w:hAnsi="宋体" w:hint="eastAsia"/>
          <w:b w:val="0"/>
          <w:bCs/>
          <w:sz w:val="21"/>
          <w:szCs w:val="21"/>
        </w:rPr>
        <w:lastRenderedPageBreak/>
        <w:t>征寡，以強征弱，以多滅人之社稷，削人之封疆。」</w:t>
      </w:r>
      <w:r w:rsidR="00A042CD" w:rsidRPr="00B07BDC">
        <w:rPr>
          <w:rStyle w:val="a5"/>
          <w:rFonts w:ascii="宋体" w:eastAsia="宋体" w:hAnsi="宋体"/>
          <w:b w:val="0"/>
          <w:bCs/>
          <w:sz w:val="21"/>
          <w:szCs w:val="21"/>
        </w:rPr>
        <w:footnoteReference w:id="360"/>
      </w:r>
    </w:p>
    <w:p w14:paraId="033C0485" w14:textId="77777777" w:rsidR="000B2A00" w:rsidRPr="00B07BDC" w:rsidRDefault="000B2A0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1F15C95F" wp14:editId="21DB0E64">
            <wp:extent cx="128270" cy="140335"/>
            <wp:effectExtent l="0" t="0" r="5080" b="0"/>
            <wp:docPr id="1552588189" name="图片 155258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p>
    <w:p w14:paraId="3067B55F" w14:textId="5F587DE0" w:rsidR="000B2A00" w:rsidRPr="00B07BDC" w:rsidRDefault="000B2A0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【整理报告】：亂，與「外寇」相對，指內亂。</w:t>
      </w:r>
    </w:p>
    <w:p w14:paraId="33A456EE" w14:textId="29F3FBC9" w:rsidR="000B2A00" w:rsidRPr="00B07BDC" w:rsidRDefault="000B2A0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茖</w:t>
      </w:r>
    </w:p>
    <w:p w14:paraId="38D5D5A5" w14:textId="126B715C" w:rsidR="000B2A00" w:rsidRPr="00B07BDC" w:rsidRDefault="000B2A0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【整理报告】：落，散落、衰落，古書或作「露」。《方言》：「露，敗也。」《逸周書·皇門》「以自露厥家」，朱右曾集訓校釋：「露，敗也。」</w:t>
      </w:r>
    </w:p>
    <w:p w14:paraId="423B26DD" w14:textId="2B1F7A90" w:rsidR="000B2A00" w:rsidRPr="00B07BDC" w:rsidRDefault="000B2A0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民刑五亡乍</w:t>
      </w:r>
    </w:p>
    <w:p w14:paraId="4BA522D6" w14:textId="392656CD" w:rsidR="00C71FA1" w:rsidRPr="00B07BDC" w:rsidRDefault="000C690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w:t>
      </w:r>
      <w:r w:rsidR="00C71FA1" w:rsidRPr="00B07BDC">
        <w:rPr>
          <w:rFonts w:ascii="宋体" w:eastAsia="宋体" w:hAnsi="宋体" w:hint="eastAsia"/>
          <w:b w:val="0"/>
          <w:bCs/>
          <w:sz w:val="21"/>
          <w:szCs w:val="21"/>
        </w:rPr>
        <w:t>「亡」即「無」，與「有」相反。</w:t>
      </w:r>
      <w:r w:rsidR="00C62907" w:rsidRPr="00B07BDC">
        <w:rPr>
          <w:rFonts w:ascii="宋体" w:eastAsia="宋体" w:hAnsi="宋体" w:hint="eastAsia"/>
          <w:b w:val="0"/>
          <w:bCs/>
          <w:sz w:val="21"/>
          <w:szCs w:val="21"/>
        </w:rPr>
        <w:t>楚系文字「亡」「乍」寫法十分相似，容易互訛。</w:t>
      </w:r>
      <w:r w:rsidR="00C71FA1" w:rsidRPr="00B07BDC">
        <w:rPr>
          <w:rStyle w:val="a5"/>
          <w:rFonts w:ascii="宋体" w:eastAsia="宋体" w:hAnsi="宋体"/>
          <w:b w:val="0"/>
          <w:bCs/>
          <w:sz w:val="21"/>
          <w:szCs w:val="21"/>
        </w:rPr>
        <w:footnoteReference w:id="361"/>
      </w:r>
    </w:p>
    <w:p w14:paraId="403E71F1" w14:textId="0E3CC02C" w:rsidR="000B2A00" w:rsidRPr="00B07BDC" w:rsidRDefault="001D102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疑「民刑五亡乍（作）」的「亡」爲誤衍。</w:t>
      </w:r>
      <w:r w:rsidR="000C690A" w:rsidRPr="00B07BDC">
        <w:rPr>
          <w:rStyle w:val="a5"/>
          <w:rFonts w:ascii="宋体" w:eastAsia="宋体" w:hAnsi="宋体"/>
          <w:b w:val="0"/>
          <w:bCs/>
          <w:sz w:val="21"/>
          <w:szCs w:val="21"/>
        </w:rPr>
        <w:footnoteReference w:id="362"/>
      </w:r>
    </w:p>
    <w:p w14:paraId="3097B684" w14:textId="2DBD8F3B" w:rsidR="000B2A00" w:rsidRPr="00B07BDC" w:rsidRDefault="000B2A0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節罰五作」對應於前文的「節則五征，刑罰五征」，指行為不當導致的天罰，行為不當即失型，因此下言「民刑五無作」，這都屬於「不秉則」，對應於前文的「秉則從天」會「後有慶」，相應地「不秉則從天」則「後亡」。</w:t>
      </w:r>
      <w:r w:rsidR="00A042CD" w:rsidRPr="00B07BDC">
        <w:rPr>
          <w:rStyle w:val="a5"/>
          <w:rFonts w:ascii="宋体" w:eastAsia="宋体" w:hAnsi="宋体"/>
          <w:b w:val="0"/>
          <w:bCs/>
          <w:sz w:val="21"/>
          <w:szCs w:val="21"/>
        </w:rPr>
        <w:footnoteReference w:id="363"/>
      </w:r>
    </w:p>
    <w:p w14:paraId="62DF02C9" w14:textId="77777777" w:rsidR="001D1028" w:rsidRPr="00B07BDC" w:rsidRDefault="001D1028" w:rsidP="007E7F39">
      <w:pPr>
        <w:spacing w:line="300" w:lineRule="auto"/>
        <w:ind w:firstLineChars="200" w:firstLine="420"/>
        <w:rPr>
          <w:rFonts w:ascii="宋体" w:eastAsia="宋体" w:hAnsi="宋体"/>
          <w:b w:val="0"/>
          <w:bCs/>
          <w:sz w:val="21"/>
          <w:szCs w:val="21"/>
        </w:rPr>
      </w:pPr>
    </w:p>
    <w:p w14:paraId="17715A77" w14:textId="1CB1DC23" w:rsidR="00AD27A1" w:rsidRPr="00B07BDC" w:rsidRDefault="00AD27A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五八】释文：</w:t>
      </w:r>
      <w:r w:rsidR="00AD2B59" w:rsidRPr="00B07BDC">
        <w:rPr>
          <w:rFonts w:ascii="宋体" w:eastAsia="宋体" w:hAnsi="宋体" w:hint="eastAsia"/>
          <w:b w:val="0"/>
          <w:bCs/>
          <w:sz w:val="21"/>
          <w:szCs w:val="21"/>
        </w:rPr>
        <w:t>之夭（妖）羊（祥）兇央（殃），</w:t>
      </w:r>
      <w:r w:rsidR="00AD2B59" w:rsidRPr="00B07BDC">
        <w:rPr>
          <w:rFonts w:ascii="宋体" w:eastAsia="宋体" w:hAnsi="宋体"/>
          <w:b w:val="0"/>
          <w:bCs/>
          <w:noProof/>
          <w:sz w:val="21"/>
          <w:szCs w:val="21"/>
        </w:rPr>
        <w:drawing>
          <wp:inline distT="0" distB="0" distL="0" distR="0" wp14:anchorId="700C1517" wp14:editId="1A9205C6">
            <wp:extent cx="146050" cy="140335"/>
            <wp:effectExtent l="0" t="0" r="6350" b="0"/>
            <wp:docPr id="196886778"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AD2B59" w:rsidRPr="00B07BDC">
        <w:rPr>
          <w:rFonts w:ascii="宋体" w:eastAsia="宋体" w:hAnsi="宋体" w:hint="eastAsia"/>
          <w:b w:val="0"/>
          <w:bCs/>
          <w:sz w:val="21"/>
          <w:szCs w:val="21"/>
        </w:rPr>
        <w:t>（後）乃亡，乍（作）</w:t>
      </w:r>
      <w:r w:rsidR="00AD2B59" w:rsidRPr="00B07BDC">
        <w:rPr>
          <w:rFonts w:ascii="宋体" w:eastAsia="宋体" w:hAnsi="宋体"/>
          <w:b w:val="0"/>
          <w:bCs/>
          <w:noProof/>
          <w:sz w:val="21"/>
          <w:szCs w:val="21"/>
        </w:rPr>
        <w:drawing>
          <wp:inline distT="0" distB="0" distL="0" distR="0" wp14:anchorId="6EF43E7D" wp14:editId="2B0E3F24">
            <wp:extent cx="146050" cy="146050"/>
            <wp:effectExtent l="0" t="0" r="6350" b="6350"/>
            <wp:docPr id="1486345847"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AD2B59" w:rsidRPr="00B07BDC">
        <w:rPr>
          <w:rFonts w:ascii="宋体" w:eastAsia="宋体" w:hAnsi="宋体" w:hint="eastAsia"/>
          <w:b w:val="0"/>
          <w:bCs/>
          <w:sz w:val="21"/>
          <w:szCs w:val="21"/>
        </w:rPr>
        <w:t>（罰）</w:t>
      </w:r>
      <w:r w:rsidR="007D6D75" w:rsidRPr="00B07BDC">
        <w:rPr>
          <w:rFonts w:ascii="宋体" w:eastAsia="宋体" w:hAnsi="宋体"/>
          <w:b w:val="0"/>
          <w:bCs/>
          <w:sz w:val="21"/>
          <w:szCs w:val="21"/>
        </w:rPr>
        <w:t>[1]</w:t>
      </w:r>
      <w:r w:rsidR="00AD2B59" w:rsidRPr="00B07BDC">
        <w:rPr>
          <w:rFonts w:ascii="宋体" w:eastAsia="宋体" w:hAnsi="宋体" w:hint="eastAsia"/>
          <w:b w:val="0"/>
          <w:bCs/>
          <w:sz w:val="21"/>
          <w:szCs w:val="21"/>
        </w:rPr>
        <w:t>。（啟），乃州（疇）旨（咨）</w:t>
      </w:r>
      <w:r w:rsidR="00C71FA1" w:rsidRPr="00B07BDC">
        <w:rPr>
          <w:rFonts w:ascii="宋体" w:eastAsia="宋体" w:hAnsi="宋体"/>
          <w:b w:val="0"/>
          <w:bCs/>
          <w:sz w:val="21"/>
          <w:szCs w:val="21"/>
        </w:rPr>
        <w:t>[</w:t>
      </w:r>
      <w:r w:rsidR="007D6D75" w:rsidRPr="00B07BDC">
        <w:rPr>
          <w:rFonts w:ascii="宋体" w:eastAsia="宋体" w:hAnsi="宋体"/>
          <w:b w:val="0"/>
          <w:bCs/>
          <w:sz w:val="21"/>
          <w:szCs w:val="21"/>
        </w:rPr>
        <w:t>2</w:t>
      </w:r>
      <w:r w:rsidR="00C71FA1" w:rsidRPr="00B07BDC">
        <w:rPr>
          <w:rFonts w:ascii="宋体" w:eastAsia="宋体" w:hAnsi="宋体"/>
          <w:b w:val="0"/>
          <w:bCs/>
          <w:sz w:val="21"/>
          <w:szCs w:val="21"/>
        </w:rPr>
        <w:t>]</w:t>
      </w:r>
      <w:r w:rsidR="00AD2B59" w:rsidRPr="00B07BDC">
        <w:rPr>
          <w:rFonts w:ascii="宋体" w:eastAsia="宋体" w:hAnsi="宋体" w:hint="eastAsia"/>
          <w:b w:val="0"/>
          <w:bCs/>
          <w:sz w:val="21"/>
          <w:szCs w:val="21"/>
        </w:rPr>
        <w:t>曰：參不韋，乃象天之刑</w:t>
      </w:r>
      <w:r w:rsidR="00AD2B59" w:rsidRPr="00B07BDC">
        <w:rPr>
          <w:rFonts w:ascii="宋体" w:eastAsia="宋体" w:hAnsi="宋体"/>
          <w:b w:val="0"/>
          <w:bCs/>
          <w:noProof/>
          <w:sz w:val="21"/>
          <w:szCs w:val="21"/>
        </w:rPr>
        <w:drawing>
          <wp:inline distT="0" distB="0" distL="0" distR="0" wp14:anchorId="5C991A20" wp14:editId="788C137D">
            <wp:extent cx="128270" cy="128270"/>
            <wp:effectExtent l="0" t="0" r="5080" b="5080"/>
            <wp:docPr id="1759426370"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AD2B59" w:rsidRPr="00B07BDC">
        <w:rPr>
          <w:rFonts w:ascii="宋体" w:eastAsia="宋体" w:hAnsi="宋体" w:hint="eastAsia"/>
          <w:b w:val="0"/>
          <w:bCs/>
          <w:sz w:val="21"/>
          <w:szCs w:val="21"/>
        </w:rPr>
        <w:t>（則），秉</w:t>
      </w:r>
    </w:p>
    <w:p w14:paraId="72A848B7" w14:textId="77777777" w:rsidR="00AD27A1" w:rsidRPr="00B07BDC" w:rsidRDefault="00AD27A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EEFEACD" w14:textId="2BF89CD5" w:rsidR="001D1028" w:rsidRPr="00B07BDC" w:rsidRDefault="00AD27A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AD2B59" w:rsidRPr="00B07BDC">
        <w:rPr>
          <w:rFonts w:ascii="宋体" w:eastAsia="宋体" w:hAnsi="宋体"/>
          <w:b w:val="0"/>
          <w:bCs/>
          <w:sz w:val="21"/>
          <w:szCs w:val="21"/>
        </w:rPr>
        <w:t xml:space="preserve"> </w:t>
      </w:r>
      <w:r w:rsidR="007D6D75" w:rsidRPr="00B07BDC">
        <w:rPr>
          <w:rFonts w:ascii="宋体" w:eastAsia="宋体" w:hAnsi="宋体" w:hint="eastAsia"/>
          <w:b w:val="0"/>
          <w:bCs/>
          <w:sz w:val="21"/>
          <w:szCs w:val="21"/>
        </w:rPr>
        <w:t>乍</w:t>
      </w:r>
      <w:r w:rsidR="007D6D75" w:rsidRPr="00B07BDC">
        <w:rPr>
          <w:rFonts w:ascii="宋体" w:eastAsia="宋体" w:hAnsi="宋体"/>
          <w:b w:val="0"/>
          <w:bCs/>
          <w:noProof/>
          <w:sz w:val="21"/>
          <w:szCs w:val="21"/>
        </w:rPr>
        <w:drawing>
          <wp:inline distT="0" distB="0" distL="0" distR="0" wp14:anchorId="1FD29281" wp14:editId="6C4B176F">
            <wp:extent cx="146050" cy="146050"/>
            <wp:effectExtent l="0" t="0" r="6350" b="6350"/>
            <wp:docPr id="1491107673" name="图片 149110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p>
    <w:p w14:paraId="1D373E9C" w14:textId="2E09B12E" w:rsidR="007D6D75" w:rsidRPr="00B07BDC" w:rsidRDefault="007D6D7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子居：「作罰」可比於清華簡九《治政之道》：「昔夏後作賞，民以貪貨；殷人作罰，民以好暴。」</w:t>
      </w:r>
      <w:r w:rsidR="00A042CD" w:rsidRPr="00B07BDC">
        <w:rPr>
          <w:rStyle w:val="a5"/>
          <w:rFonts w:ascii="宋体" w:eastAsia="宋体" w:hAnsi="宋体"/>
          <w:b w:val="0"/>
          <w:bCs/>
          <w:sz w:val="21"/>
          <w:szCs w:val="21"/>
        </w:rPr>
        <w:footnoteReference w:id="364"/>
      </w:r>
    </w:p>
    <w:p w14:paraId="103DF956" w14:textId="7467AEC8" w:rsidR="007D6D75" w:rsidRPr="00B07BDC" w:rsidRDefault="007D6D7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州旨</w:t>
      </w:r>
    </w:p>
    <w:p w14:paraId="1D943E61" w14:textId="392415E3" w:rsidR="007D6D75" w:rsidRPr="00B07BDC" w:rsidRDefault="007D6D7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【整理报告】：州旨，讀爲「疇咨」，咨詢。《書·堯典》：「疇咨若時登庸？」「疇咨若予采？」清華簡《廼命二》簡一五：「……而妄將邊喪，以不得所疇咨。」</w:t>
      </w:r>
    </w:p>
    <w:p w14:paraId="1A7E754E" w14:textId="70551DE8" w:rsidR="007D6D75" w:rsidRPr="00B07BDC" w:rsidRDefault="0042732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w:t>
      </w:r>
      <w:r w:rsidR="00F61EF9" w:rsidRPr="00B07BDC">
        <w:rPr>
          <w:rFonts w:ascii="宋体" w:eastAsia="宋体" w:hAnsi="宋体" w:hint="eastAsia"/>
          <w:b w:val="0"/>
          <w:bCs/>
          <w:sz w:val="21"/>
          <w:szCs w:val="21"/>
        </w:rPr>
        <w:t>上古音聲母「旨」屬舌根音，「咨」屬齒音，二者的聲母有差距，再者文獻中也不見「旨」聲系與「次」聲系通假的例證，所以「旨」恐難讀爲「咨」。「旨」</w:t>
      </w:r>
      <w:r w:rsidR="00F61EF9" w:rsidRPr="00B07BDC">
        <w:rPr>
          <w:rFonts w:ascii="宋体" w:eastAsia="宋体" w:hAnsi="宋体" w:hint="eastAsia"/>
          <w:b w:val="0"/>
          <w:bCs/>
          <w:sz w:val="21"/>
          <w:szCs w:val="21"/>
        </w:rPr>
        <w:lastRenderedPageBreak/>
        <w:t>或可讀爲「稽」，簡79「旨」正用作「稽」，而且楚簡中「旨」也多用作「稽」。「稽」有問的意思</w:t>
      </w:r>
      <w:r w:rsidR="000C34E2" w:rsidRPr="00B07BDC">
        <w:rPr>
          <w:rFonts w:ascii="宋体" w:eastAsia="宋体" w:hAnsi="宋体" w:hint="eastAsia"/>
          <w:b w:val="0"/>
          <w:bCs/>
          <w:sz w:val="21"/>
          <w:szCs w:val="21"/>
        </w:rPr>
        <w:t>，</w:t>
      </w:r>
      <w:r w:rsidR="00F61EF9" w:rsidRPr="00B07BDC">
        <w:rPr>
          <w:rFonts w:ascii="宋体" w:eastAsia="宋体" w:hAnsi="宋体" w:hint="eastAsia"/>
          <w:b w:val="0"/>
          <w:bCs/>
          <w:sz w:val="21"/>
          <w:szCs w:val="21"/>
        </w:rPr>
        <w:t>《廣雅·釋詁二》：「稽，問也。」又參見《楚辭·蔔居·序》，學者一般認爲這裡的「稽」是「蔔問」的意思，但由「蔔問」引申爲「詢問」也很自然。</w:t>
      </w:r>
      <w:r w:rsidRPr="00B07BDC">
        <w:rPr>
          <w:rStyle w:val="a5"/>
          <w:rFonts w:ascii="宋体" w:eastAsia="宋体" w:hAnsi="宋体"/>
          <w:b w:val="0"/>
          <w:bCs/>
          <w:sz w:val="21"/>
          <w:szCs w:val="21"/>
        </w:rPr>
        <w:footnoteReference w:id="365"/>
      </w:r>
    </w:p>
    <w:p w14:paraId="09672E94" w14:textId="1B4D0340" w:rsidR="007D6D75" w:rsidRPr="00B07BDC" w:rsidRDefault="007D6D7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州」讀為「疇」雖可取，但此「疇」當與「籌」同義，《荀子·正論》：「故至賢疇四海，湯武是也。」楊倞註：「疇，與籌同，謂計度也。」相應於此，讀為「稽」的「旨」則當訓為「考」，《周禮·天官·宮正》：「稽其功緒，糾其德行。」鄭玄註：「稽猶考也，計也。」故「疇稽」猶言考度。</w:t>
      </w:r>
      <w:r w:rsidR="00A042CD" w:rsidRPr="00B07BDC">
        <w:rPr>
          <w:rStyle w:val="a5"/>
          <w:rFonts w:ascii="宋体" w:eastAsia="宋体" w:hAnsi="宋体"/>
          <w:b w:val="0"/>
          <w:bCs/>
          <w:sz w:val="21"/>
          <w:szCs w:val="21"/>
        </w:rPr>
        <w:footnoteReference w:id="366"/>
      </w:r>
    </w:p>
    <w:p w14:paraId="4DF93478" w14:textId="77777777" w:rsidR="005A2F3F" w:rsidRPr="00B07BDC" w:rsidRDefault="005A2F3F" w:rsidP="007E7F39">
      <w:pPr>
        <w:spacing w:line="300" w:lineRule="auto"/>
        <w:ind w:firstLineChars="200" w:firstLine="420"/>
        <w:rPr>
          <w:rFonts w:ascii="宋体" w:eastAsia="宋体" w:hAnsi="宋体"/>
          <w:b w:val="0"/>
          <w:bCs/>
          <w:sz w:val="21"/>
          <w:szCs w:val="21"/>
        </w:rPr>
      </w:pPr>
    </w:p>
    <w:p w14:paraId="28F2370B" w14:textId="6E56FE08" w:rsidR="005A2F3F" w:rsidRPr="00B07BDC" w:rsidRDefault="005A2F3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五九】释文：民之中。民</w:t>
      </w:r>
      <w:r w:rsidRPr="00B07BDC">
        <w:rPr>
          <w:rFonts w:ascii="宋体" w:eastAsia="宋体" w:hAnsi="宋体"/>
          <w:b w:val="0"/>
          <w:bCs/>
          <w:noProof/>
          <w:sz w:val="21"/>
          <w:szCs w:val="21"/>
        </w:rPr>
        <w:drawing>
          <wp:inline distT="0" distB="0" distL="0" distR="0" wp14:anchorId="15FF6D58" wp14:editId="03127734">
            <wp:extent cx="130629" cy="130629"/>
            <wp:effectExtent l="0" t="0" r="3175" b="3175"/>
            <wp:docPr id="10795353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35251" cy="135251"/>
                    </a:xfrm>
                    <a:prstGeom prst="rect">
                      <a:avLst/>
                    </a:prstGeom>
                    <a:noFill/>
                  </pic:spPr>
                </pic:pic>
              </a:graphicData>
            </a:graphic>
          </wp:inline>
        </w:drawing>
      </w:r>
      <w:r w:rsidRPr="00B07BDC">
        <w:rPr>
          <w:rFonts w:ascii="宋体" w:eastAsia="宋体" w:hAnsi="宋体" w:hint="eastAsia"/>
          <w:b w:val="0"/>
          <w:bCs/>
          <w:sz w:val="21"/>
          <w:szCs w:val="21"/>
        </w:rPr>
        <w:t>（穢）</w:t>
      </w:r>
      <w:r w:rsidR="00CC2527" w:rsidRPr="00B07BDC">
        <w:rPr>
          <w:rFonts w:ascii="宋体" w:eastAsia="宋体" w:hAnsi="宋体"/>
          <w:b w:val="0"/>
          <w:bCs/>
          <w:sz w:val="21"/>
          <w:szCs w:val="21"/>
        </w:rPr>
        <w:t>[1]</w:t>
      </w:r>
      <w:r w:rsidRPr="00B07BDC">
        <w:rPr>
          <w:rFonts w:ascii="宋体" w:eastAsia="宋体" w:hAnsi="宋体" w:hint="eastAsia"/>
          <w:b w:val="0"/>
          <w:bCs/>
          <w:sz w:val="21"/>
          <w:szCs w:val="21"/>
        </w:rPr>
        <w:t>多</w:t>
      </w:r>
      <w:r w:rsidR="00CC2527" w:rsidRPr="00B07BDC">
        <w:rPr>
          <w:rFonts w:ascii="宋体" w:eastAsia="宋体" w:hAnsi="宋体"/>
          <w:b w:val="0"/>
          <w:bCs/>
          <w:sz w:val="21"/>
          <w:szCs w:val="21"/>
        </w:rPr>
        <w:t>[2]</w:t>
      </w:r>
      <w:r w:rsidRPr="00B07BDC">
        <w:rPr>
          <w:rFonts w:ascii="宋体" w:eastAsia="宋体" w:hAnsi="宋体"/>
          <w:b w:val="0"/>
          <w:bCs/>
          <w:noProof/>
          <w:sz w:val="21"/>
          <w:szCs w:val="21"/>
        </w:rPr>
        <w:drawing>
          <wp:inline distT="0" distB="0" distL="0" distR="0" wp14:anchorId="7673BC23" wp14:editId="51057809">
            <wp:extent cx="128270" cy="128270"/>
            <wp:effectExtent l="0" t="0" r="5080" b="5080"/>
            <wp:docPr id="1268356890"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（則）兇比</w:t>
      </w:r>
      <w:r w:rsidRPr="00B07BDC">
        <w:rPr>
          <w:rFonts w:ascii="宋体" w:eastAsia="宋体" w:hAnsi="宋体"/>
          <w:b w:val="0"/>
          <w:bCs/>
          <w:noProof/>
          <w:sz w:val="21"/>
          <w:szCs w:val="21"/>
        </w:rPr>
        <w:drawing>
          <wp:inline distT="0" distB="0" distL="0" distR="0" wp14:anchorId="59DAE2A3" wp14:editId="3D355A3C">
            <wp:extent cx="128270" cy="140335"/>
            <wp:effectExtent l="0" t="0" r="5080" b="0"/>
            <wp:docPr id="174240918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Pr="00B07BDC">
        <w:rPr>
          <w:rFonts w:ascii="宋体" w:eastAsia="宋体" w:hAnsi="宋体" w:hint="eastAsia"/>
          <w:b w:val="0"/>
          <w:bCs/>
          <w:sz w:val="21"/>
          <w:szCs w:val="21"/>
        </w:rPr>
        <w:t>（亂）</w:t>
      </w:r>
      <w:r w:rsidR="00CC2527" w:rsidRPr="00B07BDC">
        <w:rPr>
          <w:rFonts w:ascii="宋体" w:eastAsia="宋体" w:hAnsi="宋体"/>
          <w:b w:val="0"/>
          <w:bCs/>
          <w:sz w:val="21"/>
          <w:szCs w:val="21"/>
        </w:rPr>
        <w:t>[3]</w:t>
      </w:r>
      <w:r w:rsidRPr="00B07BDC">
        <w:rPr>
          <w:rFonts w:ascii="宋体" w:eastAsia="宋体" w:hAnsi="宋体" w:hint="eastAsia"/>
          <w:b w:val="0"/>
          <w:bCs/>
          <w:sz w:val="21"/>
          <w:szCs w:val="21"/>
        </w:rPr>
        <w:t>，</w:t>
      </w:r>
      <w:bookmarkStart w:id="87" w:name="_Hlk153381626"/>
      <w:r w:rsidRPr="00B07BDC">
        <w:rPr>
          <w:rFonts w:ascii="宋体" w:eastAsia="宋体" w:hAnsi="宋体" w:hint="eastAsia"/>
          <w:b w:val="0"/>
          <w:bCs/>
          <w:sz w:val="21"/>
          <w:szCs w:val="21"/>
        </w:rPr>
        <w:t>不以亓（其）請（情）</w:t>
      </w:r>
      <w:r w:rsidR="00CC2527" w:rsidRPr="00B07BDC">
        <w:rPr>
          <w:rFonts w:ascii="宋体" w:eastAsia="宋体" w:hAnsi="宋体"/>
          <w:b w:val="0"/>
          <w:bCs/>
          <w:sz w:val="21"/>
          <w:szCs w:val="21"/>
        </w:rPr>
        <w:t>[4]</w:t>
      </w:r>
      <w:bookmarkEnd w:id="87"/>
      <w:r w:rsidRPr="00B07BDC">
        <w:rPr>
          <w:rFonts w:ascii="宋体" w:eastAsia="宋体" w:hAnsi="宋体" w:hint="eastAsia"/>
          <w:b w:val="0"/>
          <w:bCs/>
          <w:sz w:val="21"/>
          <w:szCs w:val="21"/>
        </w:rPr>
        <w:t>，乃</w:t>
      </w:r>
      <w:r w:rsidRPr="00B07BDC">
        <w:rPr>
          <w:rFonts w:ascii="宋体" w:eastAsia="宋体" w:hAnsi="宋体"/>
          <w:b w:val="0"/>
          <w:bCs/>
          <w:noProof/>
          <w:sz w:val="21"/>
          <w:szCs w:val="21"/>
        </w:rPr>
        <w:drawing>
          <wp:inline distT="0" distB="0" distL="0" distR="0" wp14:anchorId="42D39387" wp14:editId="49CF72D1">
            <wp:extent cx="146685" cy="138222"/>
            <wp:effectExtent l="0" t="0" r="5715" b="0"/>
            <wp:docPr id="158425345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51438" cy="142701"/>
                    </a:xfrm>
                    <a:prstGeom prst="rect">
                      <a:avLst/>
                    </a:prstGeom>
                    <a:noFill/>
                  </pic:spPr>
                </pic:pic>
              </a:graphicData>
            </a:graphic>
          </wp:inline>
        </w:drawing>
      </w:r>
      <w:r w:rsidRPr="00B07BDC">
        <w:rPr>
          <w:rFonts w:ascii="宋体" w:eastAsia="宋体" w:hAnsi="宋体" w:hint="eastAsia"/>
          <w:b w:val="0"/>
          <w:bCs/>
          <w:sz w:val="21"/>
          <w:szCs w:val="21"/>
        </w:rPr>
        <w:t>（恐）不</w:t>
      </w:r>
      <w:r w:rsidRPr="00B07BDC">
        <w:rPr>
          <w:rFonts w:ascii="宋体" w:eastAsia="宋体" w:hAnsi="宋体"/>
          <w:b w:val="0"/>
          <w:bCs/>
          <w:noProof/>
          <w:sz w:val="21"/>
          <w:szCs w:val="21"/>
        </w:rPr>
        <w:drawing>
          <wp:inline distT="0" distB="0" distL="0" distR="0" wp14:anchorId="36748E6C" wp14:editId="30889E8D">
            <wp:extent cx="141514" cy="141514"/>
            <wp:effectExtent l="0" t="0" r="0" b="0"/>
            <wp:docPr id="1534442310"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49365" cy="149365"/>
                    </a:xfrm>
                    <a:prstGeom prst="rect">
                      <a:avLst/>
                    </a:prstGeom>
                    <a:noFill/>
                  </pic:spPr>
                </pic:pic>
              </a:graphicData>
            </a:graphic>
          </wp:inline>
        </w:drawing>
      </w:r>
      <w:r w:rsidRPr="00B07BDC">
        <w:rPr>
          <w:rFonts w:ascii="宋体" w:eastAsia="宋体" w:hAnsi="宋体" w:hint="eastAsia"/>
          <w:b w:val="0"/>
          <w:bCs/>
          <w:sz w:val="21"/>
          <w:szCs w:val="21"/>
        </w:rPr>
        <w:t>（得）亓（其）中</w:t>
      </w:r>
      <w:r w:rsidR="00CC2527" w:rsidRPr="00B07BDC">
        <w:rPr>
          <w:rFonts w:ascii="宋体" w:eastAsia="宋体" w:hAnsi="宋体"/>
          <w:b w:val="0"/>
          <w:bCs/>
          <w:sz w:val="21"/>
          <w:szCs w:val="21"/>
        </w:rPr>
        <w:t>[5]</w:t>
      </w:r>
      <w:r w:rsidRPr="00B07BDC">
        <w:rPr>
          <w:rFonts w:ascii="宋体" w:eastAsia="宋体" w:hAnsi="宋体" w:hint="eastAsia"/>
          <w:b w:val="0"/>
          <w:bCs/>
          <w:sz w:val="21"/>
          <w:szCs w:val="21"/>
        </w:rPr>
        <w:t>。參不韋曰：</w:t>
      </w:r>
    </w:p>
    <w:p w14:paraId="775E49E1" w14:textId="6F366CF9" w:rsidR="005A2F3F" w:rsidRPr="00B07BDC" w:rsidRDefault="005A2F3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A445A42" w14:textId="0C1E5CE4" w:rsidR="005A2F3F" w:rsidRPr="00B07BDC" w:rsidRDefault="005A2F3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CC2527" w:rsidRPr="00B07BDC">
        <w:rPr>
          <w:rFonts w:ascii="宋体" w:eastAsia="宋体" w:hAnsi="宋体" w:hint="eastAsia"/>
          <w:b w:val="0"/>
          <w:bCs/>
          <w:sz w:val="21"/>
          <w:szCs w:val="21"/>
        </w:rPr>
        <w:t>民</w:t>
      </w:r>
      <w:r w:rsidR="00CC2527" w:rsidRPr="00B07BDC">
        <w:rPr>
          <w:rFonts w:ascii="宋体" w:eastAsia="宋体" w:hAnsi="宋体"/>
          <w:b w:val="0"/>
          <w:bCs/>
          <w:noProof/>
          <w:sz w:val="21"/>
          <w:szCs w:val="21"/>
        </w:rPr>
        <w:drawing>
          <wp:inline distT="0" distB="0" distL="0" distR="0" wp14:anchorId="03DE5339" wp14:editId="032B749F">
            <wp:extent cx="130629" cy="130629"/>
            <wp:effectExtent l="0" t="0" r="3175" b="3175"/>
            <wp:docPr id="386704708" name="图片 3867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35251" cy="135251"/>
                    </a:xfrm>
                    <a:prstGeom prst="rect">
                      <a:avLst/>
                    </a:prstGeom>
                    <a:noFill/>
                  </pic:spPr>
                </pic:pic>
              </a:graphicData>
            </a:graphic>
          </wp:inline>
        </w:drawing>
      </w:r>
    </w:p>
    <w:p w14:paraId="16937E25" w14:textId="393C8763" w:rsidR="00CC2527" w:rsidRPr="00B07BDC" w:rsidRDefault="00CC252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子居：「民穢」可比於《國語·魯語上》：「文王以文昭，武王去民之穢。」</w:t>
      </w:r>
      <w:r w:rsidR="00A042CD" w:rsidRPr="00B07BDC">
        <w:rPr>
          <w:rStyle w:val="a5"/>
          <w:rFonts w:ascii="宋体" w:eastAsia="宋体" w:hAnsi="宋体"/>
          <w:b w:val="0"/>
          <w:bCs/>
          <w:sz w:val="21"/>
          <w:szCs w:val="21"/>
        </w:rPr>
        <w:footnoteReference w:id="367"/>
      </w:r>
    </w:p>
    <w:p w14:paraId="0254E742" w14:textId="6DCB2FA1" w:rsidR="00CC2527" w:rsidRPr="00B07BDC" w:rsidRDefault="00CC252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多</w:t>
      </w:r>
    </w:p>
    <w:p w14:paraId="2404BD51" w14:textId="28516BC7" w:rsidR="00CC2527" w:rsidRPr="00B07BDC" w:rsidRDefault="00CC252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子居：「多」字下似當加逗號。</w:t>
      </w:r>
      <w:r w:rsidR="00A042CD" w:rsidRPr="00B07BDC">
        <w:rPr>
          <w:rStyle w:val="a5"/>
          <w:rFonts w:ascii="宋体" w:eastAsia="宋体" w:hAnsi="宋体"/>
          <w:b w:val="0"/>
          <w:bCs/>
          <w:sz w:val="21"/>
          <w:szCs w:val="21"/>
        </w:rPr>
        <w:footnoteReference w:id="368"/>
      </w:r>
    </w:p>
    <w:p w14:paraId="70C6E9B8" w14:textId="6A49D0A0" w:rsidR="00CC2527" w:rsidRPr="00B07BDC" w:rsidRDefault="00CC252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兇比</w:t>
      </w:r>
      <w:r w:rsidRPr="00B07BDC">
        <w:rPr>
          <w:rFonts w:ascii="宋体" w:eastAsia="宋体" w:hAnsi="宋体"/>
          <w:b w:val="0"/>
          <w:bCs/>
          <w:noProof/>
          <w:sz w:val="21"/>
          <w:szCs w:val="21"/>
        </w:rPr>
        <w:drawing>
          <wp:inline distT="0" distB="0" distL="0" distR="0" wp14:anchorId="3C0F3343" wp14:editId="2E2E63C3">
            <wp:extent cx="128270" cy="140335"/>
            <wp:effectExtent l="0" t="0" r="5080" b="0"/>
            <wp:docPr id="258826315" name="图片 25882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p>
    <w:p w14:paraId="7C9FAF0C" w14:textId="645FCACF" w:rsidR="00CC2527" w:rsidRPr="00B07BDC" w:rsidRDefault="004B18F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：「比」可以讀爲「[言坒]」</w:t>
      </w:r>
      <w:r w:rsidR="00C92209" w:rsidRPr="00B07BDC">
        <w:rPr>
          <w:rFonts w:ascii="宋体" w:eastAsia="宋体" w:hAnsi="宋体" w:hint="eastAsia"/>
          <w:b w:val="0"/>
          <w:bCs/>
          <w:sz w:val="21"/>
          <w:szCs w:val="21"/>
        </w:rPr>
        <w:t>、</w:t>
      </w:r>
      <w:r w:rsidRPr="00B07BDC">
        <w:rPr>
          <w:rFonts w:ascii="宋体" w:eastAsia="宋体" w:hAnsi="宋体" w:hint="eastAsia"/>
          <w:b w:val="0"/>
          <w:bCs/>
          <w:sz w:val="21"/>
          <w:szCs w:val="21"/>
        </w:rPr>
        <w:t>「紕」，《廣雅》：「[言坒]，誤也。」《集韻》：「[言坒]，錯繆也。」</w:t>
      </w:r>
      <w:r w:rsidRPr="00B07BDC">
        <w:rPr>
          <w:rStyle w:val="a5"/>
          <w:rFonts w:ascii="宋体" w:eastAsia="宋体" w:hAnsi="宋体"/>
          <w:b w:val="0"/>
          <w:bCs/>
          <w:sz w:val="21"/>
          <w:szCs w:val="21"/>
        </w:rPr>
        <w:footnoteReference w:id="369"/>
      </w:r>
    </w:p>
    <w:p w14:paraId="13785B65" w14:textId="64DDB161" w:rsidR="00CC2527" w:rsidRPr="00B07BDC" w:rsidRDefault="00CC252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子居：「則兇」、「比亂」為並言，「兇」即「兇則」，「亂」即「亂則」。</w:t>
      </w:r>
      <w:r w:rsidR="00A042CD" w:rsidRPr="00B07BDC">
        <w:rPr>
          <w:rStyle w:val="a5"/>
          <w:rFonts w:ascii="宋体" w:eastAsia="宋体" w:hAnsi="宋体"/>
          <w:b w:val="0"/>
          <w:bCs/>
          <w:sz w:val="21"/>
          <w:szCs w:val="21"/>
        </w:rPr>
        <w:footnoteReference w:id="370"/>
      </w:r>
    </w:p>
    <w:p w14:paraId="43B90F09" w14:textId="09DD73A2" w:rsidR="00CC2527" w:rsidRPr="00B07BDC" w:rsidRDefault="00CC252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不以亓請</w:t>
      </w:r>
    </w:p>
    <w:p w14:paraId="53021CD9" w14:textId="37B23B99" w:rsidR="00CC2527" w:rsidRPr="00B07BDC" w:rsidRDefault="00CC252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子居：「不以其情」可比於上博簡《性情論》和郭店簡《性自命出》的「茍以其情，雖過不惡；不以其情，雖難不貴。」</w:t>
      </w:r>
      <w:r w:rsidR="00A042CD" w:rsidRPr="00B07BDC">
        <w:rPr>
          <w:rStyle w:val="a5"/>
          <w:rFonts w:ascii="宋体" w:eastAsia="宋体" w:hAnsi="宋体"/>
          <w:b w:val="0"/>
          <w:bCs/>
          <w:sz w:val="21"/>
          <w:szCs w:val="21"/>
        </w:rPr>
        <w:footnoteReference w:id="371"/>
      </w:r>
    </w:p>
    <w:p w14:paraId="410965C6" w14:textId="2A28A689" w:rsidR="00CC2527" w:rsidRPr="00B07BDC" w:rsidRDefault="00CC252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不</w:t>
      </w:r>
      <w:r w:rsidRPr="00B07BDC">
        <w:rPr>
          <w:rFonts w:ascii="宋体" w:eastAsia="宋体" w:hAnsi="宋体"/>
          <w:b w:val="0"/>
          <w:bCs/>
          <w:noProof/>
          <w:sz w:val="21"/>
          <w:szCs w:val="21"/>
        </w:rPr>
        <w:drawing>
          <wp:inline distT="0" distB="0" distL="0" distR="0" wp14:anchorId="5D994F2E" wp14:editId="5D7F8AF3">
            <wp:extent cx="141514" cy="141514"/>
            <wp:effectExtent l="0" t="0" r="0" b="0"/>
            <wp:docPr id="872071856" name="图片 87207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49365" cy="149365"/>
                    </a:xfrm>
                    <a:prstGeom prst="rect">
                      <a:avLst/>
                    </a:prstGeom>
                    <a:noFill/>
                  </pic:spPr>
                </pic:pic>
              </a:graphicData>
            </a:graphic>
          </wp:inline>
        </w:drawing>
      </w:r>
      <w:r w:rsidRPr="00B07BDC">
        <w:rPr>
          <w:rFonts w:ascii="宋体" w:eastAsia="宋体" w:hAnsi="宋体" w:hint="eastAsia"/>
          <w:b w:val="0"/>
          <w:bCs/>
          <w:sz w:val="21"/>
          <w:szCs w:val="21"/>
        </w:rPr>
        <w:t>亓中</w:t>
      </w:r>
    </w:p>
    <w:p w14:paraId="5250D1EA" w14:textId="07CE497D" w:rsidR="00CC2527" w:rsidRPr="00B07BDC" w:rsidRDefault="00CC252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不得其中」猶言「不得其正」、「不得其當」，子彈庫楚帛書甲篇：「惟□□□月，則贏絀不得其當。」《禮記·大學》：「身有所忿懥，則不得其正；有所恐懼，則不得其正；有所好樂，則不得其正；有所憂患，則不得其正。」</w:t>
      </w:r>
      <w:r w:rsidR="00A042CD" w:rsidRPr="00B07BDC">
        <w:rPr>
          <w:rStyle w:val="a5"/>
          <w:rFonts w:ascii="宋体" w:eastAsia="宋体" w:hAnsi="宋体"/>
          <w:b w:val="0"/>
          <w:bCs/>
          <w:sz w:val="21"/>
          <w:szCs w:val="21"/>
        </w:rPr>
        <w:footnoteReference w:id="372"/>
      </w:r>
    </w:p>
    <w:p w14:paraId="6E33BFC5" w14:textId="77777777" w:rsidR="00CC2527" w:rsidRPr="00B07BDC" w:rsidRDefault="00CC2527" w:rsidP="007E7F39">
      <w:pPr>
        <w:spacing w:line="300" w:lineRule="auto"/>
        <w:ind w:firstLineChars="200" w:firstLine="420"/>
        <w:rPr>
          <w:rFonts w:ascii="宋体" w:eastAsia="宋体" w:hAnsi="宋体"/>
          <w:b w:val="0"/>
          <w:bCs/>
          <w:sz w:val="21"/>
          <w:szCs w:val="21"/>
        </w:rPr>
      </w:pPr>
    </w:p>
    <w:p w14:paraId="1601F7CD" w14:textId="372CE98C" w:rsidR="00981594" w:rsidRPr="00B07BDC" w:rsidRDefault="0098159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w:t>
      </w:r>
      <w:r w:rsidR="00D86EA9" w:rsidRPr="00B07BDC">
        <w:rPr>
          <w:rFonts w:ascii="宋体" w:eastAsia="宋体" w:hAnsi="宋体" w:hint="eastAsia"/>
          <w:b w:val="0"/>
          <w:bCs/>
          <w:sz w:val="21"/>
          <w:szCs w:val="21"/>
        </w:rPr>
        <w:t>〇</w:t>
      </w:r>
      <w:r w:rsidRPr="00B07BDC">
        <w:rPr>
          <w:rFonts w:ascii="宋体" w:eastAsia="宋体" w:hAnsi="宋体" w:hint="eastAsia"/>
          <w:b w:val="0"/>
          <w:bCs/>
          <w:sz w:val="21"/>
          <w:szCs w:val="21"/>
        </w:rPr>
        <w:t>】释文：</w:t>
      </w:r>
      <w:r w:rsidRPr="00B07BDC">
        <w:rPr>
          <w:rFonts w:ascii="宋体" w:eastAsia="宋体" w:hAnsi="宋体"/>
          <w:b w:val="0"/>
          <w:bCs/>
          <w:noProof/>
          <w:sz w:val="21"/>
          <w:szCs w:val="21"/>
        </w:rPr>
        <w:drawing>
          <wp:inline distT="0" distB="0" distL="0" distR="0" wp14:anchorId="3C325BD0" wp14:editId="72F905DD">
            <wp:extent cx="140335" cy="133985"/>
            <wp:effectExtent l="0" t="0" r="0" b="0"/>
            <wp:docPr id="6799676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（啟），乃不逆</w:t>
      </w:r>
      <w:r w:rsidR="00E564F6" w:rsidRPr="00B07BDC">
        <w:rPr>
          <w:rFonts w:ascii="宋体" w:eastAsia="宋体" w:hAnsi="宋体"/>
          <w:b w:val="0"/>
          <w:bCs/>
          <w:sz w:val="21"/>
          <w:szCs w:val="21"/>
        </w:rPr>
        <w:t>[1]</w:t>
      </w:r>
      <w:r w:rsidRPr="00B07BDC">
        <w:rPr>
          <w:rFonts w:ascii="宋体" w:eastAsia="宋体" w:hAnsi="宋体" w:hint="eastAsia"/>
          <w:b w:val="0"/>
          <w:bCs/>
          <w:sz w:val="21"/>
          <w:szCs w:val="21"/>
        </w:rPr>
        <w:t>天之命，秉天之章悳（德）</w:t>
      </w:r>
      <w:r w:rsidR="00E564F6" w:rsidRPr="00B07BDC">
        <w:rPr>
          <w:rFonts w:ascii="宋体" w:eastAsia="宋体" w:hAnsi="宋体"/>
          <w:b w:val="0"/>
          <w:bCs/>
          <w:sz w:val="21"/>
          <w:szCs w:val="21"/>
        </w:rPr>
        <w:t>[2]</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5662DE2E" wp14:editId="29F25DF5">
            <wp:extent cx="140335" cy="133985"/>
            <wp:effectExtent l="0" t="0" r="0" b="0"/>
            <wp:docPr id="15994874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w:t>
      </w:r>
      <w:r w:rsidRPr="00B07BDC">
        <w:rPr>
          <w:rFonts w:ascii="宋体" w:eastAsia="宋体" w:hAnsi="宋体"/>
          <w:b w:val="0"/>
          <w:bCs/>
          <w:noProof/>
          <w:sz w:val="21"/>
          <w:szCs w:val="21"/>
        </w:rPr>
        <w:drawing>
          <wp:inline distT="0" distB="0" distL="0" distR="0" wp14:anchorId="520B5246" wp14:editId="17603235">
            <wp:extent cx="128270" cy="128270"/>
            <wp:effectExtent l="0" t="0" r="5080" b="5080"/>
            <wp:docPr id="12661445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（萬）民唯</w:t>
      </w:r>
      <w:r w:rsidR="00E871C9" w:rsidRPr="00B07BDC">
        <w:rPr>
          <w:rFonts w:ascii="宋体" w:eastAsia="宋体" w:hAnsi="宋体"/>
          <w:b w:val="0"/>
          <w:bCs/>
          <w:sz w:val="21"/>
          <w:szCs w:val="21"/>
        </w:rPr>
        <w:t>[3]</w:t>
      </w:r>
      <w:r w:rsidRPr="00B07BDC">
        <w:rPr>
          <w:rFonts w:ascii="宋体" w:eastAsia="宋体" w:hAnsi="宋体" w:hint="eastAsia"/>
          <w:b w:val="0"/>
          <w:bCs/>
          <w:sz w:val="21"/>
          <w:szCs w:val="21"/>
        </w:rPr>
        <w:t>自弇（掩）盍（蓋），自</w:t>
      </w:r>
      <w:r w:rsidRPr="00B07BDC">
        <w:rPr>
          <w:rFonts w:ascii="宋体" w:eastAsia="宋体" w:hAnsi="宋体"/>
          <w:b w:val="0"/>
          <w:bCs/>
          <w:noProof/>
          <w:sz w:val="21"/>
          <w:szCs w:val="21"/>
        </w:rPr>
        <w:drawing>
          <wp:inline distT="0" distB="0" distL="0" distR="0" wp14:anchorId="6072C882" wp14:editId="2E831857">
            <wp:extent cx="140335" cy="140335"/>
            <wp:effectExtent l="0" t="0" r="0" b="0"/>
            <wp:docPr id="27144226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（橐）匿。</w:t>
      </w:r>
      <w:r w:rsidRPr="00B07BDC">
        <w:rPr>
          <w:rFonts w:ascii="宋体" w:eastAsia="宋体" w:hAnsi="宋体"/>
          <w:b w:val="0"/>
          <w:bCs/>
          <w:noProof/>
          <w:sz w:val="21"/>
          <w:szCs w:val="21"/>
        </w:rPr>
        <w:drawing>
          <wp:inline distT="0" distB="0" distL="0" distR="0" wp14:anchorId="764997C5" wp14:editId="00505C6D">
            <wp:extent cx="140335" cy="133985"/>
            <wp:effectExtent l="0" t="0" r="0" b="0"/>
            <wp:docPr id="1233400859" name="图片 123340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w:t>
      </w:r>
    </w:p>
    <w:p w14:paraId="648C3FAC" w14:textId="77777777" w:rsidR="00981594" w:rsidRPr="00B07BDC" w:rsidRDefault="0098159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DF98626" w14:textId="0A55A1F3" w:rsidR="00981594" w:rsidRPr="00B07BDC" w:rsidRDefault="0098159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82114E" w:rsidRPr="00B07BDC">
        <w:rPr>
          <w:rFonts w:ascii="宋体" w:eastAsia="宋体" w:hAnsi="宋体" w:hint="eastAsia"/>
          <w:b w:val="0"/>
          <w:bCs/>
          <w:sz w:val="21"/>
          <w:szCs w:val="21"/>
        </w:rPr>
        <w:t>逆</w:t>
      </w:r>
    </w:p>
    <w:p w14:paraId="3964FB6D" w14:textId="2B49F0D3" w:rsidR="0082114E" w:rsidRPr="00B07BDC" w:rsidRDefault="0082114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【整理报告】：逆，違逆。</w:t>
      </w:r>
    </w:p>
    <w:p w14:paraId="2A4FD71F" w14:textId="559C7097" w:rsidR="0082114E" w:rsidRPr="00B07BDC" w:rsidRDefault="0082114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章悳</w:t>
      </w:r>
    </w:p>
    <w:p w14:paraId="06410D93" w14:textId="30559078" w:rsidR="0082114E" w:rsidRPr="00B07BDC" w:rsidRDefault="0082114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【整理报告】：章德，明德。</w:t>
      </w:r>
    </w:p>
    <w:p w14:paraId="0BAFEB8C" w14:textId="4AABE11E" w:rsidR="0082114E" w:rsidRPr="00B07BDC" w:rsidRDefault="0082114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子居：《參不韋》前文言「五刑則唯天之明德。……秉章則、秉則、不秉則、秉亂則、秉兇則，唯五德之稱。」因此「章德」即對應五刑則中的「章則」。</w:t>
      </w:r>
      <w:r w:rsidR="00A042CD" w:rsidRPr="00B07BDC">
        <w:rPr>
          <w:rStyle w:val="a5"/>
          <w:rFonts w:ascii="宋体" w:eastAsia="宋体" w:hAnsi="宋体"/>
          <w:b w:val="0"/>
          <w:bCs/>
          <w:sz w:val="21"/>
          <w:szCs w:val="21"/>
        </w:rPr>
        <w:footnoteReference w:id="373"/>
      </w:r>
    </w:p>
    <w:p w14:paraId="787D3447" w14:textId="4990F394" w:rsidR="00E871C9" w:rsidRPr="00B07BDC" w:rsidRDefault="00E871C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[3]</w:t>
      </w:r>
      <w:r w:rsidRPr="00B07BDC">
        <w:rPr>
          <w:rFonts w:ascii="宋体" w:eastAsia="宋体" w:hAnsi="宋体" w:hint="eastAsia"/>
          <w:b w:val="0"/>
          <w:bCs/>
          <w:sz w:val="21"/>
          <w:szCs w:val="21"/>
        </w:rPr>
        <w:t xml:space="preserve"> 唯</w:t>
      </w:r>
    </w:p>
    <w:p w14:paraId="3D70BE3B" w14:textId="511D8A99" w:rsidR="00E871C9" w:rsidRPr="00B07BDC" w:rsidRDefault="00E871C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子居：「隹」當讀為「雖」，下文「萬民」後的「隹」也當讀為「雖」。</w:t>
      </w:r>
      <w:r w:rsidR="00A042CD" w:rsidRPr="00B07BDC">
        <w:rPr>
          <w:rStyle w:val="a5"/>
          <w:rFonts w:ascii="宋体" w:eastAsia="宋体" w:hAnsi="宋体"/>
          <w:b w:val="0"/>
          <w:bCs/>
          <w:sz w:val="21"/>
          <w:szCs w:val="21"/>
        </w:rPr>
        <w:footnoteReference w:id="374"/>
      </w:r>
    </w:p>
    <w:p w14:paraId="7EAB03B7" w14:textId="77777777" w:rsidR="0082114E" w:rsidRPr="00B07BDC" w:rsidRDefault="0082114E" w:rsidP="007E7F39">
      <w:pPr>
        <w:spacing w:line="300" w:lineRule="auto"/>
        <w:ind w:firstLineChars="200" w:firstLine="420"/>
        <w:rPr>
          <w:rFonts w:ascii="宋体" w:eastAsia="宋体" w:hAnsi="宋体"/>
          <w:b w:val="0"/>
          <w:bCs/>
          <w:sz w:val="21"/>
          <w:szCs w:val="21"/>
        </w:rPr>
      </w:pPr>
    </w:p>
    <w:p w14:paraId="6BC7702E" w14:textId="5108671E" w:rsidR="00730247" w:rsidRPr="00B07BDC" w:rsidRDefault="00730247"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六一】释文：</w:t>
      </w:r>
      <w:r w:rsidR="00F3410F" w:rsidRPr="00B07BDC">
        <w:rPr>
          <w:rFonts w:ascii="宋体" w:eastAsia="宋体" w:hAnsi="宋体" w:hint="eastAsia"/>
          <w:b w:val="0"/>
          <w:bCs/>
          <w:sz w:val="21"/>
          <w:szCs w:val="21"/>
        </w:rPr>
        <w:t>乃</w:t>
      </w:r>
      <w:r w:rsidR="00F3410F" w:rsidRPr="00B07BDC">
        <w:rPr>
          <w:rFonts w:ascii="宋体" w:eastAsia="宋体" w:hAnsi="宋体"/>
          <w:b w:val="0"/>
          <w:bCs/>
          <w:noProof/>
          <w:sz w:val="21"/>
          <w:szCs w:val="21"/>
        </w:rPr>
        <w:drawing>
          <wp:inline distT="0" distB="0" distL="0" distR="0" wp14:anchorId="46FB7E7C" wp14:editId="39302CB8">
            <wp:extent cx="125186" cy="125186"/>
            <wp:effectExtent l="0" t="0" r="8255" b="8255"/>
            <wp:docPr id="17380840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32575" cy="132575"/>
                    </a:xfrm>
                    <a:prstGeom prst="rect">
                      <a:avLst/>
                    </a:prstGeom>
                    <a:noFill/>
                  </pic:spPr>
                </pic:pic>
              </a:graphicData>
            </a:graphic>
          </wp:inline>
        </w:drawing>
      </w:r>
      <w:r w:rsidR="00F3410F" w:rsidRPr="00B07BDC">
        <w:rPr>
          <w:rFonts w:ascii="宋体" w:eastAsia="宋体" w:hAnsi="宋体" w:hint="eastAsia"/>
          <w:b w:val="0"/>
          <w:bCs/>
          <w:sz w:val="21"/>
          <w:szCs w:val="21"/>
        </w:rPr>
        <w:t>（必）</w:t>
      </w:r>
      <w:r w:rsidR="00F3410F" w:rsidRPr="00B07BDC">
        <w:rPr>
          <w:rFonts w:ascii="宋体" w:eastAsia="宋体" w:hAnsi="宋体"/>
          <w:b w:val="0"/>
          <w:bCs/>
          <w:noProof/>
          <w:sz w:val="21"/>
          <w:szCs w:val="21"/>
        </w:rPr>
        <w:drawing>
          <wp:inline distT="0" distB="0" distL="0" distR="0" wp14:anchorId="0830683D" wp14:editId="441B9406">
            <wp:extent cx="140335" cy="140335"/>
            <wp:effectExtent l="0" t="0" r="0" b="0"/>
            <wp:docPr id="12241880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F3410F" w:rsidRPr="00B07BDC">
        <w:rPr>
          <w:rFonts w:ascii="宋体" w:eastAsia="宋体" w:hAnsi="宋体" w:hint="eastAsia"/>
          <w:b w:val="0"/>
          <w:bCs/>
          <w:sz w:val="21"/>
          <w:szCs w:val="21"/>
        </w:rPr>
        <w:t>（得）亓（其）中，用章乃剌（烈）</w:t>
      </w:r>
      <w:r w:rsidR="00E871C9" w:rsidRPr="00B07BDC">
        <w:rPr>
          <w:rFonts w:ascii="宋体" w:eastAsia="宋体" w:hAnsi="宋体"/>
          <w:b w:val="0"/>
          <w:bCs/>
          <w:sz w:val="21"/>
          <w:szCs w:val="21"/>
        </w:rPr>
        <w:t>[1]</w:t>
      </w:r>
      <w:r w:rsidR="00F3410F" w:rsidRPr="00B07BDC">
        <w:rPr>
          <w:rFonts w:ascii="宋体" w:eastAsia="宋体" w:hAnsi="宋体" w:hint="eastAsia"/>
          <w:b w:val="0"/>
          <w:bCs/>
          <w:sz w:val="21"/>
          <w:szCs w:val="21"/>
        </w:rPr>
        <w:t>。</w:t>
      </w:r>
      <w:r w:rsidR="00F3410F" w:rsidRPr="00B07BDC">
        <w:rPr>
          <w:rFonts w:ascii="宋体" w:eastAsia="宋体" w:hAnsi="宋体"/>
          <w:b w:val="0"/>
          <w:bCs/>
          <w:noProof/>
          <w:sz w:val="21"/>
          <w:szCs w:val="21"/>
        </w:rPr>
        <w:drawing>
          <wp:inline distT="0" distB="0" distL="0" distR="0" wp14:anchorId="710A75EE" wp14:editId="395B1DCD">
            <wp:extent cx="140335" cy="133985"/>
            <wp:effectExtent l="0" t="0" r="0" b="0"/>
            <wp:docPr id="79040920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F3410F" w:rsidRPr="00B07BDC">
        <w:rPr>
          <w:rFonts w:ascii="宋体" w:eastAsia="宋体" w:hAnsi="宋体" w:hint="eastAsia"/>
          <w:b w:val="0"/>
          <w:bCs/>
          <w:sz w:val="21"/>
          <w:szCs w:val="21"/>
        </w:rPr>
        <w:t>（啟），女（汝）乃逆天之命，</w:t>
      </w:r>
      <w:r w:rsidR="00F3410F" w:rsidRPr="00B07BDC">
        <w:rPr>
          <w:rFonts w:ascii="宋体" w:eastAsia="宋体" w:hAnsi="宋体"/>
          <w:b w:val="0"/>
          <w:bCs/>
          <w:noProof/>
          <w:sz w:val="21"/>
          <w:szCs w:val="21"/>
        </w:rPr>
        <w:drawing>
          <wp:inline distT="0" distB="0" distL="0" distR="0" wp14:anchorId="77932280" wp14:editId="629F9151">
            <wp:extent cx="128270" cy="140335"/>
            <wp:effectExtent l="0" t="0" r="5080" b="0"/>
            <wp:docPr id="142848470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F3410F" w:rsidRPr="00B07BDC">
        <w:rPr>
          <w:rFonts w:ascii="宋体" w:eastAsia="宋体" w:hAnsi="宋体" w:hint="eastAsia"/>
          <w:b w:val="0"/>
          <w:bCs/>
          <w:sz w:val="21"/>
          <w:szCs w:val="21"/>
        </w:rPr>
        <w:t>（亂）兇</w:t>
      </w:r>
      <w:r w:rsidR="00F3410F" w:rsidRPr="00B07BDC">
        <w:rPr>
          <w:rFonts w:ascii="宋体" w:eastAsia="宋体" w:hAnsi="宋体"/>
          <w:b w:val="0"/>
          <w:bCs/>
          <w:noProof/>
          <w:sz w:val="21"/>
          <w:szCs w:val="21"/>
        </w:rPr>
        <w:drawing>
          <wp:inline distT="0" distB="0" distL="0" distR="0" wp14:anchorId="1E96C458" wp14:editId="18F7175F">
            <wp:extent cx="133985" cy="133985"/>
            <wp:effectExtent l="0" t="0" r="0" b="0"/>
            <wp:docPr id="60132069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F3410F" w:rsidRPr="00B07BDC">
        <w:rPr>
          <w:rFonts w:ascii="宋体" w:eastAsia="宋体" w:hAnsi="宋体" w:hint="eastAsia"/>
          <w:b w:val="0"/>
          <w:bCs/>
          <w:sz w:val="21"/>
          <w:szCs w:val="21"/>
        </w:rPr>
        <w:t>（懈）不用天</w:t>
      </w:r>
      <w:r w:rsidR="00F3410F" w:rsidRPr="00B07BDC">
        <w:rPr>
          <w:rFonts w:ascii="宋体" w:eastAsia="宋体" w:hAnsi="宋体"/>
          <w:b w:val="0"/>
          <w:bCs/>
          <w:noProof/>
          <w:sz w:val="21"/>
          <w:szCs w:val="21"/>
        </w:rPr>
        <w:drawing>
          <wp:inline distT="0" distB="0" distL="0" distR="0" wp14:anchorId="5A486237" wp14:editId="25ECB57E">
            <wp:extent cx="128270" cy="128270"/>
            <wp:effectExtent l="0" t="0" r="5080" b="5080"/>
            <wp:docPr id="97326040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F3410F" w:rsidRPr="00B07BDC">
        <w:rPr>
          <w:rFonts w:ascii="宋体" w:eastAsia="宋体" w:hAnsi="宋体" w:hint="eastAsia"/>
          <w:b w:val="0"/>
          <w:bCs/>
          <w:sz w:val="21"/>
          <w:szCs w:val="21"/>
        </w:rPr>
        <w:t>（則）。</w:t>
      </w:r>
      <w:r w:rsidR="00F3410F" w:rsidRPr="00B07BDC">
        <w:rPr>
          <w:rFonts w:ascii="宋体" w:eastAsia="宋体" w:hAnsi="宋体"/>
          <w:b w:val="0"/>
          <w:bCs/>
          <w:noProof/>
          <w:sz w:val="21"/>
          <w:szCs w:val="21"/>
        </w:rPr>
        <w:drawing>
          <wp:inline distT="0" distB="0" distL="0" distR="0" wp14:anchorId="04FB70A1" wp14:editId="3D1C7966">
            <wp:extent cx="128270" cy="128270"/>
            <wp:effectExtent l="0" t="0" r="5080" b="5080"/>
            <wp:docPr id="27521439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F3410F" w:rsidRPr="00B07BDC">
        <w:rPr>
          <w:rFonts w:ascii="宋体" w:eastAsia="宋体" w:hAnsi="宋体" w:hint="eastAsia"/>
          <w:b w:val="0"/>
          <w:bCs/>
          <w:sz w:val="21"/>
          <w:szCs w:val="21"/>
        </w:rPr>
        <w:t>（萬）民</w:t>
      </w:r>
    </w:p>
    <w:p w14:paraId="5D279177" w14:textId="77777777" w:rsidR="00730247" w:rsidRPr="00B07BDC" w:rsidRDefault="00730247"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9DC5398" w14:textId="6AA35D53" w:rsidR="0082114E" w:rsidRPr="00B07BDC" w:rsidRDefault="0073024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F3410F" w:rsidRPr="00B07BDC">
        <w:rPr>
          <w:rFonts w:ascii="宋体" w:eastAsia="宋体" w:hAnsi="宋体"/>
          <w:b w:val="0"/>
          <w:bCs/>
          <w:sz w:val="21"/>
          <w:szCs w:val="21"/>
        </w:rPr>
        <w:t xml:space="preserve"> </w:t>
      </w:r>
      <w:r w:rsidR="00E871C9" w:rsidRPr="00B07BDC">
        <w:rPr>
          <w:rFonts w:ascii="宋体" w:eastAsia="宋体" w:hAnsi="宋体" w:hint="eastAsia"/>
          <w:b w:val="0"/>
          <w:bCs/>
          <w:sz w:val="21"/>
          <w:szCs w:val="21"/>
        </w:rPr>
        <w:t>剌</w:t>
      </w:r>
    </w:p>
    <w:p w14:paraId="72B44BED" w14:textId="71489596" w:rsidR="00E871C9" w:rsidRPr="00B07BDC" w:rsidRDefault="00E871C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烈」更適合訓為「明」，以對應前文的「必得其中」，《國語·晉語九》：「君有烈名，臣無叛質。」韋昭註：「烈，明也。」此句是言若能順天應命，秉持上天的章則，即使萬民自匿，君主仍必能得其中正，以彰顯其明。</w:t>
      </w:r>
      <w:r w:rsidR="00A042CD" w:rsidRPr="00B07BDC">
        <w:rPr>
          <w:rStyle w:val="a5"/>
          <w:rFonts w:ascii="宋体" w:eastAsia="宋体" w:hAnsi="宋体"/>
          <w:b w:val="0"/>
          <w:bCs/>
          <w:sz w:val="21"/>
          <w:szCs w:val="21"/>
        </w:rPr>
        <w:footnoteReference w:id="375"/>
      </w:r>
    </w:p>
    <w:p w14:paraId="1C63DD88" w14:textId="77777777" w:rsidR="004E25BD" w:rsidRPr="00B07BDC" w:rsidRDefault="004E25BD" w:rsidP="007E7F39">
      <w:pPr>
        <w:spacing w:line="300" w:lineRule="auto"/>
        <w:ind w:firstLineChars="200" w:firstLine="420"/>
        <w:rPr>
          <w:rFonts w:ascii="宋体" w:eastAsia="宋体" w:hAnsi="宋体"/>
          <w:b w:val="0"/>
          <w:bCs/>
          <w:sz w:val="21"/>
          <w:szCs w:val="21"/>
        </w:rPr>
      </w:pPr>
    </w:p>
    <w:p w14:paraId="76ABF93D" w14:textId="4A68B9C6" w:rsidR="004E25BD" w:rsidRPr="00B07BDC" w:rsidRDefault="004E25B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六二】释文：隹（唯）自</w:t>
      </w:r>
      <w:r w:rsidRPr="00B07BDC">
        <w:rPr>
          <w:rFonts w:ascii="宋体" w:eastAsia="宋体" w:hAnsi="宋体"/>
          <w:b w:val="0"/>
          <w:bCs/>
          <w:noProof/>
          <w:sz w:val="21"/>
          <w:szCs w:val="21"/>
        </w:rPr>
        <w:drawing>
          <wp:inline distT="0" distB="0" distL="0" distR="0" wp14:anchorId="51EB1568" wp14:editId="42A11258">
            <wp:extent cx="140335" cy="140335"/>
            <wp:effectExtent l="0" t="0" r="0" b="0"/>
            <wp:docPr id="100120498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（播）自</w:t>
      </w:r>
      <w:r w:rsidRPr="00B07BDC">
        <w:rPr>
          <w:rFonts w:ascii="宋体" w:eastAsia="宋体" w:hAnsi="宋体"/>
          <w:b w:val="0"/>
          <w:bCs/>
          <w:noProof/>
          <w:sz w:val="21"/>
          <w:szCs w:val="21"/>
        </w:rPr>
        <w:drawing>
          <wp:inline distT="0" distB="0" distL="0" distR="0" wp14:anchorId="38499276" wp14:editId="79848032">
            <wp:extent cx="128270" cy="128270"/>
            <wp:effectExtent l="0" t="0" r="5080" b="5080"/>
            <wp:docPr id="190482510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（簡）</w:t>
      </w:r>
      <w:r w:rsidR="00485345" w:rsidRPr="00B07BDC">
        <w:rPr>
          <w:rFonts w:ascii="宋体" w:eastAsia="宋体" w:hAnsi="宋体"/>
          <w:b w:val="0"/>
          <w:bCs/>
          <w:sz w:val="21"/>
          <w:szCs w:val="21"/>
        </w:rPr>
        <w:t>[1]</w:t>
      </w:r>
      <w:r w:rsidRPr="00B07BDC">
        <w:rPr>
          <w:rFonts w:ascii="宋体" w:eastAsia="宋体" w:hAnsi="宋体" w:hint="eastAsia"/>
          <w:b w:val="0"/>
          <w:bCs/>
          <w:sz w:val="21"/>
          <w:szCs w:val="21"/>
        </w:rPr>
        <w:t>，</w:t>
      </w:r>
      <w:bookmarkStart w:id="88" w:name="_Hlk153441245"/>
      <w:r w:rsidRPr="00B07BDC">
        <w:rPr>
          <w:rFonts w:ascii="宋体" w:eastAsia="宋体" w:hAnsi="宋体" w:hint="eastAsia"/>
          <w:b w:val="0"/>
          <w:bCs/>
          <w:sz w:val="21"/>
          <w:szCs w:val="21"/>
        </w:rPr>
        <w:t>以請（情）告</w:t>
      </w:r>
      <w:bookmarkEnd w:id="88"/>
      <w:r w:rsidR="00816B78" w:rsidRPr="00B07BDC">
        <w:rPr>
          <w:rFonts w:ascii="宋体" w:eastAsia="宋体" w:hAnsi="宋体"/>
          <w:b w:val="0"/>
          <w:bCs/>
          <w:sz w:val="21"/>
          <w:szCs w:val="21"/>
        </w:rPr>
        <w:t>[2]</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6B36FB5E" wp14:editId="37563312">
            <wp:extent cx="140335" cy="133985"/>
            <wp:effectExtent l="0" t="0" r="0" b="0"/>
            <wp:docPr id="153525797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（啟），乃弗</w:t>
      </w:r>
      <w:r w:rsidRPr="00B07BDC">
        <w:rPr>
          <w:rFonts w:ascii="宋体" w:eastAsia="宋体" w:hAnsi="宋体"/>
          <w:b w:val="0"/>
          <w:bCs/>
          <w:noProof/>
          <w:sz w:val="21"/>
          <w:szCs w:val="21"/>
        </w:rPr>
        <w:drawing>
          <wp:inline distT="0" distB="0" distL="0" distR="0" wp14:anchorId="00F1FF00" wp14:editId="5ED06516">
            <wp:extent cx="146957" cy="151322"/>
            <wp:effectExtent l="0" t="0" r="5715" b="1270"/>
            <wp:docPr id="162015636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7708" cy="162392"/>
                    </a:xfrm>
                    <a:prstGeom prst="rect">
                      <a:avLst/>
                    </a:prstGeom>
                    <a:noFill/>
                  </pic:spPr>
                </pic:pic>
              </a:graphicData>
            </a:graphic>
          </wp:inline>
        </w:drawing>
      </w:r>
      <w:r w:rsidRPr="00B07BDC">
        <w:rPr>
          <w:rFonts w:ascii="宋体" w:eastAsia="宋体" w:hAnsi="宋体" w:hint="eastAsia"/>
          <w:b w:val="0"/>
          <w:bCs/>
          <w:sz w:val="21"/>
          <w:szCs w:val="21"/>
        </w:rPr>
        <w:t>（信），用不</w:t>
      </w:r>
      <w:r w:rsidRPr="00B07BDC">
        <w:rPr>
          <w:rFonts w:ascii="宋体" w:eastAsia="宋体" w:hAnsi="宋体"/>
          <w:b w:val="0"/>
          <w:bCs/>
          <w:noProof/>
          <w:sz w:val="21"/>
          <w:szCs w:val="21"/>
        </w:rPr>
        <w:drawing>
          <wp:inline distT="0" distB="0" distL="0" distR="0" wp14:anchorId="7BC2DEC5" wp14:editId="7DE938CE">
            <wp:extent cx="140335" cy="140335"/>
            <wp:effectExtent l="0" t="0" r="0" b="0"/>
            <wp:docPr id="70388268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（得）亓（其）中，乃</w:t>
      </w:r>
      <w:r w:rsidRPr="00B07BDC">
        <w:rPr>
          <w:rFonts w:ascii="宋体" w:eastAsia="宋体" w:hAnsi="宋体"/>
          <w:b w:val="0"/>
          <w:bCs/>
          <w:noProof/>
          <w:sz w:val="21"/>
          <w:szCs w:val="21"/>
        </w:rPr>
        <w:drawing>
          <wp:inline distT="0" distB="0" distL="0" distR="0" wp14:anchorId="77351FCF" wp14:editId="4C123478">
            <wp:extent cx="146050" cy="146050"/>
            <wp:effectExtent l="0" t="0" r="6350" b="6350"/>
            <wp:docPr id="138979503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（奉）不刑不由〈古（辜）〉</w:t>
      </w:r>
      <w:r w:rsidR="00816B78" w:rsidRPr="00B07BDC">
        <w:rPr>
          <w:rFonts w:ascii="宋体" w:eastAsia="宋体" w:hAnsi="宋体"/>
          <w:b w:val="0"/>
          <w:bCs/>
          <w:sz w:val="21"/>
          <w:szCs w:val="21"/>
        </w:rPr>
        <w:t>[3]</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7173CB90" wp14:editId="025549B4">
            <wp:extent cx="140335" cy="133985"/>
            <wp:effectExtent l="0" t="0" r="0" b="0"/>
            <wp:docPr id="196699915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w:t>
      </w:r>
      <w:r w:rsidRPr="00B07BDC">
        <w:rPr>
          <w:rFonts w:ascii="宋体" w:eastAsia="宋体" w:hAnsi="宋体"/>
          <w:b w:val="0"/>
          <w:bCs/>
          <w:noProof/>
          <w:sz w:val="21"/>
          <w:szCs w:val="21"/>
        </w:rPr>
        <w:drawing>
          <wp:inline distT="0" distB="0" distL="0" distR="0" wp14:anchorId="1CF93192" wp14:editId="1EEF63D8">
            <wp:extent cx="146050" cy="146050"/>
            <wp:effectExtent l="0" t="0" r="6350" b="6350"/>
            <wp:docPr id="99152610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（罰）亓（其）</w:t>
      </w:r>
      <w:r w:rsidR="005A0B17" w:rsidRPr="00B07BDC">
        <w:rPr>
          <w:rFonts w:ascii="宋体" w:eastAsia="宋体" w:hAnsi="宋体"/>
          <w:b w:val="0"/>
          <w:bCs/>
          <w:sz w:val="21"/>
          <w:szCs w:val="21"/>
        </w:rPr>
        <w:t>[4]</w:t>
      </w:r>
    </w:p>
    <w:p w14:paraId="3E8594DE" w14:textId="77777777" w:rsidR="004E25BD" w:rsidRPr="00B07BDC" w:rsidRDefault="004E25B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【集释】</w:t>
      </w:r>
    </w:p>
    <w:p w14:paraId="46F31651" w14:textId="3E35F0A6" w:rsidR="004E25BD" w:rsidRPr="00B07BDC" w:rsidRDefault="004E25B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485345" w:rsidRPr="00B07BDC">
        <w:rPr>
          <w:rFonts w:ascii="宋体" w:eastAsia="宋体" w:hAnsi="宋体"/>
          <w:b w:val="0"/>
          <w:bCs/>
          <w:sz w:val="21"/>
          <w:szCs w:val="21"/>
        </w:rPr>
        <w:t xml:space="preserve"> </w:t>
      </w:r>
      <w:r w:rsidR="00485345" w:rsidRPr="00B07BDC">
        <w:rPr>
          <w:rFonts w:ascii="宋体" w:eastAsia="宋体" w:hAnsi="宋体" w:hint="eastAsia"/>
          <w:b w:val="0"/>
          <w:bCs/>
          <w:sz w:val="21"/>
          <w:szCs w:val="21"/>
        </w:rPr>
        <w:t>自</w:t>
      </w:r>
      <w:r w:rsidR="00485345" w:rsidRPr="00B07BDC">
        <w:rPr>
          <w:rFonts w:ascii="宋体" w:eastAsia="宋体" w:hAnsi="宋体"/>
          <w:b w:val="0"/>
          <w:bCs/>
          <w:noProof/>
          <w:sz w:val="21"/>
          <w:szCs w:val="21"/>
        </w:rPr>
        <w:drawing>
          <wp:inline distT="0" distB="0" distL="0" distR="0" wp14:anchorId="340AAB48" wp14:editId="1859CACB">
            <wp:extent cx="140335" cy="140335"/>
            <wp:effectExtent l="0" t="0" r="0" b="0"/>
            <wp:docPr id="1460366336" name="图片 1460366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485345" w:rsidRPr="00B07BDC">
        <w:rPr>
          <w:rFonts w:ascii="宋体" w:eastAsia="宋体" w:hAnsi="宋体" w:hint="eastAsia"/>
          <w:b w:val="0"/>
          <w:bCs/>
          <w:sz w:val="21"/>
          <w:szCs w:val="21"/>
        </w:rPr>
        <w:t>自</w:t>
      </w:r>
      <w:r w:rsidR="00485345" w:rsidRPr="00B07BDC">
        <w:rPr>
          <w:rFonts w:ascii="宋体" w:eastAsia="宋体" w:hAnsi="宋体"/>
          <w:b w:val="0"/>
          <w:bCs/>
          <w:noProof/>
          <w:sz w:val="21"/>
          <w:szCs w:val="21"/>
        </w:rPr>
        <w:drawing>
          <wp:inline distT="0" distB="0" distL="0" distR="0" wp14:anchorId="47C58BDD" wp14:editId="00936705">
            <wp:extent cx="128270" cy="128270"/>
            <wp:effectExtent l="0" t="0" r="5080" b="5080"/>
            <wp:docPr id="1542221735" name="图片 154222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41D3EF59" w14:textId="24CF585B" w:rsidR="00485345" w:rsidRPr="00B07BDC" w:rsidRDefault="00F3425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485345" w:rsidRPr="00B07BDC">
        <w:rPr>
          <w:rFonts w:ascii="宋体" w:eastAsia="宋体" w:hAnsi="宋体" w:hint="eastAsia"/>
          <w:b w:val="0"/>
          <w:bCs/>
          <w:sz w:val="21"/>
          <w:szCs w:val="21"/>
        </w:rPr>
        <w:t>「播」訓為「布」，《說文·手部》：「播，種也。一曰：布也。」「簡」訓為「誠」，《禮記·王製》：「司寇正刑明辟，以聽獄訟，必三刺，有旨無簡不聽。」鄭玄註：「簡，誠也。」自布自誠，即無所隱藏，與上文「自掩蓋，自橐匿」相反。</w:t>
      </w:r>
      <w:r w:rsidRPr="00B07BDC">
        <w:rPr>
          <w:rStyle w:val="a5"/>
          <w:rFonts w:ascii="宋体" w:eastAsia="宋体" w:hAnsi="宋体"/>
          <w:b w:val="0"/>
          <w:bCs/>
          <w:sz w:val="21"/>
          <w:szCs w:val="21"/>
        </w:rPr>
        <w:footnoteReference w:id="376"/>
      </w:r>
    </w:p>
    <w:p w14:paraId="324EA1E3" w14:textId="331A22DD" w:rsidR="00485345" w:rsidRPr="00B07BDC" w:rsidRDefault="00816B7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以請告</w:t>
      </w:r>
    </w:p>
    <w:p w14:paraId="525B5022" w14:textId="32886DEA" w:rsidR="00816B78" w:rsidRPr="00B07BDC" w:rsidRDefault="00816B7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子居：「以情告」可參看《國語·吳語》：「句踐願諸大夫言之，皆以情告，無阿孤。」</w:t>
      </w:r>
      <w:r w:rsidRPr="00B07BDC">
        <w:rPr>
          <w:rStyle w:val="a5"/>
          <w:rFonts w:ascii="宋体" w:eastAsia="宋体" w:hAnsi="宋体"/>
          <w:b w:val="0"/>
          <w:bCs/>
          <w:sz w:val="21"/>
          <w:szCs w:val="21"/>
        </w:rPr>
        <w:footnoteReference w:id="377"/>
      </w:r>
    </w:p>
    <w:p w14:paraId="1541F22A" w14:textId="4ED46F6B" w:rsidR="00816B78" w:rsidRPr="00B07BDC" w:rsidRDefault="00816B7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不由</w:t>
      </w:r>
    </w:p>
    <w:p w14:paraId="493B40F0" w14:textId="469126BF" w:rsidR="00816B78" w:rsidRPr="00B07BDC" w:rsidRDefault="00816B7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【整理报告】：不由，據下文「知其無罪，以害於其身而罰之，是謂不古」（簡七二至七三）可知「由」乃「古」字之訛。不古，卽「不辜」。《墨子·尚同中》：「不殺不辜，不失有罪。」</w:t>
      </w:r>
    </w:p>
    <w:p w14:paraId="04ED0120" w14:textId="354D8444" w:rsidR="00816B78" w:rsidRPr="00B07BDC" w:rsidRDefault="00816B78" w:rsidP="007E7F39">
      <w:pPr>
        <w:spacing w:line="300" w:lineRule="auto"/>
        <w:ind w:firstLineChars="200" w:firstLine="420"/>
        <w:rPr>
          <w:rFonts w:ascii="宋体" w:eastAsia="宋体" w:hAnsi="宋体"/>
          <w:b w:val="0"/>
          <w:bCs/>
          <w:sz w:val="21"/>
          <w:szCs w:val="21"/>
        </w:rPr>
      </w:pPr>
      <w:bookmarkStart w:id="89" w:name="_Hlk153441754"/>
      <w:r w:rsidRPr="00B07BDC">
        <w:rPr>
          <w:rFonts w:ascii="宋体" w:eastAsia="宋体" w:hAnsi="宋体" w:hint="eastAsia"/>
          <w:b w:val="0"/>
          <w:bCs/>
          <w:sz w:val="21"/>
          <w:szCs w:val="21"/>
        </w:rPr>
        <w:t>【初讀】紫竹道人：</w:t>
      </w:r>
      <w:bookmarkEnd w:id="89"/>
      <w:r w:rsidRPr="00B07BDC">
        <w:rPr>
          <w:rFonts w:ascii="宋体" w:eastAsia="宋体" w:hAnsi="宋体" w:hint="eastAsia"/>
          <w:b w:val="0"/>
          <w:bCs/>
          <w:sz w:val="21"/>
          <w:szCs w:val="21"/>
        </w:rPr>
        <w:t>「由」非誤字，當讀爲「由/迪」，乃「進用」之義。</w:t>
      </w:r>
      <w:r w:rsidRPr="00B07BDC">
        <w:rPr>
          <w:rStyle w:val="a5"/>
          <w:rFonts w:ascii="宋体" w:eastAsia="宋体" w:hAnsi="宋体"/>
          <w:b w:val="0"/>
          <w:bCs/>
          <w:sz w:val="21"/>
          <w:szCs w:val="21"/>
        </w:rPr>
        <w:footnoteReference w:id="378"/>
      </w:r>
    </w:p>
    <w:p w14:paraId="04835F77" w14:textId="3E960E9A" w:rsidR="00816B78" w:rsidRPr="00B07BDC" w:rsidRDefault="0091200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子居：相對於傳世文獻，清華簡各篇中用「由」為進用義的比例不尋常的高，尤其是清華簡八《邦家處位》和清華簡九《治政之道》。</w:t>
      </w:r>
      <w:r w:rsidRPr="00B07BDC">
        <w:rPr>
          <w:rStyle w:val="a5"/>
          <w:rFonts w:ascii="宋体" w:eastAsia="宋体" w:hAnsi="宋体"/>
          <w:b w:val="0"/>
          <w:bCs/>
          <w:sz w:val="21"/>
          <w:szCs w:val="21"/>
        </w:rPr>
        <w:footnoteReference w:id="379"/>
      </w:r>
    </w:p>
    <w:p w14:paraId="6DAED648" w14:textId="75ED0CCE" w:rsidR="00912006" w:rsidRPr="00B07BDC" w:rsidRDefault="005A0B1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亓</w:t>
      </w:r>
    </w:p>
    <w:p w14:paraId="788EBDDE" w14:textId="5A6260A0" w:rsidR="00816B78" w:rsidRPr="00B07BDC" w:rsidRDefault="005A0B1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【初讀】紫竹道人：</w:t>
      </w:r>
      <w:r w:rsidR="00816B78" w:rsidRPr="00B07BDC">
        <w:rPr>
          <w:rFonts w:ascii="宋体" w:eastAsia="宋体" w:hAnsi="宋体" w:hint="eastAsia"/>
          <w:b w:val="0"/>
          <w:bCs/>
          <w:sz w:val="21"/>
          <w:szCs w:val="21"/>
        </w:rPr>
        <w:t>「亓」乃「而」之誤書，當作「罰而不由」，與下一句「由而不罰」對文。</w:t>
      </w:r>
      <w:r w:rsidRPr="00B07BDC">
        <w:rPr>
          <w:rStyle w:val="a5"/>
          <w:rFonts w:ascii="宋体" w:eastAsia="宋体" w:hAnsi="宋体"/>
          <w:b w:val="0"/>
          <w:bCs/>
          <w:sz w:val="21"/>
          <w:szCs w:val="21"/>
        </w:rPr>
        <w:footnoteReference w:id="380"/>
      </w:r>
    </w:p>
    <w:p w14:paraId="20D374C5" w14:textId="7496A2A2" w:rsidR="005A0B17" w:rsidRPr="00B07BDC" w:rsidRDefault="005A0B1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亓」完全可以讀為原字，標為「而」字之訛無版本依據，文義上也不必然。「其」本就可用為「而」，《經詞衍釋》卷五「其」字條：「其，猶『而』也。……《孟子》『何為其號泣也？』《魯語》『既其葬也，焚煙徹於上。』《秦策》『卞隨、務光、申徒狄，人主豈得其用哉。』『其』皆『而』義。」</w:t>
      </w:r>
      <w:r w:rsidRPr="00B07BDC">
        <w:rPr>
          <w:rStyle w:val="a5"/>
          <w:rFonts w:ascii="宋体" w:eastAsia="宋体" w:hAnsi="宋体"/>
          <w:b w:val="0"/>
          <w:bCs/>
          <w:sz w:val="21"/>
          <w:szCs w:val="21"/>
        </w:rPr>
        <w:footnoteReference w:id="381"/>
      </w:r>
    </w:p>
    <w:p w14:paraId="4169F7EC" w14:textId="77777777" w:rsidR="005A0B17" w:rsidRPr="00B07BDC" w:rsidRDefault="005A0B17" w:rsidP="007E7F39">
      <w:pPr>
        <w:spacing w:line="300" w:lineRule="auto"/>
        <w:ind w:firstLineChars="200" w:firstLine="420"/>
        <w:rPr>
          <w:rFonts w:ascii="宋体" w:eastAsia="宋体" w:hAnsi="宋体"/>
          <w:b w:val="0"/>
          <w:bCs/>
          <w:sz w:val="21"/>
          <w:szCs w:val="21"/>
        </w:rPr>
      </w:pPr>
    </w:p>
    <w:p w14:paraId="5C59EB66" w14:textId="2EABAC89" w:rsidR="002D5DBB" w:rsidRPr="00B07BDC" w:rsidRDefault="002D5DBB" w:rsidP="007E7F39">
      <w:pPr>
        <w:spacing w:line="300" w:lineRule="auto"/>
        <w:rPr>
          <w:rFonts w:ascii="宋体" w:eastAsia="宋体" w:hAnsi="宋体"/>
          <w:b w:val="0"/>
          <w:bCs/>
          <w:sz w:val="21"/>
          <w:szCs w:val="21"/>
        </w:rPr>
      </w:pPr>
      <w:bookmarkStart w:id="90" w:name="_Hlk153485104"/>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六三】释文：不</w:t>
      </w:r>
      <w:r w:rsidRPr="00B07BDC">
        <w:rPr>
          <w:rFonts w:ascii="宋体" w:eastAsia="宋体" w:hAnsi="宋体"/>
          <w:b w:val="0"/>
          <w:bCs/>
          <w:noProof/>
          <w:sz w:val="21"/>
          <w:szCs w:val="21"/>
        </w:rPr>
        <w:drawing>
          <wp:inline distT="0" distB="0" distL="0" distR="0" wp14:anchorId="256FE1C7" wp14:editId="50355786">
            <wp:extent cx="141514" cy="141514"/>
            <wp:effectExtent l="0" t="0" r="0" b="0"/>
            <wp:docPr id="51799701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49768" cy="149768"/>
                    </a:xfrm>
                    <a:prstGeom prst="rect">
                      <a:avLst/>
                    </a:prstGeom>
                    <a:noFill/>
                  </pic:spPr>
                </pic:pic>
              </a:graphicData>
            </a:graphic>
          </wp:inline>
        </w:drawing>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296B8D6B" wp14:editId="1E1CFE44">
            <wp:extent cx="141515" cy="141515"/>
            <wp:effectExtent l="0" t="0" r="0" b="0"/>
            <wp:docPr id="172785525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9549" cy="149549"/>
                    </a:xfrm>
                    <a:prstGeom prst="rect">
                      <a:avLst/>
                    </a:prstGeom>
                    <a:noFill/>
                  </pic:spPr>
                </pic:pic>
              </a:graphicData>
            </a:graphic>
          </wp:inline>
        </w:drawing>
      </w:r>
      <w:r w:rsidRPr="00B07BDC">
        <w:rPr>
          <w:rFonts w:ascii="宋体" w:eastAsia="宋体" w:hAnsi="宋体" w:hint="eastAsia"/>
          <w:b w:val="0"/>
          <w:bCs/>
          <w:sz w:val="21"/>
          <w:szCs w:val="21"/>
        </w:rPr>
        <w:t>（辜）〉</w:t>
      </w:r>
      <w:r w:rsidR="003A67DC" w:rsidRPr="00B07BDC">
        <w:rPr>
          <w:rFonts w:ascii="宋体" w:eastAsia="宋体" w:hAnsi="宋体"/>
          <w:b w:val="0"/>
          <w:bCs/>
          <w:sz w:val="21"/>
          <w:szCs w:val="21"/>
        </w:rPr>
        <w:t>[1]</w:t>
      </w:r>
      <w:r w:rsidRPr="00B07BDC">
        <w:rPr>
          <w:rFonts w:ascii="宋体" w:eastAsia="宋体" w:hAnsi="宋体" w:hint="eastAsia"/>
          <w:b w:val="0"/>
          <w:bCs/>
          <w:sz w:val="21"/>
          <w:szCs w:val="21"/>
        </w:rPr>
        <w:t>乃茖（落），</w:t>
      </w:r>
      <w:r w:rsidRPr="00B07BDC">
        <w:rPr>
          <w:rFonts w:ascii="宋体" w:eastAsia="宋体" w:hAnsi="宋体"/>
          <w:b w:val="0"/>
          <w:bCs/>
          <w:noProof/>
          <w:sz w:val="21"/>
          <w:szCs w:val="21"/>
        </w:rPr>
        <w:drawing>
          <wp:inline distT="0" distB="0" distL="0" distR="0" wp14:anchorId="5953399D" wp14:editId="68D61DBD">
            <wp:extent cx="140335" cy="140335"/>
            <wp:effectExtent l="0" t="0" r="0" b="0"/>
            <wp:docPr id="180377650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 xml:space="preserve"> 〈</w:t>
      </w:r>
      <w:r w:rsidRPr="00B07BDC">
        <w:rPr>
          <w:rFonts w:ascii="宋体" w:eastAsia="宋体" w:hAnsi="宋体"/>
          <w:b w:val="0"/>
          <w:bCs/>
          <w:noProof/>
          <w:sz w:val="21"/>
          <w:szCs w:val="21"/>
        </w:rPr>
        <w:drawing>
          <wp:inline distT="0" distB="0" distL="0" distR="0" wp14:anchorId="793FD677" wp14:editId="21138845">
            <wp:extent cx="140335" cy="140335"/>
            <wp:effectExtent l="0" t="0" r="0" b="0"/>
            <wp:docPr id="180902317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（辜）〉而不</w:t>
      </w:r>
      <w:r w:rsidRPr="00B07BDC">
        <w:rPr>
          <w:rFonts w:ascii="宋体" w:eastAsia="宋体" w:hAnsi="宋体"/>
          <w:b w:val="0"/>
          <w:bCs/>
          <w:noProof/>
          <w:sz w:val="21"/>
          <w:szCs w:val="21"/>
        </w:rPr>
        <w:drawing>
          <wp:inline distT="0" distB="0" distL="0" distR="0" wp14:anchorId="055F8E6B" wp14:editId="3DE7600F">
            <wp:extent cx="146050" cy="146050"/>
            <wp:effectExtent l="0" t="0" r="6350" b="6350"/>
            <wp:docPr id="29038428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（罰）乃朋（崩）</w:t>
      </w:r>
      <w:r w:rsidR="003A67DC" w:rsidRPr="00B07BDC">
        <w:rPr>
          <w:rFonts w:ascii="宋体" w:eastAsia="宋体" w:hAnsi="宋体"/>
          <w:b w:val="0"/>
          <w:bCs/>
          <w:sz w:val="21"/>
          <w:szCs w:val="21"/>
        </w:rPr>
        <w:t>[2]</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705CFA56" wp14:editId="39FC9BBF">
            <wp:extent cx="140335" cy="133985"/>
            <wp:effectExtent l="0" t="0" r="0" b="0"/>
            <wp:docPr id="202339075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（啟），乃秉民之幾（機）輅（略），隹（唯）</w:t>
      </w:r>
      <w:r w:rsidR="003A67DC" w:rsidRPr="00B07BDC">
        <w:rPr>
          <w:rFonts w:ascii="宋体" w:eastAsia="宋体" w:hAnsi="宋体"/>
          <w:b w:val="0"/>
          <w:bCs/>
          <w:sz w:val="21"/>
          <w:szCs w:val="21"/>
        </w:rPr>
        <w:t>[3]</w:t>
      </w:r>
      <w:r w:rsidRPr="00B07BDC">
        <w:rPr>
          <w:rFonts w:ascii="宋体" w:eastAsia="宋体" w:hAnsi="宋体" w:hint="eastAsia"/>
          <w:b w:val="0"/>
          <w:bCs/>
          <w:sz w:val="21"/>
          <w:szCs w:val="21"/>
        </w:rPr>
        <w:t>女（汝）中，天</w:t>
      </w:r>
      <w:r w:rsidRPr="00B07BDC">
        <w:rPr>
          <w:rFonts w:ascii="宋体" w:eastAsia="宋体" w:hAnsi="宋体"/>
          <w:b w:val="0"/>
          <w:bCs/>
          <w:noProof/>
          <w:sz w:val="21"/>
          <w:szCs w:val="21"/>
        </w:rPr>
        <w:drawing>
          <wp:inline distT="0" distB="0" distL="0" distR="0" wp14:anchorId="2AEFB472" wp14:editId="48EA4CE2">
            <wp:extent cx="128270" cy="128270"/>
            <wp:effectExtent l="0" t="0" r="5080" b="5080"/>
            <wp:docPr id="100212442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（則）隹（唯）</w:t>
      </w:r>
    </w:p>
    <w:p w14:paraId="4E910203" w14:textId="660802A2" w:rsidR="002D5DBB" w:rsidRPr="00B07BDC" w:rsidRDefault="002D5DBB"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【集释】</w:t>
      </w:r>
    </w:p>
    <w:p w14:paraId="401BAA37" w14:textId="2046B25C" w:rsidR="00A044D2" w:rsidRPr="00B07BDC" w:rsidRDefault="002D5DB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Pr="00B07BDC">
        <w:rPr>
          <w:rFonts w:ascii="宋体" w:eastAsia="宋体" w:hAnsi="宋体" w:hint="eastAsia"/>
          <w:b w:val="0"/>
          <w:bCs/>
          <w:sz w:val="21"/>
          <w:szCs w:val="21"/>
        </w:rPr>
        <w:t xml:space="preserve"> </w:t>
      </w:r>
      <w:bookmarkEnd w:id="90"/>
      <w:r w:rsidR="00C84775" w:rsidRPr="00B07BDC">
        <w:rPr>
          <w:rFonts w:ascii="宋体" w:eastAsia="宋体" w:hAnsi="宋体"/>
          <w:b w:val="0"/>
          <w:bCs/>
          <w:noProof/>
          <w:sz w:val="21"/>
          <w:szCs w:val="21"/>
        </w:rPr>
        <w:drawing>
          <wp:inline distT="0" distB="0" distL="0" distR="0" wp14:anchorId="53353F06" wp14:editId="3CBFAD96">
            <wp:extent cx="141514" cy="141514"/>
            <wp:effectExtent l="0" t="0" r="0" b="0"/>
            <wp:docPr id="1291486755" name="图片 129148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49768" cy="149768"/>
                    </a:xfrm>
                    <a:prstGeom prst="rect">
                      <a:avLst/>
                    </a:prstGeom>
                    <a:noFill/>
                  </pic:spPr>
                </pic:pic>
              </a:graphicData>
            </a:graphic>
          </wp:inline>
        </w:drawing>
      </w:r>
    </w:p>
    <w:p w14:paraId="765D3CE6" w14:textId="2FC8F97E" w:rsidR="002D5DBB" w:rsidRPr="00B07BDC" w:rsidRDefault="00C8477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2848FDFC" wp14:editId="134469B1">
            <wp:extent cx="140335" cy="140335"/>
            <wp:effectExtent l="0" t="0" r="0" b="0"/>
            <wp:docPr id="14961859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，或因前文「古」字寫與「由」同而訛，讀爲「辜」。</w:t>
      </w:r>
    </w:p>
    <w:p w14:paraId="5D4D4388" w14:textId="052DC0D4" w:rsidR="002D30BB" w:rsidRPr="00B07BDC" w:rsidRDefault="00837D4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賈連翔</w:t>
      </w:r>
      <w:r w:rsidR="002D30BB" w:rsidRPr="00B07BDC">
        <w:rPr>
          <w:rFonts w:ascii="宋体" w:eastAsia="宋体" w:hAnsi="宋体" w:hint="eastAsia"/>
          <w:b w:val="0"/>
          <w:bCs/>
          <w:sz w:val="21"/>
          <w:szCs w:val="21"/>
        </w:rPr>
        <w:t>：「不辜」即「無辜」，指無罪而獲罪。《尚書·多方》：「開釋無辜，亦克用勸。」《詩·小雅·正月》：「民之無辜，並其臣仆。」朱熹集註：「言不幸而遭國之將亡，與此無罪之民，將俱被囚虜而同為臣仆。」《管子·權修》：「法者，將用民之死命者也;用民之死命者，則刑罰不可不審;刑罰不審，則有辟就;有辟就，則殺不辜而赦有罪;殺不辜而赦有罪，則國不免於賊臣矣。」《呂氏春秋·聽言》：「攻無辠之國以索地，誅不辜之民以求利，而欲宗廟之安也，社稷之不危也，不亦難乎！」皆可與簡文內容相參。</w:t>
      </w:r>
      <w:r w:rsidR="002D30BB" w:rsidRPr="00B07BDC">
        <w:rPr>
          <w:rStyle w:val="a5"/>
          <w:rFonts w:ascii="宋体" w:eastAsia="宋体" w:hAnsi="宋体"/>
          <w:b w:val="0"/>
          <w:bCs/>
          <w:sz w:val="21"/>
          <w:szCs w:val="21"/>
        </w:rPr>
        <w:footnoteReference w:id="382"/>
      </w:r>
    </w:p>
    <w:p w14:paraId="53310C94" w14:textId="4777AAD8" w:rsidR="00025548" w:rsidRPr="00B07BDC" w:rsidRDefault="0002554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【初讀】紫竹道人：「冑」當讀爲「由」，「進用」之謂。</w:t>
      </w:r>
      <w:r w:rsidRPr="00B07BDC">
        <w:rPr>
          <w:rStyle w:val="a5"/>
          <w:rFonts w:ascii="宋体" w:eastAsia="宋体" w:hAnsi="宋体"/>
          <w:b w:val="0"/>
          <w:bCs/>
          <w:sz w:val="21"/>
          <w:szCs w:val="21"/>
        </w:rPr>
        <w:footnoteReference w:id="383"/>
      </w:r>
    </w:p>
    <w:p w14:paraId="0A18A806" w14:textId="040A09E2" w:rsidR="00C84775" w:rsidRPr="00B07BDC" w:rsidRDefault="0002554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子居：「胄」當讀為「由」，訓為進用。</w:t>
      </w:r>
      <w:r w:rsidRPr="00B07BDC">
        <w:rPr>
          <w:rStyle w:val="a5"/>
          <w:rFonts w:ascii="宋体" w:eastAsia="宋体" w:hAnsi="宋体"/>
          <w:b w:val="0"/>
          <w:bCs/>
          <w:sz w:val="21"/>
          <w:szCs w:val="21"/>
        </w:rPr>
        <w:footnoteReference w:id="384"/>
      </w:r>
    </w:p>
    <w:p w14:paraId="354B4367" w14:textId="2FA34C3E" w:rsidR="00C84775" w:rsidRPr="00B07BDC" w:rsidRDefault="00C8477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朋</w:t>
      </w:r>
    </w:p>
    <w:p w14:paraId="40DBC52F" w14:textId="0836C507" w:rsidR="00C84775" w:rsidRPr="00B07BDC" w:rsidRDefault="00C8477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【整理报告】：朋，讀爲「崩」，與「落」義近，敗落、敗壞。</w:t>
      </w:r>
    </w:p>
    <w:p w14:paraId="6B105ADF" w14:textId="304ABC8A" w:rsidR="00C84775" w:rsidRPr="00B07BDC" w:rsidRDefault="00C8477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隹</w:t>
      </w:r>
    </w:p>
    <w:p w14:paraId="49F55F5F" w14:textId="517BC71A" w:rsidR="00C84775" w:rsidRPr="00B07BDC" w:rsidRDefault="0002554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「隹」讀爲「雖」好，「雖…不…」句式常見。</w:t>
      </w:r>
      <w:r w:rsidRPr="00B07BDC">
        <w:rPr>
          <w:rStyle w:val="a5"/>
          <w:rFonts w:ascii="宋体" w:eastAsia="宋体" w:hAnsi="宋体"/>
          <w:b w:val="0"/>
          <w:bCs/>
          <w:sz w:val="21"/>
          <w:szCs w:val="21"/>
        </w:rPr>
        <w:footnoteReference w:id="385"/>
      </w:r>
    </w:p>
    <w:p w14:paraId="63F418A3" w14:textId="5BC8405F" w:rsidR="00025548" w:rsidRPr="00B07BDC" w:rsidRDefault="0002554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子居：「雖終不終」體現的蓋即天道循環往復，《孫子兵法·勢篇》、《管子·形勢解》、《鹖冠子·王鈇》、《易傳·彖傳》、《呂氏春秋·大樂》、《文子·上德》皆可參看。</w:t>
      </w:r>
      <w:r w:rsidRPr="00B07BDC">
        <w:rPr>
          <w:rStyle w:val="a5"/>
          <w:rFonts w:ascii="宋体" w:eastAsia="宋体" w:hAnsi="宋体"/>
          <w:b w:val="0"/>
          <w:bCs/>
          <w:sz w:val="21"/>
          <w:szCs w:val="21"/>
        </w:rPr>
        <w:footnoteReference w:id="386"/>
      </w:r>
    </w:p>
    <w:p w14:paraId="27176065" w14:textId="77777777" w:rsidR="00D80167" w:rsidRPr="00B07BDC" w:rsidRDefault="00D80167" w:rsidP="007E7F39">
      <w:pPr>
        <w:spacing w:line="300" w:lineRule="auto"/>
        <w:ind w:firstLineChars="200" w:firstLine="420"/>
        <w:rPr>
          <w:rFonts w:ascii="宋体" w:eastAsia="宋体" w:hAnsi="宋体"/>
          <w:b w:val="0"/>
          <w:bCs/>
          <w:sz w:val="21"/>
          <w:szCs w:val="21"/>
        </w:rPr>
      </w:pPr>
    </w:p>
    <w:p w14:paraId="314C5779" w14:textId="0B06C1D0" w:rsidR="00D80167" w:rsidRPr="00B07BDC" w:rsidRDefault="00D80167"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六四】释文：長，隹（唯）夂（終）不夂（終）</w:t>
      </w:r>
      <w:r w:rsidRPr="00B07BDC">
        <w:rPr>
          <w:rFonts w:ascii="宋体" w:eastAsia="宋体" w:hAnsi="宋体"/>
          <w:b w:val="0"/>
          <w:bCs/>
          <w:sz w:val="21"/>
          <w:szCs w:val="21"/>
        </w:rPr>
        <w:t>[1]</w:t>
      </w:r>
      <w:r w:rsidRPr="00B07BDC">
        <w:rPr>
          <w:rFonts w:ascii="宋体" w:eastAsia="宋体" w:hAnsi="宋体" w:hint="eastAsia"/>
          <w:b w:val="0"/>
          <w:bCs/>
          <w:sz w:val="21"/>
          <w:szCs w:val="21"/>
        </w:rPr>
        <w:t>，隹（唯）乃</w:t>
      </w:r>
      <w:r w:rsidRPr="00B07BDC">
        <w:rPr>
          <w:rFonts w:ascii="宋体" w:eastAsia="宋体" w:hAnsi="宋体"/>
          <w:b w:val="0"/>
          <w:bCs/>
          <w:noProof/>
          <w:sz w:val="21"/>
          <w:szCs w:val="21"/>
        </w:rPr>
        <w:drawing>
          <wp:inline distT="0" distB="0" distL="0" distR="0" wp14:anchorId="012A90FD" wp14:editId="5908F301">
            <wp:extent cx="140335" cy="133985"/>
            <wp:effectExtent l="0" t="0" r="0" b="0"/>
            <wp:docPr id="187550271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（啟）。參不韋曰：</w:t>
      </w:r>
      <w:r w:rsidRPr="00B07BDC">
        <w:rPr>
          <w:rFonts w:ascii="宋体" w:eastAsia="宋体" w:hAnsi="宋体"/>
          <w:b w:val="0"/>
          <w:bCs/>
          <w:noProof/>
          <w:sz w:val="21"/>
          <w:szCs w:val="21"/>
        </w:rPr>
        <w:drawing>
          <wp:inline distT="0" distB="0" distL="0" distR="0" wp14:anchorId="475F56F0" wp14:editId="2F9717DF">
            <wp:extent cx="140335" cy="133985"/>
            <wp:effectExtent l="0" t="0" r="0" b="0"/>
            <wp:docPr id="71007964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（啟），秉悳（德）毋比</w:t>
      </w:r>
      <w:r w:rsidRPr="00B07BDC">
        <w:rPr>
          <w:rFonts w:ascii="宋体" w:eastAsia="宋体" w:hAnsi="宋体"/>
          <w:b w:val="0"/>
          <w:bCs/>
          <w:sz w:val="21"/>
          <w:szCs w:val="21"/>
        </w:rPr>
        <w:t>[2]</w:t>
      </w:r>
      <w:r w:rsidRPr="00B07BDC">
        <w:rPr>
          <w:rFonts w:ascii="宋体" w:eastAsia="宋体" w:hAnsi="宋体" w:hint="eastAsia"/>
          <w:b w:val="0"/>
          <w:bCs/>
          <w:sz w:val="21"/>
          <w:szCs w:val="21"/>
        </w:rPr>
        <w:t>，悳（德）巳（似）山，女（汝）乃（淵），毋自</w:t>
      </w:r>
      <w:r w:rsidRPr="00B07BDC">
        <w:rPr>
          <w:rFonts w:ascii="宋体" w:eastAsia="宋体" w:hAnsi="宋体"/>
          <w:b w:val="0"/>
          <w:bCs/>
          <w:noProof/>
          <w:sz w:val="21"/>
          <w:szCs w:val="21"/>
        </w:rPr>
        <w:drawing>
          <wp:inline distT="0" distB="0" distL="0" distR="0" wp14:anchorId="527B81F4" wp14:editId="67355377">
            <wp:extent cx="125185" cy="125185"/>
            <wp:effectExtent l="0" t="0" r="8255" b="8255"/>
            <wp:docPr id="128761702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28798" cy="128798"/>
                    </a:xfrm>
                    <a:prstGeom prst="rect">
                      <a:avLst/>
                    </a:prstGeom>
                    <a:noFill/>
                  </pic:spPr>
                </pic:pic>
              </a:graphicData>
            </a:graphic>
          </wp:inline>
        </w:drawing>
      </w:r>
      <w:r w:rsidRPr="00B07BDC">
        <w:rPr>
          <w:rFonts w:ascii="宋体" w:eastAsia="宋体" w:hAnsi="宋体" w:hint="eastAsia"/>
          <w:b w:val="0"/>
          <w:bCs/>
          <w:sz w:val="21"/>
          <w:szCs w:val="21"/>
        </w:rPr>
        <w:t>（高）</w:t>
      </w:r>
    </w:p>
    <w:p w14:paraId="58C48ABB" w14:textId="77777777" w:rsidR="00D80167" w:rsidRPr="00B07BDC" w:rsidRDefault="00D80167"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2ABDEF51" w14:textId="2ACC5D0F" w:rsidR="00D80167" w:rsidRPr="00B07BDC" w:rsidRDefault="00D80167" w:rsidP="007E7F39">
      <w:pPr>
        <w:spacing w:line="300" w:lineRule="auto"/>
        <w:ind w:firstLineChars="200" w:firstLine="420"/>
        <w:rPr>
          <w:rFonts w:ascii="宋体" w:eastAsia="宋体" w:hAnsi="宋体"/>
          <w:b w:val="0"/>
          <w:bCs/>
          <w:sz w:val="21"/>
          <w:szCs w:val="21"/>
        </w:rPr>
      </w:pPr>
      <w:bookmarkStart w:id="91" w:name="_Hlk153485140"/>
      <w:r w:rsidRPr="00B07BDC">
        <w:rPr>
          <w:rFonts w:ascii="宋体" w:eastAsia="宋体" w:hAnsi="宋体"/>
          <w:b w:val="0"/>
          <w:bCs/>
          <w:sz w:val="21"/>
          <w:szCs w:val="21"/>
        </w:rPr>
        <w:t>[1]</w:t>
      </w:r>
      <w:bookmarkEnd w:id="91"/>
      <w:r w:rsidRPr="00B07BDC">
        <w:rPr>
          <w:rFonts w:ascii="宋体" w:eastAsia="宋体" w:hAnsi="宋体"/>
          <w:b w:val="0"/>
          <w:bCs/>
          <w:sz w:val="21"/>
          <w:szCs w:val="21"/>
        </w:rPr>
        <w:t xml:space="preserve"> </w:t>
      </w:r>
      <w:r w:rsidRPr="00B07BDC">
        <w:rPr>
          <w:rFonts w:ascii="宋体" w:eastAsia="宋体" w:hAnsi="宋体" w:hint="eastAsia"/>
          <w:b w:val="0"/>
          <w:bCs/>
          <w:sz w:val="21"/>
          <w:szCs w:val="21"/>
        </w:rPr>
        <w:t>不夂</w:t>
      </w:r>
    </w:p>
    <w:p w14:paraId="265DA1D0" w14:textId="0ED6122B" w:rsidR="00D80167" w:rsidRPr="00B07BDC" w:rsidRDefault="00D8016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【整理报告】：「不夂」二字爲小字，乃後補。</w:t>
      </w:r>
    </w:p>
    <w:p w14:paraId="1D214FD8" w14:textId="69EA7789" w:rsidR="00D80167" w:rsidRPr="00B07BDC" w:rsidRDefault="00D8016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秉悳毋比</w:t>
      </w:r>
    </w:p>
    <w:p w14:paraId="12680B66" w14:textId="009D7820" w:rsidR="00D80167" w:rsidRPr="00B07BDC" w:rsidRDefault="00D8016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子居：「秉德毋比」蓋是言所秉之德與其行事不要人為造偽，而當以反映實際情況為準。</w:t>
      </w:r>
      <w:r w:rsidR="00C27C61" w:rsidRPr="00B07BDC">
        <w:rPr>
          <w:rStyle w:val="a5"/>
          <w:rFonts w:ascii="宋体" w:eastAsia="宋体" w:hAnsi="宋体"/>
          <w:b w:val="0"/>
          <w:bCs/>
          <w:sz w:val="21"/>
          <w:szCs w:val="21"/>
        </w:rPr>
        <w:lastRenderedPageBreak/>
        <w:footnoteReference w:id="387"/>
      </w:r>
    </w:p>
    <w:p w14:paraId="3AF6E6E0" w14:textId="77777777" w:rsidR="00D80167" w:rsidRPr="00B07BDC" w:rsidRDefault="00D80167" w:rsidP="007E7F39">
      <w:pPr>
        <w:spacing w:line="300" w:lineRule="auto"/>
        <w:ind w:firstLineChars="200" w:firstLine="420"/>
        <w:rPr>
          <w:rFonts w:ascii="宋体" w:eastAsia="宋体" w:hAnsi="宋体"/>
          <w:b w:val="0"/>
          <w:bCs/>
          <w:sz w:val="21"/>
          <w:szCs w:val="21"/>
        </w:rPr>
      </w:pPr>
    </w:p>
    <w:p w14:paraId="67B8012D" w14:textId="09341393" w:rsidR="00BE410E" w:rsidRPr="00B07BDC" w:rsidRDefault="00BE410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六五】释文：也。悳（德）巳（似）</w:t>
      </w:r>
      <w:r w:rsidR="00EB7A12" w:rsidRPr="00B07BDC">
        <w:rPr>
          <w:rFonts w:ascii="宋体" w:eastAsia="宋体" w:hAnsi="宋体"/>
          <w:b w:val="0"/>
          <w:bCs/>
          <w:sz w:val="21"/>
          <w:szCs w:val="21"/>
        </w:rPr>
        <w:t>[1]</w:t>
      </w:r>
      <w:r w:rsidRPr="00B07BDC">
        <w:rPr>
          <w:rFonts w:ascii="宋体" w:eastAsia="宋体" w:hAnsi="宋体"/>
          <w:b w:val="0"/>
          <w:bCs/>
          <w:noProof/>
          <w:sz w:val="21"/>
          <w:szCs w:val="21"/>
        </w:rPr>
        <w:drawing>
          <wp:inline distT="0" distB="0" distL="0" distR="0" wp14:anchorId="552E20F0" wp14:editId="65B28027">
            <wp:extent cx="133985" cy="146050"/>
            <wp:effectExtent l="0" t="0" r="0" b="6350"/>
            <wp:docPr id="143537223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33985" cy="146050"/>
                    </a:xfrm>
                    <a:prstGeom prst="rect">
                      <a:avLst/>
                    </a:prstGeom>
                    <a:noFill/>
                  </pic:spPr>
                </pic:pic>
              </a:graphicData>
            </a:graphic>
          </wp:inline>
        </w:drawing>
      </w:r>
      <w:r w:rsidRPr="00B07BDC">
        <w:rPr>
          <w:rFonts w:ascii="宋体" w:eastAsia="宋体" w:hAnsi="宋体" w:hint="eastAsia"/>
          <w:b w:val="0"/>
          <w:bCs/>
          <w:sz w:val="21"/>
          <w:szCs w:val="21"/>
        </w:rPr>
        <w:t>（淵），女（汝）乃山，毋自</w:t>
      </w:r>
      <w:r w:rsidRPr="00B07BDC">
        <w:rPr>
          <w:rFonts w:ascii="宋体" w:eastAsia="宋体" w:hAnsi="宋体"/>
          <w:b w:val="0"/>
          <w:bCs/>
          <w:noProof/>
          <w:sz w:val="21"/>
          <w:szCs w:val="21"/>
        </w:rPr>
        <w:drawing>
          <wp:inline distT="0" distB="0" distL="0" distR="0" wp14:anchorId="0BEB57A0" wp14:editId="5E8D477A">
            <wp:extent cx="141514" cy="145597"/>
            <wp:effectExtent l="0" t="0" r="0" b="6985"/>
            <wp:docPr id="179323812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48908" cy="153205"/>
                    </a:xfrm>
                    <a:prstGeom prst="rect">
                      <a:avLst/>
                    </a:prstGeom>
                    <a:noFill/>
                  </pic:spPr>
                </pic:pic>
              </a:graphicData>
            </a:graphic>
          </wp:inline>
        </w:drawing>
      </w:r>
      <w:r w:rsidRPr="00B07BDC">
        <w:rPr>
          <w:rFonts w:ascii="宋体" w:eastAsia="宋体" w:hAnsi="宋体" w:hint="eastAsia"/>
          <w:b w:val="0"/>
          <w:bCs/>
          <w:sz w:val="21"/>
          <w:szCs w:val="21"/>
        </w:rPr>
        <w:t>（湮）</w:t>
      </w:r>
      <w:r w:rsidR="00EB7A12" w:rsidRPr="00B07BDC">
        <w:rPr>
          <w:rFonts w:ascii="宋体" w:eastAsia="宋体" w:hAnsi="宋体"/>
          <w:b w:val="0"/>
          <w:bCs/>
          <w:sz w:val="21"/>
          <w:szCs w:val="21"/>
        </w:rPr>
        <w:t>[2]</w:t>
      </w:r>
      <w:r w:rsidRPr="00B07BDC">
        <w:rPr>
          <w:rFonts w:ascii="宋体" w:eastAsia="宋体" w:hAnsi="宋体" w:hint="eastAsia"/>
          <w:b w:val="0"/>
          <w:bCs/>
          <w:sz w:val="21"/>
          <w:szCs w:val="21"/>
        </w:rPr>
        <w:t>也。爯（稱）以五悳（德），和以五味</w:t>
      </w:r>
      <w:r w:rsidR="00EB7A12" w:rsidRPr="00B07BDC">
        <w:rPr>
          <w:rFonts w:ascii="宋体" w:eastAsia="宋体" w:hAnsi="宋体"/>
          <w:b w:val="0"/>
          <w:bCs/>
          <w:sz w:val="21"/>
          <w:szCs w:val="21"/>
        </w:rPr>
        <w:t>[3]</w:t>
      </w:r>
      <w:r w:rsidRPr="00B07BDC">
        <w:rPr>
          <w:rFonts w:ascii="宋体" w:eastAsia="宋体" w:hAnsi="宋体" w:hint="eastAsia"/>
          <w:b w:val="0"/>
          <w:bCs/>
          <w:sz w:val="21"/>
          <w:szCs w:val="21"/>
        </w:rPr>
        <w:t>，民</w:t>
      </w:r>
      <w:r w:rsidR="00C00E2B" w:rsidRPr="00B07BDC">
        <w:rPr>
          <w:rFonts w:ascii="宋体" w:eastAsia="宋体" w:hAnsi="宋体"/>
          <w:b w:val="0"/>
          <w:bCs/>
          <w:sz w:val="21"/>
          <w:szCs w:val="21"/>
        </w:rPr>
        <w:t>[4]</w:t>
      </w:r>
      <w:r w:rsidRPr="00B07BDC">
        <w:rPr>
          <w:rFonts w:ascii="宋体" w:eastAsia="宋体" w:hAnsi="宋体" w:hint="eastAsia"/>
          <w:b w:val="0"/>
          <w:bCs/>
          <w:sz w:val="21"/>
          <w:szCs w:val="21"/>
        </w:rPr>
        <w:t>以</w:t>
      </w:r>
      <w:r w:rsidRPr="00B07BDC">
        <w:rPr>
          <w:rFonts w:ascii="宋体" w:eastAsia="宋体" w:hAnsi="宋体"/>
          <w:b w:val="0"/>
          <w:bCs/>
          <w:noProof/>
          <w:sz w:val="21"/>
          <w:szCs w:val="21"/>
        </w:rPr>
        <w:drawing>
          <wp:inline distT="0" distB="0" distL="0" distR="0" wp14:anchorId="6CFBEF8E" wp14:editId="18220B6E">
            <wp:extent cx="136071" cy="136071"/>
            <wp:effectExtent l="0" t="0" r="0" b="0"/>
            <wp:docPr id="6057268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41817" cy="141817"/>
                    </a:xfrm>
                    <a:prstGeom prst="rect">
                      <a:avLst/>
                    </a:prstGeom>
                    <a:noFill/>
                  </pic:spPr>
                </pic:pic>
              </a:graphicData>
            </a:graphic>
          </wp:inline>
        </w:drawing>
      </w:r>
      <w:r w:rsidRPr="00B07BDC">
        <w:rPr>
          <w:rFonts w:ascii="宋体" w:eastAsia="宋体" w:hAnsi="宋体" w:hint="eastAsia"/>
          <w:b w:val="0"/>
          <w:bCs/>
          <w:sz w:val="21"/>
          <w:szCs w:val="21"/>
        </w:rPr>
        <w:t>（匡）</w:t>
      </w:r>
      <w:r w:rsidR="00EB7A12" w:rsidRPr="00B07BDC">
        <w:rPr>
          <w:rFonts w:ascii="宋体" w:eastAsia="宋体" w:hAnsi="宋体"/>
          <w:b w:val="0"/>
          <w:bCs/>
          <w:sz w:val="21"/>
          <w:szCs w:val="21"/>
        </w:rPr>
        <w:t>[</w:t>
      </w:r>
      <w:r w:rsidR="00C00E2B" w:rsidRPr="00B07BDC">
        <w:rPr>
          <w:rFonts w:ascii="宋体" w:eastAsia="宋体" w:hAnsi="宋体"/>
          <w:b w:val="0"/>
          <w:bCs/>
          <w:sz w:val="21"/>
          <w:szCs w:val="21"/>
        </w:rPr>
        <w:t>5</w:t>
      </w:r>
      <w:r w:rsidR="00EB7A12" w:rsidRPr="00B07BDC">
        <w:rPr>
          <w:rFonts w:ascii="宋体" w:eastAsia="宋体" w:hAnsi="宋体"/>
          <w:b w:val="0"/>
          <w:bCs/>
          <w:sz w:val="21"/>
          <w:szCs w:val="21"/>
        </w:rPr>
        <w:t>]</w:t>
      </w:r>
      <w:r w:rsidRPr="00B07BDC">
        <w:rPr>
          <w:rFonts w:ascii="宋体" w:eastAsia="宋体" w:hAnsi="宋体" w:hint="eastAsia"/>
          <w:b w:val="0"/>
          <w:bCs/>
          <w:sz w:val="21"/>
          <w:szCs w:val="21"/>
        </w:rPr>
        <w:t>以自定</w:t>
      </w:r>
    </w:p>
    <w:p w14:paraId="19120FA4" w14:textId="77777777" w:rsidR="00BE410E" w:rsidRPr="00B07BDC" w:rsidRDefault="00BE410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E28D163" w14:textId="0C227D46" w:rsidR="00D80167" w:rsidRPr="00B07BDC" w:rsidRDefault="00BE410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100E4A" w:rsidRPr="00B07BDC">
        <w:rPr>
          <w:rFonts w:ascii="宋体" w:eastAsia="宋体" w:hAnsi="宋体" w:hint="eastAsia"/>
          <w:b w:val="0"/>
          <w:bCs/>
          <w:sz w:val="21"/>
          <w:szCs w:val="21"/>
        </w:rPr>
        <w:t>巳</w:t>
      </w:r>
    </w:p>
    <w:p w14:paraId="3FA35AD7" w14:textId="78E0C058" w:rsidR="00100E4A" w:rsidRPr="00B07BDC" w:rsidRDefault="00100E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【整理报告】：巳，讀爲「似」。</w:t>
      </w:r>
    </w:p>
    <w:p w14:paraId="3D805399" w14:textId="1F8B092A" w:rsidR="00100E4A" w:rsidRPr="00B07BDC" w:rsidRDefault="00100E4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39472713" wp14:editId="79B2C769">
            <wp:extent cx="141514" cy="145597"/>
            <wp:effectExtent l="0" t="0" r="0" b="6985"/>
            <wp:docPr id="1181563319" name="图片 118156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48908" cy="153205"/>
                    </a:xfrm>
                    <a:prstGeom prst="rect">
                      <a:avLst/>
                    </a:prstGeom>
                    <a:noFill/>
                  </pic:spPr>
                </pic:pic>
              </a:graphicData>
            </a:graphic>
          </wp:inline>
        </w:drawing>
      </w:r>
    </w:p>
    <w:p w14:paraId="6888DBCE" w14:textId="739AA37C" w:rsidR="00100E4A" w:rsidRPr="00B07BDC" w:rsidRDefault="00100E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E7EBD91" wp14:editId="2F3B1E59">
            <wp:extent cx="140335" cy="146050"/>
            <wp:effectExtent l="0" t="0" r="0" b="6350"/>
            <wp:docPr id="56501979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，讀爲「湮」。《説文》：「湮，沒也。」《爾雅·釋詁》：「湮，落也。」郭注：「沈落也。」猶謂「沉降」。簡文以「山」、「淵」作喻，告誡啟「秉德毋比」。</w:t>
      </w:r>
    </w:p>
    <w:p w14:paraId="6D523547" w14:textId="377F24A3" w:rsidR="00100E4A" w:rsidRPr="00B07BDC" w:rsidRDefault="00100E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SimSun-ExtB" w:eastAsia="SimSun-ExtB" w:hAnsi="SimSun-ExtB" w:cs="SimSun-ExtB" w:hint="eastAsia"/>
          <w:b w:val="0"/>
          <w:bCs/>
          <w:sz w:val="21"/>
          <w:szCs w:val="21"/>
        </w:rPr>
        <w:t>𡨾</w:t>
      </w:r>
      <w:r w:rsidRPr="00B07BDC">
        <w:rPr>
          <w:rFonts w:ascii="宋体" w:eastAsia="宋体" w:hAnsi="宋体" w:hint="eastAsia"/>
          <w:b w:val="0"/>
          <w:bCs/>
          <w:sz w:val="21"/>
          <w:szCs w:val="21"/>
        </w:rPr>
        <w:t>」字字形與春秋晚期《宋君夫人鼎》中的「</w:t>
      </w:r>
      <w:r w:rsidRPr="00B07BDC">
        <w:rPr>
          <w:rFonts w:ascii="SimSun-ExtB" w:eastAsia="SimSun-ExtB" w:hAnsi="SimSun-ExtB" w:cs="SimSun-ExtB" w:hint="eastAsia"/>
          <w:b w:val="0"/>
          <w:bCs/>
          <w:sz w:val="21"/>
          <w:szCs w:val="21"/>
        </w:rPr>
        <w:t>𡨾</w:t>
      </w:r>
      <w:r w:rsidRPr="00B07BDC">
        <w:rPr>
          <w:rFonts w:ascii="宋体" w:eastAsia="宋体" w:hAnsi="宋体" w:hint="eastAsia"/>
          <w:b w:val="0"/>
          <w:bCs/>
          <w:sz w:val="21"/>
          <w:szCs w:val="21"/>
        </w:rPr>
        <w:t>」字相近，差別在於《參不韋》的「</w:t>
      </w:r>
      <w:r w:rsidRPr="00B07BDC">
        <w:rPr>
          <w:rFonts w:ascii="SimSun-ExtB" w:eastAsia="SimSun-ExtB" w:hAnsi="SimSun-ExtB" w:cs="SimSun-ExtB" w:hint="eastAsia"/>
          <w:b w:val="0"/>
          <w:bCs/>
          <w:sz w:val="21"/>
          <w:szCs w:val="21"/>
        </w:rPr>
        <w:t>𡨾</w:t>
      </w:r>
      <w:r w:rsidRPr="00B07BDC">
        <w:rPr>
          <w:rFonts w:ascii="宋体" w:eastAsia="宋体" w:hAnsi="宋体" w:hint="eastAsia"/>
          <w:b w:val="0"/>
          <w:bCs/>
          <w:sz w:val="21"/>
          <w:szCs w:val="21"/>
        </w:rPr>
        <w:t>」字在土符上增加了人形飾筆，因此可推測《參不韋》這個字形或即來源自春秋晚期而有所發展，很可能是戰國初期、前期字形。</w:t>
      </w:r>
      <w:r w:rsidR="00C27C61" w:rsidRPr="00B07BDC">
        <w:rPr>
          <w:rStyle w:val="a5"/>
          <w:rFonts w:ascii="宋体" w:eastAsia="宋体" w:hAnsi="宋体"/>
          <w:b w:val="0"/>
          <w:bCs/>
          <w:sz w:val="21"/>
          <w:szCs w:val="21"/>
        </w:rPr>
        <w:footnoteReference w:id="388"/>
      </w:r>
    </w:p>
    <w:p w14:paraId="7C66E7E4" w14:textId="7ADC6234" w:rsidR="00100E4A" w:rsidRPr="00B07BDC" w:rsidRDefault="00100E4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味</w:t>
      </w:r>
    </w:p>
    <w:p w14:paraId="5190568D" w14:textId="7A9CC2B6" w:rsidR="00100E4A" w:rsidRPr="00B07BDC" w:rsidRDefault="00100E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清華簡《參不韋》中，「味」字有三種字形，簡02、簡05、簡17、簡25皆書作「未」，簡65、簡87「味」字書作上未下日的「昧」字，簡90、簡99「味」字作左旨右未，三種寫法並不混雜，故或可推測三部分的原書寫時間有所不同。</w:t>
      </w:r>
      <w:r w:rsidR="00C27C61" w:rsidRPr="00B07BDC">
        <w:rPr>
          <w:rStyle w:val="a5"/>
          <w:rFonts w:ascii="宋体" w:eastAsia="宋体" w:hAnsi="宋体"/>
          <w:b w:val="0"/>
          <w:bCs/>
          <w:sz w:val="21"/>
          <w:szCs w:val="21"/>
        </w:rPr>
        <w:footnoteReference w:id="389"/>
      </w:r>
    </w:p>
    <w:p w14:paraId="3072DDCB" w14:textId="48E28D40" w:rsidR="00C00E2B" w:rsidRPr="00B07BDC" w:rsidRDefault="00C00E2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民</w:t>
      </w:r>
    </w:p>
    <w:p w14:paraId="76E87B29" w14:textId="6BD63DE2" w:rsidR="00C00E2B" w:rsidRPr="00B07BDC" w:rsidRDefault="00C00E2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賈連翔：「民」可讀為「彌」，訓為終。</w:t>
      </w:r>
      <w:r w:rsidRPr="00B07BDC">
        <w:rPr>
          <w:rStyle w:val="a5"/>
          <w:rFonts w:ascii="宋体" w:eastAsia="宋体" w:hAnsi="宋体"/>
          <w:b w:val="0"/>
          <w:bCs/>
          <w:sz w:val="21"/>
          <w:szCs w:val="21"/>
        </w:rPr>
        <w:footnoteReference w:id="390"/>
      </w:r>
    </w:p>
    <w:p w14:paraId="45FF2689" w14:textId="75F6418F" w:rsidR="00100E4A" w:rsidRPr="00B07BDC" w:rsidRDefault="00100E4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C00E2B" w:rsidRPr="00B07BDC">
        <w:rPr>
          <w:rFonts w:ascii="宋体" w:eastAsia="宋体" w:hAnsi="宋体"/>
          <w:b w:val="0"/>
          <w:bCs/>
          <w:sz w:val="21"/>
          <w:szCs w:val="21"/>
        </w:rPr>
        <w:t>5</w:t>
      </w:r>
      <w:r w:rsidRPr="00B07BDC">
        <w:rPr>
          <w:rFonts w:ascii="宋体" w:eastAsia="宋体" w:hAnsi="宋体"/>
          <w:b w:val="0"/>
          <w:bCs/>
          <w:sz w:val="21"/>
          <w:szCs w:val="21"/>
        </w:rPr>
        <w:t xml:space="preserve">] </w:t>
      </w:r>
      <w:r w:rsidRPr="00B07BDC">
        <w:rPr>
          <w:rFonts w:ascii="宋体" w:eastAsia="宋体" w:hAnsi="宋体"/>
          <w:b w:val="0"/>
          <w:bCs/>
          <w:noProof/>
          <w:sz w:val="21"/>
          <w:szCs w:val="21"/>
        </w:rPr>
        <w:drawing>
          <wp:inline distT="0" distB="0" distL="0" distR="0" wp14:anchorId="5E83D2E3" wp14:editId="023E2BFB">
            <wp:extent cx="136071" cy="136071"/>
            <wp:effectExtent l="0" t="0" r="0" b="0"/>
            <wp:docPr id="164410004" name="图片 1644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41817" cy="141817"/>
                    </a:xfrm>
                    <a:prstGeom prst="rect">
                      <a:avLst/>
                    </a:prstGeom>
                    <a:noFill/>
                  </pic:spPr>
                </pic:pic>
              </a:graphicData>
            </a:graphic>
          </wp:inline>
        </w:drawing>
      </w:r>
    </w:p>
    <w:p w14:paraId="6622688B" w14:textId="77777777" w:rsidR="00100E4A" w:rsidRPr="00B07BDC" w:rsidRDefault="00100E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26460F4B" wp14:editId="68C58955">
            <wp:extent cx="133985" cy="133985"/>
            <wp:effectExtent l="0" t="0" r="0" b="0"/>
            <wp:docPr id="189137737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，字後補，從矢，聲，讀爲「匡」。</w:t>
      </w:r>
    </w:p>
    <w:p w14:paraId="74A7BE83" w14:textId="3CC61D7B" w:rsidR="00100E4A" w:rsidRPr="00B07BDC" w:rsidRDefault="000F779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疑即從知從王的「聖」字異體，見《碑別字新編·十三畫·聖字》所引《齊比丘惠瑍造象》，此處可讀為「靜」，「靜」與「自定」皆是道家常用概念，如郭店楚簡《老子》甲篇、《管子·內業》、《申子》、《</w:t>
      </w:r>
      <w:r w:rsidR="00A85103" w:rsidRPr="00B07BDC">
        <w:rPr>
          <w:rFonts w:ascii="宋体" w:eastAsia="宋体" w:hAnsi="宋体" w:hint="eastAsia"/>
          <w:b w:val="0"/>
          <w:bCs/>
          <w:sz w:val="21"/>
          <w:szCs w:val="21"/>
        </w:rPr>
        <w:t>尸</w:t>
      </w:r>
      <w:r w:rsidRPr="00B07BDC">
        <w:rPr>
          <w:rFonts w:ascii="宋体" w:eastAsia="宋体" w:hAnsi="宋体" w:hint="eastAsia"/>
          <w:b w:val="0"/>
          <w:bCs/>
          <w:sz w:val="21"/>
          <w:szCs w:val="21"/>
        </w:rPr>
        <w:t>子·分》、《韓非子·揚權》、《韓非子·主道》：、馬王堆帛書《十大經·名形》。</w:t>
      </w:r>
      <w:r w:rsidR="00C27C61" w:rsidRPr="00B07BDC">
        <w:rPr>
          <w:rStyle w:val="a5"/>
          <w:rFonts w:ascii="宋体" w:eastAsia="宋体" w:hAnsi="宋体"/>
          <w:b w:val="0"/>
          <w:bCs/>
          <w:sz w:val="21"/>
          <w:szCs w:val="21"/>
        </w:rPr>
        <w:footnoteReference w:id="391"/>
      </w:r>
    </w:p>
    <w:p w14:paraId="41A01C34" w14:textId="77777777" w:rsidR="001870B3" w:rsidRPr="00B07BDC" w:rsidRDefault="001870B3" w:rsidP="007E7F39">
      <w:pPr>
        <w:spacing w:line="300" w:lineRule="auto"/>
        <w:ind w:firstLineChars="200" w:firstLine="420"/>
        <w:rPr>
          <w:rFonts w:ascii="宋体" w:eastAsia="宋体" w:hAnsi="宋体"/>
          <w:b w:val="0"/>
          <w:bCs/>
          <w:sz w:val="21"/>
          <w:szCs w:val="21"/>
        </w:rPr>
      </w:pPr>
    </w:p>
    <w:p w14:paraId="4C3FB17A" w14:textId="232D42ED" w:rsidR="00AA1251" w:rsidRPr="00B07BDC" w:rsidRDefault="00AA125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六六】释文：也。參不韋曰：</w:t>
      </w:r>
      <w:r w:rsidRPr="00B07BDC">
        <w:rPr>
          <w:rFonts w:ascii="宋体" w:eastAsia="宋体" w:hAnsi="宋体"/>
          <w:b w:val="0"/>
          <w:bCs/>
          <w:noProof/>
          <w:sz w:val="21"/>
          <w:szCs w:val="21"/>
        </w:rPr>
        <w:drawing>
          <wp:inline distT="0" distB="0" distL="0" distR="0" wp14:anchorId="213C2E58" wp14:editId="1CCAAAC1">
            <wp:extent cx="140335" cy="133985"/>
            <wp:effectExtent l="0" t="0" r="0" b="0"/>
            <wp:docPr id="1921603778"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w:t>
      </w:r>
      <w:r w:rsidRPr="00B07BDC">
        <w:rPr>
          <w:rFonts w:ascii="宋体" w:eastAsia="宋体" w:hAnsi="宋体"/>
          <w:b w:val="0"/>
          <w:bCs/>
          <w:noProof/>
          <w:sz w:val="21"/>
          <w:szCs w:val="21"/>
        </w:rPr>
        <w:drawing>
          <wp:inline distT="0" distB="0" distL="0" distR="0" wp14:anchorId="26057E37" wp14:editId="3BC7BE20">
            <wp:extent cx="151176" cy="149679"/>
            <wp:effectExtent l="0" t="0" r="1270" b="3175"/>
            <wp:docPr id="789194891"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57730" cy="156168"/>
                    </a:xfrm>
                    <a:prstGeom prst="rect">
                      <a:avLst/>
                    </a:prstGeom>
                    <a:noFill/>
                  </pic:spPr>
                </pic:pic>
              </a:graphicData>
            </a:graphic>
          </wp:inline>
        </w:drawing>
      </w:r>
      <w:r w:rsidRPr="00B07BDC">
        <w:rPr>
          <w:rFonts w:ascii="宋体" w:eastAsia="宋体" w:hAnsi="宋体" w:hint="eastAsia"/>
          <w:b w:val="0"/>
          <w:bCs/>
          <w:sz w:val="21"/>
          <w:szCs w:val="21"/>
        </w:rPr>
        <w:t>（勉）</w:t>
      </w:r>
      <w:r w:rsidR="00466A0E" w:rsidRPr="00B07BDC">
        <w:rPr>
          <w:rFonts w:ascii="宋体" w:eastAsia="宋体" w:hAnsi="宋体"/>
          <w:b w:val="0"/>
          <w:bCs/>
          <w:sz w:val="21"/>
          <w:szCs w:val="21"/>
        </w:rPr>
        <w:t>[1]</w:t>
      </w:r>
      <w:r w:rsidRPr="00B07BDC">
        <w:rPr>
          <w:rFonts w:ascii="宋体" w:eastAsia="宋体" w:hAnsi="宋体" w:hint="eastAsia"/>
          <w:b w:val="0"/>
          <w:bCs/>
          <w:sz w:val="21"/>
          <w:szCs w:val="21"/>
        </w:rPr>
        <w:t>悳（德）</w:t>
      </w:r>
      <w:r w:rsidRPr="00B07BDC">
        <w:rPr>
          <w:rFonts w:ascii="宋体" w:eastAsia="宋体" w:hAnsi="宋体"/>
          <w:b w:val="0"/>
          <w:bCs/>
          <w:noProof/>
          <w:sz w:val="21"/>
          <w:szCs w:val="21"/>
        </w:rPr>
        <w:drawing>
          <wp:inline distT="0" distB="0" distL="0" distR="0" wp14:anchorId="78D5A9AA" wp14:editId="37DAC902">
            <wp:extent cx="152400" cy="146050"/>
            <wp:effectExtent l="0" t="0" r="0" b="6350"/>
            <wp:docPr id="72214027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（勉）宜（義）</w:t>
      </w:r>
      <w:r w:rsidRPr="00B07BDC">
        <w:rPr>
          <w:rFonts w:ascii="宋体" w:eastAsia="宋体" w:hAnsi="宋体"/>
          <w:b w:val="0"/>
          <w:bCs/>
          <w:noProof/>
          <w:sz w:val="21"/>
          <w:szCs w:val="21"/>
        </w:rPr>
        <w:drawing>
          <wp:inline distT="0" distB="0" distL="0" distR="0" wp14:anchorId="5F5E1B14" wp14:editId="3841C7CD">
            <wp:extent cx="152400" cy="146050"/>
            <wp:effectExtent l="0" t="0" r="0" b="6350"/>
            <wp:docPr id="2080656425"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w:t>
      </w:r>
      <w:r w:rsidRPr="00B07BDC">
        <w:rPr>
          <w:rFonts w:ascii="宋体" w:eastAsia="宋体" w:hAnsi="宋体"/>
          <w:b w:val="0"/>
          <w:bCs/>
          <w:noProof/>
          <w:sz w:val="21"/>
          <w:szCs w:val="21"/>
        </w:rPr>
        <w:drawing>
          <wp:inline distT="0" distB="0" distL="0" distR="0" wp14:anchorId="4E9ACEC6" wp14:editId="23FB70D3">
            <wp:extent cx="157843" cy="153201"/>
            <wp:effectExtent l="0" t="0" r="0" b="0"/>
            <wp:docPr id="24542790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62380" cy="157605"/>
                    </a:xfrm>
                    <a:prstGeom prst="rect">
                      <a:avLst/>
                    </a:prstGeom>
                    <a:noFill/>
                  </pic:spPr>
                </pic:pic>
              </a:graphicData>
            </a:graphic>
          </wp:inline>
        </w:drawing>
      </w:r>
      <w:r w:rsidRPr="00B07BDC">
        <w:rPr>
          <w:rFonts w:ascii="宋体" w:eastAsia="宋体" w:hAnsi="宋体" w:hint="eastAsia"/>
          <w:b w:val="0"/>
          <w:bCs/>
          <w:sz w:val="21"/>
          <w:szCs w:val="21"/>
        </w:rPr>
        <w:t>（法）</w:t>
      </w:r>
      <w:r w:rsidR="003B3E6D" w:rsidRPr="00B07BDC">
        <w:rPr>
          <w:rFonts w:ascii="宋体" w:eastAsia="宋体" w:hAnsi="宋体"/>
          <w:b w:val="0"/>
          <w:bCs/>
          <w:sz w:val="21"/>
          <w:szCs w:val="21"/>
        </w:rPr>
        <w:t>[2]</w:t>
      </w:r>
      <w:r w:rsidRPr="00B07BDC">
        <w:rPr>
          <w:rFonts w:ascii="宋体" w:eastAsia="宋体" w:hAnsi="宋体"/>
          <w:b w:val="0"/>
          <w:bCs/>
          <w:noProof/>
          <w:sz w:val="21"/>
          <w:szCs w:val="21"/>
        </w:rPr>
        <w:drawing>
          <wp:inline distT="0" distB="0" distL="0" distR="0" wp14:anchorId="002421E7" wp14:editId="053546D4">
            <wp:extent cx="152400" cy="146050"/>
            <wp:effectExtent l="0" t="0" r="0" b="6350"/>
            <wp:docPr id="105594293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（勉）長</w:t>
      </w:r>
      <w:r w:rsidRPr="00B07BDC">
        <w:rPr>
          <w:rFonts w:ascii="宋体" w:eastAsia="宋体" w:hAnsi="宋体"/>
          <w:b w:val="0"/>
          <w:bCs/>
          <w:noProof/>
          <w:sz w:val="21"/>
          <w:szCs w:val="21"/>
        </w:rPr>
        <w:drawing>
          <wp:inline distT="0" distB="0" distL="0" distR="0" wp14:anchorId="67EAF76D" wp14:editId="3C22F297">
            <wp:extent cx="152400" cy="146050"/>
            <wp:effectExtent l="0" t="0" r="0" b="6350"/>
            <wp:docPr id="177326735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（勉）固，是胃（謂）內基</w:t>
      </w:r>
      <w:r w:rsidR="003B3E6D" w:rsidRPr="00B07BDC">
        <w:rPr>
          <w:rFonts w:ascii="宋体" w:eastAsia="宋体" w:hAnsi="宋体"/>
          <w:b w:val="0"/>
          <w:bCs/>
          <w:sz w:val="21"/>
          <w:szCs w:val="21"/>
        </w:rPr>
        <w:t>[3]</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23C16452" wp14:editId="4D3272FB">
            <wp:extent cx="152400" cy="146050"/>
            <wp:effectExtent l="0" t="0" r="0" b="6350"/>
            <wp:docPr id="143459629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（勉）（聖）</w:t>
      </w:r>
    </w:p>
    <w:p w14:paraId="42886651" w14:textId="77777777" w:rsidR="00AA1251" w:rsidRPr="00B07BDC" w:rsidRDefault="00AA125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EFB4349" w14:textId="5B51143B" w:rsidR="001870B3" w:rsidRPr="00B07BDC" w:rsidRDefault="00AA125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0701A9" w:rsidRPr="00B07BDC">
        <w:rPr>
          <w:rFonts w:ascii="宋体" w:eastAsia="宋体" w:hAnsi="宋体"/>
          <w:b w:val="0"/>
          <w:bCs/>
          <w:sz w:val="21"/>
          <w:szCs w:val="21"/>
        </w:rPr>
        <w:t xml:space="preserve"> </w:t>
      </w:r>
      <w:r w:rsidR="006E0A72" w:rsidRPr="00B07BDC">
        <w:rPr>
          <w:rFonts w:ascii="宋体" w:eastAsia="宋体" w:hAnsi="宋体"/>
          <w:b w:val="0"/>
          <w:bCs/>
          <w:noProof/>
          <w:sz w:val="21"/>
          <w:szCs w:val="21"/>
        </w:rPr>
        <w:drawing>
          <wp:inline distT="0" distB="0" distL="0" distR="0" wp14:anchorId="5081F6B2" wp14:editId="24E1EDA5">
            <wp:extent cx="151176" cy="149679"/>
            <wp:effectExtent l="0" t="0" r="1270" b="3175"/>
            <wp:docPr id="825875469" name="图片 82587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57730" cy="156168"/>
                    </a:xfrm>
                    <a:prstGeom prst="rect">
                      <a:avLst/>
                    </a:prstGeom>
                    <a:noFill/>
                  </pic:spPr>
                </pic:pic>
              </a:graphicData>
            </a:graphic>
          </wp:inline>
        </w:drawing>
      </w:r>
    </w:p>
    <w:p w14:paraId="608FAE4F" w14:textId="5D9862F5" w:rsidR="006E0A72" w:rsidRPr="00B07BDC" w:rsidRDefault="00E159A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319051B5" wp14:editId="089B49AD">
            <wp:extent cx="152400" cy="146050"/>
            <wp:effectExtent l="0" t="0" r="0" b="6350"/>
            <wp:docPr id="76071766"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，字形與「字」同形，疑讀爲「勉」，勉勵。</w:t>
      </w:r>
    </w:p>
    <w:p w14:paraId="53E0C968" w14:textId="11C407E0" w:rsidR="006E0A72" w:rsidRPr="00B07BDC" w:rsidRDefault="006E0A7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75C44A31" wp14:editId="065F1E49">
            <wp:extent cx="157843" cy="153201"/>
            <wp:effectExtent l="0" t="0" r="0" b="0"/>
            <wp:docPr id="1518898202" name="图片 151889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62380" cy="157605"/>
                    </a:xfrm>
                    <a:prstGeom prst="rect">
                      <a:avLst/>
                    </a:prstGeom>
                    <a:noFill/>
                  </pic:spPr>
                </pic:pic>
              </a:graphicData>
            </a:graphic>
          </wp:inline>
        </w:drawing>
      </w:r>
    </w:p>
    <w:p w14:paraId="4192888D" w14:textId="52900FCC" w:rsidR="006E0A72" w:rsidRPr="00B07BDC" w:rsidRDefault="00E159A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子居：「法」字字形與清華簡《命訓》、《五紀》相近，《五紀》的寫法基本可以確定是繼承自清華簡《參不韋》。</w:t>
      </w:r>
      <w:r w:rsidR="00C27C61" w:rsidRPr="00B07BDC">
        <w:rPr>
          <w:rStyle w:val="a5"/>
          <w:rFonts w:ascii="宋体" w:eastAsia="宋体" w:hAnsi="宋体"/>
          <w:b w:val="0"/>
          <w:bCs/>
          <w:sz w:val="21"/>
          <w:szCs w:val="21"/>
        </w:rPr>
        <w:footnoteReference w:id="392"/>
      </w:r>
    </w:p>
    <w:p w14:paraId="2606D880" w14:textId="11799585" w:rsidR="006E0A72" w:rsidRPr="00B07BDC" w:rsidRDefault="006E0A7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基</w:t>
      </w:r>
    </w:p>
    <w:p w14:paraId="4784EB5B" w14:textId="63A3DA9E" w:rsidR="00E159A4" w:rsidRPr="00B07BDC" w:rsidRDefault="00E159A4" w:rsidP="007E7F39">
      <w:pPr>
        <w:spacing w:line="300" w:lineRule="auto"/>
        <w:ind w:firstLineChars="200" w:firstLine="420"/>
        <w:rPr>
          <w:rFonts w:ascii="宋体" w:eastAsia="宋体" w:hAnsi="宋体"/>
          <w:b w:val="0"/>
          <w:bCs/>
          <w:sz w:val="21"/>
          <w:szCs w:val="21"/>
        </w:rPr>
      </w:pPr>
      <w:bookmarkStart w:id="92" w:name="_Hlk153533676"/>
      <w:r w:rsidRPr="00B07BDC">
        <w:rPr>
          <w:rFonts w:ascii="宋体" w:eastAsia="宋体" w:hAnsi="宋体" w:hint="eastAsia"/>
          <w:b w:val="0"/>
          <w:bCs/>
          <w:sz w:val="21"/>
          <w:szCs w:val="21"/>
        </w:rPr>
        <w:t>【整理报告】：</w:t>
      </w:r>
      <w:bookmarkEnd w:id="92"/>
      <w:r w:rsidRPr="00B07BDC">
        <w:rPr>
          <w:rFonts w:ascii="宋体" w:eastAsia="宋体" w:hAnsi="宋体" w:hint="eastAsia"/>
          <w:b w:val="0"/>
          <w:bCs/>
          <w:sz w:val="21"/>
          <w:szCs w:val="21"/>
        </w:rPr>
        <w:t>此節以「內」、「外」相對。</w:t>
      </w:r>
    </w:p>
    <w:p w14:paraId="688F4AE4" w14:textId="0E6C40F7" w:rsidR="00E159A4" w:rsidRPr="00B07BDC" w:rsidRDefault="00E159A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子居：「基」字寫法與春秋晚期《子璋鐘》的「基」字相近，與前文的「</w:t>
      </w:r>
      <w:r w:rsidRPr="00B07BDC">
        <w:rPr>
          <w:rFonts w:ascii="SimSun-ExtB" w:eastAsia="SimSun-ExtB" w:hAnsi="SimSun-ExtB" w:cs="SimSun-ExtB" w:hint="eastAsia"/>
          <w:b w:val="0"/>
          <w:bCs/>
          <w:sz w:val="21"/>
          <w:szCs w:val="21"/>
        </w:rPr>
        <w:t>𡨾</w:t>
      </w:r>
      <w:r w:rsidRPr="00B07BDC">
        <w:rPr>
          <w:rFonts w:ascii="宋体" w:eastAsia="宋体" w:hAnsi="宋体" w:hint="eastAsia"/>
          <w:b w:val="0"/>
          <w:bCs/>
          <w:sz w:val="21"/>
          <w:szCs w:val="21"/>
        </w:rPr>
        <w:t>」字情況很接近，蓋同樣說明原始清華簡《參不韋》曾存在一個接近春秋晚期的版本。</w:t>
      </w:r>
      <w:r w:rsidR="00C27C61" w:rsidRPr="00B07BDC">
        <w:rPr>
          <w:rStyle w:val="a5"/>
          <w:rFonts w:ascii="宋体" w:eastAsia="宋体" w:hAnsi="宋体"/>
          <w:b w:val="0"/>
          <w:bCs/>
          <w:sz w:val="21"/>
          <w:szCs w:val="21"/>
        </w:rPr>
        <w:footnoteReference w:id="393"/>
      </w:r>
    </w:p>
    <w:p w14:paraId="48D83C6C" w14:textId="77777777" w:rsidR="00E159A4" w:rsidRPr="00B07BDC" w:rsidRDefault="00E159A4" w:rsidP="007E7F39">
      <w:pPr>
        <w:spacing w:line="300" w:lineRule="auto"/>
        <w:ind w:firstLineChars="200" w:firstLine="420"/>
        <w:rPr>
          <w:rFonts w:ascii="宋体" w:eastAsia="宋体" w:hAnsi="宋体"/>
          <w:b w:val="0"/>
          <w:bCs/>
          <w:sz w:val="21"/>
          <w:szCs w:val="21"/>
        </w:rPr>
      </w:pPr>
    </w:p>
    <w:p w14:paraId="4C2D7210" w14:textId="1A6D346C" w:rsidR="00EA0AE2" w:rsidRPr="00B07BDC" w:rsidRDefault="00EA0AE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六七】释文：</w:t>
      </w:r>
      <w:r w:rsidRPr="00B07BDC">
        <w:rPr>
          <w:rFonts w:ascii="宋体" w:eastAsia="宋体" w:hAnsi="宋体"/>
          <w:b w:val="0"/>
          <w:bCs/>
          <w:noProof/>
          <w:sz w:val="21"/>
          <w:szCs w:val="21"/>
        </w:rPr>
        <w:drawing>
          <wp:inline distT="0" distB="0" distL="0" distR="0" wp14:anchorId="1F0C9D9A" wp14:editId="4206E999">
            <wp:extent cx="152400" cy="146050"/>
            <wp:effectExtent l="0" t="0" r="0" b="6350"/>
            <wp:docPr id="186840242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（勉）惠</w:t>
      </w:r>
      <w:r w:rsidRPr="00B07BDC">
        <w:rPr>
          <w:rFonts w:ascii="宋体" w:eastAsia="宋体" w:hAnsi="宋体"/>
          <w:b w:val="0"/>
          <w:bCs/>
          <w:noProof/>
          <w:sz w:val="21"/>
          <w:szCs w:val="21"/>
        </w:rPr>
        <w:drawing>
          <wp:inline distT="0" distB="0" distL="0" distR="0" wp14:anchorId="1E3C6575" wp14:editId="0E0CE8F0">
            <wp:extent cx="152400" cy="146050"/>
            <wp:effectExtent l="0" t="0" r="0" b="6350"/>
            <wp:docPr id="126038271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w:t>
      </w:r>
      <w:r w:rsidRPr="00B07BDC">
        <w:rPr>
          <w:rFonts w:ascii="宋体" w:eastAsia="宋体" w:hAnsi="宋体"/>
          <w:b w:val="0"/>
          <w:bCs/>
          <w:noProof/>
          <w:sz w:val="21"/>
          <w:szCs w:val="21"/>
        </w:rPr>
        <w:drawing>
          <wp:inline distT="0" distB="0" distL="0" distR="0" wp14:anchorId="2050F1D7" wp14:editId="5C5A96DA">
            <wp:extent cx="164976" cy="152037"/>
            <wp:effectExtent l="0" t="0" r="6985" b="635"/>
            <wp:docPr id="9938261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75448" cy="161688"/>
                    </a:xfrm>
                    <a:prstGeom prst="rect">
                      <a:avLst/>
                    </a:prstGeom>
                    <a:noFill/>
                  </pic:spPr>
                </pic:pic>
              </a:graphicData>
            </a:graphic>
          </wp:inline>
        </w:drawing>
      </w:r>
      <w:r w:rsidRPr="00B07BDC">
        <w:rPr>
          <w:rFonts w:ascii="宋体" w:eastAsia="宋体" w:hAnsi="宋体" w:hint="eastAsia"/>
          <w:b w:val="0"/>
          <w:bCs/>
          <w:sz w:val="21"/>
          <w:szCs w:val="21"/>
        </w:rPr>
        <w:t>（剛）</w:t>
      </w:r>
      <w:r w:rsidRPr="00B07BDC">
        <w:rPr>
          <w:rFonts w:ascii="宋体" w:eastAsia="宋体" w:hAnsi="宋体"/>
          <w:b w:val="0"/>
          <w:bCs/>
          <w:noProof/>
          <w:sz w:val="21"/>
          <w:szCs w:val="21"/>
        </w:rPr>
        <w:drawing>
          <wp:inline distT="0" distB="0" distL="0" distR="0" wp14:anchorId="1A5A098E" wp14:editId="0B2D56B2">
            <wp:extent cx="152400" cy="146050"/>
            <wp:effectExtent l="0" t="0" r="0" b="6350"/>
            <wp:docPr id="144581271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w:t>
      </w:r>
      <w:r w:rsidRPr="00B07BDC">
        <w:rPr>
          <w:rFonts w:ascii="宋体" w:eastAsia="宋体" w:hAnsi="宋体"/>
          <w:b w:val="0"/>
          <w:bCs/>
          <w:noProof/>
          <w:sz w:val="21"/>
          <w:szCs w:val="21"/>
        </w:rPr>
        <w:drawing>
          <wp:inline distT="0" distB="0" distL="0" distR="0" wp14:anchorId="6563906D" wp14:editId="37A8946B">
            <wp:extent cx="140335" cy="146050"/>
            <wp:effectExtent l="0" t="0" r="0" b="6350"/>
            <wp:docPr id="1260216726"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（柔）</w:t>
      </w:r>
      <w:r w:rsidRPr="00B07BDC">
        <w:rPr>
          <w:rFonts w:ascii="宋体" w:eastAsia="宋体" w:hAnsi="宋体"/>
          <w:b w:val="0"/>
          <w:bCs/>
          <w:noProof/>
          <w:sz w:val="21"/>
          <w:szCs w:val="21"/>
        </w:rPr>
        <w:drawing>
          <wp:inline distT="0" distB="0" distL="0" distR="0" wp14:anchorId="59529926" wp14:editId="50CA1D32">
            <wp:extent cx="152400" cy="146050"/>
            <wp:effectExtent l="0" t="0" r="0" b="6350"/>
            <wp:docPr id="87942409"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（勉）和，是胃（謂）外基。參不韋曰：</w:t>
      </w:r>
      <w:r w:rsidRPr="00B07BDC">
        <w:rPr>
          <w:rFonts w:ascii="宋体" w:eastAsia="宋体" w:hAnsi="宋体"/>
          <w:b w:val="0"/>
          <w:bCs/>
          <w:noProof/>
          <w:sz w:val="21"/>
          <w:szCs w:val="21"/>
        </w:rPr>
        <w:drawing>
          <wp:inline distT="0" distB="0" distL="0" distR="0" wp14:anchorId="74CEF18F" wp14:editId="4215F874">
            <wp:extent cx="140335" cy="133985"/>
            <wp:effectExtent l="0" t="0" r="0" b="0"/>
            <wp:docPr id="165553269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（啟），剴（愷）</w:t>
      </w:r>
      <w:r w:rsidR="00B33FA6" w:rsidRPr="00B07BDC">
        <w:rPr>
          <w:rFonts w:ascii="宋体" w:eastAsia="宋体" w:hAnsi="宋体"/>
          <w:b w:val="0"/>
          <w:bCs/>
          <w:sz w:val="21"/>
          <w:szCs w:val="21"/>
        </w:rPr>
        <w:t>[1]</w:t>
      </w:r>
      <w:r w:rsidRPr="00B07BDC">
        <w:rPr>
          <w:rFonts w:ascii="宋体" w:eastAsia="宋体" w:hAnsi="宋体" w:hint="eastAsia"/>
          <w:b w:val="0"/>
          <w:bCs/>
          <w:sz w:val="21"/>
          <w:szCs w:val="21"/>
        </w:rPr>
        <w:t>浧（盈）</w:t>
      </w:r>
      <w:r w:rsidR="00B33FA6" w:rsidRPr="00B07BDC">
        <w:rPr>
          <w:rFonts w:ascii="宋体" w:eastAsia="宋体" w:hAnsi="宋体"/>
          <w:b w:val="0"/>
          <w:bCs/>
          <w:sz w:val="21"/>
          <w:szCs w:val="21"/>
        </w:rPr>
        <w:t>[2]</w:t>
      </w:r>
      <w:r w:rsidRPr="00B07BDC">
        <w:rPr>
          <w:rFonts w:ascii="宋体" w:eastAsia="宋体" w:hAnsi="宋体" w:hint="eastAsia"/>
          <w:b w:val="0"/>
          <w:bCs/>
          <w:sz w:val="21"/>
          <w:szCs w:val="21"/>
        </w:rPr>
        <w:t>剴（愷）</w:t>
      </w:r>
      <w:r w:rsidRPr="00B07BDC">
        <w:rPr>
          <w:rFonts w:ascii="宋体" w:eastAsia="宋体" w:hAnsi="宋体"/>
          <w:b w:val="0"/>
          <w:bCs/>
          <w:noProof/>
          <w:sz w:val="21"/>
          <w:szCs w:val="21"/>
        </w:rPr>
        <w:drawing>
          <wp:inline distT="0" distB="0" distL="0" distR="0" wp14:anchorId="5FE95D92" wp14:editId="16B7854E">
            <wp:extent cx="140335" cy="140335"/>
            <wp:effectExtent l="0" t="0" r="0" b="0"/>
            <wp:docPr id="149963326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（得）剴（愷）</w:t>
      </w:r>
      <w:r w:rsidRPr="00B07BDC">
        <w:rPr>
          <w:rFonts w:ascii="宋体" w:eastAsia="宋体" w:hAnsi="宋体"/>
          <w:b w:val="0"/>
          <w:bCs/>
          <w:noProof/>
          <w:sz w:val="21"/>
          <w:szCs w:val="21"/>
        </w:rPr>
        <w:drawing>
          <wp:inline distT="0" distB="0" distL="0" distR="0" wp14:anchorId="1981BDF5" wp14:editId="21611175">
            <wp:extent cx="141515" cy="141515"/>
            <wp:effectExtent l="0" t="0" r="0" b="0"/>
            <wp:docPr id="83029400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55299" cy="155299"/>
                    </a:xfrm>
                    <a:prstGeom prst="rect">
                      <a:avLst/>
                    </a:prstGeom>
                    <a:noFill/>
                  </pic:spPr>
                </pic:pic>
              </a:graphicData>
            </a:graphic>
          </wp:inline>
        </w:drawing>
      </w:r>
      <w:r w:rsidRPr="00B07BDC">
        <w:rPr>
          <w:rFonts w:ascii="宋体" w:eastAsia="宋体" w:hAnsi="宋体" w:hint="eastAsia"/>
          <w:b w:val="0"/>
          <w:bCs/>
          <w:sz w:val="21"/>
          <w:szCs w:val="21"/>
        </w:rPr>
        <w:t>（富）</w:t>
      </w:r>
      <w:r w:rsidR="00B33FA6" w:rsidRPr="00B07BDC">
        <w:rPr>
          <w:rFonts w:ascii="宋体" w:eastAsia="宋体" w:hAnsi="宋体"/>
          <w:b w:val="0"/>
          <w:bCs/>
          <w:sz w:val="21"/>
          <w:szCs w:val="21"/>
        </w:rPr>
        <w:t>[3]</w:t>
      </w:r>
      <w:r w:rsidRPr="00B07BDC">
        <w:rPr>
          <w:rFonts w:ascii="宋体" w:eastAsia="宋体" w:hAnsi="宋体" w:hint="eastAsia"/>
          <w:b w:val="0"/>
          <w:bCs/>
          <w:sz w:val="21"/>
          <w:szCs w:val="21"/>
        </w:rPr>
        <w:t>剴（愷）</w:t>
      </w:r>
    </w:p>
    <w:p w14:paraId="067DABAE" w14:textId="77777777" w:rsidR="00EA0AE2" w:rsidRPr="00B07BDC" w:rsidRDefault="00EA0AE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5DA07019" w14:textId="531CC8DA" w:rsidR="00E159A4" w:rsidRPr="00B07BDC" w:rsidRDefault="00EA0AE2" w:rsidP="007E7F39">
      <w:pPr>
        <w:spacing w:line="300" w:lineRule="auto"/>
        <w:ind w:firstLineChars="200" w:firstLine="420"/>
        <w:rPr>
          <w:rFonts w:ascii="宋体" w:eastAsia="宋体" w:hAnsi="宋体"/>
          <w:b w:val="0"/>
          <w:bCs/>
          <w:sz w:val="21"/>
          <w:szCs w:val="21"/>
        </w:rPr>
      </w:pPr>
      <w:bookmarkStart w:id="93" w:name="_Hlk153533600"/>
      <w:r w:rsidRPr="00B07BDC">
        <w:rPr>
          <w:rFonts w:ascii="宋体" w:eastAsia="宋体" w:hAnsi="宋体"/>
          <w:b w:val="0"/>
          <w:bCs/>
          <w:sz w:val="21"/>
          <w:szCs w:val="21"/>
        </w:rPr>
        <w:t>[1]</w:t>
      </w:r>
      <w:bookmarkEnd w:id="93"/>
      <w:r w:rsidR="004209ED" w:rsidRPr="00B07BDC">
        <w:rPr>
          <w:rFonts w:ascii="宋体" w:eastAsia="宋体" w:hAnsi="宋体"/>
          <w:b w:val="0"/>
          <w:bCs/>
          <w:sz w:val="21"/>
          <w:szCs w:val="21"/>
        </w:rPr>
        <w:t xml:space="preserve"> </w:t>
      </w:r>
      <w:r w:rsidR="004209ED" w:rsidRPr="00B07BDC">
        <w:rPr>
          <w:rFonts w:ascii="宋体" w:eastAsia="宋体" w:hAnsi="宋体" w:hint="eastAsia"/>
          <w:b w:val="0"/>
          <w:bCs/>
          <w:sz w:val="21"/>
          <w:szCs w:val="21"/>
        </w:rPr>
        <w:t>剴</w:t>
      </w:r>
    </w:p>
    <w:p w14:paraId="45BB0B1B" w14:textId="3CB744EA" w:rsidR="003B3093" w:rsidRPr="00B07BDC" w:rsidRDefault="004209E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【整理报告】：剴，讀爲「愷」，《爾雅·釋詁上》：「愷，樂也。」</w:t>
      </w:r>
    </w:p>
    <w:p w14:paraId="0EE671A3" w14:textId="33A5F37C" w:rsidR="004209ED" w:rsidRPr="00B07BDC" w:rsidRDefault="000D341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【初讀】激流震川2.0：</w:t>
      </w:r>
      <w:r w:rsidR="008306B5" w:rsidRPr="00B07BDC">
        <w:rPr>
          <w:rFonts w:ascii="宋体" w:eastAsia="宋体" w:hAnsi="宋体" w:hint="eastAsia"/>
          <w:b w:val="0"/>
          <w:bCs/>
          <w:sz w:val="21"/>
          <w:szCs w:val="21"/>
        </w:rPr>
        <w:t>揆諸文義，似乎可讀爲「冀」，希求之意。幾、豈關係密切，又《左傳·哀公十六年》：「國人望君，如望歲焉，日月以幾」，《釋文》：「幾，音冀，本或作冀。」</w:t>
      </w:r>
      <w:r w:rsidRPr="00B07BDC">
        <w:rPr>
          <w:rStyle w:val="a5"/>
          <w:rFonts w:ascii="宋体" w:eastAsia="宋体" w:hAnsi="宋体"/>
          <w:b w:val="0"/>
          <w:bCs/>
          <w:sz w:val="21"/>
          <w:szCs w:val="21"/>
        </w:rPr>
        <w:footnoteReference w:id="394"/>
      </w:r>
    </w:p>
    <w:p w14:paraId="4A675F2A" w14:textId="3FF7F755" w:rsidR="00E4442D" w:rsidRPr="00B07BDC" w:rsidRDefault="00E4442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可以讀爲「覬」，覬覦、冀望的意思。參清華九《迺命一》簡11「剴其有竝命」，「剴」即讀爲「冀」。</w:t>
      </w:r>
      <w:r w:rsidRPr="00B07BDC">
        <w:rPr>
          <w:rStyle w:val="a5"/>
          <w:rFonts w:ascii="宋体" w:eastAsia="宋体" w:hAnsi="宋体"/>
          <w:b w:val="0"/>
          <w:bCs/>
          <w:sz w:val="21"/>
          <w:szCs w:val="21"/>
        </w:rPr>
        <w:footnoteReference w:id="395"/>
      </w:r>
    </w:p>
    <w:p w14:paraId="209F8FDE" w14:textId="18D85123" w:rsidR="004209ED" w:rsidRPr="00B07BDC" w:rsidRDefault="004209E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子居：慧琳《一切經音義》卷二十五：「難冀，居致反。《玉篇》雲：『望也。』又作覬，《說文》：『覬，幸也。』」可證二讀皆通，「剴」與「覬」同有聲符「豈」，故相較於讀為「冀」</w:t>
      </w:r>
      <w:r w:rsidRPr="00B07BDC">
        <w:rPr>
          <w:rFonts w:ascii="宋体" w:eastAsia="宋体" w:hAnsi="宋体" w:hint="eastAsia"/>
          <w:b w:val="0"/>
          <w:bCs/>
          <w:sz w:val="21"/>
          <w:szCs w:val="21"/>
        </w:rPr>
        <w:lastRenderedPageBreak/>
        <w:t>而言，讀為「覬」略優。</w:t>
      </w:r>
      <w:r w:rsidR="00C27C61" w:rsidRPr="00B07BDC">
        <w:rPr>
          <w:rStyle w:val="a5"/>
          <w:rFonts w:ascii="宋体" w:eastAsia="宋体" w:hAnsi="宋体"/>
          <w:b w:val="0"/>
          <w:bCs/>
          <w:sz w:val="21"/>
          <w:szCs w:val="21"/>
        </w:rPr>
        <w:footnoteReference w:id="396"/>
      </w:r>
    </w:p>
    <w:p w14:paraId="417A8E27" w14:textId="492B015C" w:rsidR="00E01337" w:rsidRPr="00B07BDC" w:rsidRDefault="00E0133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w:t>
      </w:r>
      <w:r w:rsidRPr="00B07BDC">
        <w:rPr>
          <w:rFonts w:ascii="宋体" w:eastAsia="宋体" w:hAnsi="宋体"/>
          <w:b w:val="0"/>
          <w:bCs/>
          <w:sz w:val="21"/>
          <w:szCs w:val="21"/>
        </w:rPr>
        <w:t>zy</w:t>
      </w:r>
      <w:r w:rsidRPr="00B07BDC">
        <w:rPr>
          <w:rFonts w:ascii="宋体" w:eastAsia="宋体" w:hAnsi="宋体" w:hint="eastAsia"/>
          <w:b w:val="0"/>
          <w:bCs/>
          <w:sz w:val="21"/>
          <w:szCs w:val="21"/>
        </w:rPr>
        <w:t>：若按整理者理解，將「剴」讀為「愷」，訓為「合樂」，為名詞義，但細繹文旨，恐覺不安。從上文的句式來看，「啟，勉德、勉義、勉法、勉長、勉固，是謂內基。」句式相似，與「剴」同一位置的字為「㝃（勉）」，整理者訓為「勉勵」，為動詞義，這句話可理解為「啟，勉勵德行、勉勵道義、勉勵法則、勉勵長久、勉勵安定，是謂內基。」那麽處於同一位置的「剴」也應為動詞義比較合適。按照這個思路來推，「剴」可直接訓為「規勸」。《周禮•春官•大司樂》：「以樂語教國子興道諷誦言語」，鄭玄註：「道，讀為導。導者，言古以剴今也。」如以「規勸」之義來解釋，這句話的意思可理解為「啟，規勸通達、規勸意滿、規勸富多、規勸盛大、規勸顯達卻不合適，是謂內裂。」</w:t>
      </w:r>
      <w:r w:rsidRPr="00B07BDC">
        <w:rPr>
          <w:rStyle w:val="a5"/>
          <w:rFonts w:ascii="宋体" w:eastAsia="宋体" w:hAnsi="宋体"/>
          <w:b w:val="0"/>
          <w:bCs/>
          <w:sz w:val="21"/>
          <w:szCs w:val="21"/>
        </w:rPr>
        <w:footnoteReference w:id="397"/>
      </w:r>
    </w:p>
    <w:p w14:paraId="50BCA9CA" w14:textId="3A38ECBA" w:rsidR="004209ED" w:rsidRPr="00B07BDC" w:rsidRDefault="004209E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浧</w:t>
      </w:r>
    </w:p>
    <w:p w14:paraId="52207349" w14:textId="3BB22885" w:rsidR="004209ED" w:rsidRPr="00B07BDC" w:rsidRDefault="004209ED" w:rsidP="007E7F39">
      <w:pPr>
        <w:spacing w:line="300" w:lineRule="auto"/>
        <w:ind w:firstLineChars="200" w:firstLine="420"/>
        <w:rPr>
          <w:rFonts w:ascii="宋体" w:eastAsia="宋体" w:hAnsi="宋体"/>
          <w:b w:val="0"/>
          <w:bCs/>
          <w:sz w:val="21"/>
          <w:szCs w:val="21"/>
        </w:rPr>
      </w:pPr>
      <w:bookmarkStart w:id="94" w:name="_Hlk153548998"/>
      <w:r w:rsidRPr="00B07BDC">
        <w:rPr>
          <w:rFonts w:ascii="宋体" w:eastAsia="宋体" w:hAnsi="宋体" w:hint="eastAsia"/>
          <w:b w:val="0"/>
          <w:bCs/>
          <w:sz w:val="21"/>
          <w:szCs w:val="21"/>
        </w:rPr>
        <w:t>【整理报告】：</w:t>
      </w:r>
      <w:bookmarkEnd w:id="94"/>
      <w:r w:rsidRPr="00B07BDC">
        <w:rPr>
          <w:rFonts w:ascii="宋体" w:eastAsia="宋体" w:hAnsi="宋体" w:hint="eastAsia"/>
          <w:b w:val="0"/>
          <w:bCs/>
          <w:sz w:val="21"/>
          <w:szCs w:val="21"/>
        </w:rPr>
        <w:t>浧，讀爲「盈」。</w:t>
      </w:r>
    </w:p>
    <w:p w14:paraId="39BA3579" w14:textId="2C80632D" w:rsidR="004209ED" w:rsidRPr="00B07BDC" w:rsidRDefault="004209E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0F97C2E2" wp14:editId="4C1C122C">
            <wp:extent cx="141515" cy="141515"/>
            <wp:effectExtent l="0" t="0" r="0" b="0"/>
            <wp:docPr id="71683243" name="图片 7168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55299" cy="155299"/>
                    </a:xfrm>
                    <a:prstGeom prst="rect">
                      <a:avLst/>
                    </a:prstGeom>
                    <a:noFill/>
                  </pic:spPr>
                </pic:pic>
              </a:graphicData>
            </a:graphic>
          </wp:inline>
        </w:drawing>
      </w:r>
    </w:p>
    <w:p w14:paraId="2E256B76" w14:textId="05D8E7D5" w:rsidR="004F3F6E" w:rsidRPr="00B07BDC" w:rsidRDefault="004F3F6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子居：「富」字書作「</w:t>
      </w:r>
      <w:r w:rsidRPr="00B07BDC">
        <w:rPr>
          <w:rFonts w:ascii="宋体" w:eastAsia="宋体" w:hAnsi="宋体"/>
          <w:b w:val="0"/>
          <w:bCs/>
          <w:noProof/>
          <w:sz w:val="21"/>
          <w:szCs w:val="21"/>
        </w:rPr>
        <w:drawing>
          <wp:inline distT="0" distB="0" distL="0" distR="0" wp14:anchorId="1AE8193B" wp14:editId="551CB078">
            <wp:extent cx="141515" cy="141515"/>
            <wp:effectExtent l="0" t="0" r="0" b="0"/>
            <wp:docPr id="1262091115" name="图片 126209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55299" cy="155299"/>
                    </a:xfrm>
                    <a:prstGeom prst="rect">
                      <a:avLst/>
                    </a:prstGeom>
                    <a:noFill/>
                  </pic:spPr>
                </pic:pic>
              </a:graphicData>
            </a:graphic>
          </wp:inline>
        </w:drawing>
      </w:r>
      <w:r w:rsidRPr="00B07BDC">
        <w:rPr>
          <w:rFonts w:ascii="宋体" w:eastAsia="宋体" w:hAnsi="宋体" w:hint="eastAsia"/>
          <w:b w:val="0"/>
          <w:bCs/>
          <w:sz w:val="21"/>
          <w:szCs w:val="21"/>
        </w:rPr>
        <w:t>」，與楚簡常見的上畐下貝不同，故很可能並非楚地寫法。</w:t>
      </w:r>
      <w:r w:rsidR="00C27C61" w:rsidRPr="00B07BDC">
        <w:rPr>
          <w:rStyle w:val="a5"/>
          <w:rFonts w:ascii="宋体" w:eastAsia="宋体" w:hAnsi="宋体"/>
          <w:b w:val="0"/>
          <w:bCs/>
          <w:sz w:val="21"/>
          <w:szCs w:val="21"/>
        </w:rPr>
        <w:footnoteReference w:id="398"/>
      </w:r>
    </w:p>
    <w:p w14:paraId="07A528FE" w14:textId="77777777" w:rsidR="00785520" w:rsidRPr="00B07BDC" w:rsidRDefault="00785520" w:rsidP="007E7F39">
      <w:pPr>
        <w:spacing w:line="300" w:lineRule="auto"/>
        <w:ind w:firstLineChars="200" w:firstLine="420"/>
        <w:rPr>
          <w:rFonts w:ascii="宋体" w:eastAsia="宋体" w:hAnsi="宋体"/>
          <w:b w:val="0"/>
          <w:bCs/>
          <w:sz w:val="21"/>
          <w:szCs w:val="21"/>
        </w:rPr>
      </w:pPr>
    </w:p>
    <w:p w14:paraId="30CA6AB9" w14:textId="6A80E128" w:rsidR="00785520" w:rsidRPr="00B07BDC" w:rsidRDefault="0078552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六八】释文：</w:t>
      </w:r>
      <w:r w:rsidR="00F65FF6" w:rsidRPr="00B07BDC">
        <w:rPr>
          <w:rFonts w:ascii="宋体" w:eastAsia="宋体" w:hAnsi="宋体" w:hint="eastAsia"/>
          <w:b w:val="0"/>
          <w:bCs/>
          <w:sz w:val="21"/>
          <w:szCs w:val="21"/>
        </w:rPr>
        <w:t>大剴（愷）達而不宜，是胃（謂）內副</w:t>
      </w:r>
      <w:r w:rsidR="00AF1C8F" w:rsidRPr="00B07BDC">
        <w:rPr>
          <w:rFonts w:ascii="宋体" w:eastAsia="宋体" w:hAnsi="宋体"/>
          <w:b w:val="0"/>
          <w:bCs/>
          <w:sz w:val="21"/>
          <w:szCs w:val="21"/>
        </w:rPr>
        <w:t>[1]</w:t>
      </w:r>
      <w:r w:rsidR="00F65FF6" w:rsidRPr="00B07BDC">
        <w:rPr>
          <w:rFonts w:ascii="宋体" w:eastAsia="宋体" w:hAnsi="宋体" w:hint="eastAsia"/>
          <w:b w:val="0"/>
          <w:bCs/>
          <w:sz w:val="21"/>
          <w:szCs w:val="21"/>
        </w:rPr>
        <w:t>。剴（愷）</w:t>
      </w:r>
      <w:r w:rsidR="00F65FF6" w:rsidRPr="00B07BDC">
        <w:rPr>
          <w:rFonts w:ascii="宋体" w:eastAsia="宋体" w:hAnsi="宋体"/>
          <w:b w:val="0"/>
          <w:bCs/>
          <w:noProof/>
          <w:sz w:val="21"/>
          <w:szCs w:val="21"/>
        </w:rPr>
        <w:drawing>
          <wp:inline distT="0" distB="0" distL="0" distR="0" wp14:anchorId="2460191F" wp14:editId="15B08E2F">
            <wp:extent cx="130628" cy="130628"/>
            <wp:effectExtent l="0" t="0" r="3175" b="3175"/>
            <wp:docPr id="1476001705"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pic:spPr>
                </pic:pic>
              </a:graphicData>
            </a:graphic>
          </wp:inline>
        </w:drawing>
      </w:r>
      <w:r w:rsidR="00F65FF6" w:rsidRPr="00B07BDC">
        <w:rPr>
          <w:rFonts w:ascii="宋体" w:eastAsia="宋体" w:hAnsi="宋体" w:hint="eastAsia"/>
          <w:b w:val="0"/>
          <w:bCs/>
          <w:sz w:val="21"/>
          <w:szCs w:val="21"/>
        </w:rPr>
        <w:t>（</w:t>
      </w:r>
      <w:bookmarkStart w:id="95" w:name="_Hlk150253678"/>
      <w:r w:rsidR="00F65FF6" w:rsidRPr="00B07BDC">
        <w:rPr>
          <w:rFonts w:ascii="宋体" w:eastAsia="宋体" w:hAnsi="宋体" w:hint="eastAsia"/>
          <w:b w:val="0"/>
          <w:bCs/>
          <w:sz w:val="21"/>
          <w:szCs w:val="21"/>
        </w:rPr>
        <w:t>戲</w:t>
      </w:r>
      <w:bookmarkEnd w:id="95"/>
      <w:r w:rsidR="00F65FF6" w:rsidRPr="00B07BDC">
        <w:rPr>
          <w:rFonts w:ascii="宋体" w:eastAsia="宋体" w:hAnsi="宋体" w:hint="eastAsia"/>
          <w:b w:val="0"/>
          <w:bCs/>
          <w:sz w:val="21"/>
          <w:szCs w:val="21"/>
        </w:rPr>
        <w:t>）剴（愷）溢</w:t>
      </w:r>
      <w:r w:rsidR="00AF1C8F" w:rsidRPr="00B07BDC">
        <w:rPr>
          <w:rFonts w:ascii="宋体" w:eastAsia="宋体" w:hAnsi="宋体"/>
          <w:b w:val="0"/>
          <w:bCs/>
          <w:sz w:val="21"/>
          <w:szCs w:val="21"/>
        </w:rPr>
        <w:t>[2]</w:t>
      </w:r>
      <w:r w:rsidR="00F65FF6" w:rsidRPr="00B07BDC">
        <w:rPr>
          <w:rFonts w:ascii="宋体" w:eastAsia="宋体" w:hAnsi="宋体" w:hint="eastAsia"/>
          <w:b w:val="0"/>
          <w:bCs/>
          <w:sz w:val="21"/>
          <w:szCs w:val="21"/>
        </w:rPr>
        <w:t>剴（愷）芋（華）</w:t>
      </w:r>
      <w:r w:rsidR="00AF1C8F" w:rsidRPr="00B07BDC">
        <w:rPr>
          <w:rFonts w:ascii="宋体" w:eastAsia="宋体" w:hAnsi="宋体"/>
          <w:b w:val="0"/>
          <w:bCs/>
          <w:sz w:val="21"/>
          <w:szCs w:val="21"/>
        </w:rPr>
        <w:t>[3]</w:t>
      </w:r>
      <w:r w:rsidR="00F65FF6" w:rsidRPr="00B07BDC">
        <w:rPr>
          <w:rFonts w:ascii="宋体" w:eastAsia="宋体" w:hAnsi="宋体" w:hint="eastAsia"/>
          <w:b w:val="0"/>
          <w:bCs/>
          <w:sz w:val="21"/>
          <w:szCs w:val="21"/>
        </w:rPr>
        <w:t>剴（愷）上</w:t>
      </w:r>
      <w:r w:rsidR="00AF1C8F" w:rsidRPr="00B07BDC">
        <w:rPr>
          <w:rFonts w:ascii="宋体" w:eastAsia="宋体" w:hAnsi="宋体"/>
          <w:b w:val="0"/>
          <w:bCs/>
          <w:sz w:val="21"/>
          <w:szCs w:val="21"/>
        </w:rPr>
        <w:t>[4]</w:t>
      </w:r>
      <w:r w:rsidR="00F65FF6" w:rsidRPr="00B07BDC">
        <w:rPr>
          <w:rFonts w:ascii="宋体" w:eastAsia="宋体" w:hAnsi="宋体" w:hint="eastAsia"/>
          <w:b w:val="0"/>
          <w:bCs/>
          <w:sz w:val="21"/>
          <w:szCs w:val="21"/>
        </w:rPr>
        <w:t>剴（愷）蜀（獨）</w:t>
      </w:r>
      <w:r w:rsidR="00AF1C8F" w:rsidRPr="00B07BDC">
        <w:rPr>
          <w:rFonts w:ascii="宋体" w:eastAsia="宋体" w:hAnsi="宋体"/>
          <w:b w:val="0"/>
          <w:bCs/>
          <w:sz w:val="21"/>
          <w:szCs w:val="21"/>
        </w:rPr>
        <w:t>[5]</w:t>
      </w:r>
      <w:r w:rsidR="00F65FF6" w:rsidRPr="00B07BDC">
        <w:rPr>
          <w:rFonts w:ascii="宋体" w:eastAsia="宋体" w:hAnsi="宋体" w:hint="eastAsia"/>
          <w:b w:val="0"/>
          <w:bCs/>
          <w:sz w:val="21"/>
          <w:szCs w:val="21"/>
        </w:rPr>
        <w:t>，是胃（謂）外</w:t>
      </w:r>
    </w:p>
    <w:p w14:paraId="606D066F" w14:textId="77777777" w:rsidR="00785520" w:rsidRPr="00B07BDC" w:rsidRDefault="0078552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CF773F7" w14:textId="24F3CD59" w:rsidR="00785520" w:rsidRPr="00B07BDC" w:rsidRDefault="00785520" w:rsidP="007E7F39">
      <w:pPr>
        <w:spacing w:line="300" w:lineRule="auto"/>
        <w:ind w:firstLineChars="200" w:firstLine="420"/>
        <w:rPr>
          <w:rFonts w:ascii="宋体" w:eastAsia="宋体" w:hAnsi="宋体"/>
          <w:b w:val="0"/>
          <w:bCs/>
          <w:sz w:val="21"/>
          <w:szCs w:val="21"/>
        </w:rPr>
      </w:pPr>
      <w:bookmarkStart w:id="96" w:name="_Hlk153547007"/>
      <w:r w:rsidRPr="00B07BDC">
        <w:rPr>
          <w:rFonts w:ascii="宋体" w:eastAsia="宋体" w:hAnsi="宋体"/>
          <w:b w:val="0"/>
          <w:bCs/>
          <w:sz w:val="21"/>
          <w:szCs w:val="21"/>
        </w:rPr>
        <w:t>[1]</w:t>
      </w:r>
      <w:r w:rsidR="00AD0564" w:rsidRPr="00B07BDC">
        <w:rPr>
          <w:rFonts w:ascii="宋体" w:eastAsia="宋体" w:hAnsi="宋体"/>
          <w:b w:val="0"/>
          <w:bCs/>
          <w:sz w:val="21"/>
          <w:szCs w:val="21"/>
        </w:rPr>
        <w:t xml:space="preserve"> </w:t>
      </w:r>
      <w:r w:rsidR="00AD0564" w:rsidRPr="00B07BDC">
        <w:rPr>
          <w:rFonts w:ascii="宋体" w:eastAsia="宋体" w:hAnsi="宋体" w:hint="eastAsia"/>
          <w:b w:val="0"/>
          <w:bCs/>
          <w:sz w:val="21"/>
          <w:szCs w:val="21"/>
        </w:rPr>
        <w:t>副</w:t>
      </w:r>
    </w:p>
    <w:bookmarkEnd w:id="96"/>
    <w:p w14:paraId="20A3E4B6" w14:textId="41E0C8F8" w:rsidR="00F65FF6" w:rsidRPr="00B07BDC" w:rsidRDefault="00C321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【整理报告】：副，讀如字，訓爲「裂」或「析」。句意謂貪得務奢，財物榮華最終會離析散失。</w:t>
      </w:r>
    </w:p>
    <w:p w14:paraId="18FD2BE4" w14:textId="531D1904" w:rsidR="00F65FF6" w:rsidRPr="00B07BDC" w:rsidRDefault="00F65FF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「副」沒有不好的意思，似應讀爲「逼」，逼迫之義。</w:t>
      </w:r>
      <w:r w:rsidRPr="00B07BDC">
        <w:rPr>
          <w:rStyle w:val="a5"/>
          <w:rFonts w:ascii="宋体" w:eastAsia="宋体" w:hAnsi="宋体"/>
          <w:b w:val="0"/>
          <w:bCs/>
          <w:sz w:val="21"/>
          <w:szCs w:val="21"/>
        </w:rPr>
        <w:footnoteReference w:id="399"/>
      </w:r>
    </w:p>
    <w:p w14:paraId="29747332" w14:textId="261FC3A6" w:rsidR="00C3214A" w:rsidRPr="00B07BDC" w:rsidRDefault="00C321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子居：「盈」、「得」、「富」、「大」、「達」皆是內在的欲望，所以屬於「內副」。「戲」、「溢」、「華」、「上」、「獨」皆為外在表現，所以屬於「外副」。</w:t>
      </w:r>
      <w:r w:rsidR="00C27C61" w:rsidRPr="00B07BDC">
        <w:rPr>
          <w:rStyle w:val="a5"/>
          <w:rFonts w:ascii="宋体" w:eastAsia="宋体" w:hAnsi="宋体"/>
          <w:b w:val="0"/>
          <w:bCs/>
          <w:sz w:val="21"/>
          <w:szCs w:val="21"/>
        </w:rPr>
        <w:footnoteReference w:id="400"/>
      </w:r>
    </w:p>
    <w:p w14:paraId="258C9BC7" w14:textId="6FAE9019" w:rsidR="00F65FF6" w:rsidRPr="00B07BDC" w:rsidRDefault="00AD056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溢</w:t>
      </w:r>
    </w:p>
    <w:p w14:paraId="68A7A626" w14:textId="6F536669" w:rsidR="00AD0564" w:rsidRPr="00B07BDC" w:rsidRDefault="006B4E6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子居：「溢」用為「泆」，二字通假。</w:t>
      </w:r>
      <w:r w:rsidR="00C27C61" w:rsidRPr="00B07BDC">
        <w:rPr>
          <w:rStyle w:val="a5"/>
          <w:rFonts w:ascii="宋体" w:eastAsia="宋体" w:hAnsi="宋体"/>
          <w:b w:val="0"/>
          <w:bCs/>
          <w:sz w:val="21"/>
          <w:szCs w:val="21"/>
        </w:rPr>
        <w:footnoteReference w:id="401"/>
      </w:r>
    </w:p>
    <w:p w14:paraId="5A0C70EB" w14:textId="61D2E696" w:rsidR="002D3076" w:rsidRPr="00B07BDC" w:rsidRDefault="002D307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溢</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與</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訩</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實有一定關聯。《集韻》：</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詾，眾言。</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《漢書·霍光傳》</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又聞民間讙言霍氏毒殺許皇后</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，顏師古注：</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讙，眾聲也。</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即人議之多、盈、盛。</w:t>
      </w:r>
      <w:r w:rsidRPr="00B07BDC">
        <w:rPr>
          <w:rStyle w:val="a5"/>
          <w:rFonts w:ascii="宋体" w:eastAsia="宋体" w:hAnsi="宋体"/>
          <w:b w:val="0"/>
          <w:bCs/>
          <w:sz w:val="21"/>
          <w:szCs w:val="21"/>
        </w:rPr>
        <w:footnoteReference w:id="402"/>
      </w:r>
    </w:p>
    <w:p w14:paraId="01288D46" w14:textId="0B807C8C" w:rsidR="00AD0564" w:rsidRPr="00B07BDC" w:rsidRDefault="00AD056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芋</w:t>
      </w:r>
    </w:p>
    <w:p w14:paraId="5F68F1F6" w14:textId="680206D0" w:rsidR="00AD0564" w:rsidRPr="00B07BDC" w:rsidRDefault="00C321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【整理报告】：芋，楚簡多用爲「華」。</w:t>
      </w:r>
    </w:p>
    <w:p w14:paraId="09023AD7" w14:textId="4E04C962" w:rsidR="00FC1BE2" w:rsidRPr="00B07BDC" w:rsidRDefault="00FC1BE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華</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顯然應該讀</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譁/嘩</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，與</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謞/嗃</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讙/嚾</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意義相同，即混亂。</w:t>
      </w:r>
      <w:r w:rsidRPr="00B07BDC">
        <w:rPr>
          <w:rStyle w:val="a5"/>
          <w:rFonts w:ascii="宋体" w:eastAsia="宋体" w:hAnsi="宋体"/>
          <w:b w:val="0"/>
          <w:bCs/>
          <w:sz w:val="21"/>
          <w:szCs w:val="21"/>
        </w:rPr>
        <w:footnoteReference w:id="403"/>
      </w:r>
    </w:p>
    <w:p w14:paraId="3366183D" w14:textId="50584D78" w:rsidR="006B4E69" w:rsidRPr="00B07BDC" w:rsidRDefault="006B4E6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子居：「華」即浮華虛榮，《說文·華部》：「華，榮也。」</w:t>
      </w:r>
      <w:r w:rsidR="00C27C61" w:rsidRPr="00B07BDC">
        <w:rPr>
          <w:rStyle w:val="a5"/>
          <w:rFonts w:ascii="宋体" w:eastAsia="宋体" w:hAnsi="宋体"/>
          <w:b w:val="0"/>
          <w:bCs/>
          <w:sz w:val="21"/>
          <w:szCs w:val="21"/>
        </w:rPr>
        <w:footnoteReference w:id="404"/>
      </w:r>
    </w:p>
    <w:p w14:paraId="12FED022" w14:textId="7673C9EF" w:rsidR="00AD0564" w:rsidRPr="00B07BDC" w:rsidRDefault="00AD056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上</w:t>
      </w:r>
    </w:p>
    <w:p w14:paraId="69705A77" w14:textId="6EE40D72" w:rsidR="00FC1BE2" w:rsidRPr="00B07BDC" w:rsidRDefault="00FC1BE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上</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，意猶</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乘亂</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之</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乘</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，侵犯、陵犯之意,如《左傳》</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君子不欲多上人，況敢陵天子乎？</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《國語》</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《書》曰：民可近也，而不可上也</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，韋昭注：</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上，陵也。</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，兩字在不少義項上都是近義詞。</w:t>
      </w:r>
      <w:r w:rsidRPr="00B07BDC">
        <w:rPr>
          <w:rStyle w:val="a5"/>
          <w:rFonts w:ascii="宋体" w:eastAsia="宋体" w:hAnsi="宋体"/>
          <w:b w:val="0"/>
          <w:bCs/>
          <w:sz w:val="21"/>
          <w:szCs w:val="21"/>
        </w:rPr>
        <w:footnoteReference w:id="405"/>
      </w:r>
    </w:p>
    <w:p w14:paraId="2AB0E3D0" w14:textId="56DD64A9" w:rsidR="00AD0564" w:rsidRPr="00B07BDC" w:rsidRDefault="006B4E6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子居：「上」即占據更有利的位置而氣勢淩人，《國語·周語中》：「書曰：民可近也，而不可上也。」韋昭註：「上，陵也。」</w:t>
      </w:r>
      <w:r w:rsidR="00FC1BE2" w:rsidRPr="00B07BDC">
        <w:rPr>
          <w:rFonts w:ascii="宋体" w:eastAsia="宋体" w:hAnsi="宋体" w:hint="eastAsia"/>
          <w:b w:val="0"/>
          <w:bCs/>
          <w:sz w:val="21"/>
          <w:szCs w:val="21"/>
        </w:rPr>
        <w:t>「上」訓為升，後文「上之」蓋指拔擢，如升職、任命等，《易傳·需卦·象傳》：「雲上於天，需，君子以飲食宴樂。」《釋文》：「幹寶雲：上，升也。」</w:t>
      </w:r>
      <w:r w:rsidR="00C27C61" w:rsidRPr="00B07BDC">
        <w:rPr>
          <w:rStyle w:val="a5"/>
          <w:rFonts w:ascii="宋体" w:eastAsia="宋体" w:hAnsi="宋体"/>
          <w:b w:val="0"/>
          <w:bCs/>
          <w:sz w:val="21"/>
          <w:szCs w:val="21"/>
        </w:rPr>
        <w:footnoteReference w:id="406"/>
      </w:r>
    </w:p>
    <w:p w14:paraId="773B27AC" w14:textId="61341E52" w:rsidR="00AD0564" w:rsidRPr="00B07BDC" w:rsidRDefault="00AD056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蜀</w:t>
      </w:r>
    </w:p>
    <w:p w14:paraId="51BC01AD" w14:textId="37C9B7C5" w:rsidR="006B4E69" w:rsidRPr="00B07BDC" w:rsidRDefault="006B4E6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子居：「獨」即專斷，《莊子·人間世》：「回聞衛君，其年壯，其行獨。」《釋文》：「崔雲：『自專也。』向雲：『與人異也。』郭雲：『不與人同欲。』」</w:t>
      </w:r>
      <w:r w:rsidR="00C27C61" w:rsidRPr="00B07BDC">
        <w:rPr>
          <w:rStyle w:val="a5"/>
          <w:rFonts w:ascii="宋体" w:eastAsia="宋体" w:hAnsi="宋体"/>
          <w:b w:val="0"/>
          <w:bCs/>
          <w:sz w:val="21"/>
          <w:szCs w:val="21"/>
        </w:rPr>
        <w:footnoteReference w:id="407"/>
      </w:r>
    </w:p>
    <w:p w14:paraId="50D7CC8D" w14:textId="77AFDB8B" w:rsidR="002D3076" w:rsidRPr="00B07BDC" w:rsidRDefault="002D307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蜀</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或為</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獨</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，解爲慎獨。按這組詞都是不好的字眼，</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蜀</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可讀為</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濁</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，也是亂、混亂的意思。《呂氏春秋·振亂》</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當今之世濁甚矣</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，高誘注：</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濁，亂也。</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《戰國策·秦策一》</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書策稠濁</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，高誘註：</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濁，亂也。</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《楚辭·九辯》：</w:t>
      </w:r>
      <w:r w:rsidR="0008146D" w:rsidRPr="00B07BDC">
        <w:rPr>
          <w:rFonts w:ascii="宋体" w:eastAsia="宋体" w:hAnsi="宋体" w:hint="eastAsia"/>
          <w:b w:val="0"/>
          <w:bCs/>
          <w:noProof/>
          <w:sz w:val="21"/>
          <w:szCs w:val="21"/>
        </w:rPr>
        <w:t>「</w:t>
      </w:r>
      <w:r w:rsidRPr="00B07BDC">
        <w:rPr>
          <w:rFonts w:ascii="宋体" w:eastAsia="宋体" w:hAnsi="宋体" w:hint="eastAsia"/>
          <w:b w:val="0"/>
          <w:bCs/>
          <w:noProof/>
          <w:sz w:val="21"/>
          <w:szCs w:val="21"/>
        </w:rPr>
        <w:t>處濁世而顯榮兮，非余心之所樂。</w:t>
      </w:r>
      <w:r w:rsidR="0008146D" w:rsidRPr="00B07BDC">
        <w:rPr>
          <w:rFonts w:ascii="宋体" w:eastAsia="宋体" w:hAnsi="宋体" w:hint="eastAsia"/>
          <w:b w:val="0"/>
          <w:bCs/>
          <w:noProof/>
          <w:sz w:val="21"/>
          <w:szCs w:val="21"/>
        </w:rPr>
        <w:t>」</w:t>
      </w:r>
      <w:r w:rsidRPr="00B07BDC">
        <w:rPr>
          <w:rStyle w:val="a5"/>
          <w:rFonts w:ascii="宋体" w:eastAsia="宋体" w:hAnsi="宋体"/>
          <w:b w:val="0"/>
          <w:bCs/>
          <w:sz w:val="21"/>
          <w:szCs w:val="21"/>
        </w:rPr>
        <w:footnoteReference w:id="408"/>
      </w:r>
    </w:p>
    <w:p w14:paraId="1727187E" w14:textId="77777777" w:rsidR="006B4E69" w:rsidRPr="00B07BDC" w:rsidRDefault="006B4E69" w:rsidP="007E7F39">
      <w:pPr>
        <w:spacing w:line="300" w:lineRule="auto"/>
        <w:ind w:firstLineChars="200" w:firstLine="420"/>
        <w:rPr>
          <w:rFonts w:ascii="宋体" w:eastAsia="宋体" w:hAnsi="宋体"/>
          <w:b w:val="0"/>
          <w:bCs/>
          <w:sz w:val="21"/>
          <w:szCs w:val="21"/>
        </w:rPr>
      </w:pPr>
    </w:p>
    <w:p w14:paraId="13A6D9A7" w14:textId="6D4AB822" w:rsidR="00906CD1" w:rsidRPr="00B07BDC" w:rsidRDefault="00906CD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六九】释文：</w:t>
      </w:r>
      <w:r w:rsidR="00ED55CB" w:rsidRPr="00B07BDC">
        <w:rPr>
          <w:rFonts w:ascii="宋体" w:eastAsia="宋体" w:hAnsi="宋体" w:hint="eastAsia"/>
          <w:b w:val="0"/>
          <w:bCs/>
          <w:sz w:val="21"/>
          <w:szCs w:val="21"/>
        </w:rPr>
        <w:t>副。參不韋曰：</w:t>
      </w:r>
      <w:r w:rsidR="00ED55CB" w:rsidRPr="00B07BDC">
        <w:rPr>
          <w:rFonts w:ascii="宋体" w:eastAsia="宋体" w:hAnsi="宋体"/>
          <w:b w:val="0"/>
          <w:bCs/>
          <w:noProof/>
          <w:sz w:val="21"/>
          <w:szCs w:val="21"/>
        </w:rPr>
        <w:drawing>
          <wp:inline distT="0" distB="0" distL="0" distR="0" wp14:anchorId="3F96A964" wp14:editId="11ED2FB5">
            <wp:extent cx="140335" cy="133985"/>
            <wp:effectExtent l="0" t="0" r="0" b="0"/>
            <wp:docPr id="180626478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ED55CB" w:rsidRPr="00B07BDC">
        <w:rPr>
          <w:rFonts w:ascii="宋体" w:eastAsia="宋体" w:hAnsi="宋体" w:hint="eastAsia"/>
          <w:b w:val="0"/>
          <w:bCs/>
          <w:sz w:val="21"/>
          <w:szCs w:val="21"/>
        </w:rPr>
        <w:t>（啟），不可上也而上之，是胃（謂）內</w:t>
      </w:r>
      <w:r w:rsidR="00F10F54" w:rsidRPr="00B07BDC">
        <w:rPr>
          <w:rFonts w:ascii="宋体" w:eastAsia="宋体" w:hAnsi="宋体"/>
          <w:b w:val="0"/>
          <w:bCs/>
          <w:sz w:val="21"/>
          <w:szCs w:val="21"/>
        </w:rPr>
        <w:t>[1]</w:t>
      </w:r>
      <w:r w:rsidR="00ED55CB" w:rsidRPr="00B07BDC">
        <w:rPr>
          <w:rFonts w:ascii="宋体" w:eastAsia="宋体" w:hAnsi="宋体" w:hint="eastAsia"/>
          <w:b w:val="0"/>
          <w:bCs/>
          <w:sz w:val="21"/>
          <w:szCs w:val="21"/>
        </w:rPr>
        <w:t>朋（崩）。不可下也而下之，是胃（謂）</w:t>
      </w:r>
    </w:p>
    <w:p w14:paraId="02F89631" w14:textId="77777777" w:rsidR="00906CD1" w:rsidRPr="00B07BDC" w:rsidRDefault="00906CD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742AB7F" w14:textId="7523DA2C" w:rsidR="006B4E69" w:rsidRPr="00B07BDC" w:rsidRDefault="00906CD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F10F54" w:rsidRPr="00B07BDC">
        <w:rPr>
          <w:rFonts w:ascii="宋体" w:eastAsia="宋体" w:hAnsi="宋体"/>
          <w:b w:val="0"/>
          <w:bCs/>
          <w:sz w:val="21"/>
          <w:szCs w:val="21"/>
        </w:rPr>
        <w:t xml:space="preserve"> </w:t>
      </w:r>
      <w:r w:rsidR="00F10F54" w:rsidRPr="00B07BDC">
        <w:rPr>
          <w:rFonts w:ascii="宋体" w:eastAsia="宋体" w:hAnsi="宋体" w:hint="eastAsia"/>
          <w:b w:val="0"/>
          <w:bCs/>
          <w:sz w:val="21"/>
          <w:szCs w:val="21"/>
        </w:rPr>
        <w:t>內</w:t>
      </w:r>
    </w:p>
    <w:p w14:paraId="6FF46F87" w14:textId="6D938A6A" w:rsidR="00F10F54" w:rsidRPr="00B07BDC" w:rsidRDefault="00F10F5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內</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外</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則可以理解爲朝、野。《國語·晉語八》：</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伯華曰：『外有軍，內有事。赤也，外事也，不敢侵官。』……祁奚曰：『公族之不恭，公室之有回，內事之邪，大夫之貪，是吾罪也。』</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韋昭注：</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內，朝內也。</w:t>
      </w:r>
      <w:r w:rsidR="009506FC" w:rsidRPr="00B07BDC">
        <w:rPr>
          <w:rFonts w:ascii="宋体" w:eastAsia="宋体" w:hAnsi="宋体" w:hint="eastAsia"/>
          <w:b w:val="0"/>
          <w:bCs/>
          <w:sz w:val="21"/>
          <w:szCs w:val="21"/>
        </w:rPr>
        <w:t>」</w:t>
      </w:r>
      <w:r w:rsidRPr="00B07BDC">
        <w:rPr>
          <w:rStyle w:val="a5"/>
          <w:rFonts w:ascii="宋体" w:eastAsia="宋体" w:hAnsi="宋体"/>
          <w:b w:val="0"/>
          <w:bCs/>
          <w:sz w:val="21"/>
          <w:szCs w:val="21"/>
        </w:rPr>
        <w:t xml:space="preserve"> </w:t>
      </w:r>
      <w:r w:rsidR="00C27C61" w:rsidRPr="00B07BDC">
        <w:rPr>
          <w:rStyle w:val="a5"/>
          <w:rFonts w:ascii="宋体" w:eastAsia="宋体" w:hAnsi="宋体"/>
          <w:b w:val="0"/>
          <w:bCs/>
          <w:sz w:val="21"/>
          <w:szCs w:val="21"/>
        </w:rPr>
        <w:footnoteReference w:id="409"/>
      </w:r>
    </w:p>
    <w:p w14:paraId="47B1B522" w14:textId="77777777" w:rsidR="00F10F54" w:rsidRPr="00B07BDC" w:rsidRDefault="00F10F54" w:rsidP="007E7F39">
      <w:pPr>
        <w:spacing w:line="300" w:lineRule="auto"/>
        <w:ind w:firstLineChars="200" w:firstLine="420"/>
        <w:rPr>
          <w:rFonts w:ascii="宋体" w:eastAsia="宋体" w:hAnsi="宋体"/>
          <w:b w:val="0"/>
          <w:bCs/>
          <w:sz w:val="21"/>
          <w:szCs w:val="21"/>
        </w:rPr>
      </w:pPr>
    </w:p>
    <w:p w14:paraId="6DFF4F6B" w14:textId="5336DA3F" w:rsidR="00F10F54" w:rsidRPr="00B07BDC" w:rsidRDefault="00F10F5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w:t>
      </w:r>
      <w:r w:rsidR="00D86EA9" w:rsidRPr="00B07BDC">
        <w:rPr>
          <w:rFonts w:ascii="宋体" w:eastAsia="宋体" w:hAnsi="宋体" w:hint="eastAsia"/>
          <w:b w:val="0"/>
          <w:bCs/>
          <w:sz w:val="21"/>
          <w:szCs w:val="21"/>
        </w:rPr>
        <w:t>〇</w:t>
      </w:r>
      <w:r w:rsidRPr="00B07BDC">
        <w:rPr>
          <w:rFonts w:ascii="宋体" w:eastAsia="宋体" w:hAnsi="宋体" w:hint="eastAsia"/>
          <w:b w:val="0"/>
          <w:bCs/>
          <w:sz w:val="21"/>
          <w:szCs w:val="21"/>
        </w:rPr>
        <w:t>】释文：</w:t>
      </w:r>
      <w:r w:rsidR="0086575C" w:rsidRPr="00B07BDC">
        <w:rPr>
          <w:rFonts w:ascii="宋体" w:eastAsia="宋体" w:hAnsi="宋体" w:hint="eastAsia"/>
          <w:b w:val="0"/>
          <w:bCs/>
          <w:sz w:val="21"/>
          <w:szCs w:val="21"/>
        </w:rPr>
        <w:t>外朋（崩）。參不韋曰：</w:t>
      </w:r>
      <w:r w:rsidR="0086575C" w:rsidRPr="00B07BDC">
        <w:rPr>
          <w:rFonts w:ascii="宋体" w:eastAsia="宋体" w:hAnsi="宋体"/>
          <w:b w:val="0"/>
          <w:bCs/>
          <w:noProof/>
          <w:sz w:val="21"/>
          <w:szCs w:val="21"/>
        </w:rPr>
        <w:drawing>
          <wp:inline distT="0" distB="0" distL="0" distR="0" wp14:anchorId="5FCDC6D9" wp14:editId="74524B9F">
            <wp:extent cx="140335" cy="133985"/>
            <wp:effectExtent l="0" t="0" r="0" b="0"/>
            <wp:docPr id="180833072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86575C" w:rsidRPr="00B07BDC">
        <w:rPr>
          <w:rFonts w:ascii="宋体" w:eastAsia="宋体" w:hAnsi="宋体" w:hint="eastAsia"/>
          <w:b w:val="0"/>
          <w:bCs/>
          <w:sz w:val="21"/>
          <w:szCs w:val="21"/>
        </w:rPr>
        <w:t>（啟），不可</w:t>
      </w:r>
      <w:r w:rsidR="0086575C" w:rsidRPr="00B07BDC">
        <w:rPr>
          <w:rFonts w:ascii="宋体" w:eastAsia="宋体" w:hAnsi="宋体"/>
          <w:b w:val="0"/>
          <w:bCs/>
          <w:noProof/>
          <w:sz w:val="21"/>
          <w:szCs w:val="21"/>
        </w:rPr>
        <w:drawing>
          <wp:inline distT="0" distB="0" distL="0" distR="0" wp14:anchorId="142BF5F8" wp14:editId="7587F173">
            <wp:extent cx="146957" cy="146957"/>
            <wp:effectExtent l="0" t="0" r="5715" b="5715"/>
            <wp:docPr id="674642481"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50636" cy="150636"/>
                    </a:xfrm>
                    <a:prstGeom prst="rect">
                      <a:avLst/>
                    </a:prstGeom>
                    <a:noFill/>
                  </pic:spPr>
                </pic:pic>
              </a:graphicData>
            </a:graphic>
          </wp:inline>
        </w:drawing>
      </w:r>
      <w:r w:rsidR="0086575C" w:rsidRPr="00B07BDC">
        <w:rPr>
          <w:rFonts w:ascii="宋体" w:eastAsia="宋体" w:hAnsi="宋体" w:hint="eastAsia"/>
          <w:b w:val="0"/>
          <w:bCs/>
          <w:sz w:val="21"/>
          <w:szCs w:val="21"/>
        </w:rPr>
        <w:t>（邇）</w:t>
      </w:r>
      <w:r w:rsidR="00DA0A9E" w:rsidRPr="00B07BDC">
        <w:rPr>
          <w:rFonts w:ascii="宋体" w:eastAsia="宋体" w:hAnsi="宋体"/>
          <w:b w:val="0"/>
          <w:bCs/>
          <w:sz w:val="21"/>
          <w:szCs w:val="21"/>
        </w:rPr>
        <w:t>[1]</w:t>
      </w:r>
      <w:r w:rsidR="0086575C" w:rsidRPr="00B07BDC">
        <w:rPr>
          <w:rFonts w:ascii="宋体" w:eastAsia="宋体" w:hAnsi="宋体" w:hint="eastAsia"/>
          <w:b w:val="0"/>
          <w:bCs/>
          <w:sz w:val="21"/>
          <w:szCs w:val="21"/>
        </w:rPr>
        <w:t>也而</w:t>
      </w:r>
      <w:r w:rsidR="0086575C" w:rsidRPr="00B07BDC">
        <w:rPr>
          <w:rFonts w:ascii="宋体" w:eastAsia="宋体" w:hAnsi="宋体"/>
          <w:b w:val="0"/>
          <w:bCs/>
          <w:noProof/>
          <w:sz w:val="21"/>
          <w:szCs w:val="21"/>
        </w:rPr>
        <w:drawing>
          <wp:inline distT="0" distB="0" distL="0" distR="0" wp14:anchorId="7B46B81E" wp14:editId="6312541A">
            <wp:extent cx="146050" cy="146050"/>
            <wp:effectExtent l="0" t="0" r="6350" b="6350"/>
            <wp:docPr id="128853485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86575C" w:rsidRPr="00B07BDC">
        <w:rPr>
          <w:rFonts w:ascii="宋体" w:eastAsia="宋体" w:hAnsi="宋体" w:hint="eastAsia"/>
          <w:b w:val="0"/>
          <w:bCs/>
          <w:sz w:val="21"/>
          <w:szCs w:val="21"/>
        </w:rPr>
        <w:t>（邇）之，是胃（謂）內</w:t>
      </w:r>
      <w:r w:rsidR="0086575C" w:rsidRPr="00B07BDC">
        <w:rPr>
          <w:rFonts w:ascii="宋体" w:eastAsia="宋体" w:hAnsi="宋体"/>
          <w:b w:val="0"/>
          <w:bCs/>
          <w:noProof/>
          <w:sz w:val="21"/>
          <w:szCs w:val="21"/>
        </w:rPr>
        <w:drawing>
          <wp:inline distT="0" distB="0" distL="0" distR="0" wp14:anchorId="5131575D" wp14:editId="6CF17688">
            <wp:extent cx="146050" cy="146050"/>
            <wp:effectExtent l="0" t="0" r="6350" b="6350"/>
            <wp:docPr id="5465172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86575C" w:rsidRPr="00B07BDC">
        <w:rPr>
          <w:rFonts w:ascii="宋体" w:eastAsia="宋体" w:hAnsi="宋体" w:hint="eastAsia"/>
          <w:b w:val="0"/>
          <w:bCs/>
          <w:sz w:val="21"/>
          <w:szCs w:val="21"/>
        </w:rPr>
        <w:t>（罰）。不可遠也而遠之，是胃（謂）外</w:t>
      </w:r>
    </w:p>
    <w:p w14:paraId="7696B45A" w14:textId="77777777" w:rsidR="00F10F54" w:rsidRPr="00B07BDC" w:rsidRDefault="00F10F5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21EF8479" w14:textId="76E81E77" w:rsidR="00F10F54" w:rsidRPr="00B07BDC" w:rsidRDefault="00F10F5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86575C" w:rsidRPr="00B07BDC">
        <w:rPr>
          <w:rFonts w:ascii="宋体" w:eastAsia="宋体" w:hAnsi="宋体"/>
          <w:b w:val="0"/>
          <w:bCs/>
          <w:sz w:val="21"/>
          <w:szCs w:val="21"/>
        </w:rPr>
        <w:t xml:space="preserve"> </w:t>
      </w:r>
      <w:r w:rsidR="00BD7910" w:rsidRPr="00B07BDC">
        <w:rPr>
          <w:rFonts w:ascii="宋体" w:eastAsia="宋体" w:hAnsi="宋体"/>
          <w:b w:val="0"/>
          <w:bCs/>
          <w:noProof/>
          <w:sz w:val="21"/>
          <w:szCs w:val="21"/>
        </w:rPr>
        <w:drawing>
          <wp:inline distT="0" distB="0" distL="0" distR="0" wp14:anchorId="41E5C1BA" wp14:editId="2645D836">
            <wp:extent cx="146957" cy="146957"/>
            <wp:effectExtent l="0" t="0" r="5715" b="5715"/>
            <wp:docPr id="415939693" name="图片 41593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50636" cy="150636"/>
                    </a:xfrm>
                    <a:prstGeom prst="rect">
                      <a:avLst/>
                    </a:prstGeom>
                    <a:noFill/>
                  </pic:spPr>
                </pic:pic>
              </a:graphicData>
            </a:graphic>
          </wp:inline>
        </w:drawing>
      </w:r>
    </w:p>
    <w:p w14:paraId="7150CA46" w14:textId="47731426" w:rsidR="00BD7910" w:rsidRPr="00B07BDC" w:rsidRDefault="00BD791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6124E112" wp14:editId="5EDB66F9">
            <wp:extent cx="146050" cy="146050"/>
            <wp:effectExtent l="0" t="0" r="6350" b="6350"/>
            <wp:docPr id="10545684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，讀爲「邇」，與「遠」相對。</w:t>
      </w:r>
    </w:p>
    <w:p w14:paraId="2F3DA09C" w14:textId="510A361F" w:rsidR="00BD7910" w:rsidRPr="00B07BDC" w:rsidRDefault="006855A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9506FC"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707FEA3F" wp14:editId="764A7735">
            <wp:extent cx="146050" cy="146050"/>
            <wp:effectExtent l="0" t="0" r="6350" b="6350"/>
            <wp:docPr id="1346488099" name="图片 134648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字又作</w:t>
      </w:r>
      <w:r w:rsidR="009506FC" w:rsidRPr="00B07BDC">
        <w:rPr>
          <w:rFonts w:ascii="宋体" w:eastAsia="宋体" w:hAnsi="宋体" w:hint="eastAsia"/>
          <w:b w:val="0"/>
          <w:bCs/>
          <w:sz w:val="21"/>
          <w:szCs w:val="21"/>
        </w:rPr>
        <w:t>「</w:t>
      </w:r>
      <w:r w:rsidRPr="00B07BDC">
        <w:rPr>
          <w:rFonts w:ascii="SimSun-ExtB" w:eastAsia="SimSun-ExtB" w:hAnsi="SimSun-ExtB" w:cs="SimSun-ExtB" w:hint="eastAsia"/>
          <w:b w:val="0"/>
          <w:bCs/>
          <w:sz w:val="21"/>
          <w:szCs w:val="21"/>
        </w:rPr>
        <w:t>𤞷</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形，西周金文習見，有時還與</w:t>
      </w:r>
      <w:r w:rsidR="009506FC" w:rsidRPr="00B07BDC">
        <w:rPr>
          <w:rFonts w:ascii="宋体" w:eastAsia="宋体" w:hAnsi="宋体" w:hint="eastAsia"/>
          <w:b w:val="0"/>
          <w:bCs/>
          <w:sz w:val="21"/>
          <w:szCs w:val="21"/>
        </w:rPr>
        <w:t>「</w:t>
      </w:r>
      <w:r w:rsidRPr="00B07BDC">
        <w:rPr>
          <w:rFonts w:ascii="SimSun-ExtB" w:eastAsia="SimSun-ExtB" w:hAnsi="SimSun-ExtB" w:cs="SimSun-ExtB" w:hint="eastAsia"/>
          <w:b w:val="0"/>
          <w:bCs/>
          <w:sz w:val="21"/>
          <w:szCs w:val="21"/>
        </w:rPr>
        <w:t>𡎐</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形訛混，</w:t>
      </w:r>
      <w:r w:rsidR="00132E22" w:rsidRPr="00B07BDC">
        <w:rPr>
          <w:rFonts w:ascii="宋体" w:eastAsia="宋体" w:hAnsi="宋体" w:hint="eastAsia"/>
          <w:b w:val="0"/>
          <w:bCs/>
          <w:sz w:val="21"/>
          <w:szCs w:val="21"/>
        </w:rPr>
        <w:t>清華簡《四告·滿告》中則作</w:t>
      </w:r>
      <w:r w:rsidR="009506FC" w:rsidRPr="00B07BDC">
        <w:rPr>
          <w:rFonts w:ascii="宋体" w:eastAsia="宋体" w:hAnsi="宋体" w:hint="eastAsia"/>
          <w:b w:val="0"/>
          <w:bCs/>
          <w:sz w:val="21"/>
          <w:szCs w:val="21"/>
        </w:rPr>
        <w:t>「</w:t>
      </w:r>
      <w:r w:rsidR="00132E22" w:rsidRPr="00B07BDC">
        <w:rPr>
          <w:noProof/>
          <w:sz w:val="21"/>
          <w:szCs w:val="21"/>
        </w:rPr>
        <w:drawing>
          <wp:inline distT="0" distB="0" distL="0" distR="0" wp14:anchorId="581B4B28" wp14:editId="3463CEBF">
            <wp:extent cx="140677" cy="140677"/>
            <wp:effectExtent l="0" t="0" r="0" b="0"/>
            <wp:docPr id="780857355" name="图片 780857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42164" cy="142164"/>
                    </a:xfrm>
                    <a:prstGeom prst="rect">
                      <a:avLst/>
                    </a:prstGeom>
                    <a:noFill/>
                    <a:ln>
                      <a:noFill/>
                    </a:ln>
                  </pic:spPr>
                </pic:pic>
              </a:graphicData>
            </a:graphic>
          </wp:inline>
        </w:drawing>
      </w:r>
      <w:r w:rsidR="009506FC" w:rsidRPr="00B07BDC">
        <w:rPr>
          <w:rFonts w:ascii="宋体" w:eastAsia="宋体" w:hAnsi="宋体" w:hint="eastAsia"/>
          <w:b w:val="0"/>
          <w:bCs/>
          <w:sz w:val="21"/>
          <w:szCs w:val="21"/>
        </w:rPr>
        <w:t>」</w:t>
      </w:r>
      <w:r w:rsidR="00132E22" w:rsidRPr="00B07BDC">
        <w:rPr>
          <w:rFonts w:ascii="宋体" w:eastAsia="宋体" w:hAnsi="宋体" w:hint="eastAsia"/>
          <w:b w:val="0"/>
          <w:bCs/>
          <w:sz w:val="21"/>
          <w:szCs w:val="21"/>
        </w:rPr>
        <w:t>，</w:t>
      </w:r>
      <w:r w:rsidRPr="00B07BDC">
        <w:rPr>
          <w:rFonts w:ascii="宋体" w:eastAsia="宋体" w:hAnsi="宋体" w:hint="eastAsia"/>
          <w:b w:val="0"/>
          <w:bCs/>
          <w:sz w:val="21"/>
          <w:szCs w:val="21"/>
        </w:rPr>
        <w:t>其它各篇中的</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迩</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則多作</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逐</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形或從</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逐</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形的字</w:t>
      </w:r>
      <w:r w:rsidR="00132E22" w:rsidRPr="00B07BDC">
        <w:rPr>
          <w:rFonts w:ascii="宋体" w:eastAsia="宋体" w:hAnsi="宋体" w:hint="eastAsia"/>
          <w:b w:val="0"/>
          <w:bCs/>
          <w:sz w:val="21"/>
          <w:szCs w:val="21"/>
        </w:rPr>
        <w:t>。</w:t>
      </w:r>
      <w:r w:rsidRPr="00B07BDC">
        <w:rPr>
          <w:rFonts w:ascii="宋体" w:eastAsia="宋体" w:hAnsi="宋体" w:hint="eastAsia"/>
          <w:b w:val="0"/>
          <w:bCs/>
          <w:sz w:val="21"/>
          <w:szCs w:val="21"/>
        </w:rPr>
        <w:t>推測《參不韋》所保留的</w:t>
      </w:r>
      <w:r w:rsidR="009506FC"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5E709B2B" wp14:editId="20FDA148">
            <wp:extent cx="146050" cy="146050"/>
            <wp:effectExtent l="0" t="0" r="6350" b="6350"/>
            <wp:docPr id="1676795865" name="图片 167679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形來源蓋與《四告·滿告》時間大致相當</w:t>
      </w:r>
      <w:r w:rsidR="00132E22" w:rsidRPr="00B07BDC">
        <w:rPr>
          <w:rFonts w:ascii="宋体" w:eastAsia="宋体" w:hAnsi="宋体" w:hint="eastAsia"/>
          <w:b w:val="0"/>
          <w:bCs/>
          <w:sz w:val="21"/>
          <w:szCs w:val="21"/>
        </w:rPr>
        <w:t>，以及</w:t>
      </w:r>
      <w:r w:rsidRPr="00B07BDC">
        <w:rPr>
          <w:rFonts w:ascii="宋体" w:eastAsia="宋体" w:hAnsi="宋体" w:hint="eastAsia"/>
          <w:b w:val="0"/>
          <w:bCs/>
          <w:sz w:val="21"/>
          <w:szCs w:val="21"/>
        </w:rPr>
        <w:t>從</w:t>
      </w:r>
      <w:r w:rsidR="009506FC" w:rsidRPr="00B07BDC">
        <w:rPr>
          <w:rFonts w:ascii="宋体" w:eastAsia="宋体" w:hAnsi="宋体" w:hint="eastAsia"/>
          <w:b w:val="0"/>
          <w:bCs/>
          <w:sz w:val="21"/>
          <w:szCs w:val="21"/>
        </w:rPr>
        <w:t>「</w:t>
      </w:r>
      <w:r w:rsidR="00132E22" w:rsidRPr="00B07BDC">
        <w:rPr>
          <w:rFonts w:ascii="宋体" w:eastAsia="宋体" w:hAnsi="宋体"/>
          <w:b w:val="0"/>
          <w:bCs/>
          <w:noProof/>
          <w:sz w:val="21"/>
          <w:szCs w:val="21"/>
        </w:rPr>
        <w:drawing>
          <wp:inline distT="0" distB="0" distL="0" distR="0" wp14:anchorId="68A461FC" wp14:editId="054FFDD5">
            <wp:extent cx="146050" cy="146050"/>
            <wp:effectExtent l="0" t="0" r="6350" b="6350"/>
            <wp:docPr id="1914792625" name="图片 191479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到</w:t>
      </w:r>
      <w:r w:rsidR="009506FC" w:rsidRPr="00B07BDC">
        <w:rPr>
          <w:rFonts w:ascii="宋体" w:eastAsia="宋体" w:hAnsi="宋体" w:hint="eastAsia"/>
          <w:b w:val="0"/>
          <w:bCs/>
          <w:sz w:val="21"/>
          <w:szCs w:val="21"/>
        </w:rPr>
        <w:t>「</w:t>
      </w:r>
      <w:r w:rsidR="00132E22" w:rsidRPr="00B07BDC">
        <w:rPr>
          <w:noProof/>
          <w:sz w:val="21"/>
          <w:szCs w:val="21"/>
        </w:rPr>
        <w:drawing>
          <wp:inline distT="0" distB="0" distL="0" distR="0" wp14:anchorId="28648BE3" wp14:editId="34574A59">
            <wp:extent cx="140677" cy="140677"/>
            <wp:effectExtent l="0" t="0" r="0" b="0"/>
            <wp:docPr id="384833878" name="图片 38483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42164" cy="142164"/>
                    </a:xfrm>
                    <a:prstGeom prst="rect">
                      <a:avLst/>
                    </a:prstGeom>
                    <a:noFill/>
                    <a:ln>
                      <a:noFill/>
                    </a:ln>
                  </pic:spPr>
                </pic:pic>
              </a:graphicData>
            </a:graphic>
          </wp:inline>
        </w:drawing>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再到</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逐</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的字形演變過程。《逸周書·大匡》、《晏子春秋·內篇谏下·景公嬖妾死守之三日不斂晏子谏》皆可與《參不韋》此節相參看，可見《參不韋》與《逸周書·大匡》和《晏子春秋》持論相近之處。</w:t>
      </w:r>
      <w:bookmarkStart w:id="97" w:name="_Hlk153561991"/>
      <w:r w:rsidRPr="00B07BDC">
        <w:rPr>
          <w:rStyle w:val="a5"/>
          <w:rFonts w:ascii="宋体" w:eastAsia="宋体" w:hAnsi="宋体"/>
          <w:b w:val="0"/>
          <w:bCs/>
          <w:sz w:val="21"/>
          <w:szCs w:val="21"/>
        </w:rPr>
        <w:footnoteReference w:id="410"/>
      </w:r>
      <w:bookmarkEnd w:id="97"/>
    </w:p>
    <w:p w14:paraId="15FD0506" w14:textId="77777777" w:rsidR="00132E22" w:rsidRPr="00B07BDC" w:rsidRDefault="00132E22" w:rsidP="007E7F39">
      <w:pPr>
        <w:spacing w:line="300" w:lineRule="auto"/>
        <w:ind w:firstLineChars="200" w:firstLine="420"/>
        <w:rPr>
          <w:rFonts w:ascii="宋体" w:eastAsia="宋体" w:hAnsi="宋体"/>
          <w:b w:val="0"/>
          <w:bCs/>
          <w:sz w:val="21"/>
          <w:szCs w:val="21"/>
        </w:rPr>
      </w:pPr>
    </w:p>
    <w:p w14:paraId="07669151" w14:textId="7A5F833E" w:rsidR="008D576F" w:rsidRPr="00B07BDC" w:rsidRDefault="008D576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七一】释文：</w:t>
      </w:r>
      <w:r w:rsidRPr="00B07BDC">
        <w:rPr>
          <w:rFonts w:ascii="宋体" w:eastAsia="宋体" w:hAnsi="宋体"/>
          <w:b w:val="0"/>
          <w:bCs/>
          <w:noProof/>
          <w:sz w:val="21"/>
          <w:szCs w:val="21"/>
        </w:rPr>
        <w:drawing>
          <wp:inline distT="0" distB="0" distL="0" distR="0" wp14:anchorId="4FBD1150" wp14:editId="234DF957">
            <wp:extent cx="146050" cy="146050"/>
            <wp:effectExtent l="0" t="0" r="6350" b="6350"/>
            <wp:docPr id="6028642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w:t>
      </w:r>
      <w:r w:rsidRPr="00B07BDC">
        <w:rPr>
          <w:rFonts w:ascii="宋体" w:eastAsia="宋体" w:hAnsi="宋体"/>
          <w:b w:val="0"/>
          <w:bCs/>
          <w:noProof/>
          <w:sz w:val="21"/>
          <w:szCs w:val="21"/>
        </w:rPr>
        <w:drawing>
          <wp:inline distT="0" distB="0" distL="0" distR="0" wp14:anchorId="016338D4" wp14:editId="5687D5A9">
            <wp:extent cx="140335" cy="133985"/>
            <wp:effectExtent l="0" t="0" r="0" b="0"/>
            <wp:docPr id="92612950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（啟），智（知）亓（其）不宜也，以有</w:t>
      </w:r>
      <w:r w:rsidRPr="00B07BDC">
        <w:rPr>
          <w:rFonts w:ascii="宋体" w:eastAsia="宋体" w:hAnsi="宋体"/>
          <w:b w:val="0"/>
          <w:bCs/>
          <w:noProof/>
          <w:sz w:val="21"/>
          <w:szCs w:val="21"/>
        </w:rPr>
        <w:drawing>
          <wp:inline distT="0" distB="0" distL="0" distR="0" wp14:anchorId="341C9A86" wp14:editId="4860DBB9">
            <wp:extent cx="128270" cy="128270"/>
            <wp:effectExtent l="0" t="0" r="5080" b="5080"/>
            <wp:docPr id="963078017"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（益）於亓（其）身而</w:t>
      </w:r>
      <w:r w:rsidRPr="00B07BDC">
        <w:rPr>
          <w:rFonts w:ascii="宋体" w:eastAsia="宋体" w:hAnsi="宋体"/>
          <w:b w:val="0"/>
          <w:bCs/>
          <w:noProof/>
          <w:sz w:val="21"/>
          <w:szCs w:val="21"/>
        </w:rPr>
        <w:drawing>
          <wp:inline distT="0" distB="0" distL="0" distR="0" wp14:anchorId="46DA2844" wp14:editId="3A478D4C">
            <wp:extent cx="128270" cy="128270"/>
            <wp:effectExtent l="0" t="0" r="5080" b="5080"/>
            <wp:docPr id="147995532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（徵）</w:t>
      </w:r>
      <w:r w:rsidR="00A20E1C" w:rsidRPr="00B07BDC">
        <w:rPr>
          <w:rFonts w:ascii="宋体" w:eastAsia="宋体" w:hAnsi="宋体"/>
          <w:b w:val="0"/>
          <w:bCs/>
          <w:sz w:val="21"/>
          <w:szCs w:val="21"/>
        </w:rPr>
        <w:t>[1]</w:t>
      </w:r>
      <w:r w:rsidRPr="00B07BDC">
        <w:rPr>
          <w:rFonts w:ascii="宋体" w:eastAsia="宋体" w:hAnsi="宋体" w:hint="eastAsia"/>
          <w:b w:val="0"/>
          <w:bCs/>
          <w:sz w:val="21"/>
          <w:szCs w:val="21"/>
        </w:rPr>
        <w:t>由之，是胃（謂）內</w:t>
      </w:r>
      <w:r w:rsidRPr="00B07BDC">
        <w:rPr>
          <w:rFonts w:ascii="宋体" w:eastAsia="宋体" w:hAnsi="宋体"/>
          <w:b w:val="0"/>
          <w:bCs/>
          <w:noProof/>
          <w:sz w:val="21"/>
          <w:szCs w:val="21"/>
        </w:rPr>
        <w:drawing>
          <wp:inline distT="0" distB="0" distL="0" distR="0" wp14:anchorId="66047938" wp14:editId="54AB46AA">
            <wp:extent cx="115570" cy="115570"/>
            <wp:effectExtent l="0" t="0" r="0" b="0"/>
            <wp:docPr id="1887607010"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7BDC">
        <w:rPr>
          <w:rFonts w:ascii="宋体" w:eastAsia="宋体" w:hAnsi="宋体" w:hint="eastAsia"/>
          <w:b w:val="0"/>
          <w:bCs/>
          <w:sz w:val="21"/>
          <w:szCs w:val="21"/>
        </w:rPr>
        <w:t>（憂）</w:t>
      </w:r>
      <w:r w:rsidR="00A20E1C" w:rsidRPr="00B07BDC">
        <w:rPr>
          <w:rFonts w:ascii="宋体" w:eastAsia="宋体" w:hAnsi="宋体"/>
          <w:b w:val="0"/>
          <w:bCs/>
          <w:sz w:val="21"/>
          <w:szCs w:val="21"/>
        </w:rPr>
        <w:t>[2]</w:t>
      </w:r>
      <w:r w:rsidRPr="00B07BDC">
        <w:rPr>
          <w:rFonts w:ascii="宋体" w:eastAsia="宋体" w:hAnsi="宋体" w:hint="eastAsia"/>
          <w:b w:val="0"/>
          <w:bCs/>
          <w:sz w:val="21"/>
          <w:szCs w:val="21"/>
        </w:rPr>
        <w:t>。智（知）亓（其）宜</w:t>
      </w:r>
    </w:p>
    <w:p w14:paraId="04E17272" w14:textId="77777777" w:rsidR="008D576F" w:rsidRPr="00B07BDC" w:rsidRDefault="008D576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FCEDEF4" w14:textId="02BB7487" w:rsidR="008D576F" w:rsidRPr="00B07BDC" w:rsidRDefault="008D576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A20E1C" w:rsidRPr="00B07BDC">
        <w:rPr>
          <w:rFonts w:ascii="宋体" w:eastAsia="宋体" w:hAnsi="宋体"/>
          <w:b w:val="0"/>
          <w:bCs/>
          <w:sz w:val="21"/>
          <w:szCs w:val="21"/>
        </w:rPr>
        <w:t xml:space="preserve"> </w:t>
      </w:r>
      <w:r w:rsidR="00A20E1C" w:rsidRPr="00B07BDC">
        <w:rPr>
          <w:rFonts w:ascii="宋体" w:eastAsia="宋体" w:hAnsi="宋体"/>
          <w:b w:val="0"/>
          <w:bCs/>
          <w:noProof/>
          <w:sz w:val="21"/>
          <w:szCs w:val="21"/>
        </w:rPr>
        <w:drawing>
          <wp:inline distT="0" distB="0" distL="0" distR="0" wp14:anchorId="6C720494" wp14:editId="6D26A20B">
            <wp:extent cx="128270" cy="128270"/>
            <wp:effectExtent l="0" t="0" r="5080" b="5080"/>
            <wp:docPr id="1586910356" name="图片 158691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2FC3F1C0" w14:textId="349EE36F" w:rsidR="00A20E1C" w:rsidRPr="00B07BDC" w:rsidRDefault="00A20E1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【整理报告】：，讀爲「徵」。徵由，徵用。</w:t>
      </w:r>
    </w:p>
    <w:p w14:paraId="22DB5191" w14:textId="102C255E" w:rsidR="008D576F" w:rsidRPr="00B07BDC" w:rsidRDefault="00A20E1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升</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完全可以讀爲原字，而無須讀爲</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征</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，《國語·周語中》、《國語·晉語五》、《國語·晉語九》、《國語·楚語上》、《國語·齊語》皆可證，因此</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升由</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猶言</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升用</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，《呂氏春秋·觀世》：</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不得休息而佞進，今之世當之矣。</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高誘注：</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佞谄者進而升用也。</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即</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升用</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辭例。《尚書·堯典》：</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帝曰：疇咨若時登庸？</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孔傳：</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庸，用也。</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而升、登</w:t>
      </w:r>
      <w:r w:rsidRPr="00B07BDC">
        <w:rPr>
          <w:rFonts w:ascii="宋体" w:eastAsia="宋体" w:hAnsi="宋体" w:hint="eastAsia"/>
          <w:b w:val="0"/>
          <w:bCs/>
          <w:sz w:val="21"/>
          <w:szCs w:val="21"/>
        </w:rPr>
        <w:lastRenderedPageBreak/>
        <w:t>通假互訓，可見</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登庸</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亦猶言</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升用</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411"/>
      </w:r>
    </w:p>
    <w:p w14:paraId="1C9EDD16" w14:textId="78D5CCC1" w:rsidR="00A20E1C" w:rsidRPr="00B07BDC" w:rsidRDefault="00A20E1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內</w:t>
      </w:r>
      <w:r w:rsidRPr="00B07BDC">
        <w:rPr>
          <w:rFonts w:ascii="宋体" w:eastAsia="宋体" w:hAnsi="宋体"/>
          <w:b w:val="0"/>
          <w:bCs/>
          <w:noProof/>
          <w:sz w:val="21"/>
          <w:szCs w:val="21"/>
        </w:rPr>
        <w:drawing>
          <wp:inline distT="0" distB="0" distL="0" distR="0" wp14:anchorId="5C7CE66F" wp14:editId="3EA126DC">
            <wp:extent cx="115570" cy="115570"/>
            <wp:effectExtent l="0" t="0" r="0" b="0"/>
            <wp:docPr id="54809360" name="图片 5480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p w14:paraId="1B5999D5" w14:textId="3B47B4F8" w:rsidR="00A20E1C" w:rsidRPr="00B07BDC" w:rsidRDefault="00A20E1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子居：相對于清華簡《參不韋》所言</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內憂</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外憂</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傳世文獻則有《管子·戒》、《管子·侈靡》、《國語·晉語六》、《左傳·成公十六年》、《左傳·昭公二十三年》。《管子》與《國語》、《左傳》編撰者的關系明顯可見，而清華簡《參不韋》此節雖然用法略有不同，但用詞相近則不難判知。再者，</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知其不宜也，以有益于其身而升由之，是謂內憂。</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于先秦最著名的事例即齊桓公與易牙、豎刁等人事，因此不排除此節內容在壹定程度上就是因</w:t>
      </w:r>
      <w:r w:rsidR="005C3A0C" w:rsidRPr="00B07BDC">
        <w:rPr>
          <w:rFonts w:ascii="宋体" w:eastAsia="宋体" w:hAnsi="宋体" w:hint="eastAsia"/>
          <w:b w:val="0"/>
          <w:bCs/>
          <w:sz w:val="21"/>
          <w:szCs w:val="21"/>
        </w:rPr>
        <w:t>齊桓公亡故之</w:t>
      </w:r>
      <w:r w:rsidRPr="00B07BDC">
        <w:rPr>
          <w:rFonts w:ascii="宋体" w:eastAsia="宋体" w:hAnsi="宋体" w:hint="eastAsia"/>
          <w:b w:val="0"/>
          <w:bCs/>
          <w:sz w:val="21"/>
          <w:szCs w:val="21"/>
        </w:rPr>
        <w:t>事而作。</w:t>
      </w:r>
      <w:r w:rsidRPr="00B07BDC">
        <w:rPr>
          <w:rStyle w:val="a5"/>
          <w:rFonts w:ascii="宋体" w:eastAsia="宋体" w:hAnsi="宋体"/>
          <w:b w:val="0"/>
          <w:bCs/>
          <w:sz w:val="21"/>
          <w:szCs w:val="21"/>
        </w:rPr>
        <w:footnoteReference w:id="412"/>
      </w:r>
    </w:p>
    <w:p w14:paraId="08A64E8D" w14:textId="77777777" w:rsidR="005C3A0C" w:rsidRPr="00B07BDC" w:rsidRDefault="005C3A0C" w:rsidP="007E7F39">
      <w:pPr>
        <w:spacing w:line="300" w:lineRule="auto"/>
        <w:ind w:firstLineChars="200" w:firstLine="420"/>
        <w:rPr>
          <w:rFonts w:ascii="宋体" w:eastAsia="宋体" w:hAnsi="宋体"/>
          <w:b w:val="0"/>
          <w:bCs/>
          <w:sz w:val="21"/>
          <w:szCs w:val="21"/>
        </w:rPr>
      </w:pPr>
    </w:p>
    <w:p w14:paraId="32A28091" w14:textId="3D3AE8FF" w:rsidR="008D576F" w:rsidRPr="00B07BDC" w:rsidRDefault="008D576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七二】释文：也，以亡（無）</w:t>
      </w:r>
      <w:r w:rsidRPr="00B07BDC">
        <w:rPr>
          <w:rFonts w:ascii="宋体" w:eastAsia="宋体" w:hAnsi="宋体"/>
          <w:b w:val="0"/>
          <w:bCs/>
          <w:noProof/>
          <w:sz w:val="21"/>
          <w:szCs w:val="21"/>
        </w:rPr>
        <w:drawing>
          <wp:inline distT="0" distB="0" distL="0" distR="0" wp14:anchorId="35D919D2" wp14:editId="64C05C43">
            <wp:extent cx="127024" cy="128632"/>
            <wp:effectExtent l="0" t="0" r="6350" b="5080"/>
            <wp:docPr id="2014755041"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38206" cy="139956"/>
                    </a:xfrm>
                    <a:prstGeom prst="rect">
                      <a:avLst/>
                    </a:prstGeom>
                    <a:noFill/>
                  </pic:spPr>
                </pic:pic>
              </a:graphicData>
            </a:graphic>
          </wp:inline>
        </w:drawing>
      </w:r>
      <w:r w:rsidRPr="00B07BDC">
        <w:rPr>
          <w:rFonts w:ascii="宋体" w:eastAsia="宋体" w:hAnsi="宋体" w:hint="eastAsia"/>
          <w:b w:val="0"/>
          <w:bCs/>
          <w:sz w:val="21"/>
          <w:szCs w:val="21"/>
        </w:rPr>
        <w:t>（益）於亓（其）身而弗</w:t>
      </w:r>
      <w:r w:rsidRPr="00B07BDC">
        <w:rPr>
          <w:rFonts w:ascii="宋体" w:eastAsia="宋体" w:hAnsi="宋体"/>
          <w:b w:val="0"/>
          <w:bCs/>
          <w:noProof/>
          <w:sz w:val="21"/>
          <w:szCs w:val="21"/>
        </w:rPr>
        <w:drawing>
          <wp:inline distT="0" distB="0" distL="0" distR="0" wp14:anchorId="42A0616A" wp14:editId="1DC5E8A4">
            <wp:extent cx="128270" cy="128270"/>
            <wp:effectExtent l="0" t="0" r="5080" b="5080"/>
            <wp:docPr id="134050961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（徵）由，是胃（謂）外</w:t>
      </w:r>
      <w:r w:rsidRPr="00B07BDC">
        <w:rPr>
          <w:rFonts w:ascii="宋体" w:eastAsia="宋体" w:hAnsi="宋体"/>
          <w:b w:val="0"/>
          <w:bCs/>
          <w:noProof/>
          <w:sz w:val="21"/>
          <w:szCs w:val="21"/>
        </w:rPr>
        <w:drawing>
          <wp:inline distT="0" distB="0" distL="0" distR="0" wp14:anchorId="4C7A99D8" wp14:editId="166CCB23">
            <wp:extent cx="115570" cy="115570"/>
            <wp:effectExtent l="0" t="0" r="0" b="0"/>
            <wp:docPr id="169008212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7BDC">
        <w:rPr>
          <w:rFonts w:ascii="宋体" w:eastAsia="宋体" w:hAnsi="宋体" w:hint="eastAsia"/>
          <w:b w:val="0"/>
          <w:bCs/>
          <w:sz w:val="21"/>
          <w:szCs w:val="21"/>
        </w:rPr>
        <w:t>（憂）。</w:t>
      </w:r>
      <w:r w:rsidRPr="00B07BDC">
        <w:rPr>
          <w:rFonts w:ascii="宋体" w:eastAsia="宋体" w:hAnsi="宋体"/>
          <w:b w:val="0"/>
          <w:bCs/>
          <w:noProof/>
          <w:sz w:val="21"/>
          <w:szCs w:val="21"/>
        </w:rPr>
        <w:drawing>
          <wp:inline distT="0" distB="0" distL="0" distR="0" wp14:anchorId="66B9C51F" wp14:editId="7FCC1412">
            <wp:extent cx="140335" cy="133985"/>
            <wp:effectExtent l="0" t="0" r="0" b="0"/>
            <wp:docPr id="120056498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（啟），智（知）</w:t>
      </w:r>
      <w:r w:rsidR="00260B6C" w:rsidRPr="00B07BDC">
        <w:rPr>
          <w:rFonts w:ascii="宋体" w:eastAsia="宋体" w:hAnsi="宋体"/>
          <w:b w:val="0"/>
          <w:bCs/>
          <w:sz w:val="21"/>
          <w:szCs w:val="21"/>
        </w:rPr>
        <w:t>[1]</w:t>
      </w:r>
      <w:r w:rsidRPr="00B07BDC">
        <w:rPr>
          <w:rFonts w:ascii="宋体" w:eastAsia="宋体" w:hAnsi="宋体" w:hint="eastAsia"/>
          <w:b w:val="0"/>
          <w:bCs/>
          <w:sz w:val="21"/>
          <w:szCs w:val="21"/>
        </w:rPr>
        <w:t>亓（其）亡（無）辠（罪），以魝〈割（害）〉</w:t>
      </w:r>
      <w:r w:rsidR="00260B6C" w:rsidRPr="00B07BDC">
        <w:rPr>
          <w:rFonts w:ascii="宋体" w:eastAsia="宋体" w:hAnsi="宋体"/>
          <w:b w:val="0"/>
          <w:bCs/>
          <w:sz w:val="21"/>
          <w:szCs w:val="21"/>
        </w:rPr>
        <w:t>[2]</w:t>
      </w:r>
      <w:r w:rsidRPr="00B07BDC">
        <w:rPr>
          <w:rFonts w:ascii="宋体" w:eastAsia="宋体" w:hAnsi="宋体" w:hint="eastAsia"/>
          <w:b w:val="0"/>
          <w:bCs/>
          <w:sz w:val="21"/>
          <w:szCs w:val="21"/>
        </w:rPr>
        <w:t>於亓（其）</w:t>
      </w:r>
    </w:p>
    <w:p w14:paraId="1F2B0E26" w14:textId="77777777" w:rsidR="008D576F" w:rsidRPr="00B07BDC" w:rsidRDefault="008D576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68FB869" w14:textId="3DABA404" w:rsidR="008D576F" w:rsidRPr="00B07BDC" w:rsidRDefault="008D576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260B6C" w:rsidRPr="00B07BDC">
        <w:rPr>
          <w:rFonts w:ascii="宋体" w:eastAsia="宋体" w:hAnsi="宋体"/>
          <w:b w:val="0"/>
          <w:bCs/>
          <w:sz w:val="21"/>
          <w:szCs w:val="21"/>
        </w:rPr>
        <w:t xml:space="preserve"> </w:t>
      </w:r>
      <w:r w:rsidR="00260B6C" w:rsidRPr="00B07BDC">
        <w:rPr>
          <w:rFonts w:ascii="宋体" w:eastAsia="宋体" w:hAnsi="宋体" w:hint="eastAsia"/>
          <w:b w:val="0"/>
          <w:bCs/>
          <w:sz w:val="21"/>
          <w:szCs w:val="21"/>
        </w:rPr>
        <w:t>智</w:t>
      </w:r>
    </w:p>
    <w:p w14:paraId="6CCDC676" w14:textId="5D6942E5" w:rsidR="00260B6C" w:rsidRPr="00B07BDC" w:rsidRDefault="00260B6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E233B2" w:rsidRPr="00B07BDC">
        <w:rPr>
          <w:rFonts w:ascii="宋体" w:eastAsia="宋体" w:hAnsi="宋体" w:hint="eastAsia"/>
          <w:b w:val="0"/>
          <w:bCs/>
          <w:sz w:val="21"/>
          <w:szCs w:val="21"/>
        </w:rPr>
        <w:t>《參不韋》的</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智</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字皆不從</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日</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而從</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皿</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，整理者無論是在照片釋文中還是在釋文注釋部分都未加體現，甲骨文</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智</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字作</w:t>
      </w:r>
      <w:r w:rsidR="009506FC" w:rsidRPr="00B07BDC">
        <w:rPr>
          <w:rFonts w:ascii="宋体" w:eastAsia="宋体" w:hAnsi="宋体" w:hint="eastAsia"/>
          <w:b w:val="0"/>
          <w:bCs/>
          <w:sz w:val="21"/>
          <w:szCs w:val="21"/>
        </w:rPr>
        <w:t>「</w:t>
      </w:r>
      <w:r w:rsidR="00E233B2" w:rsidRPr="00B07BDC">
        <w:rPr>
          <w:noProof/>
          <w:sz w:val="21"/>
          <w:szCs w:val="21"/>
        </w:rPr>
        <w:drawing>
          <wp:inline distT="0" distB="0" distL="0" distR="0" wp14:anchorId="7B2E8F8F" wp14:editId="0F96C9A7">
            <wp:extent cx="135108" cy="135108"/>
            <wp:effectExtent l="0" t="0" r="0" b="0"/>
            <wp:docPr id="1657091171" name="图片 1657091171" descr="snap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20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flipH="1">
                      <a:off x="0" y="0"/>
                      <a:ext cx="143291" cy="143291"/>
                    </a:xfrm>
                    <a:prstGeom prst="rect">
                      <a:avLst/>
                    </a:prstGeom>
                    <a:noFill/>
                    <a:ln>
                      <a:noFill/>
                    </a:ln>
                  </pic:spPr>
                </pic:pic>
              </a:graphicData>
            </a:graphic>
          </wp:inline>
        </w:drawing>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，《說文》言</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智</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字從</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白</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且古文從丘作</w:t>
      </w:r>
      <w:r w:rsidR="009506FC" w:rsidRPr="00B07BDC">
        <w:rPr>
          <w:rFonts w:ascii="宋体" w:eastAsia="宋体" w:hAnsi="宋体" w:hint="eastAsia"/>
          <w:b w:val="0"/>
          <w:bCs/>
          <w:sz w:val="21"/>
          <w:szCs w:val="21"/>
        </w:rPr>
        <w:t>「</w:t>
      </w:r>
      <w:r w:rsidR="00E233B2" w:rsidRPr="00B07BDC">
        <w:rPr>
          <w:noProof/>
          <w:sz w:val="21"/>
          <w:szCs w:val="21"/>
        </w:rPr>
        <w:drawing>
          <wp:inline distT="0" distB="0" distL="0" distR="0" wp14:anchorId="695A034A" wp14:editId="2211F331">
            <wp:extent cx="152693" cy="152693"/>
            <wp:effectExtent l="0" t="0" r="0" b="0"/>
            <wp:docPr id="2" name="图片 1" descr="说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说文"/>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59873" cy="159873"/>
                    </a:xfrm>
                    <a:prstGeom prst="rect">
                      <a:avLst/>
                    </a:prstGeom>
                    <a:noFill/>
                    <a:ln>
                      <a:noFill/>
                    </a:ln>
                  </pic:spPr>
                </pic:pic>
              </a:graphicData>
            </a:graphic>
          </wp:inline>
        </w:drawing>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，《汗簡》卷二</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智</w:t>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字作</w:t>
      </w:r>
      <w:r w:rsidR="009506FC" w:rsidRPr="00B07BDC">
        <w:rPr>
          <w:rFonts w:ascii="宋体" w:eastAsia="宋体" w:hAnsi="宋体" w:hint="eastAsia"/>
          <w:b w:val="0"/>
          <w:bCs/>
          <w:sz w:val="21"/>
          <w:szCs w:val="21"/>
        </w:rPr>
        <w:t>「</w:t>
      </w:r>
      <w:r w:rsidR="00E233B2" w:rsidRPr="00B07BDC">
        <w:rPr>
          <w:noProof/>
          <w:sz w:val="21"/>
          <w:szCs w:val="21"/>
        </w:rPr>
        <w:drawing>
          <wp:inline distT="0" distB="0" distL="0" distR="0" wp14:anchorId="7C51BABF" wp14:editId="07AEF9A2">
            <wp:extent cx="152693" cy="152693"/>
            <wp:effectExtent l="0" t="0" r="0" b="0"/>
            <wp:docPr id="1256921974" name="图片 1256921974" descr="汗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汗简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58375" cy="158375"/>
                    </a:xfrm>
                    <a:prstGeom prst="rect">
                      <a:avLst/>
                    </a:prstGeom>
                    <a:noFill/>
                    <a:ln>
                      <a:noFill/>
                    </a:ln>
                  </pic:spPr>
                </pic:pic>
              </a:graphicData>
            </a:graphic>
          </wp:inline>
        </w:drawing>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w:t>
      </w:r>
      <w:r w:rsidR="009506FC" w:rsidRPr="00B07BDC">
        <w:rPr>
          <w:rFonts w:ascii="宋体" w:eastAsia="宋体" w:hAnsi="宋体" w:hint="eastAsia"/>
          <w:b w:val="0"/>
          <w:bCs/>
          <w:sz w:val="21"/>
          <w:szCs w:val="21"/>
        </w:rPr>
        <w:t>「</w:t>
      </w:r>
      <w:r w:rsidR="00E233B2" w:rsidRPr="00B07BDC">
        <w:rPr>
          <w:noProof/>
          <w:sz w:val="21"/>
          <w:szCs w:val="21"/>
        </w:rPr>
        <w:drawing>
          <wp:inline distT="0" distB="0" distL="0" distR="0" wp14:anchorId="0AE9625F" wp14:editId="34CFC017">
            <wp:extent cx="152400" cy="152400"/>
            <wp:effectExtent l="0" t="0" r="0" b="0"/>
            <wp:docPr id="1525347453" name="图片 1525347453" descr="汗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汗简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56128" cy="156128"/>
                    </a:xfrm>
                    <a:prstGeom prst="rect">
                      <a:avLst/>
                    </a:prstGeom>
                    <a:noFill/>
                    <a:ln>
                      <a:noFill/>
                    </a:ln>
                  </pic:spPr>
                </pic:pic>
              </a:graphicData>
            </a:graphic>
          </wp:inline>
        </w:drawing>
      </w:r>
      <w:r w:rsidR="009506FC" w:rsidRPr="00B07BDC">
        <w:rPr>
          <w:rFonts w:ascii="宋体" w:eastAsia="宋体" w:hAnsi="宋体" w:hint="eastAsia"/>
          <w:b w:val="0"/>
          <w:bCs/>
          <w:sz w:val="21"/>
          <w:szCs w:val="21"/>
        </w:rPr>
        <w:t>」</w:t>
      </w:r>
      <w:r w:rsidR="00E233B2" w:rsidRPr="00B07BDC">
        <w:rPr>
          <w:rFonts w:ascii="宋体" w:eastAsia="宋体" w:hAnsi="宋体" w:hint="eastAsia"/>
          <w:b w:val="0"/>
          <w:bCs/>
          <w:sz w:val="21"/>
          <w:szCs w:val="21"/>
        </w:rPr>
        <w:t>。</w:t>
      </w:r>
      <w:bookmarkStart w:id="98" w:name="_Hlk153704057"/>
      <w:r w:rsidR="00E233B2" w:rsidRPr="00B07BDC">
        <w:rPr>
          <w:rStyle w:val="a5"/>
          <w:rFonts w:ascii="宋体" w:eastAsia="宋体" w:hAnsi="宋体"/>
          <w:b w:val="0"/>
          <w:bCs/>
          <w:sz w:val="21"/>
          <w:szCs w:val="21"/>
        </w:rPr>
        <w:footnoteReference w:id="413"/>
      </w:r>
      <w:bookmarkEnd w:id="98"/>
    </w:p>
    <w:p w14:paraId="634B299B" w14:textId="1C65818D" w:rsidR="00260B6C" w:rsidRPr="00B07BDC" w:rsidRDefault="00260B6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魝</w:t>
      </w:r>
    </w:p>
    <w:p w14:paraId="4FDB5ECF" w14:textId="3914AEF8" w:rsidR="00A20E1C" w:rsidRPr="00B07BDC" w:rsidRDefault="00A20E1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260B6C" w:rsidRPr="00B07BDC">
        <w:rPr>
          <w:rFonts w:ascii="宋体" w:eastAsia="宋体" w:hAnsi="宋体" w:hint="eastAsia"/>
          <w:b w:val="0"/>
          <w:bCs/>
          <w:sz w:val="21"/>
          <w:szCs w:val="21"/>
        </w:rPr>
        <w:t>魝，「割」字訛體，讀爲「害」。</w:t>
      </w:r>
    </w:p>
    <w:p w14:paraId="735A2463" w14:textId="131B168E" w:rsidR="00D54DB9" w:rsidRPr="00B07BDC" w:rsidRDefault="00D54DB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【初讀】質量復位：整理者讀</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害</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可信，但</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魝</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恐非誤字。該字見於《説文》，《説文》刀部：</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魝，楚人謂治魚也。从刀、从魚。</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桂馥義證：</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治魚即剖魚。</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《廣雅•釋詁二》：</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魝，割也。</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魝</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可能是</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割魚</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之</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割</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的專字。上古音</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魝</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割</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均屬見紐月部，</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害</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屬匣紐月部。出土文獻中可見</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舝</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與</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薊</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通假，</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薊</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从魝聲；而楚簡中常用</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舝</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表示</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害</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。再者，《説文》云：</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魝……讀如鍥。</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而</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鍥</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害</w:t>
      </w:r>
      <w:r w:rsidR="009506FC" w:rsidRPr="00B07BDC">
        <w:rPr>
          <w:rFonts w:ascii="宋体" w:eastAsia="宋体" w:hAnsi="宋体" w:hint="eastAsia"/>
          <w:b w:val="0"/>
          <w:bCs/>
          <w:sz w:val="21"/>
          <w:szCs w:val="21"/>
        </w:rPr>
        <w:t>」</w:t>
      </w:r>
      <w:r w:rsidRPr="00B07BDC">
        <w:rPr>
          <w:rFonts w:ascii="宋体" w:eastAsia="宋体" w:hAnsi="宋体" w:hint="eastAsia"/>
          <w:b w:val="0"/>
          <w:bCs/>
          <w:sz w:val="21"/>
          <w:szCs w:val="21"/>
        </w:rPr>
        <w:t>俱从丯聲。</w:t>
      </w:r>
      <w:r w:rsidRPr="00B07BDC">
        <w:rPr>
          <w:rStyle w:val="a5"/>
          <w:rFonts w:ascii="宋体" w:eastAsia="宋体" w:hAnsi="宋体"/>
          <w:b w:val="0"/>
          <w:bCs/>
          <w:sz w:val="21"/>
          <w:szCs w:val="21"/>
        </w:rPr>
        <w:footnoteReference w:id="414"/>
      </w:r>
    </w:p>
    <w:p w14:paraId="538D6B4C" w14:textId="16192734" w:rsidR="00D54DB9" w:rsidRPr="00B07BDC" w:rsidRDefault="00D54DB9" w:rsidP="007E7F39">
      <w:pPr>
        <w:spacing w:line="300" w:lineRule="auto"/>
        <w:ind w:firstLineChars="200" w:firstLine="420"/>
        <w:rPr>
          <w:rFonts w:ascii="宋体" w:eastAsia="宋体" w:hAnsi="宋体"/>
          <w:b w:val="0"/>
          <w:bCs/>
          <w:sz w:val="21"/>
          <w:szCs w:val="21"/>
        </w:rPr>
      </w:pPr>
    </w:p>
    <w:p w14:paraId="45263C2C" w14:textId="180941B3" w:rsidR="00C574B4" w:rsidRPr="00B07BDC" w:rsidRDefault="00C574B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七三】释文：身而</w:t>
      </w:r>
      <w:r w:rsidRPr="00B07BDC">
        <w:rPr>
          <w:rFonts w:ascii="宋体" w:eastAsia="宋体" w:hAnsi="宋体"/>
          <w:b w:val="0"/>
          <w:bCs/>
          <w:noProof/>
          <w:sz w:val="21"/>
          <w:szCs w:val="21"/>
        </w:rPr>
        <w:drawing>
          <wp:inline distT="0" distB="0" distL="0" distR="0" wp14:anchorId="15036AB8" wp14:editId="3F21D488">
            <wp:extent cx="146050" cy="146050"/>
            <wp:effectExtent l="0" t="0" r="6350" b="6350"/>
            <wp:docPr id="1118410543"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（罰）之，是胃（謂）不古（辜）</w:t>
      </w:r>
      <w:r w:rsidR="00646FD0" w:rsidRPr="00B07BDC">
        <w:rPr>
          <w:rFonts w:ascii="宋体" w:eastAsia="宋体" w:hAnsi="宋体"/>
          <w:b w:val="0"/>
          <w:bCs/>
          <w:sz w:val="21"/>
          <w:szCs w:val="21"/>
        </w:rPr>
        <w:t>[1]</w:t>
      </w:r>
      <w:r w:rsidRPr="00B07BDC">
        <w:rPr>
          <w:rFonts w:ascii="宋体" w:eastAsia="宋体" w:hAnsi="宋体" w:hint="eastAsia"/>
          <w:b w:val="0"/>
          <w:bCs/>
          <w:sz w:val="21"/>
          <w:szCs w:val="21"/>
        </w:rPr>
        <w:t>，內毀</w:t>
      </w:r>
      <w:r w:rsidR="00B21DE3" w:rsidRPr="00B07BDC">
        <w:rPr>
          <w:rFonts w:ascii="宋体" w:eastAsia="宋体" w:hAnsi="宋体"/>
          <w:b w:val="0"/>
          <w:bCs/>
          <w:sz w:val="21"/>
          <w:szCs w:val="21"/>
        </w:rPr>
        <w:t>[</w:t>
      </w:r>
      <w:r w:rsidR="00646FD0" w:rsidRPr="00B07BDC">
        <w:rPr>
          <w:rFonts w:ascii="宋体" w:eastAsia="宋体" w:hAnsi="宋体"/>
          <w:b w:val="0"/>
          <w:bCs/>
          <w:sz w:val="21"/>
          <w:szCs w:val="21"/>
        </w:rPr>
        <w:t>2</w:t>
      </w:r>
      <w:r w:rsidR="00B21DE3" w:rsidRPr="00B07BDC">
        <w:rPr>
          <w:rFonts w:ascii="宋体" w:eastAsia="宋体" w:hAnsi="宋体"/>
          <w:b w:val="0"/>
          <w:bCs/>
          <w:sz w:val="21"/>
          <w:szCs w:val="21"/>
        </w:rPr>
        <w:t>]</w:t>
      </w:r>
      <w:r w:rsidRPr="00B07BDC">
        <w:rPr>
          <w:rFonts w:ascii="宋体" w:eastAsia="宋体" w:hAnsi="宋体" w:hint="eastAsia"/>
          <w:b w:val="0"/>
          <w:bCs/>
          <w:sz w:val="21"/>
          <w:szCs w:val="21"/>
        </w:rPr>
        <w:t>。智（知）亓（其）有辠（罪）也，以有</w:t>
      </w:r>
      <w:r w:rsidRPr="00B07BDC">
        <w:rPr>
          <w:rFonts w:ascii="宋体" w:eastAsia="宋体" w:hAnsi="宋体"/>
          <w:b w:val="0"/>
          <w:bCs/>
          <w:noProof/>
          <w:sz w:val="21"/>
          <w:szCs w:val="21"/>
        </w:rPr>
        <w:drawing>
          <wp:inline distT="0" distB="0" distL="0" distR="0" wp14:anchorId="0FE34E62" wp14:editId="1E42CB70">
            <wp:extent cx="128270" cy="128270"/>
            <wp:effectExtent l="0" t="0" r="5080" b="5080"/>
            <wp:docPr id="192362350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（益）於身而弗</w:t>
      </w:r>
      <w:r w:rsidRPr="00B07BDC">
        <w:rPr>
          <w:rFonts w:ascii="宋体" w:eastAsia="宋体" w:hAnsi="宋体"/>
          <w:b w:val="0"/>
          <w:bCs/>
          <w:noProof/>
          <w:sz w:val="21"/>
          <w:szCs w:val="21"/>
        </w:rPr>
        <w:drawing>
          <wp:inline distT="0" distB="0" distL="0" distR="0" wp14:anchorId="03834642" wp14:editId="5E2AF8CA">
            <wp:extent cx="146050" cy="146050"/>
            <wp:effectExtent l="0" t="0" r="6350" b="6350"/>
            <wp:docPr id="77961225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w:t>
      </w:r>
    </w:p>
    <w:p w14:paraId="66DF446A" w14:textId="77777777" w:rsidR="00C574B4" w:rsidRPr="00B07BDC" w:rsidRDefault="00C574B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F952607" w14:textId="487871CA" w:rsidR="00646FD0" w:rsidRPr="00B07BDC" w:rsidRDefault="00646FD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[1] </w:t>
      </w:r>
      <w:r w:rsidRPr="00B07BDC">
        <w:rPr>
          <w:rFonts w:ascii="宋体" w:eastAsia="宋体" w:hAnsi="宋体" w:hint="eastAsia"/>
          <w:b w:val="0"/>
          <w:bCs/>
          <w:sz w:val="21"/>
          <w:szCs w:val="21"/>
        </w:rPr>
        <w:t>古</w:t>
      </w:r>
    </w:p>
    <w:p w14:paraId="6C743938" w14:textId="76F0F391" w:rsidR="001D1761" w:rsidRPr="00B07BDC" w:rsidRDefault="001D176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【初讀】紫竹道人：此</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不古</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之</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古</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反應是</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由</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之訛。</w:t>
      </w:r>
      <w:r w:rsidR="00A80E17" w:rsidRPr="00B07BDC">
        <w:rPr>
          <w:rFonts w:ascii="宋体" w:eastAsia="宋体" w:hAnsi="宋体" w:hint="eastAsia"/>
          <w:b w:val="0"/>
          <w:bCs/>
          <w:sz w:val="21"/>
          <w:szCs w:val="21"/>
        </w:rPr>
        <w:t>簡一一八「虐不古不刑則滅光」的「不古」亦「不由」之訛。</w:t>
      </w:r>
      <w:r w:rsidRPr="00B07BDC">
        <w:rPr>
          <w:rStyle w:val="a5"/>
          <w:rFonts w:ascii="宋体" w:eastAsia="宋体" w:hAnsi="宋体"/>
          <w:b w:val="0"/>
          <w:bCs/>
          <w:sz w:val="21"/>
          <w:szCs w:val="21"/>
        </w:rPr>
        <w:footnoteReference w:id="415"/>
      </w:r>
    </w:p>
    <w:p w14:paraId="64A9B179" w14:textId="7E15A62E" w:rsidR="008D3D03" w:rsidRPr="00B07BDC" w:rsidRDefault="00C574B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646FD0" w:rsidRPr="00B07BDC">
        <w:rPr>
          <w:rFonts w:ascii="宋体" w:eastAsia="宋体" w:hAnsi="宋体"/>
          <w:b w:val="0"/>
          <w:bCs/>
          <w:sz w:val="21"/>
          <w:szCs w:val="21"/>
        </w:rPr>
        <w:t>2</w:t>
      </w:r>
      <w:r w:rsidRPr="00B07BDC">
        <w:rPr>
          <w:rFonts w:ascii="宋体" w:eastAsia="宋体" w:hAnsi="宋体"/>
          <w:b w:val="0"/>
          <w:bCs/>
          <w:sz w:val="21"/>
          <w:szCs w:val="21"/>
        </w:rPr>
        <w:t xml:space="preserve">] </w:t>
      </w:r>
      <w:r w:rsidR="00B21DE3" w:rsidRPr="00B07BDC">
        <w:rPr>
          <w:rFonts w:ascii="宋体" w:eastAsia="宋体" w:hAnsi="宋体" w:hint="eastAsia"/>
          <w:b w:val="0"/>
          <w:bCs/>
          <w:sz w:val="21"/>
          <w:szCs w:val="21"/>
        </w:rPr>
        <w:t>毀</w:t>
      </w:r>
    </w:p>
    <w:p w14:paraId="32F50A61" w14:textId="021A5FA3" w:rsidR="00B21DE3" w:rsidRPr="00B07BDC" w:rsidRDefault="00B21DE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【初讀】海天遊蹤：「毀」字从臼从土从攴，從「土」旁與西周中期的霸伯盂的「毀」字相同，是目前楚簡中首見，是存古的寫法。《説文》小篆也保留了這樣的寫法。</w:t>
      </w:r>
      <w:r w:rsidRPr="00B07BDC">
        <w:rPr>
          <w:rStyle w:val="a5"/>
          <w:rFonts w:ascii="宋体" w:eastAsia="宋体" w:hAnsi="宋体"/>
          <w:b w:val="0"/>
          <w:bCs/>
          <w:sz w:val="21"/>
          <w:szCs w:val="21"/>
        </w:rPr>
        <w:footnoteReference w:id="416"/>
      </w:r>
      <w:r w:rsidRPr="00B07BDC">
        <w:rPr>
          <w:rFonts w:ascii="宋体" w:eastAsia="宋体" w:hAnsi="宋体" w:hint="eastAsia"/>
          <w:b w:val="0"/>
          <w:bCs/>
          <w:sz w:val="21"/>
          <w:szCs w:val="21"/>
        </w:rPr>
        <w:t xml:space="preserve"> </w:t>
      </w:r>
    </w:p>
    <w:p w14:paraId="27E3C6BD" w14:textId="77777777" w:rsidR="00B21DE3" w:rsidRPr="00B07BDC" w:rsidRDefault="00B21DE3" w:rsidP="007E7F39">
      <w:pPr>
        <w:spacing w:line="300" w:lineRule="auto"/>
        <w:ind w:firstLineChars="200" w:firstLine="420"/>
        <w:rPr>
          <w:rFonts w:ascii="宋体" w:eastAsia="宋体" w:hAnsi="宋体"/>
          <w:b w:val="0"/>
          <w:bCs/>
          <w:sz w:val="21"/>
          <w:szCs w:val="21"/>
        </w:rPr>
      </w:pPr>
    </w:p>
    <w:p w14:paraId="30F69172" w14:textId="362A394F" w:rsidR="00646FD0" w:rsidRPr="00B07BDC" w:rsidRDefault="00646FD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七四】释文：是胃（謂）不刑，外毀。</w:t>
      </w:r>
      <w:r w:rsidRPr="00B07BDC">
        <w:rPr>
          <w:rFonts w:ascii="宋体" w:eastAsia="宋体" w:hAnsi="宋体"/>
          <w:b w:val="0"/>
          <w:bCs/>
          <w:noProof/>
          <w:sz w:val="21"/>
          <w:szCs w:val="21"/>
        </w:rPr>
        <w:drawing>
          <wp:inline distT="0" distB="0" distL="0" distR="0" wp14:anchorId="78EB8E19" wp14:editId="7FB74432">
            <wp:extent cx="140335" cy="133985"/>
            <wp:effectExtent l="0" t="0" r="0" b="0"/>
            <wp:docPr id="524536340"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（啟），智（知）亓（其）宜也，</w:t>
      </w:r>
      <w:bookmarkStart w:id="99" w:name="_Hlk153703834"/>
      <w:r w:rsidRPr="00B07BDC">
        <w:rPr>
          <w:rFonts w:ascii="宋体" w:eastAsia="宋体" w:hAnsi="宋体" w:hint="eastAsia"/>
          <w:b w:val="0"/>
          <w:bCs/>
          <w:sz w:val="21"/>
          <w:szCs w:val="21"/>
        </w:rPr>
        <w:t>唯</w:t>
      </w:r>
      <w:bookmarkEnd w:id="99"/>
      <w:r w:rsidRPr="00B07BDC">
        <w:rPr>
          <w:rFonts w:ascii="宋体" w:eastAsia="宋体" w:hAnsi="宋体" w:hint="eastAsia"/>
          <w:b w:val="0"/>
          <w:bCs/>
          <w:sz w:val="21"/>
          <w:szCs w:val="21"/>
        </w:rPr>
        <w:t>（雖）亡（無）</w:t>
      </w:r>
      <w:r w:rsidRPr="00B07BDC">
        <w:rPr>
          <w:rFonts w:ascii="宋体" w:eastAsia="宋体" w:hAnsi="宋体"/>
          <w:b w:val="0"/>
          <w:bCs/>
          <w:noProof/>
          <w:sz w:val="21"/>
          <w:szCs w:val="21"/>
        </w:rPr>
        <w:drawing>
          <wp:inline distT="0" distB="0" distL="0" distR="0" wp14:anchorId="34C040C1" wp14:editId="4E80F910">
            <wp:extent cx="128270" cy="128270"/>
            <wp:effectExtent l="0" t="0" r="5080" b="5080"/>
            <wp:docPr id="1587162976"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（益）於身而曾（增）</w:t>
      </w:r>
      <w:r w:rsidRPr="00B07BDC">
        <w:rPr>
          <w:rFonts w:ascii="宋体" w:eastAsia="宋体" w:hAnsi="宋体"/>
          <w:b w:val="0"/>
          <w:bCs/>
          <w:noProof/>
          <w:sz w:val="21"/>
          <w:szCs w:val="21"/>
        </w:rPr>
        <w:drawing>
          <wp:inline distT="0" distB="0" distL="0" distR="0" wp14:anchorId="44DFC98E" wp14:editId="58443842">
            <wp:extent cx="136071" cy="136071"/>
            <wp:effectExtent l="0" t="0" r="0" b="0"/>
            <wp:docPr id="79872703"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3118" cy="143118"/>
                    </a:xfrm>
                    <a:prstGeom prst="rect">
                      <a:avLst/>
                    </a:prstGeom>
                    <a:noFill/>
                  </pic:spPr>
                </pic:pic>
              </a:graphicData>
            </a:graphic>
          </wp:inline>
        </w:drawing>
      </w:r>
      <w:r w:rsidRPr="00B07BDC">
        <w:rPr>
          <w:rFonts w:ascii="宋体" w:eastAsia="宋体" w:hAnsi="宋体" w:hint="eastAsia"/>
          <w:b w:val="0"/>
          <w:bCs/>
          <w:sz w:val="21"/>
          <w:szCs w:val="21"/>
        </w:rPr>
        <w:t>（由）</w:t>
      </w:r>
      <w:r w:rsidRPr="00B07BDC">
        <w:rPr>
          <w:rFonts w:ascii="宋体" w:eastAsia="宋体" w:hAnsi="宋体"/>
          <w:b w:val="0"/>
          <w:bCs/>
          <w:sz w:val="21"/>
          <w:szCs w:val="21"/>
        </w:rPr>
        <w:t>[</w:t>
      </w:r>
      <w:r w:rsidR="00F8768A" w:rsidRPr="00B07BDC">
        <w:rPr>
          <w:rFonts w:ascii="宋体" w:eastAsia="宋体" w:hAnsi="宋体"/>
          <w:b w:val="0"/>
          <w:bCs/>
          <w:sz w:val="21"/>
          <w:szCs w:val="21"/>
        </w:rPr>
        <w:t>1</w:t>
      </w:r>
      <w:r w:rsidRPr="00B07BDC">
        <w:rPr>
          <w:rFonts w:ascii="宋体" w:eastAsia="宋体" w:hAnsi="宋体"/>
          <w:b w:val="0"/>
          <w:bCs/>
          <w:sz w:val="21"/>
          <w:szCs w:val="21"/>
        </w:rPr>
        <w:t>]</w:t>
      </w:r>
      <w:r w:rsidRPr="00B07BDC">
        <w:rPr>
          <w:rFonts w:ascii="宋体" w:eastAsia="宋体" w:hAnsi="宋体" w:hint="eastAsia"/>
          <w:b w:val="0"/>
          <w:bCs/>
          <w:sz w:val="21"/>
          <w:szCs w:val="21"/>
        </w:rPr>
        <w:t>之，是胃（謂）</w:t>
      </w:r>
    </w:p>
    <w:p w14:paraId="7E36865F" w14:textId="77777777" w:rsidR="00646FD0" w:rsidRPr="00B07BDC" w:rsidRDefault="00646FD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F3CE8EF" w14:textId="295A9F9A" w:rsidR="00A32833" w:rsidRPr="00B07BDC" w:rsidRDefault="0083367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76109B" w:rsidRPr="00B07BDC">
        <w:rPr>
          <w:rFonts w:ascii="宋体" w:eastAsia="宋体" w:hAnsi="宋体"/>
          <w:b w:val="0"/>
          <w:bCs/>
          <w:sz w:val="21"/>
          <w:szCs w:val="21"/>
        </w:rPr>
        <w:t>1</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曾</w:t>
      </w:r>
      <w:r w:rsidR="00F8768A" w:rsidRPr="00B07BDC">
        <w:rPr>
          <w:rFonts w:ascii="宋体" w:eastAsia="宋体" w:hAnsi="宋体"/>
          <w:b w:val="0"/>
          <w:bCs/>
          <w:noProof/>
          <w:sz w:val="21"/>
          <w:szCs w:val="21"/>
        </w:rPr>
        <w:drawing>
          <wp:inline distT="0" distB="0" distL="0" distR="0" wp14:anchorId="14A9AAB8" wp14:editId="4C070B2B">
            <wp:extent cx="136071" cy="136071"/>
            <wp:effectExtent l="0" t="0" r="0" b="0"/>
            <wp:docPr id="129759463" name="图片 12975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43118" cy="143118"/>
                    </a:xfrm>
                    <a:prstGeom prst="rect">
                      <a:avLst/>
                    </a:prstGeom>
                    <a:noFill/>
                  </pic:spPr>
                </pic:pic>
              </a:graphicData>
            </a:graphic>
          </wp:inline>
        </w:drawing>
      </w:r>
    </w:p>
    <w:p w14:paraId="2FD52680" w14:textId="058A2662" w:rsidR="007847BA" w:rsidRPr="00B07BDC" w:rsidRDefault="007847BA" w:rsidP="007E7F39">
      <w:pPr>
        <w:spacing w:line="300" w:lineRule="auto"/>
        <w:ind w:firstLineChars="200" w:firstLine="420"/>
        <w:rPr>
          <w:rFonts w:ascii="宋体" w:eastAsia="宋体" w:hAnsi="宋体"/>
          <w:b w:val="0"/>
          <w:bCs/>
          <w:sz w:val="21"/>
          <w:szCs w:val="21"/>
        </w:rPr>
      </w:pPr>
      <w:bookmarkStart w:id="100" w:name="_Hlk153704174"/>
      <w:r w:rsidRPr="00B07BDC">
        <w:rPr>
          <w:rFonts w:ascii="宋体" w:eastAsia="宋体" w:hAnsi="宋体" w:hint="eastAsia"/>
          <w:b w:val="0"/>
          <w:bCs/>
          <w:sz w:val="21"/>
          <w:szCs w:val="21"/>
        </w:rPr>
        <w:t>【整理报告】：</w:t>
      </w:r>
      <w:bookmarkEnd w:id="100"/>
      <w:r w:rsidRPr="00B07BDC">
        <w:rPr>
          <w:rFonts w:ascii="宋体" w:eastAsia="宋体" w:hAnsi="宋体" w:hint="eastAsia"/>
          <w:b w:val="0"/>
          <w:bCs/>
          <w:sz w:val="21"/>
          <w:szCs w:val="21"/>
        </w:rPr>
        <w:t>曾，讀爲「增」，《爾雅·釋言》：「增，益也。」</w:t>
      </w:r>
      <w:r w:rsidR="00F8768A" w:rsidRPr="00B07BDC">
        <w:rPr>
          <w:rFonts w:ascii="宋体" w:eastAsia="宋体" w:hAnsi="宋体"/>
          <w:b w:val="0"/>
          <w:bCs/>
          <w:noProof/>
          <w:sz w:val="21"/>
          <w:szCs w:val="21"/>
        </w:rPr>
        <w:drawing>
          <wp:inline distT="0" distB="0" distL="0" distR="0" wp14:anchorId="1FEF2863" wp14:editId="34ED2CF1">
            <wp:extent cx="133985" cy="133985"/>
            <wp:effectExtent l="0" t="0" r="0" b="0"/>
            <wp:docPr id="178701819"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F8768A" w:rsidRPr="00B07BDC">
        <w:rPr>
          <w:rFonts w:ascii="宋体" w:eastAsia="宋体" w:hAnsi="宋体" w:hint="eastAsia"/>
          <w:b w:val="0"/>
          <w:bCs/>
          <w:sz w:val="21"/>
          <w:szCs w:val="21"/>
        </w:rPr>
        <w:t>，讀爲「由」，用。苹，讀爲「屏」，屏障。</w:t>
      </w:r>
    </w:p>
    <w:p w14:paraId="2165A8EF" w14:textId="4C4CD06E" w:rsidR="00833678" w:rsidRPr="00B07BDC" w:rsidRDefault="003B270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子居：登，曾相通，故筆者認爲</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曾由</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即前文的</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升由</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雖無益于身而曾由之</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是明顯的尚賢觀念，如《墨子·尚賢下》：</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于先王之書《豎年》之言然，曰：</w:t>
      </w:r>
      <w:r w:rsidR="00252508" w:rsidRPr="00B07BDC">
        <w:rPr>
          <w:rFonts w:ascii="宋体" w:eastAsia="宋体" w:hAnsi="宋体" w:hint="eastAsia"/>
          <w:b w:val="0"/>
          <w:bCs/>
          <w:sz w:val="21"/>
          <w:szCs w:val="21"/>
        </w:rPr>
        <w:t>『</w:t>
      </w:r>
      <w:r w:rsidRPr="00B07BDC">
        <w:rPr>
          <w:rFonts w:ascii="宋体" w:eastAsia="宋体" w:hAnsi="宋体" w:hint="eastAsia"/>
          <w:b w:val="0"/>
          <w:bCs/>
          <w:sz w:val="21"/>
          <w:szCs w:val="21"/>
        </w:rPr>
        <w:t>晞夫聖武知人，以屏輔而身。</w:t>
      </w:r>
      <w:r w:rsidR="00252508" w:rsidRPr="00B07BDC">
        <w:rPr>
          <w:rFonts w:ascii="宋体" w:eastAsia="宋体" w:hAnsi="宋体" w:hint="eastAsia"/>
          <w:b w:val="0"/>
          <w:bCs/>
          <w:sz w:val="21"/>
          <w:szCs w:val="21"/>
        </w:rPr>
        <w:t>』</w:t>
      </w:r>
      <w:r w:rsidRPr="00B07BDC">
        <w:rPr>
          <w:rFonts w:ascii="宋体" w:eastAsia="宋体" w:hAnsi="宋体" w:hint="eastAsia"/>
          <w:b w:val="0"/>
          <w:bCs/>
          <w:sz w:val="21"/>
          <w:szCs w:val="21"/>
        </w:rPr>
        <w:t>此言先王之治天下也，必選擇賢者以爲其群屬輔佐。</w:t>
      </w:r>
      <w:r w:rsidR="00092894" w:rsidRPr="00B07BDC">
        <w:rPr>
          <w:rFonts w:ascii="宋体" w:eastAsia="宋体" w:hAnsi="宋体" w:hint="eastAsia"/>
          <w:b w:val="0"/>
          <w:bCs/>
          <w:sz w:val="21"/>
          <w:szCs w:val="21"/>
        </w:rPr>
        <w:t>」</w:t>
      </w:r>
      <w:r w:rsidRPr="00B07BDC">
        <w:rPr>
          <w:rStyle w:val="a5"/>
          <w:rFonts w:ascii="宋体" w:eastAsia="宋体" w:hAnsi="宋体"/>
          <w:b w:val="0"/>
          <w:bCs/>
          <w:sz w:val="21"/>
          <w:szCs w:val="21"/>
        </w:rPr>
        <w:t xml:space="preserve"> </w:t>
      </w:r>
      <w:r w:rsidRPr="00B07BDC">
        <w:rPr>
          <w:rStyle w:val="a5"/>
          <w:rFonts w:ascii="宋体" w:eastAsia="宋体" w:hAnsi="宋体"/>
          <w:b w:val="0"/>
          <w:bCs/>
          <w:sz w:val="21"/>
          <w:szCs w:val="21"/>
        </w:rPr>
        <w:footnoteReference w:id="417"/>
      </w:r>
    </w:p>
    <w:p w14:paraId="5ED8DD38" w14:textId="77777777" w:rsidR="00F8768A" w:rsidRPr="00B07BDC" w:rsidRDefault="00F8768A" w:rsidP="007E7F39">
      <w:pPr>
        <w:spacing w:line="300" w:lineRule="auto"/>
        <w:ind w:firstLineChars="200" w:firstLine="420"/>
        <w:rPr>
          <w:rFonts w:ascii="宋体" w:eastAsia="宋体" w:hAnsi="宋体"/>
          <w:b w:val="0"/>
          <w:bCs/>
          <w:sz w:val="21"/>
          <w:szCs w:val="21"/>
        </w:rPr>
      </w:pPr>
      <w:bookmarkStart w:id="101" w:name="_Hlk153702906"/>
    </w:p>
    <w:p w14:paraId="7C0423B5" w14:textId="268DE3A0" w:rsidR="00F8768A" w:rsidRPr="00B07BDC" w:rsidRDefault="00F8768A"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七五】释文：外苹（屏）。</w:t>
      </w:r>
      <w:r w:rsidRPr="00B07BDC">
        <w:rPr>
          <w:rFonts w:ascii="宋体" w:eastAsia="宋体" w:hAnsi="宋体"/>
          <w:b w:val="0"/>
          <w:bCs/>
          <w:noProof/>
          <w:sz w:val="21"/>
          <w:szCs w:val="21"/>
        </w:rPr>
        <w:drawing>
          <wp:inline distT="0" distB="0" distL="0" distR="0" wp14:anchorId="06CCA882" wp14:editId="74694024">
            <wp:extent cx="140335" cy="133985"/>
            <wp:effectExtent l="0" t="0" r="0" b="0"/>
            <wp:docPr id="47493849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（啟），智（知）亓（其）不宜也，唯（雖）</w:t>
      </w:r>
      <w:r w:rsidRPr="00B07BDC">
        <w:rPr>
          <w:rFonts w:ascii="宋体" w:eastAsia="宋体" w:hAnsi="宋体"/>
          <w:b w:val="0"/>
          <w:bCs/>
          <w:sz w:val="21"/>
          <w:szCs w:val="21"/>
        </w:rPr>
        <w:t>[1]</w:t>
      </w:r>
      <w:r w:rsidRPr="00B07BDC">
        <w:rPr>
          <w:rFonts w:ascii="宋体" w:eastAsia="宋体" w:hAnsi="宋体" w:hint="eastAsia"/>
          <w:b w:val="0"/>
          <w:bCs/>
          <w:sz w:val="21"/>
          <w:szCs w:val="21"/>
        </w:rPr>
        <w:t>有</w:t>
      </w:r>
      <w:r w:rsidRPr="00B07BDC">
        <w:rPr>
          <w:rFonts w:ascii="宋体" w:eastAsia="宋体" w:hAnsi="宋体"/>
          <w:b w:val="0"/>
          <w:bCs/>
          <w:noProof/>
          <w:sz w:val="21"/>
          <w:szCs w:val="21"/>
        </w:rPr>
        <w:drawing>
          <wp:inline distT="0" distB="0" distL="0" distR="0" wp14:anchorId="04CE98C5" wp14:editId="04C7826E">
            <wp:extent cx="128270" cy="128270"/>
            <wp:effectExtent l="0" t="0" r="5080" b="5080"/>
            <wp:docPr id="617710406"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（益）於亓（其）身而</w:t>
      </w:r>
      <w:r w:rsidRPr="00B07BDC">
        <w:rPr>
          <w:rFonts w:ascii="宋体" w:eastAsia="宋体" w:hAnsi="宋体"/>
          <w:b w:val="0"/>
          <w:bCs/>
          <w:noProof/>
          <w:sz w:val="21"/>
          <w:szCs w:val="21"/>
        </w:rPr>
        <w:drawing>
          <wp:inline distT="0" distB="0" distL="0" distR="0" wp14:anchorId="74E366A9" wp14:editId="52E66425">
            <wp:extent cx="146050" cy="146050"/>
            <wp:effectExtent l="0" t="0" r="6350" b="6350"/>
            <wp:docPr id="866473349"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w:t>
      </w:r>
      <w:r w:rsidR="00A80EF2" w:rsidRPr="00B07BDC">
        <w:rPr>
          <w:rFonts w:ascii="宋体" w:eastAsia="宋体" w:hAnsi="宋体" w:hint="eastAsia"/>
          <w:b w:val="0"/>
          <w:bCs/>
          <w:sz w:val="21"/>
          <w:szCs w:val="21"/>
        </w:rPr>
        <w:t>）</w:t>
      </w:r>
      <w:r w:rsidRPr="00B07BDC">
        <w:rPr>
          <w:rFonts w:ascii="宋体" w:eastAsia="宋体" w:hAnsi="宋体" w:hint="eastAsia"/>
          <w:b w:val="0"/>
          <w:bCs/>
          <w:sz w:val="21"/>
          <w:szCs w:val="21"/>
        </w:rPr>
        <w:t>之，是敘（除）</w:t>
      </w:r>
      <w:r w:rsidRPr="00B07BDC">
        <w:rPr>
          <w:rFonts w:ascii="宋体" w:eastAsia="宋体" w:hAnsi="宋体"/>
          <w:b w:val="0"/>
          <w:bCs/>
          <w:noProof/>
          <w:sz w:val="21"/>
          <w:szCs w:val="21"/>
        </w:rPr>
        <w:drawing>
          <wp:inline distT="0" distB="0" distL="0" distR="0" wp14:anchorId="6B9CB7EE" wp14:editId="76491327">
            <wp:extent cx="128270" cy="128270"/>
            <wp:effectExtent l="0" t="0" r="5080" b="5080"/>
            <wp:docPr id="33592283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（穢）</w:t>
      </w:r>
      <w:r w:rsidR="00252508" w:rsidRPr="00B07BDC">
        <w:rPr>
          <w:rFonts w:ascii="宋体" w:eastAsia="宋体" w:hAnsi="宋体"/>
          <w:b w:val="0"/>
          <w:bCs/>
          <w:sz w:val="21"/>
          <w:szCs w:val="21"/>
        </w:rPr>
        <w:t>[2]</w:t>
      </w:r>
      <w:r w:rsidRPr="00B07BDC">
        <w:rPr>
          <w:rFonts w:ascii="宋体" w:eastAsia="宋体" w:hAnsi="宋体" w:hint="eastAsia"/>
          <w:b w:val="0"/>
          <w:bCs/>
          <w:sz w:val="21"/>
          <w:szCs w:val="21"/>
        </w:rPr>
        <w:t>章</w:t>
      </w:r>
      <w:r w:rsidRPr="00B07BDC">
        <w:rPr>
          <w:rFonts w:ascii="宋体" w:eastAsia="宋体" w:hAnsi="宋体"/>
          <w:b w:val="0"/>
          <w:bCs/>
          <w:noProof/>
          <w:sz w:val="21"/>
          <w:szCs w:val="21"/>
        </w:rPr>
        <w:drawing>
          <wp:inline distT="0" distB="0" distL="0" distR="0" wp14:anchorId="6C70BC5F" wp14:editId="3BF7766F">
            <wp:extent cx="128270" cy="128270"/>
            <wp:effectExtent l="0" t="0" r="5080" b="5080"/>
            <wp:docPr id="1250572109"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（明）</w:t>
      </w:r>
      <w:r w:rsidR="00252508" w:rsidRPr="00B07BDC">
        <w:rPr>
          <w:rFonts w:ascii="宋体" w:eastAsia="宋体" w:hAnsi="宋体"/>
          <w:b w:val="0"/>
          <w:bCs/>
          <w:sz w:val="21"/>
          <w:szCs w:val="21"/>
        </w:rPr>
        <w:t>[3]</w:t>
      </w:r>
      <w:r w:rsidRPr="00B07BDC">
        <w:rPr>
          <w:rFonts w:ascii="宋体" w:eastAsia="宋体" w:hAnsi="宋体" w:hint="eastAsia"/>
          <w:b w:val="0"/>
          <w:bCs/>
          <w:sz w:val="21"/>
          <w:szCs w:val="21"/>
        </w:rPr>
        <w:t>，</w:t>
      </w:r>
    </w:p>
    <w:p w14:paraId="45DABF47" w14:textId="77777777" w:rsidR="00F8768A" w:rsidRPr="00B07BDC" w:rsidRDefault="00F8768A"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101C76B" w14:textId="40AB9BCA" w:rsidR="0076109B" w:rsidRPr="00B07BDC" w:rsidRDefault="0076109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bookmarkEnd w:id="101"/>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唯</w:t>
      </w:r>
    </w:p>
    <w:p w14:paraId="2A721563" w14:textId="63CF38E0" w:rsidR="00F8768A" w:rsidRPr="00B07BDC" w:rsidRDefault="00F8768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【整理报告】：唯，讀爲「雖」。</w:t>
      </w:r>
    </w:p>
    <w:p w14:paraId="0C4C1716" w14:textId="593509E0" w:rsidR="0076109B" w:rsidRPr="00B07BDC" w:rsidRDefault="0076109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【初讀】天亡：</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唯</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字是用做</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雖</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字的意思</w:t>
      </w:r>
      <w:r w:rsidRPr="00B07BDC">
        <w:rPr>
          <w:rStyle w:val="a5"/>
          <w:rFonts w:ascii="宋体" w:eastAsia="宋体" w:hAnsi="宋体"/>
          <w:b w:val="0"/>
          <w:bCs/>
          <w:sz w:val="21"/>
          <w:szCs w:val="21"/>
        </w:rPr>
        <w:footnoteReference w:id="418"/>
      </w:r>
    </w:p>
    <w:p w14:paraId="615834A8" w14:textId="36AFB2BD" w:rsidR="0076109B" w:rsidRPr="00B07BDC" w:rsidRDefault="0025250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敘</w:t>
      </w:r>
      <w:r w:rsidRPr="00B07BDC">
        <w:rPr>
          <w:rFonts w:ascii="宋体" w:eastAsia="宋体" w:hAnsi="宋体"/>
          <w:b w:val="0"/>
          <w:bCs/>
          <w:noProof/>
          <w:sz w:val="21"/>
          <w:szCs w:val="21"/>
        </w:rPr>
        <w:drawing>
          <wp:inline distT="0" distB="0" distL="0" distR="0" wp14:anchorId="6F11220F" wp14:editId="7F548352">
            <wp:extent cx="128270" cy="128270"/>
            <wp:effectExtent l="0" t="0" r="5080" b="5080"/>
            <wp:docPr id="424165827" name="图片 42416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06FD2094" w14:textId="0A6F15CD" w:rsidR="00252508" w:rsidRPr="00B07BDC" w:rsidRDefault="0025250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【整理报告】：敘，讀爲「除」。</w:t>
      </w:r>
      <w:r w:rsidRPr="00B07BDC">
        <w:rPr>
          <w:rFonts w:ascii="宋体" w:eastAsia="宋体" w:hAnsi="宋体"/>
          <w:b w:val="0"/>
          <w:bCs/>
          <w:noProof/>
          <w:sz w:val="21"/>
          <w:szCs w:val="21"/>
        </w:rPr>
        <w:drawing>
          <wp:inline distT="0" distB="0" distL="0" distR="0" wp14:anchorId="4EC89AB7" wp14:editId="00E449B5">
            <wp:extent cx="128270" cy="128270"/>
            <wp:effectExtent l="0" t="0" r="5080" b="5080"/>
            <wp:docPr id="900473386"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，讀爲「穢」。尚，讀爲「當」；一説讀爲「常」或「賞」。</w:t>
      </w:r>
    </w:p>
    <w:p w14:paraId="499D42F1" w14:textId="6A4CABF6" w:rsidR="00252508" w:rsidRPr="00B07BDC" w:rsidRDefault="0025250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除穢</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壹詞，先秦傳世文獻可見見于《晏子春秋·外篇第七·景公使祝史禳彗星晏子谏》：</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且天之有彗，以除穢也。君無穢德，又何禳焉？</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（同樣的內容又見《左傳·昭</w:t>
      </w:r>
      <w:r w:rsidRPr="00B07BDC">
        <w:rPr>
          <w:rFonts w:ascii="宋体" w:eastAsia="宋体" w:hAnsi="宋体" w:hint="eastAsia"/>
          <w:b w:val="0"/>
          <w:bCs/>
          <w:sz w:val="21"/>
          <w:szCs w:val="21"/>
        </w:rPr>
        <w:lastRenderedPageBreak/>
        <w:t>公二十六年》）《文子·九守》：</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除穢去累，莫若未始出其宗，何爲而不成。</w:t>
      </w:r>
      <w:r w:rsidR="00092894" w:rsidRPr="00B07BDC">
        <w:rPr>
          <w:rFonts w:ascii="宋体" w:eastAsia="宋体" w:hAnsi="宋体" w:hint="eastAsia"/>
          <w:b w:val="0"/>
          <w:bCs/>
          <w:sz w:val="21"/>
          <w:szCs w:val="21"/>
        </w:rPr>
        <w:t>」</w:t>
      </w:r>
      <w:r w:rsidRPr="00B07BDC">
        <w:rPr>
          <w:rStyle w:val="a5"/>
          <w:rFonts w:ascii="宋体" w:eastAsia="宋体" w:hAnsi="宋体"/>
          <w:b w:val="0"/>
          <w:bCs/>
          <w:sz w:val="21"/>
          <w:szCs w:val="21"/>
        </w:rPr>
        <w:t xml:space="preserve"> </w:t>
      </w:r>
      <w:r w:rsidRPr="00B07BDC">
        <w:rPr>
          <w:rStyle w:val="a5"/>
          <w:rFonts w:ascii="宋体" w:eastAsia="宋体" w:hAnsi="宋体"/>
          <w:b w:val="0"/>
          <w:bCs/>
          <w:sz w:val="21"/>
          <w:szCs w:val="21"/>
        </w:rPr>
        <w:footnoteReference w:id="419"/>
      </w:r>
    </w:p>
    <w:p w14:paraId="0E06E129" w14:textId="09296C93" w:rsidR="00252508" w:rsidRPr="00B07BDC" w:rsidRDefault="0025250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章</w:t>
      </w:r>
      <w:r w:rsidRPr="00B07BDC">
        <w:rPr>
          <w:rFonts w:ascii="宋体" w:eastAsia="宋体" w:hAnsi="宋体"/>
          <w:b w:val="0"/>
          <w:bCs/>
          <w:noProof/>
          <w:sz w:val="21"/>
          <w:szCs w:val="21"/>
        </w:rPr>
        <w:drawing>
          <wp:inline distT="0" distB="0" distL="0" distR="0" wp14:anchorId="29BDB9F7" wp14:editId="6E93F111">
            <wp:extent cx="128270" cy="128270"/>
            <wp:effectExtent l="0" t="0" r="5080" b="5080"/>
            <wp:docPr id="1115871903" name="图片 111587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7A283635" w14:textId="063D78B6" w:rsidR="00252508" w:rsidRPr="00B07BDC" w:rsidRDefault="0025250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章明</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壹詞，先秦傳世文獻可見于《墨子·尚賢中》、《國語·晉語八》、《國語·越語下》、《管子·版法解》、《呂氏春秋·誣徒》、《文子·道原》。</w:t>
      </w:r>
      <w:r w:rsidRPr="00B07BDC">
        <w:rPr>
          <w:rStyle w:val="a5"/>
          <w:rFonts w:ascii="宋体" w:eastAsia="宋体" w:hAnsi="宋体"/>
          <w:b w:val="0"/>
          <w:bCs/>
          <w:sz w:val="21"/>
          <w:szCs w:val="21"/>
        </w:rPr>
        <w:t xml:space="preserve"> </w:t>
      </w:r>
      <w:r w:rsidRPr="00B07BDC">
        <w:rPr>
          <w:rStyle w:val="a5"/>
          <w:rFonts w:ascii="宋体" w:eastAsia="宋体" w:hAnsi="宋体"/>
          <w:b w:val="0"/>
          <w:bCs/>
          <w:sz w:val="21"/>
          <w:szCs w:val="21"/>
        </w:rPr>
        <w:footnoteReference w:id="420"/>
      </w:r>
    </w:p>
    <w:p w14:paraId="497614D5" w14:textId="77777777" w:rsidR="00252508" w:rsidRPr="00B07BDC" w:rsidRDefault="00252508" w:rsidP="007E7F39">
      <w:pPr>
        <w:spacing w:line="300" w:lineRule="auto"/>
        <w:ind w:firstLineChars="200" w:firstLine="420"/>
        <w:rPr>
          <w:rFonts w:ascii="宋体" w:eastAsia="宋体" w:hAnsi="宋体"/>
          <w:b w:val="0"/>
          <w:bCs/>
          <w:sz w:val="21"/>
          <w:szCs w:val="21"/>
        </w:rPr>
      </w:pPr>
    </w:p>
    <w:p w14:paraId="46DA24FB" w14:textId="556A0857" w:rsidR="006C11C1" w:rsidRPr="00B07BDC" w:rsidRDefault="006C11C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七六】释文：才（在）</w:t>
      </w:r>
      <w:r w:rsidR="00EE3948" w:rsidRPr="00B07BDC">
        <w:rPr>
          <w:rFonts w:ascii="宋体" w:eastAsia="宋体" w:hAnsi="宋体"/>
          <w:b w:val="0"/>
          <w:bCs/>
          <w:sz w:val="21"/>
          <w:szCs w:val="21"/>
        </w:rPr>
        <w:t>[1]</w:t>
      </w:r>
      <w:r w:rsidRPr="00B07BDC">
        <w:rPr>
          <w:rFonts w:ascii="宋体" w:eastAsia="宋体" w:hAnsi="宋体"/>
          <w:b w:val="0"/>
          <w:bCs/>
          <w:noProof/>
          <w:sz w:val="21"/>
          <w:szCs w:val="21"/>
        </w:rPr>
        <w:drawing>
          <wp:inline distT="0" distB="0" distL="0" distR="0" wp14:anchorId="2786EA82" wp14:editId="7DDF32F2">
            <wp:extent cx="146050" cy="146050"/>
            <wp:effectExtent l="0" t="0" r="6350" b="6350"/>
            <wp:docPr id="2091852103"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（罰）弗尚（當）</w:t>
      </w:r>
      <w:r w:rsidR="00EE3948" w:rsidRPr="00B07BDC">
        <w:rPr>
          <w:rFonts w:ascii="宋体" w:eastAsia="宋体" w:hAnsi="宋体"/>
          <w:b w:val="0"/>
          <w:bCs/>
          <w:sz w:val="21"/>
          <w:szCs w:val="21"/>
        </w:rPr>
        <w:t>[2]</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76B2772E" wp14:editId="379316EC">
            <wp:extent cx="140335" cy="133985"/>
            <wp:effectExtent l="0" t="0" r="0" b="0"/>
            <wp:docPr id="149386978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（啟），內有</w:t>
      </w:r>
      <w:r w:rsidRPr="00B07BDC">
        <w:rPr>
          <w:rFonts w:ascii="宋体" w:eastAsia="宋体" w:hAnsi="宋体"/>
          <w:b w:val="0"/>
          <w:bCs/>
          <w:noProof/>
          <w:sz w:val="21"/>
          <w:szCs w:val="21"/>
        </w:rPr>
        <w:drawing>
          <wp:inline distT="0" distB="0" distL="0" distR="0" wp14:anchorId="20E33547" wp14:editId="477F9A97">
            <wp:extent cx="128270" cy="140335"/>
            <wp:effectExtent l="0" t="0" r="5080" b="0"/>
            <wp:docPr id="418194188"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Pr="00B07BDC">
        <w:rPr>
          <w:rFonts w:ascii="宋体" w:eastAsia="宋体" w:hAnsi="宋体" w:hint="eastAsia"/>
          <w:b w:val="0"/>
          <w:bCs/>
          <w:sz w:val="21"/>
          <w:szCs w:val="21"/>
        </w:rPr>
        <w:t>（亂）悳（德），是胃（謂）外雚（歡）。外有</w:t>
      </w:r>
      <w:r w:rsidRPr="00B07BDC">
        <w:rPr>
          <w:rFonts w:ascii="宋体" w:eastAsia="宋体" w:hAnsi="宋体"/>
          <w:b w:val="0"/>
          <w:bCs/>
          <w:noProof/>
          <w:sz w:val="21"/>
          <w:szCs w:val="21"/>
        </w:rPr>
        <w:drawing>
          <wp:inline distT="0" distB="0" distL="0" distR="0" wp14:anchorId="055A7CBC" wp14:editId="7B6FDEA8">
            <wp:extent cx="128270" cy="140335"/>
            <wp:effectExtent l="0" t="0" r="5080" b="0"/>
            <wp:docPr id="53455881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Pr="00B07BDC">
        <w:rPr>
          <w:rFonts w:ascii="宋体" w:eastAsia="宋体" w:hAnsi="宋体" w:hint="eastAsia"/>
          <w:b w:val="0"/>
          <w:bCs/>
          <w:sz w:val="21"/>
          <w:szCs w:val="21"/>
        </w:rPr>
        <w:t>（亂）悳（德），是胃（謂）內嚾（歡）</w:t>
      </w:r>
      <w:r w:rsidR="002E10AE" w:rsidRPr="00B07BDC">
        <w:rPr>
          <w:rFonts w:ascii="宋体" w:eastAsia="宋体" w:hAnsi="宋体"/>
          <w:b w:val="0"/>
          <w:bCs/>
          <w:sz w:val="21"/>
          <w:szCs w:val="21"/>
        </w:rPr>
        <w:t>[</w:t>
      </w:r>
      <w:r w:rsidR="00EE3948" w:rsidRPr="00B07BDC">
        <w:rPr>
          <w:rFonts w:ascii="宋体" w:eastAsia="宋体" w:hAnsi="宋体"/>
          <w:b w:val="0"/>
          <w:bCs/>
          <w:sz w:val="21"/>
          <w:szCs w:val="21"/>
        </w:rPr>
        <w:t>3</w:t>
      </w:r>
      <w:r w:rsidR="002E10AE" w:rsidRPr="00B07BDC">
        <w:rPr>
          <w:rFonts w:ascii="宋体" w:eastAsia="宋体" w:hAnsi="宋体"/>
          <w:b w:val="0"/>
          <w:bCs/>
          <w:sz w:val="21"/>
          <w:szCs w:val="21"/>
        </w:rPr>
        <w:t>]</w:t>
      </w:r>
      <w:r w:rsidRPr="00B07BDC">
        <w:rPr>
          <w:rFonts w:ascii="宋体" w:eastAsia="宋体" w:hAnsi="宋体" w:hint="eastAsia"/>
          <w:b w:val="0"/>
          <w:bCs/>
          <w:sz w:val="21"/>
          <w:szCs w:val="21"/>
        </w:rPr>
        <w:t>。</w:t>
      </w:r>
    </w:p>
    <w:p w14:paraId="39C99E6E" w14:textId="77777777" w:rsidR="006C11C1" w:rsidRPr="00B07BDC" w:rsidRDefault="006C11C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21F4C7A2" w14:textId="1D89C652" w:rsidR="00A9008D" w:rsidRPr="00B07BDC" w:rsidRDefault="00A9008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才</w:t>
      </w:r>
    </w:p>
    <w:p w14:paraId="4F1E32D1" w14:textId="4FDFC62D" w:rsidR="00A9008D" w:rsidRPr="00B07BDC" w:rsidRDefault="00EA0F7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【初讀】激流震川2.0：</w:t>
      </w:r>
      <w:r w:rsidR="00092894" w:rsidRPr="00B07BDC">
        <w:rPr>
          <w:rFonts w:ascii="宋体" w:eastAsia="宋体" w:hAnsi="宋体" w:hint="eastAsia"/>
          <w:b w:val="0"/>
          <w:bCs/>
          <w:sz w:val="21"/>
          <w:szCs w:val="21"/>
        </w:rPr>
        <w:t>「</w:t>
      </w:r>
      <w:r w:rsidR="00D31703" w:rsidRPr="00B07BDC">
        <w:rPr>
          <w:rFonts w:ascii="宋体" w:eastAsia="宋体" w:hAnsi="宋体" w:hint="eastAsia"/>
          <w:b w:val="0"/>
          <w:bCs/>
          <w:sz w:val="21"/>
          <w:szCs w:val="21"/>
        </w:rPr>
        <w:t>在</w:t>
      </w:r>
      <w:r w:rsidR="00092894" w:rsidRPr="00B07BDC">
        <w:rPr>
          <w:rFonts w:ascii="宋体" w:eastAsia="宋体" w:hAnsi="宋体" w:hint="eastAsia"/>
          <w:b w:val="0"/>
          <w:bCs/>
          <w:sz w:val="21"/>
          <w:szCs w:val="21"/>
        </w:rPr>
        <w:t>」</w:t>
      </w:r>
      <w:r w:rsidR="00D31703" w:rsidRPr="00B07BDC">
        <w:rPr>
          <w:rFonts w:ascii="宋体" w:eastAsia="宋体" w:hAnsi="宋体" w:hint="eastAsia"/>
          <w:b w:val="0"/>
          <w:bCs/>
          <w:sz w:val="21"/>
          <w:szCs w:val="21"/>
        </w:rPr>
        <w:t>一般是介詞，介引時間、處所等對象，懷疑這裏的</w:t>
      </w:r>
      <w:r w:rsidR="00092894" w:rsidRPr="00B07BDC">
        <w:rPr>
          <w:rFonts w:ascii="宋体" w:eastAsia="宋体" w:hAnsi="宋体" w:hint="eastAsia"/>
          <w:b w:val="0"/>
          <w:bCs/>
          <w:sz w:val="21"/>
          <w:szCs w:val="21"/>
        </w:rPr>
        <w:t>「</w:t>
      </w:r>
      <w:r w:rsidR="00D31703" w:rsidRPr="00B07BDC">
        <w:rPr>
          <w:rFonts w:ascii="宋体" w:eastAsia="宋体" w:hAnsi="宋体" w:hint="eastAsia"/>
          <w:b w:val="0"/>
          <w:bCs/>
          <w:sz w:val="21"/>
          <w:szCs w:val="21"/>
        </w:rPr>
        <w:t>才</w:t>
      </w:r>
      <w:r w:rsidR="00092894" w:rsidRPr="00B07BDC">
        <w:rPr>
          <w:rFonts w:ascii="宋体" w:eastAsia="宋体" w:hAnsi="宋体" w:hint="eastAsia"/>
          <w:b w:val="0"/>
          <w:bCs/>
          <w:sz w:val="21"/>
          <w:szCs w:val="21"/>
        </w:rPr>
        <w:t>」</w:t>
      </w:r>
      <w:r w:rsidR="00D31703" w:rsidRPr="00B07BDC">
        <w:rPr>
          <w:rFonts w:ascii="宋体" w:eastAsia="宋体" w:hAnsi="宋体" w:hint="eastAsia"/>
          <w:b w:val="0"/>
          <w:bCs/>
          <w:sz w:val="21"/>
          <w:szCs w:val="21"/>
        </w:rPr>
        <w:t>或許讀爲</w:t>
      </w:r>
      <w:r w:rsidR="00092894" w:rsidRPr="00B07BDC">
        <w:rPr>
          <w:rFonts w:ascii="宋体" w:eastAsia="宋体" w:hAnsi="宋体" w:hint="eastAsia"/>
          <w:b w:val="0"/>
          <w:bCs/>
          <w:sz w:val="21"/>
          <w:szCs w:val="21"/>
        </w:rPr>
        <w:t>「</w:t>
      </w:r>
      <w:r w:rsidR="00D31703" w:rsidRPr="00B07BDC">
        <w:rPr>
          <w:rFonts w:ascii="宋体" w:eastAsia="宋体" w:hAnsi="宋体" w:hint="eastAsia"/>
          <w:b w:val="0"/>
          <w:bCs/>
          <w:sz w:val="21"/>
          <w:szCs w:val="21"/>
        </w:rPr>
        <w:t>裁</w:t>
      </w:r>
      <w:r w:rsidR="00092894" w:rsidRPr="00B07BDC">
        <w:rPr>
          <w:rFonts w:ascii="宋体" w:eastAsia="宋体" w:hAnsi="宋体" w:hint="eastAsia"/>
          <w:b w:val="0"/>
          <w:bCs/>
          <w:sz w:val="21"/>
          <w:szCs w:val="21"/>
        </w:rPr>
        <w:t>」</w:t>
      </w:r>
      <w:r w:rsidR="00D31703" w:rsidRPr="00B07BDC">
        <w:rPr>
          <w:rFonts w:ascii="宋体" w:eastAsia="宋体" w:hAnsi="宋体" w:hint="eastAsia"/>
          <w:b w:val="0"/>
          <w:bCs/>
          <w:sz w:val="21"/>
          <w:szCs w:val="21"/>
        </w:rPr>
        <w:t>。《戰國策·趙策一》：</w:t>
      </w:r>
      <w:r w:rsidR="00092894" w:rsidRPr="00B07BDC">
        <w:rPr>
          <w:rFonts w:ascii="宋体" w:eastAsia="宋体" w:hAnsi="宋体" w:hint="eastAsia"/>
          <w:b w:val="0"/>
          <w:bCs/>
          <w:sz w:val="21"/>
          <w:szCs w:val="21"/>
        </w:rPr>
        <w:t>「</w:t>
      </w:r>
      <w:r w:rsidR="00D31703" w:rsidRPr="00B07BDC">
        <w:rPr>
          <w:rFonts w:ascii="宋体" w:eastAsia="宋体" w:hAnsi="宋体" w:hint="eastAsia"/>
          <w:b w:val="0"/>
          <w:bCs/>
          <w:sz w:val="21"/>
          <w:szCs w:val="21"/>
        </w:rPr>
        <w:t>願敗內之於王，唯王才之</w:t>
      </w:r>
      <w:r w:rsidR="00092894" w:rsidRPr="00B07BDC">
        <w:rPr>
          <w:rFonts w:ascii="宋体" w:eastAsia="宋体" w:hAnsi="宋体" w:hint="eastAsia"/>
          <w:b w:val="0"/>
          <w:bCs/>
          <w:sz w:val="21"/>
          <w:szCs w:val="21"/>
        </w:rPr>
        <w:t>」</w:t>
      </w:r>
      <w:r w:rsidR="00D31703" w:rsidRPr="00B07BDC">
        <w:rPr>
          <w:rFonts w:ascii="宋体" w:eastAsia="宋体" w:hAnsi="宋体" w:hint="eastAsia"/>
          <w:b w:val="0"/>
          <w:bCs/>
          <w:sz w:val="21"/>
          <w:szCs w:val="21"/>
        </w:rPr>
        <w:t>，鮑彪注：</w:t>
      </w:r>
      <w:r w:rsidR="00092894" w:rsidRPr="00B07BDC">
        <w:rPr>
          <w:rFonts w:ascii="宋体" w:eastAsia="宋体" w:hAnsi="宋体" w:hint="eastAsia"/>
          <w:b w:val="0"/>
          <w:bCs/>
          <w:sz w:val="21"/>
          <w:szCs w:val="21"/>
        </w:rPr>
        <w:t>「</w:t>
      </w:r>
      <w:r w:rsidR="00D31703" w:rsidRPr="00B07BDC">
        <w:rPr>
          <w:rFonts w:ascii="宋体" w:eastAsia="宋体" w:hAnsi="宋体" w:hint="eastAsia"/>
          <w:b w:val="0"/>
          <w:bCs/>
          <w:sz w:val="21"/>
          <w:szCs w:val="21"/>
        </w:rPr>
        <w:t>才、財、裁同。</w:t>
      </w:r>
      <w:r w:rsidR="00092894" w:rsidRPr="00B07BDC">
        <w:rPr>
          <w:rFonts w:ascii="宋体" w:eastAsia="宋体" w:hAnsi="宋体" w:hint="eastAsia"/>
          <w:b w:val="0"/>
          <w:bCs/>
          <w:sz w:val="21"/>
          <w:szCs w:val="21"/>
        </w:rPr>
        <w:t>」</w:t>
      </w:r>
      <w:r w:rsidR="00D31703" w:rsidRPr="00B07BDC">
        <w:rPr>
          <w:rFonts w:hint="eastAsia"/>
          <w:sz w:val="21"/>
          <w:szCs w:val="21"/>
        </w:rPr>
        <w:t xml:space="preserve"> </w:t>
      </w:r>
      <w:r w:rsidR="00D31703" w:rsidRPr="00B07BDC">
        <w:rPr>
          <w:rFonts w:ascii="宋体" w:eastAsia="宋体" w:hAnsi="宋体" w:hint="eastAsia"/>
          <w:b w:val="0"/>
          <w:bCs/>
          <w:sz w:val="21"/>
          <w:szCs w:val="21"/>
        </w:rPr>
        <w:t>又參見《韓非子·初見秦》、《晏子春秋·內篇·諫下》。</w:t>
      </w:r>
      <w:r w:rsidRPr="00B07BDC">
        <w:rPr>
          <w:rStyle w:val="a5"/>
          <w:rFonts w:ascii="宋体" w:eastAsia="宋体" w:hAnsi="宋体"/>
          <w:b w:val="0"/>
          <w:bCs/>
          <w:sz w:val="21"/>
          <w:szCs w:val="21"/>
        </w:rPr>
        <w:footnoteReference w:id="421"/>
      </w:r>
    </w:p>
    <w:p w14:paraId="651F05E1" w14:textId="2B8D83B3" w:rsidR="00252508" w:rsidRPr="00B07BDC" w:rsidRDefault="006C11C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EE3948" w:rsidRPr="00B07BDC">
        <w:rPr>
          <w:rFonts w:ascii="宋体" w:eastAsia="宋体" w:hAnsi="宋体"/>
          <w:b w:val="0"/>
          <w:bCs/>
          <w:sz w:val="21"/>
          <w:szCs w:val="21"/>
        </w:rPr>
        <w:t>2</w:t>
      </w:r>
      <w:r w:rsidRPr="00B07BDC">
        <w:rPr>
          <w:rFonts w:ascii="宋体" w:eastAsia="宋体" w:hAnsi="宋体"/>
          <w:b w:val="0"/>
          <w:bCs/>
          <w:sz w:val="21"/>
          <w:szCs w:val="21"/>
        </w:rPr>
        <w:t xml:space="preserve">] </w:t>
      </w:r>
      <w:r w:rsidR="002E10AE" w:rsidRPr="00B07BDC">
        <w:rPr>
          <w:rFonts w:ascii="宋体" w:eastAsia="宋体" w:hAnsi="宋体" w:hint="eastAsia"/>
          <w:b w:val="0"/>
          <w:bCs/>
          <w:sz w:val="21"/>
          <w:szCs w:val="21"/>
        </w:rPr>
        <w:t>尚</w:t>
      </w:r>
    </w:p>
    <w:p w14:paraId="2018765E" w14:textId="57E05652" w:rsidR="002E10AE" w:rsidRPr="00B07BDC" w:rsidRDefault="00D3170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【初讀】激流震川2.0：既然說</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知其不宜，雖有益於其身而罰之</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，則應該指處置不偏私，那麼簡文的</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尚</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很可能應讀</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黨</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，是偏私袒護的意思。所謂</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才罰弗尚（黨）</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就對其做處罰不偏袒。</w:t>
      </w:r>
      <w:r w:rsidRPr="00B07BDC">
        <w:rPr>
          <w:rStyle w:val="a5"/>
          <w:rFonts w:ascii="宋体" w:eastAsia="宋体" w:hAnsi="宋体"/>
          <w:b w:val="0"/>
          <w:bCs/>
          <w:sz w:val="21"/>
          <w:szCs w:val="21"/>
        </w:rPr>
        <w:footnoteReference w:id="422"/>
      </w:r>
    </w:p>
    <w:p w14:paraId="3098BA84" w14:textId="6CCA4DA0" w:rsidR="002E10AE" w:rsidRPr="00B07BDC" w:rsidRDefault="002E10A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EE3948" w:rsidRPr="00B07BDC">
        <w:rPr>
          <w:rFonts w:ascii="宋体" w:eastAsia="宋体" w:hAnsi="宋体"/>
          <w:b w:val="0"/>
          <w:bCs/>
          <w:sz w:val="21"/>
          <w:szCs w:val="21"/>
        </w:rPr>
        <w:t>3</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嚾</w:t>
      </w:r>
    </w:p>
    <w:p w14:paraId="5C236CFA" w14:textId="1013FC3B" w:rsidR="002E10AE" w:rsidRPr="00B07BDC" w:rsidRDefault="002E10A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【整理报告】：雚，讀爲「歡」。句意謂內有亂德則外歡，外有亂德則內歡。</w:t>
      </w:r>
    </w:p>
    <w:p w14:paraId="2E1337F7" w14:textId="28450006" w:rsidR="00D31703" w:rsidRPr="00B07BDC" w:rsidRDefault="00D3170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雚</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可讀爲</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嚾</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，而</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嚾</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可如字讀。</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嚾</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有喧囂、喧嘩的意思，與</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亂</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意近。《荀子·非十二子》：</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世俗之溝猶瞀儒，嚾嚾然不知其所非也。</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嚾</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讙</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可能是一字異體。</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讙</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有喧嘩的意思。</w:t>
      </w:r>
      <w:r w:rsidRPr="00B07BDC">
        <w:rPr>
          <w:rStyle w:val="a5"/>
          <w:rFonts w:ascii="宋体" w:eastAsia="宋体" w:hAnsi="宋体"/>
          <w:b w:val="0"/>
          <w:bCs/>
          <w:sz w:val="21"/>
          <w:szCs w:val="21"/>
        </w:rPr>
        <w:footnoteReference w:id="423"/>
      </w:r>
    </w:p>
    <w:p w14:paraId="3A22CE1D" w14:textId="539C686F" w:rsidR="004711D8" w:rsidRPr="00B07BDC" w:rsidRDefault="004711D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hint="eastAsia"/>
          <w:sz w:val="21"/>
          <w:szCs w:val="21"/>
        </w:rPr>
        <w:t xml:space="preserve"> </w:t>
      </w:r>
      <w:r w:rsidRPr="00B07BDC">
        <w:rPr>
          <w:rFonts w:ascii="宋体" w:eastAsia="宋体" w:hAnsi="宋体" w:hint="eastAsia"/>
          <w:b w:val="0"/>
          <w:bCs/>
          <w:sz w:val="21"/>
          <w:szCs w:val="21"/>
        </w:rPr>
        <w:t>簡1</w:t>
      </w:r>
      <w:r w:rsidRPr="00B07BDC">
        <w:rPr>
          <w:rFonts w:ascii="宋体" w:eastAsia="宋体" w:hAnsi="宋体"/>
          <w:b w:val="0"/>
          <w:bCs/>
          <w:sz w:val="21"/>
          <w:szCs w:val="21"/>
        </w:rPr>
        <w:t>15</w:t>
      </w:r>
      <w:r w:rsidRPr="00B07BDC">
        <w:rPr>
          <w:rFonts w:ascii="宋体" w:eastAsia="宋体" w:hAnsi="宋体" w:hint="eastAsia"/>
          <w:b w:val="0"/>
          <w:bCs/>
          <w:sz w:val="21"/>
          <w:szCs w:val="21"/>
        </w:rPr>
        <w:t>、</w:t>
      </w:r>
      <w:r w:rsidRPr="00B07BDC">
        <w:rPr>
          <w:rFonts w:ascii="宋体" w:eastAsia="宋体" w:hAnsi="宋体"/>
          <w:b w:val="0"/>
          <w:bCs/>
          <w:sz w:val="21"/>
          <w:szCs w:val="21"/>
        </w:rPr>
        <w:t>116</w:t>
      </w:r>
      <w:r w:rsidRPr="00B07BDC">
        <w:rPr>
          <w:rFonts w:ascii="宋体" w:eastAsia="宋体" w:hAnsi="宋体" w:hint="eastAsia"/>
          <w:b w:val="0"/>
          <w:bCs/>
          <w:sz w:val="21"/>
          <w:szCs w:val="21"/>
        </w:rPr>
        <w:t>、1</w:t>
      </w:r>
      <w:r w:rsidRPr="00B07BDC">
        <w:rPr>
          <w:rFonts w:ascii="宋体" w:eastAsia="宋体" w:hAnsi="宋体"/>
          <w:b w:val="0"/>
          <w:bCs/>
          <w:sz w:val="21"/>
          <w:szCs w:val="21"/>
        </w:rPr>
        <w:t>19</w:t>
      </w:r>
      <w:r w:rsidRPr="00B07BDC">
        <w:rPr>
          <w:rFonts w:ascii="宋体" w:eastAsia="宋体" w:hAnsi="宋体" w:hint="eastAsia"/>
          <w:b w:val="0"/>
          <w:bCs/>
          <w:sz w:val="21"/>
          <w:szCs w:val="21"/>
        </w:rPr>
        <w:t>、</w:t>
      </w:r>
      <w:r w:rsidRPr="00B07BDC">
        <w:rPr>
          <w:rFonts w:ascii="宋体" w:eastAsia="宋体" w:hAnsi="宋体"/>
          <w:b w:val="0"/>
          <w:bCs/>
          <w:sz w:val="21"/>
          <w:szCs w:val="21"/>
        </w:rPr>
        <w:t>122</w:t>
      </w:r>
      <w:r w:rsidRPr="00B07BDC">
        <w:rPr>
          <w:rFonts w:ascii="宋体" w:eastAsia="宋体" w:hAnsi="宋体" w:hint="eastAsia"/>
          <w:b w:val="0"/>
          <w:bCs/>
          <w:sz w:val="21"/>
          <w:szCs w:val="21"/>
        </w:rPr>
        <w:t>的</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雚</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或</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嚾</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也應該讀爲</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讙</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424"/>
      </w:r>
    </w:p>
    <w:p w14:paraId="69E56B92" w14:textId="7EEC5E2E" w:rsidR="00BD50D8" w:rsidRPr="00B07BDC" w:rsidRDefault="00BD50D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【初讀】汗天山：懷疑</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雚</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嚾</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當讀爲</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權</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，訓釋爲權勢（邦國政權）。</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內有亂悳（德），是胃（謂）外雚（權）</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意謂夏啟若是邦家內部有荒亂之德，則權勢（邦國政權）將</w:t>
      </w:r>
      <w:r w:rsidRPr="00B07BDC">
        <w:rPr>
          <w:rFonts w:ascii="宋体" w:eastAsia="宋体" w:hAnsi="宋体" w:hint="eastAsia"/>
          <w:b w:val="0"/>
          <w:bCs/>
          <w:sz w:val="21"/>
          <w:szCs w:val="21"/>
        </w:rPr>
        <w:lastRenderedPageBreak/>
        <w:t>外移至於其所管轄的衆邦國，</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外有亂悳（德），是胃（謂）內嚾（權）</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情況相反，似可講通簡文。</w:t>
      </w:r>
      <w:r w:rsidRPr="00B07BDC">
        <w:rPr>
          <w:rStyle w:val="a5"/>
          <w:rFonts w:ascii="宋体" w:eastAsia="宋体" w:hAnsi="宋体"/>
          <w:b w:val="0"/>
          <w:bCs/>
          <w:sz w:val="21"/>
          <w:szCs w:val="21"/>
        </w:rPr>
        <w:footnoteReference w:id="425"/>
      </w:r>
    </w:p>
    <w:p w14:paraId="09F691EA" w14:textId="78ACF3B2" w:rsidR="002E10AE" w:rsidRPr="00B07BDC" w:rsidRDefault="0082010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【初讀】潘燈：雚與嚾或可讀</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患</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。《古字通假字典》列出</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脘與患</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莞與雚</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梡與患</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互通，可知典籍中雚與患音可通。</w:t>
      </w:r>
      <w:r w:rsidRPr="00B07BDC">
        <w:rPr>
          <w:rStyle w:val="a5"/>
          <w:rFonts w:ascii="宋体" w:eastAsia="宋体" w:hAnsi="宋体"/>
          <w:b w:val="0"/>
          <w:bCs/>
          <w:sz w:val="21"/>
          <w:szCs w:val="21"/>
        </w:rPr>
        <w:footnoteReference w:id="426"/>
      </w:r>
    </w:p>
    <w:p w14:paraId="1D3F1355" w14:textId="2C78E722" w:rsidR="002E10AE" w:rsidRPr="00B07BDC" w:rsidRDefault="002E10A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子居：內、外蓋是指朝、野，對于夏後啓而言，</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普天之下，莫非王土，率土之濱，莫非王臣。</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如果讀</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雚</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爲</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歡</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，朝堂有亂德，鄉野必然會因此有池魚之殃，何歡之有？鄉野有亂德，爲什麽朝堂會歡？若考慮到前面多個排比句都是先言內後言外，故很可能是改寫者在改寫時導致了誤書，</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雖無益于身而升由之</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是從鄉野選拔至朝堂，因此實際上原始版本很可能當是</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是謂內屏</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而非現在所見的</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是謂外屏</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，由此影響到了下面的此節。也就是說本句很可能原當爲</w:t>
      </w:r>
      <w:r w:rsidR="00092894" w:rsidRPr="00B07BDC">
        <w:rPr>
          <w:rFonts w:ascii="宋体" w:eastAsia="宋体" w:hAnsi="宋体" w:hint="eastAsia"/>
          <w:b w:val="0"/>
          <w:bCs/>
          <w:sz w:val="21"/>
          <w:szCs w:val="21"/>
        </w:rPr>
        <w:t>「</w:t>
      </w:r>
      <w:r w:rsidRPr="00B07BDC">
        <w:rPr>
          <w:rFonts w:ascii="宋体" w:eastAsia="宋体" w:hAnsi="宋体" w:hint="eastAsia"/>
          <w:b w:val="0"/>
          <w:bCs/>
          <w:sz w:val="21"/>
          <w:szCs w:val="21"/>
        </w:rPr>
        <w:t>內有亂德，是謂內讙。外有亂德，是謂外讙。</w:t>
      </w:r>
      <w:r w:rsidR="00092894" w:rsidRPr="00B07BDC">
        <w:rPr>
          <w:rFonts w:ascii="宋体" w:eastAsia="宋体" w:hAnsi="宋体" w:hint="eastAsia"/>
          <w:b w:val="0"/>
          <w:bCs/>
          <w:sz w:val="21"/>
          <w:szCs w:val="21"/>
        </w:rPr>
        <w:t>」</w:t>
      </w:r>
      <w:r w:rsidRPr="00B07BDC">
        <w:rPr>
          <w:rStyle w:val="a5"/>
          <w:rFonts w:ascii="宋体" w:eastAsia="宋体" w:hAnsi="宋体"/>
          <w:b w:val="0"/>
          <w:bCs/>
          <w:sz w:val="21"/>
          <w:szCs w:val="21"/>
        </w:rPr>
        <w:t xml:space="preserve"> </w:t>
      </w:r>
      <w:r w:rsidRPr="00B07BDC">
        <w:rPr>
          <w:rStyle w:val="a5"/>
          <w:rFonts w:ascii="宋体" w:eastAsia="宋体" w:hAnsi="宋体"/>
          <w:b w:val="0"/>
          <w:bCs/>
          <w:sz w:val="21"/>
          <w:szCs w:val="21"/>
        </w:rPr>
        <w:footnoteReference w:id="427"/>
      </w:r>
    </w:p>
    <w:p w14:paraId="18E7DA3E" w14:textId="77777777" w:rsidR="00065FD5" w:rsidRPr="00B07BDC" w:rsidRDefault="00065FD5" w:rsidP="007E7F39">
      <w:pPr>
        <w:spacing w:line="300" w:lineRule="auto"/>
        <w:ind w:firstLineChars="200" w:firstLine="420"/>
        <w:rPr>
          <w:rFonts w:ascii="宋体" w:eastAsia="宋体" w:hAnsi="宋体"/>
          <w:b w:val="0"/>
          <w:bCs/>
          <w:sz w:val="21"/>
          <w:szCs w:val="21"/>
        </w:rPr>
      </w:pPr>
    </w:p>
    <w:p w14:paraId="2685104F" w14:textId="5FCEE020" w:rsidR="00065FD5" w:rsidRPr="00B07BDC" w:rsidRDefault="00065FD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七七】释文：參不韋曰：</w:t>
      </w:r>
      <w:r w:rsidRPr="00B07BDC">
        <w:rPr>
          <w:rFonts w:ascii="宋体" w:eastAsia="宋体" w:hAnsi="宋体"/>
          <w:b w:val="0"/>
          <w:bCs/>
          <w:noProof/>
          <w:sz w:val="21"/>
          <w:szCs w:val="21"/>
        </w:rPr>
        <w:drawing>
          <wp:inline distT="0" distB="0" distL="0" distR="0" wp14:anchorId="6994F223" wp14:editId="121A16DD">
            <wp:extent cx="140335" cy="133985"/>
            <wp:effectExtent l="0" t="0" r="0" b="0"/>
            <wp:docPr id="15768011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w:t>
      </w:r>
      <w:r w:rsidRPr="00B07BDC">
        <w:rPr>
          <w:rFonts w:ascii="宋体" w:eastAsia="宋体" w:hAnsi="宋体"/>
          <w:b w:val="0"/>
          <w:bCs/>
          <w:noProof/>
          <w:sz w:val="21"/>
          <w:szCs w:val="21"/>
        </w:rPr>
        <w:drawing>
          <wp:inline distT="0" distB="0" distL="0" distR="0" wp14:anchorId="0DEBD037" wp14:editId="2A9F7CBD">
            <wp:extent cx="137924" cy="144961"/>
            <wp:effectExtent l="0" t="0" r="0" b="7620"/>
            <wp:docPr id="957364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40638" cy="147814"/>
                    </a:xfrm>
                    <a:prstGeom prst="rect">
                      <a:avLst/>
                    </a:prstGeom>
                    <a:noFill/>
                  </pic:spPr>
                </pic:pic>
              </a:graphicData>
            </a:graphic>
          </wp:inline>
        </w:drawing>
      </w:r>
      <w:r w:rsidRPr="00B07BDC">
        <w:rPr>
          <w:rFonts w:ascii="宋体" w:eastAsia="宋体" w:hAnsi="宋体" w:hint="eastAsia"/>
          <w:b w:val="0"/>
          <w:bCs/>
          <w:sz w:val="21"/>
          <w:szCs w:val="21"/>
        </w:rPr>
        <w:t>（吕）</w:t>
      </w:r>
      <w:r w:rsidRPr="00B07BDC">
        <w:rPr>
          <w:rFonts w:ascii="宋体" w:eastAsia="宋体" w:hAnsi="宋体"/>
          <w:b w:val="0"/>
          <w:bCs/>
          <w:sz w:val="21"/>
          <w:szCs w:val="21"/>
        </w:rPr>
        <w:t>[1]</w:t>
      </w:r>
      <w:r w:rsidRPr="00B07BDC">
        <w:rPr>
          <w:rFonts w:ascii="宋体" w:eastAsia="宋体" w:hAnsi="宋体" w:hint="eastAsia"/>
          <w:b w:val="0"/>
          <w:bCs/>
          <w:sz w:val="21"/>
          <w:szCs w:val="21"/>
        </w:rPr>
        <w:t>頪（律）</w:t>
      </w:r>
      <w:r w:rsidRPr="00B07BDC">
        <w:rPr>
          <w:rFonts w:ascii="宋体" w:eastAsia="宋体" w:hAnsi="宋体"/>
          <w:b w:val="0"/>
          <w:bCs/>
          <w:sz w:val="21"/>
          <w:szCs w:val="21"/>
        </w:rPr>
        <w:t>[2]</w:t>
      </w:r>
      <w:r w:rsidRPr="00B07BDC">
        <w:rPr>
          <w:rFonts w:ascii="宋体" w:eastAsia="宋体" w:hAnsi="宋体" w:hint="eastAsia"/>
          <w:b w:val="0"/>
          <w:bCs/>
          <w:sz w:val="21"/>
          <w:szCs w:val="21"/>
        </w:rPr>
        <w:t>不</w:t>
      </w:r>
      <w:r w:rsidRPr="00B07BDC">
        <w:rPr>
          <w:rFonts w:ascii="宋体" w:eastAsia="宋体" w:hAnsi="宋体"/>
          <w:b w:val="0"/>
          <w:bCs/>
          <w:noProof/>
          <w:sz w:val="21"/>
          <w:szCs w:val="21"/>
        </w:rPr>
        <w:drawing>
          <wp:inline distT="0" distB="0" distL="0" distR="0" wp14:anchorId="43811F53" wp14:editId="4B9B83A0">
            <wp:extent cx="140335" cy="140335"/>
            <wp:effectExtent l="0" t="0" r="0" b="0"/>
            <wp:docPr id="209957703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（得）</w:t>
      </w:r>
      <w:r w:rsidRPr="00B07BDC">
        <w:rPr>
          <w:rFonts w:ascii="宋体" w:eastAsia="宋体" w:hAnsi="宋体"/>
          <w:b w:val="0"/>
          <w:bCs/>
          <w:sz w:val="21"/>
          <w:szCs w:val="21"/>
        </w:rPr>
        <w:t>[3]</w:t>
      </w:r>
      <w:r w:rsidRPr="00B07BDC">
        <w:rPr>
          <w:rFonts w:ascii="宋体" w:eastAsia="宋体" w:hAnsi="宋体" w:hint="eastAsia"/>
          <w:b w:val="0"/>
          <w:bCs/>
          <w:sz w:val="21"/>
          <w:szCs w:val="21"/>
        </w:rPr>
        <w:t>，厇（度）</w:t>
      </w:r>
      <w:r w:rsidRPr="00B07BDC">
        <w:rPr>
          <w:rFonts w:ascii="宋体" w:eastAsia="宋体" w:hAnsi="宋体"/>
          <w:b w:val="0"/>
          <w:bCs/>
          <w:sz w:val="21"/>
          <w:szCs w:val="21"/>
        </w:rPr>
        <w:t>[4]</w:t>
      </w:r>
      <w:r w:rsidRPr="00B07BDC">
        <w:rPr>
          <w:rFonts w:ascii="宋体" w:eastAsia="宋体" w:hAnsi="宋体"/>
          <w:b w:val="0"/>
          <w:bCs/>
          <w:noProof/>
          <w:sz w:val="21"/>
          <w:szCs w:val="21"/>
        </w:rPr>
        <w:drawing>
          <wp:inline distT="0" distB="0" distL="0" distR="0" wp14:anchorId="28156E1D" wp14:editId="592E11F8">
            <wp:extent cx="135618" cy="135618"/>
            <wp:effectExtent l="0" t="0" r="0" b="0"/>
            <wp:docPr id="152162258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9236" cy="139236"/>
                    </a:xfrm>
                    <a:prstGeom prst="rect">
                      <a:avLst/>
                    </a:prstGeom>
                    <a:noFill/>
                  </pic:spPr>
                </pic:pic>
              </a:graphicData>
            </a:graphic>
          </wp:inline>
        </w:drawing>
      </w:r>
      <w:r w:rsidRPr="00B07BDC">
        <w:rPr>
          <w:rFonts w:ascii="宋体" w:eastAsia="宋体" w:hAnsi="宋体" w:hint="eastAsia"/>
          <w:b w:val="0"/>
          <w:bCs/>
          <w:sz w:val="21"/>
          <w:szCs w:val="21"/>
        </w:rPr>
        <w:t>（願）</w:t>
      </w:r>
      <w:r w:rsidRPr="00B07BDC">
        <w:rPr>
          <w:rFonts w:ascii="宋体" w:eastAsia="宋体" w:hAnsi="宋体"/>
          <w:b w:val="0"/>
          <w:bCs/>
          <w:sz w:val="21"/>
          <w:szCs w:val="21"/>
        </w:rPr>
        <w:t>[5]</w:t>
      </w:r>
      <w:r w:rsidRPr="00B07BDC">
        <w:rPr>
          <w:rFonts w:ascii="宋体" w:eastAsia="宋体" w:hAnsi="宋体" w:hint="eastAsia"/>
          <w:b w:val="0"/>
          <w:bCs/>
          <w:sz w:val="21"/>
          <w:szCs w:val="21"/>
        </w:rPr>
        <w:t>不從，句（后）秉悳（德）。（啟），毋自絀（黜）</w:t>
      </w:r>
      <w:r w:rsidRPr="00B07BDC">
        <w:rPr>
          <w:rFonts w:ascii="宋体" w:eastAsia="宋体" w:hAnsi="宋体"/>
          <w:b w:val="0"/>
          <w:bCs/>
          <w:sz w:val="21"/>
          <w:szCs w:val="21"/>
        </w:rPr>
        <w:t>[6]</w:t>
      </w:r>
      <w:r w:rsidRPr="00B07BDC">
        <w:rPr>
          <w:rFonts w:ascii="宋体" w:eastAsia="宋体" w:hAnsi="宋体" w:hint="eastAsia"/>
          <w:b w:val="0"/>
          <w:bCs/>
          <w:sz w:val="21"/>
          <w:szCs w:val="21"/>
        </w:rPr>
        <w:t>也。</w:t>
      </w:r>
      <w:r w:rsidRPr="00B07BDC">
        <w:rPr>
          <w:rFonts w:ascii="宋体" w:eastAsia="宋体" w:hAnsi="宋体"/>
          <w:b w:val="0"/>
          <w:bCs/>
          <w:noProof/>
          <w:sz w:val="21"/>
          <w:szCs w:val="21"/>
        </w:rPr>
        <w:drawing>
          <wp:inline distT="0" distB="0" distL="0" distR="0" wp14:anchorId="57744337" wp14:editId="224372F1">
            <wp:extent cx="140335" cy="133985"/>
            <wp:effectExtent l="0" t="0" r="0" b="0"/>
            <wp:docPr id="2936210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（啟），乃曾（增）</w:t>
      </w:r>
      <w:r w:rsidRPr="00B07BDC">
        <w:rPr>
          <w:rFonts w:ascii="宋体" w:eastAsia="宋体" w:hAnsi="宋体"/>
          <w:b w:val="0"/>
          <w:bCs/>
          <w:sz w:val="21"/>
          <w:szCs w:val="21"/>
        </w:rPr>
        <w:t>[7]</w:t>
      </w:r>
    </w:p>
    <w:p w14:paraId="59CF6078" w14:textId="77777777" w:rsidR="00065FD5" w:rsidRPr="00B07BDC" w:rsidRDefault="00065FD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7CE09C0" w14:textId="38301E89" w:rsidR="00065FD5" w:rsidRPr="00B07BDC" w:rsidRDefault="00065FD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b w:val="0"/>
          <w:bCs/>
          <w:noProof/>
          <w:sz w:val="21"/>
          <w:szCs w:val="21"/>
        </w:rPr>
        <w:drawing>
          <wp:inline distT="0" distB="0" distL="0" distR="0" wp14:anchorId="29102D16" wp14:editId="6C9E6B1F">
            <wp:extent cx="137924" cy="144961"/>
            <wp:effectExtent l="0" t="0" r="0" b="7620"/>
            <wp:docPr id="1559447532" name="图片 155944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40638" cy="147814"/>
                    </a:xfrm>
                    <a:prstGeom prst="rect">
                      <a:avLst/>
                    </a:prstGeom>
                    <a:noFill/>
                  </pic:spPr>
                </pic:pic>
              </a:graphicData>
            </a:graphic>
          </wp:inline>
        </w:drawing>
      </w:r>
    </w:p>
    <w:p w14:paraId="6EEAB56F" w14:textId="35163C4A" w:rsidR="00065FD5" w:rsidRPr="00B07BDC" w:rsidRDefault="00065FD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3113A1F9" wp14:editId="5939A50C">
            <wp:extent cx="140335" cy="146050"/>
            <wp:effectExtent l="0" t="0" r="0" b="6350"/>
            <wp:docPr id="76629200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，從門，膚聲，「閭」字異體，讀爲「吕」。</w:t>
      </w:r>
    </w:p>
    <w:p w14:paraId="5196D827" w14:textId="45B2565C" w:rsidR="009A7B9F" w:rsidRPr="00B07BDC" w:rsidRDefault="009A7B9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72499CB8" wp14:editId="0D0E4126">
            <wp:extent cx="140335" cy="146050"/>
            <wp:effectExtent l="0" t="0" r="0" b="6350"/>
            <wp:docPr id="1197494845" name="图片 119749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」字見《</w:t>
      </w:r>
      <w:r w:rsidRPr="00B07BDC">
        <w:rPr>
          <w:rFonts w:ascii="宋体" w:eastAsia="宋体" w:hAnsi="宋体"/>
          <w:b w:val="0"/>
          <w:bCs/>
          <w:noProof/>
          <w:sz w:val="21"/>
          <w:szCs w:val="21"/>
        </w:rPr>
        <w:drawing>
          <wp:inline distT="0" distB="0" distL="0" distR="0" wp14:anchorId="1E60FF85" wp14:editId="0A3741F3">
            <wp:extent cx="140335" cy="146050"/>
            <wp:effectExtent l="0" t="0" r="0" b="6350"/>
            <wp:docPr id="1846348844" name="图片 1846348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丘為</w:t>
      </w:r>
      <w:r w:rsidRPr="00B07BDC">
        <w:rPr>
          <w:rFonts w:ascii="SimSun-ExtB" w:eastAsia="SimSun-ExtB" w:hAnsi="SimSun-ExtB" w:cs="SimSun-ExtB" w:hint="eastAsia"/>
          <w:b w:val="0"/>
          <w:bCs/>
          <w:sz w:val="21"/>
          <w:szCs w:val="21"/>
        </w:rPr>
        <w:t>𩿊</w:t>
      </w:r>
      <w:r w:rsidRPr="00B07BDC">
        <w:rPr>
          <w:rFonts w:ascii="宋体" w:eastAsia="宋体" w:hAnsi="宋体" w:hint="eastAsia"/>
          <w:b w:val="0"/>
          <w:bCs/>
          <w:sz w:val="21"/>
          <w:szCs w:val="21"/>
        </w:rPr>
        <w:t>造戈》、《是立事歲戈》，《䣄王盧》，《集成》皆定為春秋晚期器，又參見《春秋·襄公二十一年》、《水經註·洙水》，是閭丘即在魯之南，邾之西南。又見於齊陶文，參見《臨淄齊故域內外新發現的陶文》。由此可推知「</w:t>
      </w:r>
      <w:r w:rsidRPr="00B07BDC">
        <w:rPr>
          <w:rFonts w:ascii="宋体" w:eastAsia="宋体" w:hAnsi="宋体"/>
          <w:b w:val="0"/>
          <w:bCs/>
          <w:noProof/>
          <w:sz w:val="21"/>
          <w:szCs w:val="21"/>
        </w:rPr>
        <w:drawing>
          <wp:inline distT="0" distB="0" distL="0" distR="0" wp14:anchorId="7E903AF8" wp14:editId="7E333F11">
            <wp:extent cx="140335" cy="146050"/>
            <wp:effectExtent l="0" t="0" r="0" b="6350"/>
            <wp:docPr id="638146330" name="图片 63814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」形為春秋晚期齊、魯、徐文化區的寫法。</w:t>
      </w:r>
      <w:r w:rsidRPr="00B07BDC">
        <w:rPr>
          <w:rStyle w:val="a5"/>
          <w:rFonts w:ascii="宋体" w:eastAsia="宋体" w:hAnsi="宋体"/>
          <w:b w:val="0"/>
          <w:bCs/>
          <w:sz w:val="21"/>
          <w:szCs w:val="21"/>
        </w:rPr>
        <w:footnoteReference w:id="428"/>
      </w:r>
    </w:p>
    <w:p w14:paraId="573A671C" w14:textId="69A1B9F0" w:rsidR="00201225" w:rsidRPr="00B07BDC" w:rsidRDefault="0020122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w:t>
      </w:r>
      <w:r w:rsidR="00DF595D" w:rsidRPr="00B07BDC">
        <w:rPr>
          <w:rFonts w:ascii="宋体" w:eastAsia="宋体" w:hAnsi="宋体" w:hint="eastAsia"/>
          <w:b w:val="0"/>
          <w:bCs/>
          <w:sz w:val="21"/>
          <w:szCs w:val="21"/>
        </w:rPr>
        <w:t>「</w:t>
      </w:r>
      <w:r w:rsidR="00DF595D" w:rsidRPr="00B07BDC">
        <w:rPr>
          <w:rFonts w:ascii="宋体" w:eastAsia="宋体" w:hAnsi="宋体"/>
          <w:b w:val="0"/>
          <w:bCs/>
          <w:noProof/>
          <w:sz w:val="21"/>
          <w:szCs w:val="21"/>
        </w:rPr>
        <w:drawing>
          <wp:inline distT="0" distB="0" distL="0" distR="0" wp14:anchorId="4016DFCA" wp14:editId="48941BC7">
            <wp:extent cx="140335" cy="146050"/>
            <wp:effectExtent l="0" t="0" r="0" b="6350"/>
            <wp:docPr id="1899956569" name="图片 189995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DF595D" w:rsidRPr="00B07BDC">
        <w:rPr>
          <w:rFonts w:ascii="宋体" w:eastAsia="宋体" w:hAnsi="宋体" w:hint="eastAsia"/>
          <w:b w:val="0"/>
          <w:bCs/>
          <w:sz w:val="21"/>
          <w:szCs w:val="21"/>
        </w:rPr>
        <w:t>」之字當讀「閭」。</w:t>
      </w:r>
      <w:r w:rsidRPr="00B07BDC">
        <w:rPr>
          <w:rFonts w:ascii="宋体" w:eastAsia="宋体" w:hAnsi="宋体"/>
          <w:b w:val="0"/>
          <w:bCs/>
          <w:sz w:val="21"/>
          <w:szCs w:val="21"/>
          <w:vertAlign w:val="superscript"/>
        </w:rPr>
        <w:footnoteReference w:id="429"/>
      </w:r>
    </w:p>
    <w:p w14:paraId="3E067F7A" w14:textId="5D9FBE9D" w:rsidR="00065FD5" w:rsidRPr="00B07BDC" w:rsidRDefault="00065FD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003A1D0A" w:rsidRPr="00B07BDC">
        <w:rPr>
          <w:rFonts w:ascii="宋体" w:eastAsia="宋体" w:hAnsi="宋体" w:hint="eastAsia"/>
          <w:b w:val="0"/>
          <w:bCs/>
          <w:sz w:val="21"/>
          <w:szCs w:val="21"/>
        </w:rPr>
        <w:t>頪</w:t>
      </w:r>
    </w:p>
    <w:p w14:paraId="11B08D0A" w14:textId="75963D16" w:rsidR="003A1D0A" w:rsidRPr="00B07BDC" w:rsidRDefault="003A1D0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【整理报告】：頪，「類」字古體，讀爲「律」。吕律，指六吕六律。六吕指大吕、夾鐘、中吕、林鐘、南吕、應鐘，六律指黃鐘、太簇、姑洗、蕤賓、夷則、無射。</w:t>
      </w:r>
    </w:p>
    <w:p w14:paraId="4EE7262D" w14:textId="36EA9BB0" w:rsidR="009A7B9F" w:rsidRPr="00B07BDC" w:rsidRDefault="009A7B9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子居：先秦兩漢文獻中「律呂」一詞習見，但稱「呂律」的辭例則無一見。筆者認為，「類」、「率」相通，故「</w:t>
      </w:r>
      <w:r w:rsidRPr="00B07BDC">
        <w:rPr>
          <w:rFonts w:ascii="宋体" w:eastAsia="宋体" w:hAnsi="宋体"/>
          <w:b w:val="0"/>
          <w:bCs/>
          <w:noProof/>
          <w:sz w:val="21"/>
          <w:szCs w:val="21"/>
        </w:rPr>
        <w:drawing>
          <wp:inline distT="0" distB="0" distL="0" distR="0" wp14:anchorId="6163840E" wp14:editId="41CDF41D">
            <wp:extent cx="140335" cy="146050"/>
            <wp:effectExtent l="0" t="0" r="0" b="6350"/>
            <wp:docPr id="508114560" name="图片 50811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頪」可讀為「閭率」，《逸周書·嘗麥》：「乃命百姓，遂享於家，無思民疾，供百享歸祭，閭率裏君，以為之資野。」朱右曾《集訓校釋》：「率若連率之率，閭率裏君，《周禮》謂之閭胥裏宰。」是閭率猶言閭長。</w:t>
      </w:r>
      <w:r w:rsidRPr="00B07BDC">
        <w:rPr>
          <w:rStyle w:val="a5"/>
          <w:rFonts w:ascii="宋体" w:eastAsia="宋体" w:hAnsi="宋体"/>
          <w:b w:val="0"/>
          <w:bCs/>
          <w:sz w:val="21"/>
          <w:szCs w:val="21"/>
        </w:rPr>
        <w:footnoteReference w:id="430"/>
      </w:r>
    </w:p>
    <w:p w14:paraId="1AC60508" w14:textId="3EC39E6F" w:rsidR="00DF595D" w:rsidRPr="00B07BDC" w:rsidRDefault="00DF595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頪」字，即「類」字，則即「閭類」，猶言閭閻、閭黨之小民。「閭類」小民不得所求，而「度願」，「度願」當讀作「託怨」，即「閭類不得，託怨」，言小民不得所求而託於怨言，此其常態，其與「後秉德」無直接關係，故謂「不從後秉德」。</w:t>
      </w:r>
      <w:r w:rsidRPr="00B07BDC">
        <w:rPr>
          <w:rFonts w:ascii="宋体" w:eastAsia="宋体" w:hAnsi="宋体"/>
          <w:b w:val="0"/>
          <w:bCs/>
          <w:sz w:val="21"/>
          <w:szCs w:val="21"/>
          <w:vertAlign w:val="superscript"/>
        </w:rPr>
        <w:footnoteReference w:id="431"/>
      </w:r>
    </w:p>
    <w:p w14:paraId="3AB570AE" w14:textId="5E69B48B" w:rsidR="00065FD5" w:rsidRPr="00B07BDC" w:rsidRDefault="00065FD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003A1D0A" w:rsidRPr="00B07BDC">
        <w:rPr>
          <w:rFonts w:ascii="宋体" w:eastAsia="宋体" w:hAnsi="宋体"/>
          <w:b w:val="0"/>
          <w:bCs/>
          <w:noProof/>
          <w:sz w:val="21"/>
          <w:szCs w:val="21"/>
        </w:rPr>
        <w:drawing>
          <wp:inline distT="0" distB="0" distL="0" distR="0" wp14:anchorId="1A5167A4" wp14:editId="4001C5E9">
            <wp:extent cx="140335" cy="140335"/>
            <wp:effectExtent l="0" t="0" r="0" b="0"/>
            <wp:docPr id="2097817955" name="图片 209781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3A1D0A" w:rsidRPr="00B07BDC">
        <w:rPr>
          <w:rFonts w:ascii="宋体" w:eastAsia="宋体" w:hAnsi="宋体"/>
          <w:b w:val="0"/>
          <w:bCs/>
          <w:sz w:val="21"/>
          <w:szCs w:val="21"/>
        </w:rPr>
        <w:t xml:space="preserve"> </w:t>
      </w:r>
    </w:p>
    <w:p w14:paraId="7D4BF442" w14:textId="30ADAA6E" w:rsidR="003A1D0A" w:rsidRPr="00B07BDC" w:rsidRDefault="0010076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子居：「得」、「德」相通，故「不得」可讀為「不德」，據《逸周書·大聚》、《周禮·地官·閭胥》，可見閭長行政主要是以罰立威，而不是以德服眾，所以有「閭率不德」。</w:t>
      </w:r>
      <w:r w:rsidRPr="00B07BDC">
        <w:rPr>
          <w:rStyle w:val="a5"/>
          <w:rFonts w:ascii="宋体" w:eastAsia="宋体" w:hAnsi="宋体"/>
          <w:b w:val="0"/>
          <w:bCs/>
          <w:sz w:val="21"/>
          <w:szCs w:val="21"/>
        </w:rPr>
        <w:footnoteReference w:id="432"/>
      </w:r>
    </w:p>
    <w:p w14:paraId="003A5377" w14:textId="42E158EC" w:rsidR="00065FD5" w:rsidRPr="00B07BDC" w:rsidRDefault="00065FD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003A1D0A" w:rsidRPr="00B07BDC">
        <w:rPr>
          <w:rFonts w:ascii="宋体" w:eastAsia="宋体" w:hAnsi="宋体" w:hint="eastAsia"/>
          <w:b w:val="0"/>
          <w:bCs/>
          <w:sz w:val="21"/>
          <w:szCs w:val="21"/>
        </w:rPr>
        <w:t>厇</w:t>
      </w:r>
    </w:p>
    <w:p w14:paraId="56C9CCA1" w14:textId="63888F7B" w:rsidR="003A1D0A" w:rsidRPr="00B07BDC" w:rsidRDefault="00E758D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子居：「厇」當如前文「</w:t>
      </w:r>
      <w:r w:rsidR="000D15D2" w:rsidRPr="00B07BDC">
        <w:rPr>
          <w:rFonts w:ascii="宋体" w:eastAsia="宋体" w:hAnsi="宋体"/>
          <w:b w:val="0"/>
          <w:bCs/>
          <w:noProof/>
          <w:sz w:val="21"/>
          <w:szCs w:val="21"/>
        </w:rPr>
        <w:drawing>
          <wp:inline distT="0" distB="0" distL="0" distR="0" wp14:anchorId="34B18DE3" wp14:editId="1A9D0D0B">
            <wp:extent cx="140335" cy="140335"/>
            <wp:effectExtent l="0" t="0" r="0" b="0"/>
            <wp:docPr id="869465981" name="图片 86946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」字讀為「橐」。</w:t>
      </w:r>
      <w:r w:rsidR="000D15D2" w:rsidRPr="00B07BDC">
        <w:rPr>
          <w:rStyle w:val="a5"/>
          <w:rFonts w:ascii="宋体" w:eastAsia="宋体" w:hAnsi="宋体"/>
          <w:b w:val="0"/>
          <w:bCs/>
          <w:sz w:val="21"/>
          <w:szCs w:val="21"/>
        </w:rPr>
        <w:footnoteReference w:id="433"/>
      </w:r>
    </w:p>
    <w:p w14:paraId="113317F0" w14:textId="1A1B205C" w:rsidR="00065FD5" w:rsidRPr="00B07BDC" w:rsidRDefault="00065FD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003A1D0A" w:rsidRPr="00B07BDC">
        <w:rPr>
          <w:rFonts w:ascii="宋体" w:eastAsia="宋体" w:hAnsi="宋体"/>
          <w:b w:val="0"/>
          <w:bCs/>
          <w:noProof/>
          <w:sz w:val="21"/>
          <w:szCs w:val="21"/>
        </w:rPr>
        <w:drawing>
          <wp:inline distT="0" distB="0" distL="0" distR="0" wp14:anchorId="2B3E5D04" wp14:editId="12833E9E">
            <wp:extent cx="135618" cy="135618"/>
            <wp:effectExtent l="0" t="0" r="0" b="0"/>
            <wp:docPr id="541579932" name="图片 54157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9236" cy="139236"/>
                    </a:xfrm>
                    <a:prstGeom prst="rect">
                      <a:avLst/>
                    </a:prstGeom>
                    <a:noFill/>
                  </pic:spPr>
                </pic:pic>
              </a:graphicData>
            </a:graphic>
          </wp:inline>
        </w:drawing>
      </w:r>
      <w:r w:rsidR="003A1D0A" w:rsidRPr="00B07BDC">
        <w:rPr>
          <w:rFonts w:ascii="宋体" w:eastAsia="宋体" w:hAnsi="宋体"/>
          <w:b w:val="0"/>
          <w:bCs/>
          <w:sz w:val="21"/>
          <w:szCs w:val="21"/>
        </w:rPr>
        <w:t xml:space="preserve"> </w:t>
      </w:r>
    </w:p>
    <w:p w14:paraId="490A822E" w14:textId="46B3AA6A" w:rsidR="003A1D0A" w:rsidRPr="00B07BDC" w:rsidRDefault="000D15D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7237F1E8" wp14:editId="67485348">
            <wp:extent cx="135618" cy="135618"/>
            <wp:effectExtent l="0" t="0" r="0" b="0"/>
            <wp:docPr id="427490516" name="图片 42749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9236" cy="139236"/>
                    </a:xfrm>
                    <a:prstGeom prst="rect">
                      <a:avLst/>
                    </a:prstGeom>
                    <a:noFill/>
                  </pic:spPr>
                </pic:pic>
              </a:graphicData>
            </a:graphic>
          </wp:inline>
        </w:drawing>
      </w:r>
      <w:r w:rsidRPr="00B07BDC">
        <w:rPr>
          <w:rFonts w:ascii="宋体" w:eastAsia="宋体" w:hAnsi="宋体" w:hint="eastAsia"/>
          <w:b w:val="0"/>
          <w:bCs/>
          <w:sz w:val="21"/>
          <w:szCs w:val="21"/>
        </w:rPr>
        <w:t>」為「忨」字異體，《廣雅·釋詁二》：「忨，貪也。」王念孫《疏證》：「憮、翫、玩，並通。」《國語·晉語八》：「今忨日而㵣歲，怠偷甚矣。」韋昭註：「忨，偷也。」「</w:t>
      </w:r>
      <w:r w:rsidRPr="00B07BDC">
        <w:rPr>
          <w:rFonts w:ascii="宋体" w:eastAsia="宋体" w:hAnsi="宋体"/>
          <w:b w:val="0"/>
          <w:bCs/>
          <w:noProof/>
          <w:sz w:val="21"/>
          <w:szCs w:val="21"/>
        </w:rPr>
        <w:drawing>
          <wp:inline distT="0" distB="0" distL="0" distR="0" wp14:anchorId="45A591ED" wp14:editId="7BDC03F7">
            <wp:extent cx="135618" cy="135618"/>
            <wp:effectExtent l="0" t="0" r="0" b="0"/>
            <wp:docPr id="1597032025" name="图片 159703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39236" cy="139236"/>
                    </a:xfrm>
                    <a:prstGeom prst="rect">
                      <a:avLst/>
                    </a:prstGeom>
                    <a:noFill/>
                  </pic:spPr>
                </pic:pic>
              </a:graphicData>
            </a:graphic>
          </wp:inline>
        </w:drawing>
      </w:r>
      <w:r w:rsidRPr="00B07BDC">
        <w:rPr>
          <w:rFonts w:ascii="宋体" w:eastAsia="宋体" w:hAnsi="宋体" w:hint="eastAsia"/>
          <w:b w:val="0"/>
          <w:bCs/>
          <w:sz w:val="21"/>
          <w:szCs w:val="21"/>
        </w:rPr>
        <w:t>」訓為貪、偷於此句皆通，訓為「偷」於義較佳，故「橐忨」可以理解為藏匿茍且，「橐忨不從」可以理解為不容忍放任藏匿茍且之行。</w:t>
      </w:r>
      <w:r w:rsidRPr="00B07BDC">
        <w:rPr>
          <w:rStyle w:val="a5"/>
          <w:rFonts w:ascii="宋体" w:eastAsia="宋体" w:hAnsi="宋体"/>
          <w:b w:val="0"/>
          <w:bCs/>
          <w:sz w:val="21"/>
          <w:szCs w:val="21"/>
        </w:rPr>
        <w:footnoteReference w:id="434"/>
      </w:r>
    </w:p>
    <w:p w14:paraId="01C94A16" w14:textId="536EE2EF" w:rsidR="00065FD5" w:rsidRPr="00B07BDC" w:rsidRDefault="00065FD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003A1D0A" w:rsidRPr="00B07BDC">
        <w:rPr>
          <w:rFonts w:ascii="宋体" w:eastAsia="宋体" w:hAnsi="宋体" w:hint="eastAsia"/>
          <w:b w:val="0"/>
          <w:bCs/>
          <w:sz w:val="21"/>
          <w:szCs w:val="21"/>
        </w:rPr>
        <w:t>絀</w:t>
      </w:r>
    </w:p>
    <w:p w14:paraId="33531DA4" w14:textId="384736A9" w:rsidR="009A7B9F" w:rsidRPr="00B07BDC" w:rsidRDefault="003A1D0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【整理报告】：絀，讀爲「黜」，貶退。</w:t>
      </w:r>
    </w:p>
    <w:p w14:paraId="43220407" w14:textId="357A5715" w:rsidR="003A1D0A" w:rsidRPr="00B07BDC" w:rsidRDefault="003A1D0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[7] </w:t>
      </w:r>
      <w:r w:rsidRPr="00B07BDC">
        <w:rPr>
          <w:rFonts w:ascii="宋体" w:eastAsia="宋体" w:hAnsi="宋体" w:hint="eastAsia"/>
          <w:b w:val="0"/>
          <w:bCs/>
          <w:sz w:val="21"/>
          <w:szCs w:val="21"/>
        </w:rPr>
        <w:t>曾</w:t>
      </w:r>
    </w:p>
    <w:p w14:paraId="2F750DF4" w14:textId="75ED9733" w:rsidR="007B39A4" w:rsidRPr="00B07BDC" w:rsidRDefault="007B39A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子居：「曾」當讀為「升」而非讀為「增」</w:t>
      </w:r>
      <w:r w:rsidR="001A2CC1"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435"/>
      </w:r>
    </w:p>
    <w:p w14:paraId="03256986" w14:textId="77777777" w:rsidR="007B39A4" w:rsidRPr="00B07BDC" w:rsidRDefault="007B39A4" w:rsidP="007E7F39">
      <w:pPr>
        <w:spacing w:line="300" w:lineRule="auto"/>
        <w:ind w:firstLineChars="200" w:firstLine="420"/>
        <w:rPr>
          <w:rFonts w:ascii="宋体" w:eastAsia="宋体" w:hAnsi="宋体"/>
          <w:b w:val="0"/>
          <w:bCs/>
          <w:sz w:val="21"/>
          <w:szCs w:val="21"/>
        </w:rPr>
      </w:pPr>
    </w:p>
    <w:p w14:paraId="1338E975" w14:textId="1E790265" w:rsidR="005D7310" w:rsidRPr="00B07BDC" w:rsidRDefault="005D731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七八】释文：</w:t>
      </w:r>
      <w:r w:rsidR="00BB5FEF" w:rsidRPr="00B07BDC">
        <w:rPr>
          <w:rFonts w:ascii="宋体" w:eastAsia="宋体" w:hAnsi="宋体" w:hint="eastAsia"/>
          <w:b w:val="0"/>
          <w:bCs/>
          <w:sz w:val="21"/>
          <w:szCs w:val="21"/>
        </w:rPr>
        <w:t>定</w:t>
      </w:r>
      <w:r w:rsidR="00380941" w:rsidRPr="00B07BDC">
        <w:rPr>
          <w:rFonts w:ascii="宋体" w:eastAsia="宋体" w:hAnsi="宋体"/>
          <w:b w:val="0"/>
          <w:bCs/>
          <w:sz w:val="21"/>
          <w:szCs w:val="21"/>
        </w:rPr>
        <w:t>[1]</w:t>
      </w:r>
      <w:r w:rsidR="00BB5FEF" w:rsidRPr="00B07BDC">
        <w:rPr>
          <w:rFonts w:ascii="宋体" w:eastAsia="宋体" w:hAnsi="宋体"/>
          <w:b w:val="0"/>
          <w:bCs/>
          <w:noProof/>
          <w:sz w:val="21"/>
          <w:szCs w:val="21"/>
        </w:rPr>
        <w:drawing>
          <wp:inline distT="0" distB="0" distL="0" distR="0" wp14:anchorId="4A1D61A9" wp14:editId="643876AB">
            <wp:extent cx="146957" cy="146957"/>
            <wp:effectExtent l="0" t="0" r="5715" b="5715"/>
            <wp:docPr id="3033651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49618" cy="149618"/>
                    </a:xfrm>
                    <a:prstGeom prst="rect">
                      <a:avLst/>
                    </a:prstGeom>
                    <a:noFill/>
                  </pic:spPr>
                </pic:pic>
              </a:graphicData>
            </a:graphic>
          </wp:inline>
        </w:drawing>
      </w:r>
      <w:r w:rsidR="00BB5FEF" w:rsidRPr="00B07BDC">
        <w:rPr>
          <w:rFonts w:ascii="宋体" w:eastAsia="宋体" w:hAnsi="宋体" w:hint="eastAsia"/>
          <w:b w:val="0"/>
          <w:bCs/>
          <w:sz w:val="21"/>
          <w:szCs w:val="21"/>
        </w:rPr>
        <w:t>（由）宜</w:t>
      </w:r>
      <w:r w:rsidR="00380941" w:rsidRPr="00B07BDC">
        <w:rPr>
          <w:rFonts w:ascii="宋体" w:eastAsia="宋体" w:hAnsi="宋体"/>
          <w:b w:val="0"/>
          <w:bCs/>
          <w:sz w:val="21"/>
          <w:szCs w:val="21"/>
        </w:rPr>
        <w:t>[2]</w:t>
      </w:r>
      <w:r w:rsidR="00BB5FEF" w:rsidRPr="00B07BDC">
        <w:rPr>
          <w:rFonts w:ascii="宋体" w:eastAsia="宋体" w:hAnsi="宋体" w:hint="eastAsia"/>
          <w:b w:val="0"/>
          <w:bCs/>
          <w:sz w:val="21"/>
          <w:szCs w:val="21"/>
        </w:rPr>
        <w:t>，是胃（謂）外緩（援）</w:t>
      </w:r>
      <w:r w:rsidR="00380941" w:rsidRPr="00B07BDC">
        <w:rPr>
          <w:rFonts w:ascii="宋体" w:eastAsia="宋体" w:hAnsi="宋体"/>
          <w:b w:val="0"/>
          <w:bCs/>
          <w:sz w:val="21"/>
          <w:szCs w:val="21"/>
        </w:rPr>
        <w:t>[3]</w:t>
      </w:r>
      <w:r w:rsidR="00BB5FEF" w:rsidRPr="00B07BDC">
        <w:rPr>
          <w:rFonts w:ascii="宋体" w:eastAsia="宋体" w:hAnsi="宋体" w:hint="eastAsia"/>
          <w:b w:val="0"/>
          <w:bCs/>
          <w:sz w:val="21"/>
          <w:szCs w:val="21"/>
        </w:rPr>
        <w:t>，以自達</w:t>
      </w:r>
      <w:r w:rsidR="00380941" w:rsidRPr="00B07BDC">
        <w:rPr>
          <w:rFonts w:ascii="宋体" w:eastAsia="宋体" w:hAnsi="宋体"/>
          <w:b w:val="0"/>
          <w:bCs/>
          <w:sz w:val="21"/>
          <w:szCs w:val="21"/>
        </w:rPr>
        <w:t>[4]</w:t>
      </w:r>
      <w:r w:rsidR="00BB5FEF" w:rsidRPr="00B07BDC">
        <w:rPr>
          <w:rFonts w:ascii="宋体" w:eastAsia="宋体" w:hAnsi="宋体" w:hint="eastAsia"/>
          <w:b w:val="0"/>
          <w:bCs/>
          <w:sz w:val="21"/>
          <w:szCs w:val="21"/>
        </w:rPr>
        <w:t>也。</w:t>
      </w:r>
      <w:r w:rsidR="00BB5FEF" w:rsidRPr="00B07BDC">
        <w:rPr>
          <w:rFonts w:ascii="宋体" w:eastAsia="宋体" w:hAnsi="宋体"/>
          <w:b w:val="0"/>
          <w:bCs/>
          <w:noProof/>
          <w:sz w:val="21"/>
          <w:szCs w:val="21"/>
        </w:rPr>
        <w:drawing>
          <wp:inline distT="0" distB="0" distL="0" distR="0" wp14:anchorId="652D7C00" wp14:editId="1CFAEBD6">
            <wp:extent cx="140335" cy="133985"/>
            <wp:effectExtent l="0" t="0" r="0" b="0"/>
            <wp:docPr id="9896493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BB5FEF" w:rsidRPr="00B07BDC">
        <w:rPr>
          <w:rFonts w:ascii="宋体" w:eastAsia="宋体" w:hAnsi="宋体" w:hint="eastAsia"/>
          <w:b w:val="0"/>
          <w:bCs/>
          <w:sz w:val="21"/>
          <w:szCs w:val="21"/>
        </w:rPr>
        <w:t>（啟），央（殃）疾慼（戚）</w:t>
      </w:r>
      <w:r w:rsidR="00BB5FEF" w:rsidRPr="00B07BDC">
        <w:rPr>
          <w:rFonts w:ascii="宋体" w:eastAsia="宋体" w:hAnsi="宋体"/>
          <w:b w:val="0"/>
          <w:bCs/>
          <w:noProof/>
          <w:sz w:val="21"/>
          <w:szCs w:val="21"/>
        </w:rPr>
        <w:drawing>
          <wp:inline distT="0" distB="0" distL="0" distR="0" wp14:anchorId="6136306E" wp14:editId="76ECD4EF">
            <wp:extent cx="115570" cy="115570"/>
            <wp:effectExtent l="0" t="0" r="0" b="0"/>
            <wp:docPr id="15779418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00BB5FEF" w:rsidRPr="00B07BDC">
        <w:rPr>
          <w:rFonts w:ascii="宋体" w:eastAsia="宋体" w:hAnsi="宋体" w:hint="eastAsia"/>
          <w:b w:val="0"/>
          <w:bCs/>
          <w:sz w:val="21"/>
          <w:szCs w:val="21"/>
        </w:rPr>
        <w:t>（憂）亡</w:t>
      </w:r>
      <w:r w:rsidR="00BB5FEF" w:rsidRPr="00B07BDC">
        <w:rPr>
          <w:rFonts w:ascii="宋体" w:eastAsia="宋体" w:hAnsi="宋体"/>
          <w:b w:val="0"/>
          <w:bCs/>
          <w:noProof/>
          <w:sz w:val="21"/>
          <w:szCs w:val="21"/>
        </w:rPr>
        <w:drawing>
          <wp:inline distT="0" distB="0" distL="0" distR="0" wp14:anchorId="76B1C105" wp14:editId="1C46C1BF">
            <wp:extent cx="140607" cy="140607"/>
            <wp:effectExtent l="0" t="0" r="0" b="0"/>
            <wp:docPr id="211558344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145644" cy="145644"/>
                    </a:xfrm>
                    <a:prstGeom prst="rect">
                      <a:avLst/>
                    </a:prstGeom>
                    <a:noFill/>
                  </pic:spPr>
                </pic:pic>
              </a:graphicData>
            </a:graphic>
          </wp:inline>
        </w:drawing>
      </w:r>
      <w:r w:rsidR="00BB5FEF" w:rsidRPr="00B07BDC">
        <w:rPr>
          <w:rFonts w:ascii="宋体" w:eastAsia="宋体" w:hAnsi="宋体" w:hint="eastAsia"/>
          <w:b w:val="0"/>
          <w:bCs/>
          <w:sz w:val="21"/>
          <w:szCs w:val="21"/>
        </w:rPr>
        <w:t>（廢），句（后）秉悳（德）。</w:t>
      </w:r>
      <w:r w:rsidR="00BB5FEF" w:rsidRPr="00B07BDC">
        <w:rPr>
          <w:rFonts w:ascii="宋体" w:eastAsia="宋体" w:hAnsi="宋体"/>
          <w:b w:val="0"/>
          <w:bCs/>
          <w:noProof/>
          <w:sz w:val="21"/>
          <w:szCs w:val="21"/>
        </w:rPr>
        <w:drawing>
          <wp:inline distT="0" distB="0" distL="0" distR="0" wp14:anchorId="618389A3" wp14:editId="0E441679">
            <wp:extent cx="140335" cy="133985"/>
            <wp:effectExtent l="0" t="0" r="0" b="0"/>
            <wp:docPr id="5712659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BB5FEF" w:rsidRPr="00B07BDC">
        <w:rPr>
          <w:rFonts w:ascii="宋体" w:eastAsia="宋体" w:hAnsi="宋体" w:hint="eastAsia"/>
          <w:b w:val="0"/>
          <w:bCs/>
          <w:sz w:val="21"/>
          <w:szCs w:val="21"/>
        </w:rPr>
        <w:t>（啟），</w:t>
      </w:r>
    </w:p>
    <w:p w14:paraId="0960F224" w14:textId="77777777" w:rsidR="005D7310" w:rsidRPr="00B07BDC" w:rsidRDefault="005D731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【集释】</w:t>
      </w:r>
    </w:p>
    <w:p w14:paraId="419B68B0" w14:textId="478E4FD9" w:rsidR="007B39A4" w:rsidRPr="00B07BDC" w:rsidRDefault="005D731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BB5FEF" w:rsidRPr="00B07BDC">
        <w:rPr>
          <w:rFonts w:ascii="宋体" w:eastAsia="宋体" w:hAnsi="宋体"/>
          <w:b w:val="0"/>
          <w:bCs/>
          <w:sz w:val="21"/>
          <w:szCs w:val="21"/>
        </w:rPr>
        <w:t xml:space="preserve"> </w:t>
      </w:r>
      <w:r w:rsidR="00DD693D" w:rsidRPr="00B07BDC">
        <w:rPr>
          <w:rFonts w:ascii="宋体" w:eastAsia="宋体" w:hAnsi="宋体" w:hint="eastAsia"/>
          <w:b w:val="0"/>
          <w:bCs/>
          <w:sz w:val="21"/>
          <w:szCs w:val="21"/>
        </w:rPr>
        <w:t>定</w:t>
      </w:r>
    </w:p>
    <w:p w14:paraId="5FFF4F64" w14:textId="57BFAE6E" w:rsidR="00DD693D" w:rsidRPr="00B07BDC" w:rsidRDefault="001A2CC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子居：「定」讀為「正」，訓為正直，《鬼谷子·摩篇》：「正者，直也。」《呂氏春秋·君守》：「有準不以平，有繩不以正。」高誘註：「正，直。」</w:t>
      </w:r>
      <w:r w:rsidRPr="00B07BDC">
        <w:rPr>
          <w:rStyle w:val="a5"/>
          <w:rFonts w:ascii="宋体" w:eastAsia="宋体" w:hAnsi="宋体"/>
          <w:b w:val="0"/>
          <w:bCs/>
          <w:sz w:val="21"/>
          <w:szCs w:val="21"/>
        </w:rPr>
        <w:footnoteReference w:id="436"/>
      </w:r>
    </w:p>
    <w:p w14:paraId="6617AD22" w14:textId="24BBD13F" w:rsidR="00DD693D" w:rsidRPr="00B07BDC" w:rsidRDefault="00DD693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曾定</w:t>
      </w:r>
      <w:r w:rsidRPr="00B07BDC">
        <w:rPr>
          <w:rFonts w:ascii="宋体" w:eastAsia="宋体" w:hAnsi="宋体"/>
          <w:b w:val="0"/>
          <w:bCs/>
          <w:noProof/>
          <w:sz w:val="21"/>
          <w:szCs w:val="21"/>
        </w:rPr>
        <w:drawing>
          <wp:inline distT="0" distB="0" distL="0" distR="0" wp14:anchorId="534D4C05" wp14:editId="576A434B">
            <wp:extent cx="146957" cy="146957"/>
            <wp:effectExtent l="0" t="0" r="5715" b="5715"/>
            <wp:docPr id="760658105" name="图片 76065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49618" cy="149618"/>
                    </a:xfrm>
                    <a:prstGeom prst="rect">
                      <a:avLst/>
                    </a:prstGeom>
                    <a:noFill/>
                  </pic:spPr>
                </pic:pic>
              </a:graphicData>
            </a:graphic>
          </wp:inline>
        </w:drawing>
      </w:r>
      <w:r w:rsidRPr="00B07BDC">
        <w:rPr>
          <w:rFonts w:ascii="宋体" w:eastAsia="宋体" w:hAnsi="宋体" w:hint="eastAsia"/>
          <w:b w:val="0"/>
          <w:bCs/>
          <w:sz w:val="21"/>
          <w:szCs w:val="21"/>
        </w:rPr>
        <w:t>宜</w:t>
      </w:r>
    </w:p>
    <w:p w14:paraId="199813A0" w14:textId="61BBA52D" w:rsidR="00DD693D" w:rsidRPr="00B07BDC" w:rsidRDefault="002A03D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674B64" w:rsidRPr="00B07BDC">
        <w:rPr>
          <w:rFonts w:ascii="宋体" w:eastAsia="宋体" w:hAnsi="宋体" w:hint="eastAsia"/>
          <w:b w:val="0"/>
          <w:bCs/>
          <w:sz w:val="21"/>
          <w:szCs w:val="21"/>
        </w:rPr>
        <w:t>增定由宜，與簡七四至七五「雖無益於身而增由之，是謂外屏」有關。</w:t>
      </w:r>
    </w:p>
    <w:p w14:paraId="787AFC9C" w14:textId="5639A275" w:rsidR="00DD693D" w:rsidRPr="00B07BDC" w:rsidRDefault="00DD693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緩</w:t>
      </w:r>
    </w:p>
    <w:p w14:paraId="18BA28EA" w14:textId="317243AC" w:rsidR="00DD693D" w:rsidRPr="00B07BDC" w:rsidRDefault="002A03D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674B64" w:rsidRPr="00B07BDC">
        <w:rPr>
          <w:rFonts w:ascii="宋体" w:eastAsia="宋体" w:hAnsi="宋体" w:hint="eastAsia"/>
          <w:b w:val="0"/>
          <w:bCs/>
          <w:sz w:val="21"/>
          <w:szCs w:val="21"/>
        </w:rPr>
        <w:t>緩，讀爲「援」，助。</w:t>
      </w:r>
    </w:p>
    <w:p w14:paraId="7CE477DC" w14:textId="22FCBAF7" w:rsidR="00413112" w:rsidRPr="00B07BDC" w:rsidRDefault="0041311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緩」字完全可以讀為原字，訓為寬舒，慧琳《一切經音義》卷十二：「皮緩，戶滿反，《爾雅》：『緩，舒也。』顧野王雲：『寬也。』」因前文解析所分析的情況而言，此處的「外緩」疑也本當作「內緩」。</w:t>
      </w:r>
      <w:r w:rsidRPr="00B07BDC">
        <w:rPr>
          <w:rStyle w:val="a5"/>
          <w:rFonts w:ascii="宋体" w:eastAsia="宋体" w:hAnsi="宋体"/>
          <w:b w:val="0"/>
          <w:bCs/>
          <w:sz w:val="21"/>
          <w:szCs w:val="21"/>
        </w:rPr>
        <w:footnoteReference w:id="437"/>
      </w:r>
    </w:p>
    <w:p w14:paraId="39D14C4F" w14:textId="456A7631" w:rsidR="00DD693D" w:rsidRPr="00B07BDC" w:rsidRDefault="00DD693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達</w:t>
      </w:r>
    </w:p>
    <w:p w14:paraId="11EC357B" w14:textId="130ABF32" w:rsidR="00DD693D" w:rsidRPr="00B07BDC" w:rsidRDefault="002A03D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00674B64" w:rsidRPr="00B07BDC">
        <w:rPr>
          <w:rFonts w:ascii="宋体" w:eastAsia="宋体" w:hAnsi="宋体" w:hint="eastAsia"/>
          <w:b w:val="0"/>
          <w:bCs/>
          <w:sz w:val="21"/>
          <w:szCs w:val="21"/>
        </w:rPr>
        <w:t>自達，自我通達。</w:t>
      </w:r>
    </w:p>
    <w:p w14:paraId="3CF35901" w14:textId="77777777" w:rsidR="007B3DE2" w:rsidRPr="00B07BDC" w:rsidRDefault="007B3DE2" w:rsidP="007E7F39">
      <w:pPr>
        <w:spacing w:line="300" w:lineRule="auto"/>
        <w:ind w:firstLineChars="200" w:firstLine="420"/>
        <w:rPr>
          <w:rFonts w:ascii="宋体" w:eastAsia="宋体" w:hAnsi="宋体"/>
          <w:b w:val="0"/>
          <w:bCs/>
          <w:sz w:val="21"/>
          <w:szCs w:val="21"/>
        </w:rPr>
      </w:pPr>
    </w:p>
    <w:p w14:paraId="09C7C52E" w14:textId="235D9D35" w:rsidR="007B3DE2" w:rsidRPr="00B07BDC" w:rsidRDefault="007B3DE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七九】释文：乃旨（稽）</w:t>
      </w:r>
      <w:r w:rsidR="004673B6" w:rsidRPr="00B07BDC">
        <w:rPr>
          <w:rFonts w:ascii="宋体" w:eastAsia="宋体" w:hAnsi="宋体"/>
          <w:b w:val="0"/>
          <w:bCs/>
          <w:sz w:val="21"/>
          <w:szCs w:val="21"/>
        </w:rPr>
        <w:t>[1]</w:t>
      </w:r>
      <w:r w:rsidRPr="00B07BDC">
        <w:rPr>
          <w:rFonts w:ascii="宋体" w:eastAsia="宋体" w:hAnsi="宋体"/>
          <w:b w:val="0"/>
          <w:bCs/>
          <w:noProof/>
          <w:sz w:val="21"/>
          <w:szCs w:val="21"/>
        </w:rPr>
        <w:drawing>
          <wp:inline distT="0" distB="0" distL="0" distR="0" wp14:anchorId="422CCCAE" wp14:editId="4BB51256">
            <wp:extent cx="146957" cy="137252"/>
            <wp:effectExtent l="0" t="0" r="5715" b="0"/>
            <wp:docPr id="161321944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50928" cy="140961"/>
                    </a:xfrm>
                    <a:prstGeom prst="rect">
                      <a:avLst/>
                    </a:prstGeom>
                    <a:noFill/>
                  </pic:spPr>
                </pic:pic>
              </a:graphicData>
            </a:graphic>
          </wp:inline>
        </w:drawing>
      </w:r>
      <w:r w:rsidRPr="00B07BDC">
        <w:rPr>
          <w:rFonts w:ascii="宋体" w:eastAsia="宋体" w:hAnsi="宋体" w:hint="eastAsia"/>
          <w:b w:val="0"/>
          <w:bCs/>
          <w:sz w:val="21"/>
          <w:szCs w:val="21"/>
        </w:rPr>
        <w:t>（鬭）</w:t>
      </w:r>
      <w:r w:rsidR="004673B6" w:rsidRPr="00B07BDC">
        <w:rPr>
          <w:rFonts w:ascii="宋体" w:eastAsia="宋体" w:hAnsi="宋体"/>
          <w:b w:val="0"/>
          <w:bCs/>
          <w:sz w:val="21"/>
          <w:szCs w:val="21"/>
        </w:rPr>
        <w:t>[2]</w:t>
      </w:r>
      <w:bookmarkStart w:id="102" w:name="_Hlk153800334"/>
      <w:r w:rsidRPr="00B07BDC">
        <w:rPr>
          <w:rFonts w:ascii="宋体" w:eastAsia="宋体" w:hAnsi="宋体"/>
          <w:b w:val="0"/>
          <w:bCs/>
          <w:noProof/>
          <w:sz w:val="21"/>
          <w:szCs w:val="21"/>
        </w:rPr>
        <w:drawing>
          <wp:inline distT="0" distB="0" distL="0" distR="0" wp14:anchorId="7C8D420F" wp14:editId="522C2AF7">
            <wp:extent cx="146050" cy="146050"/>
            <wp:effectExtent l="0" t="0" r="6350" b="6350"/>
            <wp:docPr id="6570058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（罰）</w:t>
      </w:r>
      <w:r w:rsidRPr="00B07BDC">
        <w:rPr>
          <w:rFonts w:ascii="宋体" w:eastAsia="宋体" w:hAnsi="宋体"/>
          <w:b w:val="0"/>
          <w:bCs/>
          <w:noProof/>
          <w:sz w:val="21"/>
          <w:szCs w:val="21"/>
        </w:rPr>
        <w:drawing>
          <wp:inline distT="0" distB="0" distL="0" distR="0" wp14:anchorId="037926C4" wp14:editId="59D0E94B">
            <wp:extent cx="152400" cy="144011"/>
            <wp:effectExtent l="0" t="0" r="0" b="8890"/>
            <wp:docPr id="132764724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55704" cy="147133"/>
                    </a:xfrm>
                    <a:prstGeom prst="rect">
                      <a:avLst/>
                    </a:prstGeom>
                    <a:noFill/>
                  </pic:spPr>
                </pic:pic>
              </a:graphicData>
            </a:graphic>
          </wp:inline>
        </w:drawing>
      </w:r>
      <w:r w:rsidRPr="00B07BDC">
        <w:rPr>
          <w:rFonts w:ascii="宋体" w:eastAsia="宋体" w:hAnsi="宋体" w:hint="eastAsia"/>
          <w:b w:val="0"/>
          <w:bCs/>
          <w:sz w:val="21"/>
          <w:szCs w:val="21"/>
        </w:rPr>
        <w:t>（戮）</w:t>
      </w:r>
      <w:r w:rsidR="004673B6" w:rsidRPr="00B07BDC">
        <w:rPr>
          <w:rFonts w:ascii="宋体" w:eastAsia="宋体" w:hAnsi="宋体"/>
          <w:b w:val="0"/>
          <w:bCs/>
          <w:sz w:val="21"/>
          <w:szCs w:val="21"/>
        </w:rPr>
        <w:t>[3]</w:t>
      </w:r>
      <w:bookmarkEnd w:id="102"/>
      <w:r w:rsidRPr="00B07BDC">
        <w:rPr>
          <w:rFonts w:ascii="宋体" w:eastAsia="宋体" w:hAnsi="宋体" w:hint="eastAsia"/>
          <w:b w:val="0"/>
          <w:bCs/>
          <w:sz w:val="21"/>
          <w:szCs w:val="21"/>
        </w:rPr>
        <w:t>，是胃（謂）內</w:t>
      </w:r>
      <w:r w:rsidRPr="00B07BDC">
        <w:rPr>
          <w:rFonts w:ascii="宋体" w:eastAsia="宋体" w:hAnsi="宋体"/>
          <w:b w:val="0"/>
          <w:bCs/>
          <w:noProof/>
          <w:sz w:val="21"/>
          <w:szCs w:val="21"/>
        </w:rPr>
        <w:drawing>
          <wp:inline distT="0" distB="0" distL="0" distR="0" wp14:anchorId="3E92D603" wp14:editId="2228FCEB">
            <wp:extent cx="152400" cy="152400"/>
            <wp:effectExtent l="0" t="0" r="0" b="0"/>
            <wp:docPr id="107650647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58045" cy="158045"/>
                    </a:xfrm>
                    <a:prstGeom prst="rect">
                      <a:avLst/>
                    </a:prstGeom>
                    <a:noFill/>
                  </pic:spPr>
                </pic:pic>
              </a:graphicData>
            </a:graphic>
          </wp:inline>
        </w:drawing>
      </w:r>
      <w:r w:rsidRPr="00B07BDC">
        <w:rPr>
          <w:rFonts w:ascii="宋体" w:eastAsia="宋体" w:hAnsi="宋体" w:hint="eastAsia"/>
          <w:b w:val="0"/>
          <w:bCs/>
          <w:sz w:val="21"/>
          <w:szCs w:val="21"/>
        </w:rPr>
        <w:t>（攘）</w:t>
      </w:r>
      <w:r w:rsidR="004673B6" w:rsidRPr="00B07BDC">
        <w:rPr>
          <w:rFonts w:ascii="宋体" w:eastAsia="宋体" w:hAnsi="宋体"/>
          <w:b w:val="0"/>
          <w:bCs/>
          <w:sz w:val="21"/>
          <w:szCs w:val="21"/>
        </w:rPr>
        <w:t>[4]</w:t>
      </w:r>
      <w:r w:rsidRPr="00B07BDC">
        <w:rPr>
          <w:rFonts w:ascii="宋体" w:eastAsia="宋体" w:hAnsi="宋体" w:hint="eastAsia"/>
          <w:b w:val="0"/>
          <w:bCs/>
          <w:sz w:val="21"/>
          <w:szCs w:val="21"/>
        </w:rPr>
        <w:t>，以自敘</w:t>
      </w:r>
      <w:r w:rsidR="004673B6" w:rsidRPr="00B07BDC">
        <w:rPr>
          <w:rFonts w:ascii="宋体" w:eastAsia="宋体" w:hAnsi="宋体"/>
          <w:b w:val="0"/>
          <w:bCs/>
          <w:sz w:val="21"/>
          <w:szCs w:val="21"/>
        </w:rPr>
        <w:t>[5]</w:t>
      </w:r>
      <w:r w:rsidRPr="00B07BDC">
        <w:rPr>
          <w:rFonts w:ascii="宋体" w:eastAsia="宋体" w:hAnsi="宋体" w:hint="eastAsia"/>
          <w:b w:val="0"/>
          <w:bCs/>
          <w:sz w:val="21"/>
          <w:szCs w:val="21"/>
        </w:rPr>
        <w:t>也。參不韋曰：</w:t>
      </w:r>
      <w:r w:rsidRPr="00B07BDC">
        <w:rPr>
          <w:rFonts w:ascii="宋体" w:eastAsia="宋体" w:hAnsi="宋体"/>
          <w:b w:val="0"/>
          <w:bCs/>
          <w:noProof/>
          <w:sz w:val="21"/>
          <w:szCs w:val="21"/>
        </w:rPr>
        <w:drawing>
          <wp:inline distT="0" distB="0" distL="0" distR="0" wp14:anchorId="31D19DFC" wp14:editId="51A6AC4E">
            <wp:extent cx="140335" cy="133985"/>
            <wp:effectExtent l="0" t="0" r="0" b="0"/>
            <wp:docPr id="195937014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（啟），天監乃悳（德），暴（表）</w:t>
      </w:r>
      <w:r w:rsidR="004673B6" w:rsidRPr="00B07BDC">
        <w:rPr>
          <w:rFonts w:ascii="宋体" w:eastAsia="宋体" w:hAnsi="宋体"/>
          <w:b w:val="0"/>
          <w:bCs/>
          <w:sz w:val="21"/>
          <w:szCs w:val="21"/>
        </w:rPr>
        <w:t>[6]</w:t>
      </w:r>
    </w:p>
    <w:p w14:paraId="4FE42118" w14:textId="77777777" w:rsidR="007B3DE2" w:rsidRPr="00B07BDC" w:rsidRDefault="007B3DE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4F5BBB2" w14:textId="7EC72C66" w:rsidR="007B3DE2" w:rsidRPr="00B07BDC" w:rsidRDefault="007B3DE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4673B6" w:rsidRPr="00B07BDC">
        <w:rPr>
          <w:rFonts w:ascii="宋体" w:eastAsia="宋体" w:hAnsi="宋体"/>
          <w:b w:val="0"/>
          <w:bCs/>
          <w:sz w:val="21"/>
          <w:szCs w:val="21"/>
        </w:rPr>
        <w:t xml:space="preserve"> </w:t>
      </w:r>
      <w:r w:rsidR="004673B6" w:rsidRPr="00B07BDC">
        <w:rPr>
          <w:rFonts w:ascii="宋体" w:eastAsia="宋体" w:hAnsi="宋体" w:hint="eastAsia"/>
          <w:b w:val="0"/>
          <w:bCs/>
          <w:sz w:val="21"/>
          <w:szCs w:val="21"/>
        </w:rPr>
        <w:t>旨</w:t>
      </w:r>
    </w:p>
    <w:p w14:paraId="2BAEEF00" w14:textId="18BB46F3"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【整理报告】：旨，讀爲「稽」，《説文》：「稽，留止也。」清華簡《五紀》簡一〇七「肆虐廼旨」，「旨」讀爲「稽」，訓止，可證。</w:t>
      </w:r>
    </w:p>
    <w:p w14:paraId="5A0F9923" w14:textId="0B8793C7" w:rsidR="00030B48" w:rsidRPr="00B07BDC" w:rsidRDefault="00030B4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00095643" w:rsidRPr="00B07BDC">
        <w:rPr>
          <w:rFonts w:ascii="宋体" w:eastAsia="宋体" w:hAnsi="宋体" w:hint="eastAsia"/>
          <w:b w:val="0"/>
          <w:bCs/>
          <w:sz w:val="21"/>
          <w:szCs w:val="21"/>
        </w:rPr>
        <w:t>「稽」</w:t>
      </w:r>
      <w:r w:rsidRPr="00B07BDC">
        <w:rPr>
          <w:rFonts w:ascii="宋体" w:eastAsia="宋体" w:hAnsi="宋体" w:hint="eastAsia"/>
          <w:b w:val="0"/>
          <w:bCs/>
          <w:sz w:val="21"/>
          <w:szCs w:val="21"/>
        </w:rPr>
        <w:t>應該是考察的意思。《周禮•地官•縣正》「既役，則稽功會事而誅賞。」</w:t>
      </w:r>
      <w:r w:rsidRPr="00B07BDC">
        <w:rPr>
          <w:rStyle w:val="a5"/>
          <w:rFonts w:ascii="宋体" w:eastAsia="宋体" w:hAnsi="宋体"/>
          <w:b w:val="0"/>
          <w:bCs/>
          <w:sz w:val="21"/>
          <w:szCs w:val="21"/>
        </w:rPr>
        <w:footnoteReference w:id="438"/>
      </w:r>
    </w:p>
    <w:p w14:paraId="1A78CA2D" w14:textId="34F72C8F"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旨」字上部的人形面左，篇中「指」字同樣人形面左，這與古文字中「旨」字人形一般面右不同，同樣人形左面的「旨」字又見於《上曾大子鼎》、《䣄令尹者旨荊盧》及《說文》古文。由此可見，清華簡《參不韋》的「旨」字寫法體現出一種界於齊、徐之間的春秋時期書寫特征。</w:t>
      </w:r>
      <w:r w:rsidRPr="00B07BDC">
        <w:rPr>
          <w:rStyle w:val="a5"/>
          <w:rFonts w:ascii="宋体" w:eastAsia="宋体" w:hAnsi="宋体"/>
          <w:b w:val="0"/>
          <w:bCs/>
          <w:sz w:val="21"/>
          <w:szCs w:val="21"/>
        </w:rPr>
        <w:footnoteReference w:id="439"/>
      </w:r>
    </w:p>
    <w:p w14:paraId="34817133" w14:textId="56158710" w:rsidR="007B3DE2"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44DEF132" wp14:editId="37D7D4D2">
            <wp:extent cx="146957" cy="137252"/>
            <wp:effectExtent l="0" t="0" r="5715" b="0"/>
            <wp:docPr id="450571780" name="图片 45057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50928" cy="140961"/>
                    </a:xfrm>
                    <a:prstGeom prst="rect">
                      <a:avLst/>
                    </a:prstGeom>
                    <a:noFill/>
                  </pic:spPr>
                </pic:pic>
              </a:graphicData>
            </a:graphic>
          </wp:inline>
        </w:drawing>
      </w:r>
    </w:p>
    <w:p w14:paraId="6BC3617D" w14:textId="62D35430"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【整理报告】：</w:t>
      </w:r>
      <w:r w:rsidRPr="00B07BDC">
        <w:rPr>
          <w:rFonts w:ascii="宋体" w:eastAsia="宋体" w:hAnsi="宋体"/>
          <w:b w:val="0"/>
          <w:bCs/>
          <w:noProof/>
          <w:sz w:val="21"/>
          <w:szCs w:val="21"/>
        </w:rPr>
        <w:drawing>
          <wp:inline distT="0" distB="0" distL="0" distR="0" wp14:anchorId="6051A41B" wp14:editId="37118483">
            <wp:extent cx="146050" cy="140335"/>
            <wp:effectExtent l="0" t="0" r="6350" b="0"/>
            <wp:docPr id="2174626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B07BDC">
        <w:rPr>
          <w:rFonts w:ascii="宋体" w:eastAsia="宋体" w:hAnsi="宋体" w:hint="eastAsia"/>
          <w:b w:val="0"/>
          <w:bCs/>
          <w:sz w:val="21"/>
          <w:szCs w:val="21"/>
        </w:rPr>
        <w:t>，字在常見字形上益二「口」形，讀爲「鬭」。</w:t>
      </w:r>
    </w:p>
    <w:p w14:paraId="766465CC" w14:textId="1D597BF6" w:rsidR="004673B6" w:rsidRPr="00B07BDC" w:rsidRDefault="0024289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Fonts w:ascii="SimSun-ExtB" w:eastAsia="SimSun-ExtB" w:hAnsi="SimSun-ExtB" w:cs="SimSun-ExtB" w:hint="eastAsia"/>
          <w:b w:val="0"/>
          <w:bCs/>
          <w:sz w:val="21"/>
          <w:szCs w:val="21"/>
        </w:rPr>
        <w:t>𠁁</w:t>
      </w:r>
      <w:r w:rsidRPr="00B07BDC">
        <w:rPr>
          <w:rFonts w:ascii="宋体" w:eastAsia="宋体" w:hAnsi="宋体" w:hint="eastAsia"/>
          <w:b w:val="0"/>
          <w:bCs/>
          <w:sz w:val="21"/>
          <w:szCs w:val="21"/>
        </w:rPr>
        <w:t>」應讀爲「誅」，如「</w:t>
      </w:r>
      <w:r w:rsidRPr="00B07BDC">
        <w:rPr>
          <w:rFonts w:ascii="SimSun-ExtB" w:eastAsia="SimSun-ExtB" w:hAnsi="SimSun-ExtB" w:cs="SimSun-ExtB" w:hint="eastAsia"/>
          <w:b w:val="0"/>
          <w:bCs/>
          <w:sz w:val="21"/>
          <w:szCs w:val="21"/>
        </w:rPr>
        <w:t>𠁁</w:t>
      </w:r>
      <w:r w:rsidRPr="00B07BDC">
        <w:rPr>
          <w:rFonts w:ascii="宋体" w:eastAsia="宋体" w:hAnsi="宋体" w:hint="eastAsia"/>
          <w:b w:val="0"/>
          <w:bCs/>
          <w:sz w:val="21"/>
          <w:szCs w:val="21"/>
        </w:rPr>
        <w:t>」爲「鬭」之聲符，「鬭」端紐侯部，「誅」亦端紐侯部，二字古音很近。《禮記·曲禮上》：「以足蹙路馬芻，有誅。齒路馬，有誅。」鄭註：「誅，罰也。」從字形上看，整理者釋「</w:t>
      </w:r>
      <w:r w:rsidRPr="00B07BDC">
        <w:rPr>
          <w:rFonts w:ascii="SimSun-ExtB" w:eastAsia="SimSun-ExtB" w:hAnsi="SimSun-ExtB" w:cs="SimSun-ExtB" w:hint="eastAsia"/>
          <w:b w:val="0"/>
          <w:bCs/>
          <w:sz w:val="21"/>
          <w:szCs w:val="21"/>
        </w:rPr>
        <w:t>𠁁</w:t>
      </w:r>
      <w:r w:rsidRPr="00B07BDC">
        <w:rPr>
          <w:rFonts w:ascii="宋体" w:eastAsia="宋体" w:hAnsi="宋体" w:hint="eastAsia"/>
          <w:b w:val="0"/>
          <w:bCs/>
          <w:sz w:val="21"/>
          <w:szCs w:val="21"/>
        </w:rPr>
        <w:t>」是正確的，相關字形亦可見長臺關簡「[</w:t>
      </w:r>
      <w:r w:rsidRPr="00B07BDC">
        <w:rPr>
          <w:rFonts w:ascii="SimSun-ExtB" w:eastAsia="SimSun-ExtB" w:hAnsi="SimSun-ExtB" w:cs="SimSun-ExtB" w:hint="eastAsia"/>
          <w:b w:val="0"/>
          <w:bCs/>
          <w:sz w:val="21"/>
          <w:szCs w:val="21"/>
        </w:rPr>
        <w:t>𠁁</w:t>
      </w:r>
      <w:r w:rsidRPr="00B07BDC">
        <w:rPr>
          <w:rFonts w:ascii="宋体" w:eastAsia="宋体" w:hAnsi="宋体" w:hint="eastAsia"/>
          <w:b w:val="0"/>
          <w:bCs/>
          <w:sz w:val="21"/>
          <w:szCs w:val="21"/>
        </w:rPr>
        <w:t>瓜]」左旁所從，清華簡中從此形者，見於《湯在啻門》簡14「</w:t>
      </w:r>
      <w:r w:rsidR="00E31155" w:rsidRPr="00B07BDC">
        <w:rPr>
          <w:rFonts w:ascii="宋体" w:eastAsia="宋体" w:hAnsi="宋体"/>
          <w:b w:val="0"/>
          <w:bCs/>
          <w:noProof/>
          <w:sz w:val="21"/>
          <w:szCs w:val="21"/>
        </w:rPr>
        <w:drawing>
          <wp:inline distT="0" distB="0" distL="0" distR="0" wp14:anchorId="3B97A9FF" wp14:editId="5CDEC048">
            <wp:extent cx="121818" cy="141703"/>
            <wp:effectExtent l="0" t="0" r="0" b="0"/>
            <wp:docPr id="12638859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26" cstate="print">
                      <a:extLst>
                        <a:ext uri="{28A0092B-C50C-407E-A947-70E740481C1C}">
                          <a14:useLocalDpi xmlns:a14="http://schemas.microsoft.com/office/drawing/2010/main" val="0"/>
                        </a:ext>
                      </a:extLst>
                    </a:blip>
                    <a:srcRect l="15465" t="12326" r="9502" b="13603"/>
                    <a:stretch/>
                  </pic:blipFill>
                  <pic:spPr bwMode="auto">
                    <a:xfrm>
                      <a:off x="0" y="0"/>
                      <a:ext cx="127456" cy="148261"/>
                    </a:xfrm>
                    <a:prstGeom prst="rect">
                      <a:avLst/>
                    </a:prstGeom>
                    <a:noFill/>
                    <a:ln>
                      <a:noFill/>
                    </a:ln>
                    <a:extLst>
                      <a:ext uri="{53640926-AAD7-44D8-BBD7-CCE9431645EC}">
                        <a14:shadowObscured xmlns:a14="http://schemas.microsoft.com/office/drawing/2010/main"/>
                      </a:ext>
                    </a:extLst>
                  </pic:spPr>
                </pic:pic>
              </a:graphicData>
            </a:graphic>
          </wp:inline>
        </w:drawing>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440"/>
      </w:r>
    </w:p>
    <w:p w14:paraId="18415063" w14:textId="50738890" w:rsidR="00095643" w:rsidRPr="00B07BDC" w:rsidRDefault="0009564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【初讀】汗天山：懷疑「旨</w:t>
      </w:r>
      <w:r w:rsidRPr="00B07BDC">
        <w:rPr>
          <w:rFonts w:ascii="SimSun-ExtB" w:eastAsia="SimSun-ExtB" w:hAnsi="SimSun-ExtB" w:cs="SimSun-ExtB" w:hint="eastAsia"/>
          <w:b w:val="0"/>
          <w:bCs/>
          <w:sz w:val="21"/>
          <w:szCs w:val="21"/>
        </w:rPr>
        <w:t>𠁁</w:t>
      </w:r>
      <w:r w:rsidRPr="00B07BDC">
        <w:rPr>
          <w:rFonts w:ascii="宋体" w:eastAsia="宋体" w:hAnsi="宋体" w:hint="eastAsia"/>
          <w:b w:val="0"/>
          <w:bCs/>
          <w:sz w:val="21"/>
          <w:szCs w:val="21"/>
        </w:rPr>
        <w:t>」當讀爲「稽逗」。「稽」爲「留止」之義；「逗」亦是逗留、留止之義。「稽逗」爲同義連用。中古文獻有「督其稽逗」之語，可以參考。</w:t>
      </w:r>
      <w:r w:rsidRPr="00B07BDC">
        <w:rPr>
          <w:rStyle w:val="a5"/>
          <w:rFonts w:ascii="宋体" w:eastAsia="宋体" w:hAnsi="宋体"/>
          <w:b w:val="0"/>
          <w:bCs/>
          <w:sz w:val="21"/>
          <w:szCs w:val="21"/>
        </w:rPr>
        <w:footnoteReference w:id="441"/>
      </w:r>
    </w:p>
    <w:p w14:paraId="5C48987A" w14:textId="6C2D7AB3" w:rsidR="00B44E4F" w:rsidRPr="00B07BDC" w:rsidRDefault="00B44E4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【初讀】潘燈：「旨</w:t>
      </w:r>
      <w:r w:rsidRPr="00B07BDC">
        <w:rPr>
          <w:rFonts w:ascii="SimSun-ExtB" w:eastAsia="SimSun-ExtB" w:hAnsi="SimSun-ExtB" w:cs="SimSun-ExtB" w:hint="eastAsia"/>
          <w:b w:val="0"/>
          <w:bCs/>
          <w:sz w:val="21"/>
          <w:szCs w:val="21"/>
        </w:rPr>
        <w:t>𠁁</w:t>
      </w:r>
      <w:r w:rsidRPr="00B07BDC">
        <w:rPr>
          <w:rFonts w:ascii="宋体" w:eastAsia="宋体" w:hAnsi="宋体" w:hint="eastAsia"/>
          <w:b w:val="0"/>
          <w:bCs/>
          <w:sz w:val="21"/>
          <w:szCs w:val="21"/>
        </w:rPr>
        <w:t>」二字或可讀「詣鬬」，指去戰鬥。「罰戮」當讀「伐戮」。罰可通伐，參《古字通假會典》。全句意謂去戰鬥伐戮，止息內亂，以自除也。</w:t>
      </w:r>
      <w:r w:rsidRPr="00B07BDC">
        <w:rPr>
          <w:rStyle w:val="a5"/>
          <w:rFonts w:ascii="宋体" w:eastAsia="宋体" w:hAnsi="宋体"/>
          <w:b w:val="0"/>
          <w:bCs/>
          <w:sz w:val="21"/>
          <w:szCs w:val="21"/>
        </w:rPr>
        <w:footnoteReference w:id="442"/>
      </w:r>
    </w:p>
    <w:p w14:paraId="51D0C199" w14:textId="48D23C83"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735FD68E" wp14:editId="3EB6F993">
            <wp:extent cx="146050" cy="146050"/>
            <wp:effectExtent l="0" t="0" r="6350" b="6350"/>
            <wp:docPr id="1165007803" name="图片 1165007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0C915D23" wp14:editId="3FAECE4C">
            <wp:extent cx="152400" cy="144011"/>
            <wp:effectExtent l="0" t="0" r="0" b="8890"/>
            <wp:docPr id="64235695" name="图片 64235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55704" cy="147133"/>
                    </a:xfrm>
                    <a:prstGeom prst="rect">
                      <a:avLst/>
                    </a:prstGeom>
                    <a:noFill/>
                  </pic:spPr>
                </pic:pic>
              </a:graphicData>
            </a:graphic>
          </wp:inline>
        </w:drawing>
      </w:r>
    </w:p>
    <w:p w14:paraId="6DFF4A59" w14:textId="4BE610FE"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罰戮」一詞，見《開元占經·石氏中官·梗河占》引《黃帝占》曰：「梗河三星，天鋒；天之劍戟，主於罰戮。」嚴可均《黃帝占敘》：「此書占八谷，有太陰乘寅、乘卯、乘辰等占，而又別有太歲，多非後世語。其占少微有『聞如孔子，巧如魯般』二語，知撰書人在孔子後，蓋六國時依托也。」言「罰戮」很可能是齊文化影響區的措辭。</w:t>
      </w:r>
      <w:r w:rsidRPr="00B07BDC">
        <w:rPr>
          <w:rStyle w:val="a5"/>
          <w:rFonts w:ascii="宋体" w:eastAsia="宋体" w:hAnsi="宋体"/>
          <w:b w:val="0"/>
          <w:bCs/>
          <w:sz w:val="21"/>
          <w:szCs w:val="21"/>
        </w:rPr>
        <w:footnoteReference w:id="443"/>
      </w:r>
    </w:p>
    <w:p w14:paraId="54F7F173" w14:textId="74B03B5A"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b w:val="0"/>
          <w:bCs/>
          <w:noProof/>
          <w:sz w:val="21"/>
          <w:szCs w:val="21"/>
        </w:rPr>
        <w:drawing>
          <wp:inline distT="0" distB="0" distL="0" distR="0" wp14:anchorId="3724C11E" wp14:editId="1811664E">
            <wp:extent cx="152400" cy="152400"/>
            <wp:effectExtent l="0" t="0" r="0" b="0"/>
            <wp:docPr id="1617608002" name="图片 161760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58045" cy="158045"/>
                    </a:xfrm>
                    <a:prstGeom prst="rect">
                      <a:avLst/>
                    </a:prstGeom>
                    <a:noFill/>
                  </pic:spPr>
                </pic:pic>
              </a:graphicData>
            </a:graphic>
          </wp:inline>
        </w:drawing>
      </w:r>
    </w:p>
    <w:p w14:paraId="4AFC7920" w14:textId="77777777"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51A4A654" wp14:editId="348DC925">
            <wp:extent cx="152400" cy="152400"/>
            <wp:effectExtent l="0" t="0" r="0" b="0"/>
            <wp:docPr id="194131875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，與「援」相對，讀爲「攘」。</w:t>
      </w:r>
    </w:p>
    <w:p w14:paraId="1D47A560" w14:textId="5F69DA55"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自敘</w:t>
      </w:r>
    </w:p>
    <w:p w14:paraId="7EE617C6" w14:textId="5CA3BA02"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【整理报告】：自敘，與「自達」相對，疑讀爲「自除」。</w:t>
      </w:r>
    </w:p>
    <w:p w14:paraId="7ABC935A" w14:textId="18748940"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hint="eastAsia"/>
          <w:b w:val="0"/>
          <w:bCs/>
          <w:sz w:val="21"/>
          <w:szCs w:val="21"/>
        </w:rPr>
        <w:t>暴</w:t>
      </w:r>
    </w:p>
    <w:p w14:paraId="357D5D42" w14:textId="269A166C" w:rsidR="004673B6" w:rsidRPr="00B07BDC" w:rsidRDefault="004673B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【整理报告】：暴，讀爲「表」。此類寫法的「暴」字見於清華簡《芮良夫毖》簡一一「必探其宅，以暴（貌）其狀」。</w:t>
      </w:r>
    </w:p>
    <w:p w14:paraId="2E9CB610" w14:textId="37776B1A" w:rsidR="00857C0F" w:rsidRPr="00B07BDC" w:rsidRDefault="00857C0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w:t>
      </w:r>
      <w:r w:rsidR="00FB089B" w:rsidRPr="00B07BDC">
        <w:rPr>
          <w:rFonts w:ascii="宋体" w:eastAsia="宋体" w:hAnsi="宋体" w:hint="eastAsia"/>
          <w:b w:val="0"/>
          <w:bCs/>
          <w:sz w:val="21"/>
          <w:szCs w:val="21"/>
        </w:rPr>
        <w:t>「暴」應該讀為「覒」，是視的意思。《廣雅·釋詁一》：「覒，視也。」「帝監有洪之德，反有洪之則」與「天監乃德，暴（表）乃則」賓語都是「德」與「則」，與「德」搭配動詞都是「監」，「反」也是察視的意思，因此推測「暴」必表示察視之義。「覒」之察視義，此前清華簡就出現過，如：《芮良夫毖》「……聖智勇力，必探其宅，以暴（覒）其狀，身與之語，以求其尚。」《廼命一》「覒察寡鰥，用曰敬身相上，以恭民毋淫。」</w:t>
      </w:r>
      <w:r w:rsidRPr="00B07BDC">
        <w:rPr>
          <w:rStyle w:val="a5"/>
          <w:rFonts w:ascii="宋体" w:eastAsia="宋体" w:hAnsi="宋体"/>
          <w:b w:val="0"/>
          <w:bCs/>
          <w:sz w:val="21"/>
          <w:szCs w:val="21"/>
        </w:rPr>
        <w:footnoteReference w:id="444"/>
      </w:r>
    </w:p>
    <w:p w14:paraId="42959C2E" w14:textId="41147A51" w:rsidR="00315AF1" w:rsidRPr="00B07BDC" w:rsidRDefault="0093206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若按整理者讀「暴」為「表」，則此「表」字適合訓為顯明，《荀子·富國》：「掩地表畝，刺屮殖谷。」楊倞註：「表，明也。」無論是「日月」還是「星辰」，皆是西周金文未見的詞匯，稱「日月星辰」於文獻最早見於《尚書》的《堯典》、《臯陶謨》，之後可見於清華簡三《芮良夫毖》和子彈庫楚帛書。</w:t>
      </w:r>
      <w:r w:rsidRPr="00B07BDC">
        <w:rPr>
          <w:rStyle w:val="a5"/>
          <w:rFonts w:ascii="宋体" w:eastAsia="宋体" w:hAnsi="宋体"/>
          <w:b w:val="0"/>
          <w:bCs/>
          <w:sz w:val="21"/>
          <w:szCs w:val="21"/>
        </w:rPr>
        <w:footnoteReference w:id="445"/>
      </w:r>
    </w:p>
    <w:p w14:paraId="20BE712B" w14:textId="77777777" w:rsidR="00932066" w:rsidRPr="00B07BDC" w:rsidRDefault="00932066" w:rsidP="007E7F39">
      <w:pPr>
        <w:spacing w:line="300" w:lineRule="auto"/>
        <w:ind w:firstLineChars="200" w:firstLine="420"/>
        <w:rPr>
          <w:rFonts w:ascii="宋体" w:eastAsia="宋体" w:hAnsi="宋体"/>
          <w:b w:val="0"/>
          <w:bCs/>
          <w:sz w:val="21"/>
          <w:szCs w:val="21"/>
        </w:rPr>
      </w:pPr>
    </w:p>
    <w:p w14:paraId="7C6E273D" w14:textId="1ADD76A4" w:rsidR="007B3DE2" w:rsidRPr="00B07BDC" w:rsidRDefault="007B3DE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w:t>
      </w:r>
      <w:r w:rsidR="00D86EA9" w:rsidRPr="00B07BDC">
        <w:rPr>
          <w:rFonts w:ascii="宋体" w:eastAsia="宋体" w:hAnsi="宋体" w:hint="eastAsia"/>
          <w:b w:val="0"/>
          <w:bCs/>
          <w:sz w:val="21"/>
          <w:szCs w:val="21"/>
        </w:rPr>
        <w:t>〇</w:t>
      </w:r>
      <w:r w:rsidRPr="00B07BDC">
        <w:rPr>
          <w:rFonts w:ascii="宋体" w:eastAsia="宋体" w:hAnsi="宋体" w:hint="eastAsia"/>
          <w:b w:val="0"/>
          <w:bCs/>
          <w:sz w:val="21"/>
          <w:szCs w:val="21"/>
        </w:rPr>
        <w:t>】释文：乃</w:t>
      </w:r>
      <w:r w:rsidRPr="00B07BDC">
        <w:rPr>
          <w:rFonts w:ascii="宋体" w:eastAsia="宋体" w:hAnsi="宋体"/>
          <w:b w:val="0"/>
          <w:bCs/>
          <w:noProof/>
          <w:sz w:val="21"/>
          <w:szCs w:val="21"/>
        </w:rPr>
        <w:drawing>
          <wp:inline distT="0" distB="0" distL="0" distR="0" wp14:anchorId="460D0822" wp14:editId="7CFDCBA7">
            <wp:extent cx="128270" cy="128270"/>
            <wp:effectExtent l="0" t="0" r="5080" b="5080"/>
            <wp:docPr id="178357512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（則），与（與）日月星</w:t>
      </w:r>
      <w:r w:rsidRPr="00B07BDC">
        <w:rPr>
          <w:rFonts w:ascii="宋体" w:eastAsia="宋体" w:hAnsi="宋体"/>
          <w:b w:val="0"/>
          <w:bCs/>
          <w:noProof/>
          <w:sz w:val="21"/>
          <w:szCs w:val="21"/>
        </w:rPr>
        <w:drawing>
          <wp:inline distT="0" distB="0" distL="0" distR="0" wp14:anchorId="2F7AB490" wp14:editId="116DCB90">
            <wp:extent cx="121920" cy="121920"/>
            <wp:effectExtent l="0" t="0" r="0" b="0"/>
            <wp:docPr id="211404274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B07BDC">
        <w:rPr>
          <w:rFonts w:ascii="宋体" w:eastAsia="宋体" w:hAnsi="宋体" w:hint="eastAsia"/>
          <w:b w:val="0"/>
          <w:bCs/>
          <w:sz w:val="21"/>
          <w:szCs w:val="21"/>
        </w:rPr>
        <w:t>（辰）、風雨寒</w:t>
      </w:r>
      <w:r w:rsidRPr="00B07BDC">
        <w:rPr>
          <w:rFonts w:ascii="宋体" w:eastAsia="宋体" w:hAnsi="宋体"/>
          <w:b w:val="0"/>
          <w:bCs/>
          <w:noProof/>
          <w:sz w:val="21"/>
          <w:szCs w:val="21"/>
        </w:rPr>
        <w:drawing>
          <wp:inline distT="0" distB="0" distL="0" distR="0" wp14:anchorId="3C26FF39" wp14:editId="3F19F21E">
            <wp:extent cx="146050" cy="146050"/>
            <wp:effectExtent l="0" t="0" r="6350" b="6350"/>
            <wp:docPr id="159737052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（暑）、才（災）疾</w:t>
      </w:r>
      <w:r w:rsidR="00FB089B" w:rsidRPr="00B07BDC">
        <w:rPr>
          <w:rFonts w:ascii="宋体" w:eastAsia="宋体" w:hAnsi="宋体"/>
          <w:b w:val="0"/>
          <w:bCs/>
          <w:sz w:val="21"/>
          <w:szCs w:val="21"/>
        </w:rPr>
        <w:t>[1]</w:t>
      </w:r>
      <w:r w:rsidRPr="00B07BDC">
        <w:rPr>
          <w:rFonts w:ascii="宋体" w:eastAsia="宋体" w:hAnsi="宋体" w:hint="eastAsia"/>
          <w:b w:val="0"/>
          <w:bCs/>
          <w:sz w:val="21"/>
          <w:szCs w:val="21"/>
        </w:rPr>
        <w:t>吉兇</w:t>
      </w:r>
      <w:r w:rsidRPr="00B07BDC">
        <w:rPr>
          <w:rFonts w:ascii="宋体" w:eastAsia="宋体" w:hAnsi="宋体"/>
          <w:b w:val="0"/>
          <w:bCs/>
          <w:noProof/>
          <w:sz w:val="21"/>
          <w:szCs w:val="21"/>
        </w:rPr>
        <w:drawing>
          <wp:inline distT="0" distB="0" distL="0" distR="0" wp14:anchorId="616A3C84" wp14:editId="43A08911">
            <wp:extent cx="140970" cy="140970"/>
            <wp:effectExtent l="0" t="0" r="0" b="0"/>
            <wp:docPr id="94698029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49885" cy="149885"/>
                    </a:xfrm>
                    <a:prstGeom prst="rect">
                      <a:avLst/>
                    </a:prstGeom>
                    <a:noFill/>
                  </pic:spPr>
                </pic:pic>
              </a:graphicData>
            </a:graphic>
          </wp:inline>
        </w:drawing>
      </w:r>
      <w:r w:rsidRPr="00B07BDC">
        <w:rPr>
          <w:rFonts w:ascii="宋体" w:eastAsia="宋体" w:hAnsi="宋体" w:hint="eastAsia"/>
          <w:b w:val="0"/>
          <w:bCs/>
          <w:sz w:val="21"/>
          <w:szCs w:val="21"/>
        </w:rPr>
        <w:t>（諧）還。參不韋曰：</w:t>
      </w:r>
      <w:r w:rsidRPr="00B07BDC">
        <w:rPr>
          <w:rFonts w:ascii="宋体" w:eastAsia="宋体" w:hAnsi="宋体"/>
          <w:b w:val="0"/>
          <w:bCs/>
          <w:noProof/>
          <w:sz w:val="21"/>
          <w:szCs w:val="21"/>
        </w:rPr>
        <w:drawing>
          <wp:inline distT="0" distB="0" distL="0" distR="0" wp14:anchorId="00B72759" wp14:editId="0D6D3077">
            <wp:extent cx="140335" cy="133985"/>
            <wp:effectExtent l="0" t="0" r="0" b="0"/>
            <wp:docPr id="14530785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w:t>
      </w:r>
      <w:r w:rsidRPr="00B07BDC">
        <w:rPr>
          <w:rFonts w:ascii="宋体" w:eastAsia="宋体" w:hAnsi="宋体"/>
          <w:b w:val="0"/>
          <w:bCs/>
          <w:noProof/>
          <w:sz w:val="21"/>
          <w:szCs w:val="21"/>
        </w:rPr>
        <w:drawing>
          <wp:inline distT="0" distB="0" distL="0" distR="0" wp14:anchorId="30E90260" wp14:editId="760CE43E">
            <wp:extent cx="152400" cy="152400"/>
            <wp:effectExtent l="0" t="0" r="0" b="0"/>
            <wp:docPr id="145556308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6215" cy="156215"/>
                    </a:xfrm>
                    <a:prstGeom prst="rect">
                      <a:avLst/>
                    </a:prstGeom>
                    <a:noFill/>
                  </pic:spPr>
                </pic:pic>
              </a:graphicData>
            </a:graphic>
          </wp:inline>
        </w:drawing>
      </w:r>
      <w:r w:rsidRPr="00B07BDC">
        <w:rPr>
          <w:rFonts w:ascii="宋体" w:eastAsia="宋体" w:hAnsi="宋体" w:hint="eastAsia"/>
          <w:b w:val="0"/>
          <w:bCs/>
          <w:sz w:val="21"/>
          <w:szCs w:val="21"/>
        </w:rPr>
        <w:t>（恪）</w:t>
      </w:r>
      <w:r w:rsidR="00FB089B" w:rsidRPr="00B07BDC">
        <w:rPr>
          <w:rFonts w:ascii="宋体" w:eastAsia="宋体" w:hAnsi="宋体"/>
          <w:b w:val="0"/>
          <w:bCs/>
          <w:sz w:val="21"/>
          <w:szCs w:val="21"/>
        </w:rPr>
        <w:t>[</w:t>
      </w:r>
      <w:r w:rsidR="00373F3C" w:rsidRPr="00B07BDC">
        <w:rPr>
          <w:rFonts w:ascii="宋体" w:eastAsia="宋体" w:hAnsi="宋体"/>
          <w:b w:val="0"/>
          <w:bCs/>
          <w:sz w:val="21"/>
          <w:szCs w:val="21"/>
        </w:rPr>
        <w:t>2</w:t>
      </w:r>
      <w:r w:rsidR="00FB089B" w:rsidRPr="00B07BDC">
        <w:rPr>
          <w:rFonts w:ascii="宋体" w:eastAsia="宋体" w:hAnsi="宋体"/>
          <w:b w:val="0"/>
          <w:bCs/>
          <w:sz w:val="21"/>
          <w:szCs w:val="21"/>
        </w:rPr>
        <w:t>]</w:t>
      </w:r>
    </w:p>
    <w:p w14:paraId="28E44673" w14:textId="77777777" w:rsidR="007B3DE2" w:rsidRPr="00B07BDC" w:rsidRDefault="007B3DE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586F63D8" w14:textId="358D82F3" w:rsidR="007B3DE2" w:rsidRPr="00B07BDC" w:rsidRDefault="007B3DE2" w:rsidP="007E7F39">
      <w:pPr>
        <w:spacing w:line="300" w:lineRule="auto"/>
        <w:ind w:firstLineChars="200" w:firstLine="420"/>
        <w:rPr>
          <w:rFonts w:ascii="宋体" w:eastAsia="宋体" w:hAnsi="宋体"/>
          <w:b w:val="0"/>
          <w:bCs/>
          <w:sz w:val="21"/>
          <w:szCs w:val="21"/>
        </w:rPr>
      </w:pPr>
      <w:bookmarkStart w:id="103" w:name="_Hlk153830696"/>
      <w:r w:rsidRPr="00B07BDC">
        <w:rPr>
          <w:rFonts w:ascii="宋体" w:eastAsia="宋体" w:hAnsi="宋体"/>
          <w:b w:val="0"/>
          <w:bCs/>
          <w:sz w:val="21"/>
          <w:szCs w:val="21"/>
        </w:rPr>
        <w:t>[1]</w:t>
      </w:r>
      <w:r w:rsidR="007F2589" w:rsidRPr="00B07BDC">
        <w:rPr>
          <w:rFonts w:ascii="宋体" w:eastAsia="宋体" w:hAnsi="宋体"/>
          <w:b w:val="0"/>
          <w:bCs/>
          <w:sz w:val="21"/>
          <w:szCs w:val="21"/>
        </w:rPr>
        <w:t xml:space="preserve"> </w:t>
      </w:r>
      <w:r w:rsidR="00373F3C" w:rsidRPr="00B07BDC">
        <w:rPr>
          <w:rFonts w:ascii="宋体" w:eastAsia="宋体" w:hAnsi="宋体" w:hint="eastAsia"/>
          <w:b w:val="0"/>
          <w:bCs/>
          <w:sz w:val="21"/>
          <w:szCs w:val="21"/>
        </w:rPr>
        <w:t>才疾</w:t>
      </w:r>
    </w:p>
    <w:p w14:paraId="2906FA51" w14:textId="702AF1D5" w:rsidR="00373F3C" w:rsidRPr="00B07BDC" w:rsidRDefault="00373F3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災疾」一詞，先秦文獻又作「疾災」，見於《逸周書·大聚》、《墨子·天誌中》，而由《漢書·天文誌》則明顯可見陰陽家應是更傾向於言「災疾」而不是「疾災」，由此也可見《參不韋》有明顯的陰陽家傾向，且比其對《逸周書》、《墨子》的相關度要更高，這也對應於《參不韋》在「災疾」後即言「吉兇」，而言「吉兇」是明確的陰陽家傾向。</w:t>
      </w:r>
      <w:r w:rsidRPr="00B07BDC">
        <w:rPr>
          <w:rStyle w:val="a5"/>
          <w:rFonts w:ascii="宋体" w:eastAsia="宋体" w:hAnsi="宋体"/>
          <w:b w:val="0"/>
          <w:bCs/>
          <w:sz w:val="21"/>
          <w:szCs w:val="21"/>
        </w:rPr>
        <w:footnoteReference w:id="446"/>
      </w:r>
    </w:p>
    <w:bookmarkEnd w:id="103"/>
    <w:p w14:paraId="14D6AC41" w14:textId="038B8B0F" w:rsidR="007B3DE2" w:rsidRPr="00B07BDC" w:rsidRDefault="00373F3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7A196D43" wp14:editId="3C81A92A">
            <wp:extent cx="152400" cy="152400"/>
            <wp:effectExtent l="0" t="0" r="0" b="0"/>
            <wp:docPr id="905839909" name="图片 90583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6215" cy="156215"/>
                    </a:xfrm>
                    <a:prstGeom prst="rect">
                      <a:avLst/>
                    </a:prstGeom>
                    <a:noFill/>
                  </pic:spPr>
                </pic:pic>
              </a:graphicData>
            </a:graphic>
          </wp:inline>
        </w:drawing>
      </w:r>
    </w:p>
    <w:p w14:paraId="5304D24C" w14:textId="21EFFA98" w:rsidR="00373F3C" w:rsidRPr="00B07BDC" w:rsidRDefault="00373F3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E6D67D2" wp14:editId="1634AB86">
            <wp:extent cx="152400" cy="152400"/>
            <wp:effectExtent l="0" t="0" r="0" b="0"/>
            <wp:docPr id="95396222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，從皿，各聲，讀爲「恪」。清華簡《成人》簡二九：「恪哉毋怠，毋敗朕刑。」《芮良夫毖》簡六：「敬哉君子，恪哉毋荒。」「毋虞唯信」對應簡三「不虞唯信」。</w:t>
      </w:r>
    </w:p>
    <w:p w14:paraId="360CAB24" w14:textId="3A872BC9" w:rsidR="00373F3C" w:rsidRPr="00B07BDC" w:rsidRDefault="00373F3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605D9358" wp14:editId="00EA7DD9">
            <wp:extent cx="152400" cy="152400"/>
            <wp:effectExtent l="0" t="0" r="0" b="0"/>
            <wp:docPr id="111142146" name="图片 11114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56215" cy="156215"/>
                    </a:xfrm>
                    <a:prstGeom prst="rect">
                      <a:avLst/>
                    </a:prstGeom>
                    <a:noFill/>
                  </pic:spPr>
                </pic:pic>
              </a:graphicData>
            </a:graphic>
          </wp:inline>
        </w:drawing>
      </w:r>
      <w:r w:rsidRPr="00B07BDC">
        <w:rPr>
          <w:rFonts w:ascii="宋体" w:eastAsia="宋体" w:hAnsi="宋体" w:hint="eastAsia"/>
          <w:b w:val="0"/>
          <w:bCs/>
          <w:sz w:val="21"/>
          <w:szCs w:val="21"/>
        </w:rPr>
        <w:t>」蓋是「衉」字異體，西周金文至今未見有使用「恪」字或任何確定讀為「恪」的辭例，「恪」即「敬」，因此「恪哉」就相當於「敬哉」，由此還可以聯系到清華簡八《攝命》的「敬哉毋閉」和清華簡一《保訓》的「敬哉毋淫」。「恪哉毋X」與「敬哉毋X」皆為春秋時期的措辭特征。</w:t>
      </w:r>
      <w:r w:rsidRPr="00B07BDC">
        <w:rPr>
          <w:rStyle w:val="a5"/>
          <w:rFonts w:ascii="宋体" w:eastAsia="宋体" w:hAnsi="宋体"/>
          <w:b w:val="0"/>
          <w:bCs/>
          <w:sz w:val="21"/>
          <w:szCs w:val="21"/>
        </w:rPr>
        <w:footnoteReference w:id="447"/>
      </w:r>
    </w:p>
    <w:p w14:paraId="2BD0633F" w14:textId="77777777" w:rsidR="00373F3C" w:rsidRPr="00B07BDC" w:rsidRDefault="00373F3C" w:rsidP="007E7F39">
      <w:pPr>
        <w:spacing w:line="300" w:lineRule="auto"/>
        <w:ind w:firstLineChars="200" w:firstLine="420"/>
        <w:rPr>
          <w:rFonts w:ascii="宋体" w:eastAsia="宋体" w:hAnsi="宋体"/>
          <w:b w:val="0"/>
          <w:bCs/>
          <w:sz w:val="21"/>
          <w:szCs w:val="21"/>
        </w:rPr>
      </w:pPr>
    </w:p>
    <w:p w14:paraId="4298BA63" w14:textId="3D1D22D8" w:rsidR="001145F8" w:rsidRPr="00B07BDC" w:rsidRDefault="001145F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w:t>
      </w:r>
      <w:r w:rsidR="0079149E" w:rsidRPr="00B07BDC">
        <w:rPr>
          <w:rFonts w:ascii="宋体" w:eastAsia="宋体" w:hAnsi="宋体" w:hint="eastAsia"/>
          <w:b w:val="0"/>
          <w:bCs/>
          <w:sz w:val="21"/>
          <w:szCs w:val="21"/>
        </w:rPr>
        <w:t>一</w:t>
      </w:r>
      <w:r w:rsidRPr="00B07BDC">
        <w:rPr>
          <w:rFonts w:ascii="宋体" w:eastAsia="宋体" w:hAnsi="宋体" w:hint="eastAsia"/>
          <w:b w:val="0"/>
          <w:bCs/>
          <w:sz w:val="21"/>
          <w:szCs w:val="21"/>
        </w:rPr>
        <w:t>】释文：才（哉）毋</w:t>
      </w:r>
      <w:r w:rsidRPr="00B07BDC">
        <w:rPr>
          <w:rFonts w:ascii="宋体" w:eastAsia="宋体" w:hAnsi="宋体"/>
          <w:b w:val="0"/>
          <w:bCs/>
          <w:noProof/>
          <w:sz w:val="21"/>
          <w:szCs w:val="21"/>
        </w:rPr>
        <w:drawing>
          <wp:inline distT="0" distB="0" distL="0" distR="0" wp14:anchorId="597C6205" wp14:editId="13C92CB1">
            <wp:extent cx="133985" cy="133985"/>
            <wp:effectExtent l="0" t="0" r="0" b="0"/>
            <wp:docPr id="50970021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（懈），毋吳（虞）唯</w:t>
      </w:r>
      <w:r w:rsidR="006868DE"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27C431BB" wp14:editId="2CB4ABF3">
            <wp:extent cx="128270" cy="128270"/>
            <wp:effectExtent l="0" t="0" r="5080" b="5080"/>
            <wp:docPr id="87010850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（信）</w:t>
      </w:r>
      <w:r w:rsidR="004860F1" w:rsidRPr="00B07BDC">
        <w:rPr>
          <w:rFonts w:ascii="宋体" w:eastAsia="宋体" w:hAnsi="宋体"/>
          <w:b w:val="0"/>
          <w:bCs/>
          <w:sz w:val="21"/>
          <w:szCs w:val="21"/>
        </w:rPr>
        <w:t>[1]</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2A355B07" wp14:editId="5BF1D589">
            <wp:extent cx="140335" cy="133985"/>
            <wp:effectExtent l="0" t="0" r="0" b="0"/>
            <wp:docPr id="123613251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（啟），乃秉天之五</w:t>
      </w:r>
      <w:r w:rsidRPr="00B07BDC">
        <w:rPr>
          <w:rFonts w:ascii="宋体" w:eastAsia="宋体" w:hAnsi="宋体"/>
          <w:b w:val="0"/>
          <w:bCs/>
          <w:noProof/>
          <w:sz w:val="21"/>
          <w:szCs w:val="21"/>
        </w:rPr>
        <w:drawing>
          <wp:inline distT="0" distB="0" distL="0" distR="0" wp14:anchorId="6799D93C" wp14:editId="142FC54A">
            <wp:extent cx="128270" cy="121920"/>
            <wp:effectExtent l="0" t="0" r="5080" b="0"/>
            <wp:docPr id="41093359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刑</w:t>
      </w:r>
      <w:r w:rsidRPr="00B07BDC">
        <w:rPr>
          <w:rFonts w:ascii="宋体" w:eastAsia="宋体" w:hAnsi="宋体"/>
          <w:b w:val="0"/>
          <w:bCs/>
          <w:noProof/>
          <w:sz w:val="21"/>
          <w:szCs w:val="21"/>
        </w:rPr>
        <w:drawing>
          <wp:inline distT="0" distB="0" distL="0" distR="0" wp14:anchorId="07B07058" wp14:editId="16D285E3">
            <wp:extent cx="128270" cy="121920"/>
            <wp:effectExtent l="0" t="0" r="5080" b="0"/>
            <wp:docPr id="145947488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2567057F" wp14:editId="7C4A9D2B">
            <wp:extent cx="128270" cy="128270"/>
            <wp:effectExtent l="0" t="0" r="5080" b="5080"/>
            <wp:docPr id="40393394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557C7820" wp14:editId="2319470F">
            <wp:extent cx="128270" cy="121920"/>
            <wp:effectExtent l="0" t="0" r="5080" b="0"/>
            <wp:docPr id="41543531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（五刑則，五刑則）隹（唯）天之恙（祥）悳（德）</w:t>
      </w:r>
      <w:r w:rsidR="005F5CBB" w:rsidRPr="00B07BDC">
        <w:rPr>
          <w:rFonts w:ascii="宋体" w:eastAsia="宋体" w:hAnsi="宋体"/>
          <w:b w:val="0"/>
          <w:bCs/>
          <w:sz w:val="21"/>
          <w:szCs w:val="21"/>
        </w:rPr>
        <w:t>[</w:t>
      </w:r>
      <w:r w:rsidR="006868DE" w:rsidRPr="00B07BDC">
        <w:rPr>
          <w:rFonts w:ascii="宋体" w:eastAsia="宋体" w:hAnsi="宋体"/>
          <w:b w:val="0"/>
          <w:bCs/>
          <w:sz w:val="21"/>
          <w:szCs w:val="21"/>
        </w:rPr>
        <w:t>2</w:t>
      </w:r>
      <w:r w:rsidR="005F5CBB" w:rsidRPr="00B07BDC">
        <w:rPr>
          <w:rFonts w:ascii="宋体" w:eastAsia="宋体" w:hAnsi="宋体"/>
          <w:b w:val="0"/>
          <w:bCs/>
          <w:sz w:val="21"/>
          <w:szCs w:val="21"/>
        </w:rPr>
        <w:t>]</w:t>
      </w:r>
      <w:r w:rsidRPr="00B07BDC">
        <w:rPr>
          <w:rFonts w:ascii="宋体" w:eastAsia="宋体" w:hAnsi="宋体" w:hint="eastAsia"/>
          <w:b w:val="0"/>
          <w:bCs/>
          <w:sz w:val="21"/>
          <w:szCs w:val="21"/>
        </w:rPr>
        <w:t>，</w:t>
      </w:r>
      <w:r w:rsidR="0079149E" w:rsidRPr="00B07BDC">
        <w:rPr>
          <w:rFonts w:ascii="宋体" w:eastAsia="宋体" w:hAnsi="宋体" w:hint="eastAsia"/>
          <w:b w:val="0"/>
          <w:bCs/>
          <w:sz w:val="21"/>
          <w:szCs w:val="21"/>
        </w:rPr>
        <w:t>是胃（謂）</w:t>
      </w:r>
      <w:r w:rsidR="0079149E" w:rsidRPr="00B07BDC">
        <w:rPr>
          <w:rFonts w:ascii="宋体" w:eastAsia="宋体" w:hAnsi="宋体"/>
          <w:b w:val="0"/>
          <w:bCs/>
          <w:noProof/>
          <w:sz w:val="21"/>
          <w:szCs w:val="21"/>
        </w:rPr>
        <w:drawing>
          <wp:inline distT="0" distB="0" distL="0" distR="0" wp14:anchorId="7FCA647C" wp14:editId="127DE3DC">
            <wp:extent cx="141514" cy="141514"/>
            <wp:effectExtent l="0" t="0" r="0" b="0"/>
            <wp:docPr id="207730797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45122" cy="145122"/>
                    </a:xfrm>
                    <a:prstGeom prst="rect">
                      <a:avLst/>
                    </a:prstGeom>
                    <a:noFill/>
                  </pic:spPr>
                </pic:pic>
              </a:graphicData>
            </a:graphic>
          </wp:inline>
        </w:drawing>
      </w:r>
      <w:r w:rsidR="0079149E" w:rsidRPr="00B07BDC">
        <w:rPr>
          <w:rFonts w:ascii="宋体" w:eastAsia="宋体" w:hAnsi="宋体" w:hint="eastAsia"/>
          <w:b w:val="0"/>
          <w:bCs/>
          <w:sz w:val="21"/>
          <w:szCs w:val="21"/>
        </w:rPr>
        <w:t>（寡）</w:t>
      </w:r>
    </w:p>
    <w:p w14:paraId="76E75670" w14:textId="57506753" w:rsidR="001145F8" w:rsidRPr="00B07BDC" w:rsidRDefault="001145F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2400F96" w14:textId="53B967CA" w:rsidR="00FA2866" w:rsidRPr="00B07BDC" w:rsidRDefault="001145F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6868DE" w:rsidRPr="00B07BDC">
        <w:rPr>
          <w:rFonts w:ascii="宋体" w:eastAsia="宋体" w:hAnsi="宋体"/>
          <w:b w:val="0"/>
          <w:bCs/>
          <w:sz w:val="21"/>
          <w:szCs w:val="21"/>
        </w:rPr>
        <w:t xml:space="preserve"> </w:t>
      </w:r>
      <w:r w:rsidR="006868DE" w:rsidRPr="00B07BDC">
        <w:rPr>
          <w:rFonts w:ascii="宋体" w:eastAsia="宋体" w:hAnsi="宋体"/>
          <w:b w:val="0"/>
          <w:bCs/>
          <w:noProof/>
          <w:sz w:val="21"/>
          <w:szCs w:val="21"/>
        </w:rPr>
        <w:drawing>
          <wp:inline distT="0" distB="0" distL="0" distR="0" wp14:anchorId="0ACF9158" wp14:editId="58079217">
            <wp:extent cx="128270" cy="128270"/>
            <wp:effectExtent l="0" t="0" r="5080" b="5080"/>
            <wp:docPr id="925243811" name="图片 92524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219658B0" w14:textId="352C736E" w:rsidR="0079149E" w:rsidRPr="00B07BDC" w:rsidRDefault="004860F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信</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字於先秦出土材料中多作左言右千或左言右身，</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千</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形或</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身</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形、</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人</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形書於左側的情況出現得非常晚，目前可見於《辟大夫虎節》、《貴將軍信節》，二器很可能都不早於戰國末期，再比較《參不韋》簡三確實書作</w:t>
      </w:r>
      <w:r w:rsidR="002F30C8" w:rsidRPr="00B07BDC">
        <w:rPr>
          <w:rFonts w:ascii="宋体" w:eastAsia="宋体" w:hAnsi="宋体" w:hint="eastAsia"/>
          <w:b w:val="0"/>
          <w:bCs/>
          <w:sz w:val="21"/>
          <w:szCs w:val="21"/>
        </w:rPr>
        <w:t>「</w:t>
      </w:r>
      <w:r w:rsidR="006868DE" w:rsidRPr="00B07BDC">
        <w:rPr>
          <w:rFonts w:ascii="宋体" w:eastAsia="宋体" w:hAnsi="宋体"/>
          <w:b w:val="0"/>
          <w:bCs/>
          <w:noProof/>
          <w:sz w:val="21"/>
          <w:szCs w:val="21"/>
        </w:rPr>
        <w:drawing>
          <wp:inline distT="0" distB="0" distL="0" distR="0" wp14:anchorId="42B63D7D" wp14:editId="6461BF12">
            <wp:extent cx="128270" cy="128270"/>
            <wp:effectExtent l="0" t="0" r="5080" b="5080"/>
            <wp:docPr id="1077859209" name="图片 107785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的</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信</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字，推知簡八一的</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信</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lastRenderedPageBreak/>
        <w:t>字蓋是戰國末期抄者自身較習慣的寫法。</w:t>
      </w:r>
      <w:r w:rsidR="006868DE" w:rsidRPr="00B07BDC">
        <w:rPr>
          <w:rStyle w:val="a5"/>
          <w:rFonts w:ascii="宋体" w:eastAsia="宋体" w:hAnsi="宋体"/>
          <w:b w:val="0"/>
          <w:bCs/>
          <w:sz w:val="21"/>
          <w:szCs w:val="21"/>
        </w:rPr>
        <w:footnoteReference w:id="448"/>
      </w:r>
    </w:p>
    <w:p w14:paraId="3765EFCB" w14:textId="027A59C5" w:rsidR="006868DE" w:rsidRPr="00B07BDC" w:rsidRDefault="006868D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恙悳</w:t>
      </w:r>
    </w:p>
    <w:p w14:paraId="11E7936F" w14:textId="3BDA7D32" w:rsidR="006868DE" w:rsidRPr="00B07BDC" w:rsidRDefault="006868D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【整理报告】：祥德，簡四作「明德」。</w:t>
      </w:r>
    </w:p>
    <w:p w14:paraId="65222BF2" w14:textId="77777777" w:rsidR="006868DE" w:rsidRPr="00B07BDC" w:rsidRDefault="006868DE" w:rsidP="007E7F39">
      <w:pPr>
        <w:spacing w:line="300" w:lineRule="auto"/>
        <w:ind w:firstLineChars="200" w:firstLine="420"/>
        <w:rPr>
          <w:rFonts w:ascii="宋体" w:eastAsia="宋体" w:hAnsi="宋体"/>
          <w:b w:val="0"/>
          <w:bCs/>
          <w:sz w:val="21"/>
          <w:szCs w:val="21"/>
        </w:rPr>
      </w:pPr>
    </w:p>
    <w:p w14:paraId="22E5CD94" w14:textId="21CE8F93" w:rsidR="0079149E" w:rsidRPr="00B07BDC" w:rsidRDefault="0079149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八二】释文：果</w:t>
      </w:r>
      <w:r w:rsidR="005F5CBB" w:rsidRPr="00B07BDC">
        <w:rPr>
          <w:rFonts w:ascii="宋体" w:eastAsia="宋体" w:hAnsi="宋体"/>
          <w:b w:val="0"/>
          <w:bCs/>
          <w:sz w:val="21"/>
          <w:szCs w:val="21"/>
        </w:rPr>
        <w:t>[1]</w:t>
      </w:r>
      <w:r w:rsidRPr="00B07BDC">
        <w:rPr>
          <w:rFonts w:ascii="宋体" w:eastAsia="宋体" w:hAnsi="宋体" w:hint="eastAsia"/>
          <w:b w:val="0"/>
          <w:bCs/>
          <w:sz w:val="21"/>
          <w:szCs w:val="21"/>
        </w:rPr>
        <w:t>眾，耑（短）乃</w:t>
      </w:r>
      <w:r w:rsidR="006868DE" w:rsidRPr="00B07BDC">
        <w:rPr>
          <w:rFonts w:ascii="宋体" w:eastAsia="宋体" w:hAnsi="宋体"/>
          <w:b w:val="0"/>
          <w:bCs/>
          <w:sz w:val="21"/>
          <w:szCs w:val="21"/>
        </w:rPr>
        <w:t>[2]</w:t>
      </w:r>
      <w:r w:rsidRPr="00B07BDC">
        <w:rPr>
          <w:rFonts w:ascii="宋体" w:eastAsia="宋体" w:hAnsi="宋体" w:hint="eastAsia"/>
          <w:b w:val="0"/>
          <w:bCs/>
          <w:sz w:val="21"/>
          <w:szCs w:val="21"/>
        </w:rPr>
        <w:t>長</w:t>
      </w:r>
      <w:r w:rsidR="006868DE" w:rsidRPr="00B07BDC">
        <w:rPr>
          <w:rFonts w:ascii="宋体" w:eastAsia="宋体" w:hAnsi="宋体"/>
          <w:b w:val="0"/>
          <w:bCs/>
          <w:sz w:val="21"/>
          <w:szCs w:val="21"/>
        </w:rPr>
        <w:t>[3]</w:t>
      </w:r>
      <w:r w:rsidRPr="00B07BDC">
        <w:rPr>
          <w:rFonts w:ascii="宋体" w:eastAsia="宋体" w:hAnsi="宋体" w:hint="eastAsia"/>
          <w:b w:val="0"/>
          <w:bCs/>
          <w:sz w:val="21"/>
          <w:szCs w:val="21"/>
        </w:rPr>
        <w:t>，唯天之不韋（違）。參不韋曰：</w:t>
      </w:r>
      <w:r w:rsidRPr="00B07BDC">
        <w:rPr>
          <w:rFonts w:ascii="宋体" w:eastAsia="宋体" w:hAnsi="宋体"/>
          <w:b w:val="0"/>
          <w:bCs/>
          <w:noProof/>
          <w:sz w:val="21"/>
          <w:szCs w:val="21"/>
        </w:rPr>
        <w:drawing>
          <wp:inline distT="0" distB="0" distL="0" distR="0" wp14:anchorId="19F7AC04" wp14:editId="4D8ECD93">
            <wp:extent cx="140335" cy="133985"/>
            <wp:effectExtent l="0" t="0" r="0" b="0"/>
            <wp:docPr id="739226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（啟），不秉悳（德），有兇才（災）戚</w:t>
      </w:r>
      <w:r w:rsidRPr="00B07BDC">
        <w:rPr>
          <w:rFonts w:ascii="宋体" w:eastAsia="宋体" w:hAnsi="宋体"/>
          <w:b w:val="0"/>
          <w:bCs/>
          <w:noProof/>
          <w:sz w:val="21"/>
          <w:szCs w:val="21"/>
        </w:rPr>
        <w:drawing>
          <wp:inline distT="0" distB="0" distL="0" distR="0" wp14:anchorId="7A715C1D" wp14:editId="69E7AAF6">
            <wp:extent cx="115570" cy="115570"/>
            <wp:effectExtent l="0" t="0" r="0" b="0"/>
            <wp:docPr id="205603326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7BDC">
        <w:rPr>
          <w:rFonts w:ascii="宋体" w:eastAsia="宋体" w:hAnsi="宋体" w:hint="eastAsia"/>
          <w:b w:val="0"/>
          <w:bCs/>
          <w:sz w:val="21"/>
          <w:szCs w:val="21"/>
        </w:rPr>
        <w:t>（憂）</w:t>
      </w:r>
    </w:p>
    <w:p w14:paraId="650C7A62" w14:textId="77777777" w:rsidR="0079149E" w:rsidRPr="00B07BDC" w:rsidRDefault="0079149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2ABFF6B7" w14:textId="1BE37286" w:rsidR="0079149E" w:rsidRPr="00B07BDC" w:rsidRDefault="0079149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6868DE" w:rsidRPr="00B07BDC">
        <w:rPr>
          <w:rFonts w:ascii="宋体" w:eastAsia="宋体" w:hAnsi="宋体"/>
          <w:b w:val="0"/>
          <w:bCs/>
          <w:sz w:val="21"/>
          <w:szCs w:val="21"/>
        </w:rPr>
        <w:t xml:space="preserve"> </w:t>
      </w:r>
      <w:r w:rsidR="006868DE" w:rsidRPr="00B07BDC">
        <w:rPr>
          <w:rFonts w:ascii="宋体" w:eastAsia="宋体" w:hAnsi="宋体" w:hint="eastAsia"/>
          <w:b w:val="0"/>
          <w:bCs/>
          <w:sz w:val="21"/>
          <w:szCs w:val="21"/>
        </w:rPr>
        <w:t>果</w:t>
      </w:r>
    </w:p>
    <w:p w14:paraId="4EB5CA0E" w14:textId="20A04685" w:rsidR="0079149E" w:rsidRPr="00B07BDC" w:rsidRDefault="006868D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【整理报告】：果，克、能。《國語·晉語二》「是之不果奉」，韋注：「果，克也。」《孟子·梁惠王下》「君是以不果來也」，趙注：「果，能也。」</w:t>
      </w:r>
    </w:p>
    <w:p w14:paraId="569E356D" w14:textId="779D4F78" w:rsidR="006868DE" w:rsidRPr="00B07BDC" w:rsidRDefault="006868D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乃</w:t>
      </w:r>
    </w:p>
    <w:p w14:paraId="09DE63F7" w14:textId="46490499" w:rsidR="006868DE" w:rsidRPr="00B07BDC" w:rsidRDefault="006868D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子居：《參不韋》中的</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乃</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多為無義語助虛詞，而此段中的</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乃</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若按整理者所釋則與</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能</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相當，這與全篇中整體</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乃</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字用法不合，蓋也說明此段內容是後加入或被顯著改動了的內容。</w:t>
      </w:r>
      <w:r w:rsidRPr="00B07BDC">
        <w:rPr>
          <w:rStyle w:val="a5"/>
          <w:rFonts w:ascii="宋体" w:eastAsia="宋体" w:hAnsi="宋体"/>
          <w:b w:val="0"/>
          <w:bCs/>
          <w:sz w:val="21"/>
          <w:szCs w:val="21"/>
        </w:rPr>
        <w:footnoteReference w:id="449"/>
      </w:r>
    </w:p>
    <w:p w14:paraId="5BC17D4F" w14:textId="00A42C12" w:rsidR="006868DE" w:rsidRPr="00B07BDC" w:rsidRDefault="006868D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0D26BCD9" wp14:editId="2227910C">
            <wp:extent cx="141514" cy="141514"/>
            <wp:effectExtent l="0" t="0" r="0" b="0"/>
            <wp:docPr id="1856361692" name="图片 185636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45122" cy="145122"/>
                    </a:xfrm>
                    <a:prstGeom prst="rect">
                      <a:avLst/>
                    </a:prstGeom>
                    <a:noFill/>
                  </pic:spPr>
                </pic:pic>
              </a:graphicData>
            </a:graphic>
          </wp:inline>
        </w:drawing>
      </w:r>
      <w:r w:rsidRPr="00B07BDC">
        <w:rPr>
          <w:rFonts w:ascii="宋体" w:eastAsia="宋体" w:hAnsi="宋体" w:hint="eastAsia"/>
          <w:b w:val="0"/>
          <w:bCs/>
          <w:sz w:val="21"/>
          <w:szCs w:val="21"/>
        </w:rPr>
        <w:t>果眾，耑乃長</w:t>
      </w:r>
    </w:p>
    <w:p w14:paraId="15C8A838" w14:textId="3FD592A0" w:rsidR="006868DE" w:rsidRPr="00B07BDC" w:rsidRDefault="006868D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【整理报告】：此句謂寡而能眾，短而能長。</w:t>
      </w:r>
    </w:p>
    <w:p w14:paraId="25BD7CAB" w14:textId="5E807215" w:rsidR="006868DE" w:rsidRPr="00B07BDC" w:rsidRDefault="006868D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子居：眾寡、長短併舉還可見於《逸周書·武稱》：</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長勝短，輕勝重，直勝曲，眾勝寡，強勝弱，飽勝饑，肅勝怒，先勝後，疾勝遲，武之勝也。</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《文子·道德》：</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始於短寡，成於眾長。</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《逸周書·武稱》的句意和此段相去較遠，《文子·道德》的內容更接近此段。</w:t>
      </w:r>
      <w:r w:rsidRPr="00B07BDC">
        <w:rPr>
          <w:rStyle w:val="a5"/>
          <w:rFonts w:ascii="宋体" w:eastAsia="宋体" w:hAnsi="宋体"/>
          <w:b w:val="0"/>
          <w:bCs/>
          <w:sz w:val="21"/>
          <w:szCs w:val="21"/>
        </w:rPr>
        <w:footnoteReference w:id="450"/>
      </w:r>
    </w:p>
    <w:p w14:paraId="11EEA7A5" w14:textId="77777777" w:rsidR="006868DE" w:rsidRPr="00B07BDC" w:rsidRDefault="006868DE" w:rsidP="007E7F39">
      <w:pPr>
        <w:spacing w:line="300" w:lineRule="auto"/>
        <w:ind w:firstLineChars="200" w:firstLine="420"/>
        <w:rPr>
          <w:rFonts w:ascii="宋体" w:eastAsia="宋体" w:hAnsi="宋体"/>
          <w:b w:val="0"/>
          <w:bCs/>
          <w:sz w:val="21"/>
          <w:szCs w:val="21"/>
        </w:rPr>
      </w:pPr>
    </w:p>
    <w:p w14:paraId="0F8F2183" w14:textId="25D5A8EC" w:rsidR="00CE50C3" w:rsidRPr="00B07BDC" w:rsidRDefault="00CE50C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八三】释文：亡</w:t>
      </w:r>
      <w:r w:rsidRPr="00B07BDC">
        <w:rPr>
          <w:rFonts w:ascii="宋体" w:eastAsia="宋体" w:hAnsi="宋体"/>
          <w:b w:val="0"/>
          <w:bCs/>
          <w:noProof/>
          <w:sz w:val="21"/>
          <w:szCs w:val="21"/>
        </w:rPr>
        <w:drawing>
          <wp:inline distT="0" distB="0" distL="0" distR="0" wp14:anchorId="429841C8" wp14:editId="66205D96">
            <wp:extent cx="140335" cy="140335"/>
            <wp:effectExtent l="0" t="0" r="0" b="0"/>
            <wp:docPr id="591115834"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（廢）</w:t>
      </w:r>
      <w:r w:rsidR="005F6DC3" w:rsidRPr="00B07BDC">
        <w:rPr>
          <w:rFonts w:ascii="宋体" w:eastAsia="宋体" w:hAnsi="宋体"/>
          <w:b w:val="0"/>
          <w:bCs/>
          <w:sz w:val="21"/>
          <w:szCs w:val="21"/>
        </w:rPr>
        <w:t>[1]</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02B32BB9" wp14:editId="2EA0FEB9">
            <wp:extent cx="140335" cy="133985"/>
            <wp:effectExtent l="0" t="0" r="0" b="0"/>
            <wp:docPr id="201487332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（啟），女（汝）</w:t>
      </w:r>
      <w:r w:rsidRPr="00B07BDC">
        <w:rPr>
          <w:rFonts w:ascii="宋体" w:eastAsia="宋体" w:hAnsi="宋体"/>
          <w:b w:val="0"/>
          <w:bCs/>
          <w:noProof/>
          <w:sz w:val="21"/>
          <w:szCs w:val="21"/>
        </w:rPr>
        <w:drawing>
          <wp:inline distT="0" distB="0" distL="0" distR="0" wp14:anchorId="7158C09E" wp14:editId="74E27431">
            <wp:extent cx="128270" cy="128270"/>
            <wp:effectExtent l="0" t="0" r="5080" b="5080"/>
            <wp:docPr id="10377280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（建）</w:t>
      </w:r>
      <w:r w:rsidR="00341383" w:rsidRPr="00B07BDC">
        <w:rPr>
          <w:rFonts w:ascii="宋体" w:eastAsia="宋体" w:hAnsi="宋体"/>
          <w:b w:val="0"/>
          <w:bCs/>
          <w:sz w:val="21"/>
          <w:szCs w:val="21"/>
        </w:rPr>
        <w:t>[2]</w:t>
      </w:r>
      <w:r w:rsidRPr="00B07BDC">
        <w:rPr>
          <w:rFonts w:ascii="宋体" w:eastAsia="宋体" w:hAnsi="宋体" w:hint="eastAsia"/>
          <w:b w:val="0"/>
          <w:bCs/>
          <w:sz w:val="21"/>
          <w:szCs w:val="21"/>
        </w:rPr>
        <w:t>句（后），女（汝）大放。（啟），乃</w:t>
      </w:r>
      <w:r w:rsidRPr="00B07BDC">
        <w:rPr>
          <w:rFonts w:ascii="宋体" w:eastAsia="宋体" w:hAnsi="宋体"/>
          <w:b w:val="0"/>
          <w:bCs/>
          <w:noProof/>
          <w:sz w:val="21"/>
          <w:szCs w:val="21"/>
        </w:rPr>
        <w:drawing>
          <wp:inline distT="0" distB="0" distL="0" distR="0" wp14:anchorId="2E907350" wp14:editId="76A4931C">
            <wp:extent cx="140335" cy="140335"/>
            <wp:effectExtent l="0" t="0" r="0" b="0"/>
            <wp:docPr id="92614779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（播）</w:t>
      </w:r>
      <w:r w:rsidRPr="00B07BDC">
        <w:rPr>
          <w:rFonts w:ascii="宋体" w:eastAsia="宋体" w:hAnsi="宋体"/>
          <w:b w:val="0"/>
          <w:bCs/>
          <w:noProof/>
          <w:sz w:val="21"/>
          <w:szCs w:val="21"/>
        </w:rPr>
        <w:drawing>
          <wp:inline distT="0" distB="0" distL="0" distR="0" wp14:anchorId="22AC8B37" wp14:editId="50658223">
            <wp:extent cx="128270" cy="128270"/>
            <wp:effectExtent l="0" t="0" r="5080" b="5080"/>
            <wp:docPr id="66647534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（聞）</w:t>
      </w:r>
      <w:r w:rsidR="00341383" w:rsidRPr="00B07BDC">
        <w:rPr>
          <w:rFonts w:ascii="宋体" w:eastAsia="宋体" w:hAnsi="宋体"/>
          <w:b w:val="0"/>
          <w:bCs/>
          <w:sz w:val="21"/>
          <w:szCs w:val="21"/>
        </w:rPr>
        <w:t>[3]</w:t>
      </w:r>
      <w:r w:rsidRPr="00B07BDC">
        <w:rPr>
          <w:rFonts w:ascii="宋体" w:eastAsia="宋体" w:hAnsi="宋体"/>
          <w:b w:val="0"/>
          <w:bCs/>
          <w:noProof/>
          <w:sz w:val="21"/>
          <w:szCs w:val="21"/>
        </w:rPr>
        <w:drawing>
          <wp:inline distT="0" distB="0" distL="0" distR="0" wp14:anchorId="613E6BA7" wp14:editId="32B4D7EF">
            <wp:extent cx="133985" cy="133985"/>
            <wp:effectExtent l="0" t="0" r="0" b="0"/>
            <wp:docPr id="120724767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（禹）厇（宅）</w:t>
      </w:r>
      <w:r w:rsidR="00341383" w:rsidRPr="00B07BDC">
        <w:rPr>
          <w:rFonts w:ascii="宋体" w:eastAsia="宋体" w:hAnsi="宋体"/>
          <w:b w:val="0"/>
          <w:bCs/>
          <w:sz w:val="21"/>
          <w:szCs w:val="21"/>
        </w:rPr>
        <w:t>[4]</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5ECCC5BD" wp14:editId="70CABC4C">
            <wp:extent cx="146050" cy="146050"/>
            <wp:effectExtent l="0" t="0" r="6350" b="6350"/>
            <wp:docPr id="21229348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（及）卜</w:t>
      </w:r>
      <w:r w:rsidRPr="00B07BDC">
        <w:rPr>
          <w:rFonts w:ascii="宋体" w:eastAsia="宋体" w:hAnsi="宋体"/>
          <w:b w:val="0"/>
          <w:bCs/>
          <w:noProof/>
          <w:sz w:val="21"/>
          <w:szCs w:val="21"/>
        </w:rPr>
        <w:drawing>
          <wp:inline distT="0" distB="0" distL="0" distR="0" wp14:anchorId="2CA6AB3E" wp14:editId="11043847">
            <wp:extent cx="128270" cy="128270"/>
            <wp:effectExtent l="0" t="0" r="5080" b="5080"/>
            <wp:docPr id="126648526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（筮）以參</w:t>
      </w:r>
      <w:r w:rsidR="0084043D" w:rsidRPr="00B07BDC">
        <w:rPr>
          <w:rFonts w:ascii="宋体" w:eastAsia="宋体" w:hAnsi="宋体"/>
          <w:b w:val="0"/>
          <w:bCs/>
          <w:sz w:val="21"/>
          <w:szCs w:val="21"/>
        </w:rPr>
        <w:t>[5]</w:t>
      </w:r>
      <w:r w:rsidRPr="00B07BDC">
        <w:rPr>
          <w:rFonts w:ascii="宋体" w:eastAsia="宋体" w:hAnsi="宋体" w:hint="eastAsia"/>
          <w:b w:val="0"/>
          <w:bCs/>
          <w:sz w:val="21"/>
          <w:szCs w:val="21"/>
        </w:rPr>
        <w:t>，乃悳（德）</w:t>
      </w:r>
    </w:p>
    <w:p w14:paraId="01056853" w14:textId="77777777" w:rsidR="00CE50C3" w:rsidRPr="00B07BDC" w:rsidRDefault="00CE50C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7FD04807" w14:textId="35E83159" w:rsidR="006868DE" w:rsidRPr="00B07BDC" w:rsidRDefault="00CE50C3" w:rsidP="007E7F39">
      <w:pPr>
        <w:spacing w:line="300" w:lineRule="auto"/>
        <w:ind w:firstLineChars="200" w:firstLine="420"/>
        <w:rPr>
          <w:rFonts w:ascii="宋体" w:eastAsia="宋体" w:hAnsi="宋体"/>
          <w:b w:val="0"/>
          <w:bCs/>
          <w:sz w:val="21"/>
          <w:szCs w:val="21"/>
        </w:rPr>
      </w:pPr>
      <w:bookmarkStart w:id="104" w:name="_Hlk153896549"/>
      <w:r w:rsidRPr="00B07BDC">
        <w:rPr>
          <w:rFonts w:ascii="宋体" w:eastAsia="宋体" w:hAnsi="宋体"/>
          <w:b w:val="0"/>
          <w:bCs/>
          <w:sz w:val="21"/>
          <w:szCs w:val="21"/>
        </w:rPr>
        <w:t xml:space="preserve">[1] </w:t>
      </w:r>
      <w:bookmarkEnd w:id="104"/>
      <w:r w:rsidR="005F6DC3" w:rsidRPr="00B07BDC">
        <w:rPr>
          <w:rFonts w:ascii="宋体" w:eastAsia="宋体" w:hAnsi="宋体" w:hint="eastAsia"/>
          <w:b w:val="0"/>
          <w:bCs/>
          <w:sz w:val="21"/>
          <w:szCs w:val="21"/>
        </w:rPr>
        <w:t>亡</w:t>
      </w:r>
      <w:r w:rsidR="005F6DC3" w:rsidRPr="00B07BDC">
        <w:rPr>
          <w:rFonts w:ascii="宋体" w:eastAsia="宋体" w:hAnsi="宋体"/>
          <w:b w:val="0"/>
          <w:bCs/>
          <w:noProof/>
          <w:sz w:val="21"/>
          <w:szCs w:val="21"/>
        </w:rPr>
        <w:drawing>
          <wp:inline distT="0" distB="0" distL="0" distR="0" wp14:anchorId="27B9E0ED" wp14:editId="20F6A36A">
            <wp:extent cx="140335" cy="140335"/>
            <wp:effectExtent l="0" t="0" r="0" b="0"/>
            <wp:docPr id="1185795017" name="图片 118579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p>
    <w:p w14:paraId="49DF5D03" w14:textId="3F84B345" w:rsidR="005F6DC3" w:rsidRPr="00B07BDC" w:rsidRDefault="005F6DC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亡廢</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，先秦傳世文獻又作</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廢亡</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，僅見《管子·君臣上》：</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有過者，罰之以廢亡之辱，僇死之刑，而民不疾也。</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於此也可見清華簡《參不韋》與管子學派的關繫。</w:t>
      </w:r>
      <w:r w:rsidRPr="00B07BDC">
        <w:rPr>
          <w:rStyle w:val="a5"/>
          <w:rFonts w:ascii="宋体" w:eastAsia="宋体" w:hAnsi="宋体"/>
          <w:b w:val="0"/>
          <w:bCs/>
          <w:sz w:val="21"/>
          <w:szCs w:val="21"/>
        </w:rPr>
        <w:footnoteReference w:id="451"/>
      </w:r>
    </w:p>
    <w:p w14:paraId="67B6EA5C" w14:textId="6F59EF79" w:rsidR="00341383" w:rsidRPr="00B07BDC" w:rsidRDefault="0034138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[2] </w:t>
      </w:r>
      <w:r w:rsidRPr="00B07BDC">
        <w:rPr>
          <w:rFonts w:ascii="宋体" w:eastAsia="宋体" w:hAnsi="宋体"/>
          <w:b w:val="0"/>
          <w:bCs/>
          <w:noProof/>
          <w:sz w:val="21"/>
          <w:szCs w:val="21"/>
        </w:rPr>
        <w:drawing>
          <wp:inline distT="0" distB="0" distL="0" distR="0" wp14:anchorId="4E2B5772" wp14:editId="6FC6A1B4">
            <wp:extent cx="128270" cy="128270"/>
            <wp:effectExtent l="0" t="0" r="5080" b="5080"/>
            <wp:docPr id="1612741662" name="图片 161274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2704429B" w14:textId="1B87EBCA" w:rsidR="00B801E4" w:rsidRPr="00B07BDC" w:rsidRDefault="00B801E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F930C9" w:rsidRPr="00B07BDC">
        <w:rPr>
          <w:rFonts w:ascii="宋体" w:eastAsia="宋体" w:hAnsi="宋体" w:hint="eastAsia"/>
          <w:b w:val="0"/>
          <w:bCs/>
          <w:sz w:val="21"/>
          <w:szCs w:val="21"/>
        </w:rPr>
        <w:t>根據簡八三、簡一〇八之文看，</w:t>
      </w:r>
      <w:r w:rsidRPr="00B07BDC">
        <w:rPr>
          <w:rFonts w:ascii="宋体" w:eastAsia="宋体" w:hAnsi="宋体" w:hint="eastAsia"/>
          <w:b w:val="0"/>
          <w:bCs/>
          <w:sz w:val="21"/>
          <w:szCs w:val="21"/>
        </w:rPr>
        <w:t>「建」</w:t>
      </w:r>
      <w:r w:rsidR="00F930C9" w:rsidRPr="00B07BDC">
        <w:rPr>
          <w:rFonts w:ascii="宋体" w:eastAsia="宋体" w:hAnsi="宋体" w:hint="eastAsia"/>
          <w:b w:val="0"/>
          <w:bCs/>
          <w:sz w:val="21"/>
          <w:szCs w:val="21"/>
        </w:rPr>
        <w:t>「大」</w:t>
      </w:r>
      <w:r w:rsidRPr="00B07BDC">
        <w:rPr>
          <w:rFonts w:ascii="宋体" w:eastAsia="宋体" w:hAnsi="宋体" w:hint="eastAsia"/>
          <w:b w:val="0"/>
          <w:bCs/>
          <w:sz w:val="21"/>
          <w:szCs w:val="21"/>
        </w:rPr>
        <w:t>似當為動詞。</w:t>
      </w:r>
      <w:r w:rsidRPr="00B07BDC">
        <w:rPr>
          <w:rStyle w:val="a5"/>
          <w:rFonts w:ascii="宋体" w:eastAsia="宋体" w:hAnsi="宋体"/>
          <w:b w:val="0"/>
          <w:bCs/>
          <w:sz w:val="21"/>
          <w:szCs w:val="21"/>
        </w:rPr>
        <w:footnoteReference w:id="452"/>
      </w:r>
    </w:p>
    <w:p w14:paraId="388F36DE" w14:textId="717A4BF4" w:rsidR="00341383" w:rsidRPr="00B07BDC" w:rsidRDefault="0034138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子居：簡八三、九七的</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建</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字寫法與之前簡七的</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建</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明顯不同，與簡一〇八的</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建</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字也有區別。</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播</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可訓為蔔問，《莊子·內篇·人間世》：</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鼓策播精，足以食十人。</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《釋文》：</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崔雲：播精，蔔卦佔兆也。鼓策播精，言賣蔔。</w:t>
      </w:r>
      <w:r w:rsidR="002F30C8" w:rsidRPr="00B07BDC">
        <w:rPr>
          <w:rFonts w:ascii="宋体" w:eastAsia="宋体" w:hAnsi="宋体" w:hint="eastAsia"/>
          <w:b w:val="0"/>
          <w:bCs/>
          <w:sz w:val="21"/>
          <w:szCs w:val="21"/>
        </w:rPr>
        <w:t>」</w:t>
      </w:r>
      <w:r w:rsidRPr="00B07BDC">
        <w:rPr>
          <w:rStyle w:val="a5"/>
          <w:rFonts w:ascii="宋体" w:eastAsia="宋体" w:hAnsi="宋体"/>
          <w:b w:val="0"/>
          <w:bCs/>
          <w:sz w:val="21"/>
          <w:szCs w:val="21"/>
        </w:rPr>
        <w:t xml:space="preserve"> </w:t>
      </w:r>
      <w:r w:rsidRPr="00B07BDC">
        <w:rPr>
          <w:rStyle w:val="a5"/>
          <w:rFonts w:ascii="宋体" w:eastAsia="宋体" w:hAnsi="宋体"/>
          <w:b w:val="0"/>
          <w:bCs/>
          <w:sz w:val="21"/>
          <w:szCs w:val="21"/>
        </w:rPr>
        <w:footnoteReference w:id="453"/>
      </w:r>
    </w:p>
    <w:p w14:paraId="222A47C1" w14:textId="7912E1D8" w:rsidR="00341383" w:rsidRPr="00B07BDC" w:rsidRDefault="0034138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0084043D" w:rsidRPr="00B07BDC">
        <w:rPr>
          <w:rFonts w:ascii="宋体" w:eastAsia="宋体" w:hAnsi="宋体"/>
          <w:b w:val="0"/>
          <w:bCs/>
          <w:noProof/>
          <w:sz w:val="21"/>
          <w:szCs w:val="21"/>
        </w:rPr>
        <w:drawing>
          <wp:inline distT="0" distB="0" distL="0" distR="0" wp14:anchorId="646F1500" wp14:editId="148592D2">
            <wp:extent cx="140335" cy="140335"/>
            <wp:effectExtent l="0" t="0" r="0" b="0"/>
            <wp:docPr id="58891061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46656237" wp14:editId="3A75A203">
            <wp:extent cx="128270" cy="128270"/>
            <wp:effectExtent l="0" t="0" r="5080" b="5080"/>
            <wp:docPr id="843275829" name="图片 84327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11F3959F" w14:textId="179F7EF3" w:rsidR="00341383" w:rsidRPr="00B07BDC" w:rsidRDefault="0034138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2F30C8" w:rsidRPr="00B07BDC">
        <w:rPr>
          <w:rFonts w:ascii="宋体" w:eastAsia="宋体" w:hAnsi="宋体" w:hint="eastAsia"/>
          <w:b w:val="0"/>
          <w:bCs/>
          <w:sz w:val="21"/>
          <w:szCs w:val="21"/>
        </w:rPr>
        <w:t>「</w:t>
      </w:r>
      <w:r w:rsidRPr="00B07BDC">
        <w:rPr>
          <w:rFonts w:ascii="SimSun-ExtB" w:eastAsia="SimSun-ExtB" w:hAnsi="SimSun-ExtB" w:cs="SimSun-ExtB" w:hint="eastAsia"/>
          <w:b w:val="0"/>
          <w:bCs/>
          <w:sz w:val="21"/>
          <w:szCs w:val="21"/>
        </w:rPr>
        <w:t>𦖞</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當讀為</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問</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454"/>
      </w:r>
    </w:p>
    <w:p w14:paraId="4D274F4E" w14:textId="5938A664" w:rsidR="0084043D" w:rsidRPr="00B07BDC" w:rsidRDefault="0084043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w:t>
      </w:r>
      <w:r w:rsidRPr="00B07BDC">
        <w:rPr>
          <w:rFonts w:ascii="宋体" w:eastAsia="宋体" w:hAnsi="宋体"/>
          <w:b w:val="0"/>
          <w:bCs/>
          <w:noProof/>
          <w:sz w:val="21"/>
          <w:szCs w:val="21"/>
        </w:rPr>
        <w:drawing>
          <wp:inline distT="0" distB="0" distL="0" distR="0" wp14:anchorId="2DEAF542" wp14:editId="29CFA2F2">
            <wp:extent cx="140335" cy="140335"/>
            <wp:effectExtent l="0" t="0" r="0" b="0"/>
            <wp:docPr id="156894610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」字乃「</w:t>
      </w:r>
      <w:r w:rsidRPr="00B07BDC">
        <w:rPr>
          <w:rFonts w:ascii="SimSun-ExtB" w:eastAsia="SimSun-ExtB" w:hAnsi="SimSun-ExtB" w:cs="SimSun-ExtB" w:hint="eastAsia"/>
          <w:b w:val="0"/>
          <w:bCs/>
          <w:sz w:val="21"/>
          <w:szCs w:val="21"/>
        </w:rPr>
        <w:t>𢿥</w:t>
      </w:r>
      <w:r w:rsidRPr="00B07BDC">
        <w:rPr>
          <w:rFonts w:ascii="宋体" w:eastAsia="宋体" w:hAnsi="宋体" w:hint="eastAsia"/>
          <w:b w:val="0"/>
          <w:bCs/>
          <w:sz w:val="21"/>
          <w:szCs w:val="21"/>
        </w:rPr>
        <w:t>」字異體，而「</w:t>
      </w:r>
      <w:r w:rsidRPr="00B07BDC">
        <w:rPr>
          <w:rFonts w:ascii="SimSun-ExtB" w:eastAsia="SimSun-ExtB" w:hAnsi="SimSun-ExtB" w:cs="SimSun-ExtB" w:hint="eastAsia"/>
          <w:b w:val="0"/>
          <w:bCs/>
          <w:sz w:val="21"/>
          <w:szCs w:val="21"/>
        </w:rPr>
        <w:t>𢿥</w:t>
      </w:r>
      <w:r w:rsidRPr="00B07BDC">
        <w:rPr>
          <w:rFonts w:ascii="宋体" w:eastAsia="宋体" w:hAnsi="宋体" w:hint="eastAsia"/>
          <w:b w:val="0"/>
          <w:bCs/>
          <w:sz w:val="21"/>
          <w:szCs w:val="21"/>
        </w:rPr>
        <w:t>」爲「播」之古文。「播」可讀「蕃」。銀雀山竹簡《晏子》「蕃弓矢」，今本作「播弓矢」。則此可讀作「蕃問」，「蕃」訓多，《易·晉》「錫馬蕃庶」陸德明釋文、《漢書·成帝紀》「黎民於蕃時雍」顏師古引韋昭註、《漢書·禮樂誌》「百姓蕃滋」顏師古註等皆訓多。「蕃問」即多問，猶《尚書·堯典》堯「疇咨若時登庸」、「疇咨若予采」等問人誰堪其任之類，當然「聞」取「多聞」義亦得通。</w:t>
      </w:r>
      <w:r w:rsidRPr="00B07BDC">
        <w:rPr>
          <w:rFonts w:ascii="宋体" w:eastAsia="宋体" w:hAnsi="宋体"/>
          <w:b w:val="0"/>
          <w:bCs/>
          <w:sz w:val="21"/>
          <w:szCs w:val="21"/>
          <w:vertAlign w:val="superscript"/>
        </w:rPr>
        <w:footnoteReference w:id="455"/>
      </w:r>
    </w:p>
    <w:p w14:paraId="4A7B7104" w14:textId="30B23102" w:rsidR="005F6DC3" w:rsidRPr="00B07BDC" w:rsidRDefault="005F6DC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341383"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厇</w:t>
      </w:r>
    </w:p>
    <w:p w14:paraId="3E194B76" w14:textId="33E9A13F" w:rsidR="005F6DC3" w:rsidRPr="00B07BDC" w:rsidRDefault="005F6DC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宅，居處。禹宅，猶「禹迹」。《左傳》襄公四年：「芒芒禹迹，畫爲九州。」秦公簋：「丕顯朕皇祖，受天命，鼏宅禹責（迹）。」（《集成》四三一五）厇，一曰讀爲「度」，禹度，卽大禹治政的法則。</w:t>
      </w:r>
    </w:p>
    <w:p w14:paraId="4EDF36B7" w14:textId="778BD56D" w:rsidR="00341383" w:rsidRPr="00B07BDC" w:rsidRDefault="0034138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禹厇</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讀為</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禹宅</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明顯與</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蔔筮</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不類，難以解釋</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及</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字，應讀為「度」，</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禹度</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可理解為托名大禹的某種佔蔔術，如果考慮到</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度</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策</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可訓為杖、數、謀等，參見《孫子兵法·用間》、《史記·五帝本紀》、《淮南子·地形》、《廣雅·釋器》、《詩經·大雅·皇矣》、《爾雅·釋詁》、《戰國策·秦策一》，則</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禹度</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有可能即北大簡《禹九策》之類的佔蔔書籍和方法，《禹九策》：</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禹九策，帝之攴，以蔔天下之禨。</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度</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也可以指日月行度，則</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禹度</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也可能是指推日類的佔法，又或者</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禹度</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與《日書》中常見的</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禹須臾</w:t>
      </w:r>
      <w:r w:rsidR="002F30C8" w:rsidRPr="00B07BDC">
        <w:rPr>
          <w:rFonts w:ascii="宋体" w:eastAsia="宋体" w:hAnsi="宋体" w:hint="eastAsia"/>
          <w:b w:val="0"/>
          <w:bCs/>
          <w:sz w:val="21"/>
          <w:szCs w:val="21"/>
        </w:rPr>
        <w:t>」</w:t>
      </w:r>
      <w:r w:rsidRPr="00B07BDC">
        <w:rPr>
          <w:rFonts w:ascii="宋体" w:eastAsia="宋体" w:hAnsi="宋体" w:hint="eastAsia"/>
          <w:b w:val="0"/>
          <w:bCs/>
          <w:sz w:val="21"/>
          <w:szCs w:val="21"/>
        </w:rPr>
        <w:t>有關。</w:t>
      </w:r>
      <w:r w:rsidRPr="00B07BDC">
        <w:rPr>
          <w:rStyle w:val="a5"/>
          <w:rFonts w:ascii="宋体" w:eastAsia="宋体" w:hAnsi="宋体"/>
          <w:b w:val="0"/>
          <w:bCs/>
          <w:sz w:val="21"/>
          <w:szCs w:val="21"/>
        </w:rPr>
        <w:footnoteReference w:id="456"/>
      </w:r>
    </w:p>
    <w:p w14:paraId="1CBB3111" w14:textId="73B18292" w:rsidR="00341383" w:rsidRPr="00B07BDC" w:rsidRDefault="0084043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卜</w:t>
      </w:r>
      <w:r w:rsidRPr="00B07BDC">
        <w:rPr>
          <w:rFonts w:ascii="宋体" w:eastAsia="宋体" w:hAnsi="宋体"/>
          <w:b w:val="0"/>
          <w:bCs/>
          <w:noProof/>
          <w:sz w:val="21"/>
          <w:szCs w:val="21"/>
        </w:rPr>
        <w:drawing>
          <wp:inline distT="0" distB="0" distL="0" distR="0" wp14:anchorId="3BFE1292" wp14:editId="1D1B36A5">
            <wp:extent cx="128270" cy="128270"/>
            <wp:effectExtent l="0" t="0" r="5080" b="5080"/>
            <wp:docPr id="88902836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以參</w:t>
      </w:r>
    </w:p>
    <w:p w14:paraId="05898AF6" w14:textId="6D5438C5" w:rsidR="0084043D" w:rsidRPr="00B07BDC" w:rsidRDefault="0084043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王勇：疑所論當三事。即通過三件事以確定建后、大放等官職之設置，任賢選能無誤，</w:t>
      </w:r>
      <w:r w:rsidRPr="00B07BDC">
        <w:rPr>
          <w:rFonts w:ascii="宋体" w:eastAsia="宋体" w:hAnsi="宋体" w:hint="eastAsia"/>
          <w:b w:val="0"/>
          <w:bCs/>
          <w:sz w:val="21"/>
          <w:szCs w:val="21"/>
        </w:rPr>
        <w:lastRenderedPageBreak/>
        <w:t>然後方合乎君德，而無憂。「</w:t>
      </w:r>
      <w:r w:rsidRPr="00B07BDC">
        <w:rPr>
          <w:rFonts w:ascii="宋体" w:eastAsia="宋体" w:hAnsi="宋体"/>
          <w:b w:val="0"/>
          <w:bCs/>
          <w:noProof/>
          <w:sz w:val="21"/>
          <w:szCs w:val="21"/>
        </w:rPr>
        <w:drawing>
          <wp:inline distT="0" distB="0" distL="0" distR="0" wp14:anchorId="5312D3BA" wp14:editId="145171A5">
            <wp:extent cx="140335" cy="140335"/>
            <wp:effectExtent l="0" t="0" r="0" b="0"/>
            <wp:docPr id="48948641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13819013" wp14:editId="6C80E72A">
            <wp:extent cx="128270" cy="128270"/>
            <wp:effectExtent l="0" t="0" r="5080" b="5080"/>
            <wp:docPr id="1000694212" name="图片 100069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」當係一事，「禹厇」爲另一事，此二事並「蔔筮」爲三。</w:t>
      </w:r>
      <w:r w:rsidRPr="00B07BDC">
        <w:rPr>
          <w:rFonts w:ascii="宋体" w:eastAsia="宋体" w:hAnsi="宋体"/>
          <w:b w:val="0"/>
          <w:bCs/>
          <w:sz w:val="21"/>
          <w:szCs w:val="21"/>
          <w:vertAlign w:val="superscript"/>
        </w:rPr>
        <w:footnoteReference w:id="457"/>
      </w:r>
    </w:p>
    <w:p w14:paraId="0174D8D8" w14:textId="77777777" w:rsidR="0084043D" w:rsidRPr="00B07BDC" w:rsidRDefault="0084043D" w:rsidP="007E7F39">
      <w:pPr>
        <w:spacing w:line="300" w:lineRule="auto"/>
        <w:ind w:firstLineChars="200" w:firstLine="420"/>
        <w:rPr>
          <w:rFonts w:ascii="宋体" w:eastAsia="宋体" w:hAnsi="宋体"/>
          <w:b w:val="0"/>
          <w:bCs/>
          <w:sz w:val="21"/>
          <w:szCs w:val="21"/>
        </w:rPr>
      </w:pPr>
    </w:p>
    <w:p w14:paraId="28ADCFBC" w14:textId="5DF216D3" w:rsidR="005650E9" w:rsidRPr="00B07BDC" w:rsidRDefault="005650E9"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八四】释文：</w:t>
      </w:r>
      <w:r w:rsidR="00460FB6" w:rsidRPr="00B07BDC">
        <w:rPr>
          <w:rFonts w:ascii="宋体" w:eastAsia="宋体" w:hAnsi="宋体" w:hint="eastAsia"/>
          <w:b w:val="0"/>
          <w:bCs/>
          <w:sz w:val="21"/>
          <w:szCs w:val="21"/>
        </w:rPr>
        <w:t>毋吳（虞）。乃告於而先高且（祖）</w:t>
      </w:r>
      <w:r w:rsidR="003F609E" w:rsidRPr="00B07BDC">
        <w:rPr>
          <w:rFonts w:ascii="宋体" w:eastAsia="宋体" w:hAnsi="宋体"/>
          <w:b w:val="0"/>
          <w:bCs/>
          <w:sz w:val="21"/>
          <w:szCs w:val="21"/>
        </w:rPr>
        <w:t>[1]</w:t>
      </w:r>
      <w:r w:rsidR="00460FB6" w:rsidRPr="00B07BDC">
        <w:rPr>
          <w:rFonts w:ascii="宋体" w:eastAsia="宋体" w:hAnsi="宋体" w:hint="eastAsia"/>
          <w:b w:val="0"/>
          <w:bCs/>
          <w:sz w:val="21"/>
          <w:szCs w:val="21"/>
        </w:rPr>
        <w:t>之秉悳（德），</w:t>
      </w:r>
      <w:r w:rsidR="00460FB6" w:rsidRPr="00B07BDC">
        <w:rPr>
          <w:rFonts w:ascii="宋体" w:eastAsia="宋体" w:hAnsi="宋体"/>
          <w:b w:val="0"/>
          <w:bCs/>
          <w:noProof/>
          <w:sz w:val="21"/>
          <w:szCs w:val="21"/>
        </w:rPr>
        <w:drawing>
          <wp:inline distT="0" distB="0" distL="0" distR="0" wp14:anchorId="575B28FE" wp14:editId="5F407AE1">
            <wp:extent cx="146050" cy="146050"/>
            <wp:effectExtent l="0" t="0" r="6350" b="6350"/>
            <wp:docPr id="198967101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460FB6" w:rsidRPr="00B07BDC">
        <w:rPr>
          <w:rFonts w:ascii="宋体" w:eastAsia="宋体" w:hAnsi="宋体" w:hint="eastAsia"/>
          <w:b w:val="0"/>
          <w:bCs/>
          <w:sz w:val="21"/>
          <w:szCs w:val="21"/>
        </w:rPr>
        <w:t>（及）乃啻（嫡）王父</w:t>
      </w:r>
      <w:r w:rsidR="003F609E" w:rsidRPr="00B07BDC">
        <w:rPr>
          <w:rFonts w:ascii="宋体" w:eastAsia="宋体" w:hAnsi="宋体"/>
          <w:b w:val="0"/>
          <w:bCs/>
          <w:sz w:val="21"/>
          <w:szCs w:val="21"/>
        </w:rPr>
        <w:t>[2]</w:t>
      </w:r>
      <w:r w:rsidR="00460FB6" w:rsidRPr="00B07BDC">
        <w:rPr>
          <w:rFonts w:ascii="宋体" w:eastAsia="宋体" w:hAnsi="宋体"/>
          <w:b w:val="0"/>
          <w:bCs/>
          <w:noProof/>
          <w:sz w:val="21"/>
          <w:szCs w:val="21"/>
        </w:rPr>
        <w:drawing>
          <wp:inline distT="0" distB="0" distL="0" distR="0" wp14:anchorId="47B6E513" wp14:editId="4E7EF3DA">
            <wp:extent cx="128270" cy="121920"/>
            <wp:effectExtent l="0" t="0" r="5080" b="0"/>
            <wp:docPr id="197294035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460FB6" w:rsidRPr="00B07BDC">
        <w:rPr>
          <w:rFonts w:ascii="宋体" w:eastAsia="宋体" w:hAnsi="宋体" w:hint="eastAsia"/>
          <w:b w:val="0"/>
          <w:bCs/>
          <w:sz w:val="21"/>
          <w:szCs w:val="21"/>
        </w:rPr>
        <w:t>（父、父）之秉宜（義）。乃</w:t>
      </w:r>
    </w:p>
    <w:p w14:paraId="2F073564" w14:textId="77777777" w:rsidR="005650E9" w:rsidRPr="00B07BDC" w:rsidRDefault="005650E9"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2701624" w14:textId="77777777" w:rsidR="003F609E" w:rsidRPr="00B07BDC" w:rsidRDefault="005650E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3F609E" w:rsidRPr="00B07BDC">
        <w:rPr>
          <w:rFonts w:ascii="宋体" w:eastAsia="宋体" w:hAnsi="宋体" w:hint="eastAsia"/>
          <w:b w:val="0"/>
          <w:bCs/>
          <w:sz w:val="21"/>
          <w:szCs w:val="21"/>
        </w:rPr>
        <w:t xml:space="preserve">先高且 </w:t>
      </w:r>
    </w:p>
    <w:p w14:paraId="3C3E9BD9" w14:textId="2E46852F" w:rsidR="0066690C" w:rsidRPr="00B07BDC" w:rsidRDefault="003F609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[2] 啻王父</w:t>
      </w:r>
    </w:p>
    <w:p w14:paraId="22C469D0" w14:textId="42E9A885" w:rsidR="003F609E" w:rsidRPr="00B07BDC" w:rsidRDefault="003F609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子居：「先高祖」、「嫡王父」這樣的親屬稱謂皆為先秦文獻首見，且明顯是都不是周文化所有，考慮到《參不韋》的背景很可能是齊文化與杞文化融合的產物，則這樣的親屬稱謂蓋可推測原是屬於杞文化的。</w:t>
      </w:r>
      <w:r w:rsidRPr="00B07BDC">
        <w:rPr>
          <w:rStyle w:val="a5"/>
          <w:rFonts w:ascii="宋体" w:eastAsia="宋体" w:hAnsi="宋体"/>
          <w:b w:val="0"/>
          <w:bCs/>
          <w:sz w:val="21"/>
          <w:szCs w:val="21"/>
        </w:rPr>
        <w:footnoteReference w:id="458"/>
      </w:r>
    </w:p>
    <w:p w14:paraId="37EBABE6" w14:textId="77777777" w:rsidR="003F609E" w:rsidRPr="00B07BDC" w:rsidRDefault="003F609E" w:rsidP="007E7F39">
      <w:pPr>
        <w:spacing w:line="300" w:lineRule="auto"/>
        <w:ind w:firstLineChars="200" w:firstLine="420"/>
        <w:rPr>
          <w:rFonts w:ascii="宋体" w:eastAsia="宋体" w:hAnsi="宋体"/>
          <w:b w:val="0"/>
          <w:bCs/>
          <w:sz w:val="21"/>
          <w:szCs w:val="21"/>
        </w:rPr>
      </w:pPr>
    </w:p>
    <w:p w14:paraId="5603B805" w14:textId="2B6294B0" w:rsidR="0034067E" w:rsidRPr="00B07BDC" w:rsidRDefault="0034067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八五】释文：</w:t>
      </w:r>
      <w:r w:rsidR="000C4097" w:rsidRPr="00B07BDC">
        <w:rPr>
          <w:rFonts w:ascii="宋体" w:eastAsia="宋体" w:hAnsi="宋体" w:hint="eastAsia"/>
          <w:b w:val="0"/>
          <w:bCs/>
          <w:sz w:val="21"/>
          <w:szCs w:val="21"/>
        </w:rPr>
        <w:t>告上監</w:t>
      </w:r>
      <w:r w:rsidR="000C4097" w:rsidRPr="00B07BDC">
        <w:rPr>
          <w:rFonts w:ascii="宋体" w:eastAsia="宋体" w:hAnsi="宋体"/>
          <w:b w:val="0"/>
          <w:bCs/>
          <w:noProof/>
          <w:sz w:val="21"/>
          <w:szCs w:val="21"/>
        </w:rPr>
        <w:drawing>
          <wp:inline distT="0" distB="0" distL="0" distR="0" wp14:anchorId="191F53AF" wp14:editId="61DA1519">
            <wp:extent cx="140335" cy="133985"/>
            <wp:effectExtent l="0" t="0" r="0" b="0"/>
            <wp:docPr id="1264739660"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0C4097" w:rsidRPr="00B07BDC">
        <w:rPr>
          <w:rFonts w:ascii="宋体" w:eastAsia="宋体" w:hAnsi="宋体" w:hint="eastAsia"/>
          <w:b w:val="0"/>
          <w:bCs/>
          <w:sz w:val="21"/>
          <w:szCs w:val="21"/>
        </w:rPr>
        <w:t>（乂），秉悳（德）司幾</w:t>
      </w:r>
      <w:r w:rsidR="000C4097" w:rsidRPr="00B07BDC">
        <w:rPr>
          <w:rFonts w:ascii="宋体" w:eastAsia="宋体" w:hAnsi="宋体"/>
          <w:b w:val="0"/>
          <w:bCs/>
          <w:sz w:val="21"/>
          <w:szCs w:val="21"/>
        </w:rPr>
        <w:t>[1]</w:t>
      </w:r>
      <w:r w:rsidR="000C4097" w:rsidRPr="00B07BDC">
        <w:rPr>
          <w:rFonts w:ascii="宋体" w:eastAsia="宋体" w:hAnsi="宋体" w:hint="eastAsia"/>
          <w:b w:val="0"/>
          <w:bCs/>
          <w:sz w:val="21"/>
          <w:szCs w:val="21"/>
        </w:rPr>
        <w:t>。乃告於下</w:t>
      </w:r>
      <w:r w:rsidR="000C4097" w:rsidRPr="00B07BDC">
        <w:rPr>
          <w:rFonts w:ascii="宋体" w:eastAsia="宋体" w:hAnsi="宋体"/>
          <w:b w:val="0"/>
          <w:bCs/>
          <w:noProof/>
          <w:sz w:val="21"/>
          <w:szCs w:val="21"/>
        </w:rPr>
        <w:drawing>
          <wp:inline distT="0" distB="0" distL="0" distR="0" wp14:anchorId="06684696" wp14:editId="6968AE8C">
            <wp:extent cx="128270" cy="133985"/>
            <wp:effectExtent l="0" t="0" r="5080" b="0"/>
            <wp:docPr id="40802743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0C4097" w:rsidRPr="00B07BDC">
        <w:rPr>
          <w:rFonts w:ascii="宋体" w:eastAsia="宋体" w:hAnsi="宋体" w:hint="eastAsia"/>
          <w:b w:val="0"/>
          <w:bCs/>
          <w:sz w:val="21"/>
          <w:szCs w:val="21"/>
        </w:rPr>
        <w:t>（尸）疐</w:t>
      </w:r>
      <w:r w:rsidR="000C4097" w:rsidRPr="00B07BDC">
        <w:rPr>
          <w:rFonts w:ascii="宋体" w:eastAsia="宋体" w:hAnsi="宋体"/>
          <w:b w:val="0"/>
          <w:bCs/>
          <w:sz w:val="21"/>
          <w:szCs w:val="21"/>
        </w:rPr>
        <w:t>[2]</w:t>
      </w:r>
      <w:r w:rsidR="000C4097" w:rsidRPr="00B07BDC">
        <w:rPr>
          <w:rFonts w:ascii="宋体" w:eastAsia="宋体" w:hAnsi="宋体" w:hint="eastAsia"/>
          <w:b w:val="0"/>
          <w:bCs/>
          <w:sz w:val="21"/>
          <w:szCs w:val="21"/>
        </w:rPr>
        <w:t>，秉宜（義）不堬（渝）</w:t>
      </w:r>
      <w:r w:rsidR="000C4097" w:rsidRPr="00B07BDC">
        <w:rPr>
          <w:rFonts w:ascii="宋体" w:eastAsia="宋体" w:hAnsi="宋体"/>
          <w:b w:val="0"/>
          <w:bCs/>
          <w:sz w:val="21"/>
          <w:szCs w:val="21"/>
        </w:rPr>
        <w:t>[3]</w:t>
      </w:r>
      <w:r w:rsidR="000C4097" w:rsidRPr="00B07BDC">
        <w:rPr>
          <w:rFonts w:ascii="宋体" w:eastAsia="宋体" w:hAnsi="宋体" w:hint="eastAsia"/>
          <w:b w:val="0"/>
          <w:bCs/>
          <w:sz w:val="21"/>
          <w:szCs w:val="21"/>
        </w:rPr>
        <w:t>。乃告於</w:t>
      </w:r>
    </w:p>
    <w:p w14:paraId="67B78403" w14:textId="77777777" w:rsidR="0034067E" w:rsidRPr="00B07BDC" w:rsidRDefault="0034067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EB341F6" w14:textId="4B3C7CBF" w:rsidR="003F609E" w:rsidRPr="00B07BDC" w:rsidRDefault="0034067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0C4097" w:rsidRPr="00B07BDC">
        <w:rPr>
          <w:rFonts w:ascii="宋体" w:eastAsia="宋体" w:hAnsi="宋体"/>
          <w:b w:val="0"/>
          <w:bCs/>
          <w:sz w:val="21"/>
          <w:szCs w:val="21"/>
        </w:rPr>
        <w:t xml:space="preserve"> </w:t>
      </w:r>
      <w:r w:rsidR="000C4097" w:rsidRPr="00B07BDC">
        <w:rPr>
          <w:rFonts w:ascii="宋体" w:eastAsia="宋体" w:hAnsi="宋体" w:hint="eastAsia"/>
          <w:b w:val="0"/>
          <w:bCs/>
          <w:sz w:val="21"/>
          <w:szCs w:val="21"/>
        </w:rPr>
        <w:t>司幾</w:t>
      </w:r>
    </w:p>
    <w:p w14:paraId="485A2E01" w14:textId="3F730F3A" w:rsidR="000C4097" w:rsidRPr="00B07BDC" w:rsidRDefault="000C409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4AFC2839" wp14:editId="469FF22A">
            <wp:extent cx="128270" cy="133985"/>
            <wp:effectExtent l="0" t="0" r="5080" b="0"/>
            <wp:docPr id="726734565" name="图片 72673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B07BDC">
        <w:rPr>
          <w:rFonts w:ascii="宋体" w:eastAsia="宋体" w:hAnsi="宋体" w:hint="eastAsia"/>
          <w:b w:val="0"/>
          <w:bCs/>
          <w:sz w:val="21"/>
          <w:szCs w:val="21"/>
        </w:rPr>
        <w:t>疐</w:t>
      </w:r>
    </w:p>
    <w:p w14:paraId="68413CDF" w14:textId="5A3F689A" w:rsidR="000C4097" w:rsidRPr="00B07BDC" w:rsidRDefault="000C409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【整理报告】：簡一〇三有「上司幾、下</w:t>
      </w:r>
      <w:r w:rsidRPr="00B07BDC">
        <w:rPr>
          <w:rFonts w:ascii="宋体" w:eastAsia="宋体" w:hAnsi="宋体"/>
          <w:b w:val="0"/>
          <w:bCs/>
          <w:noProof/>
          <w:sz w:val="21"/>
          <w:szCs w:val="21"/>
        </w:rPr>
        <w:drawing>
          <wp:inline distT="0" distB="0" distL="0" distR="0" wp14:anchorId="4D9CCF69" wp14:editId="13CDC577">
            <wp:extent cx="128270" cy="133985"/>
            <wp:effectExtent l="0" t="0" r="5080" b="0"/>
            <wp:docPr id="1792240750"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B07BDC">
        <w:rPr>
          <w:rFonts w:ascii="宋体" w:eastAsia="宋体" w:hAnsi="宋体" w:hint="eastAsia"/>
          <w:b w:val="0"/>
          <w:bCs/>
          <w:sz w:val="21"/>
          <w:szCs w:val="21"/>
        </w:rPr>
        <w:t>疐」，簡一〇九至一一〇有「上司幾之壇」、「保〈</w:t>
      </w:r>
      <w:r w:rsidRPr="00B07BDC">
        <w:rPr>
          <w:rFonts w:ascii="宋体" w:eastAsia="宋体" w:hAnsi="宋体"/>
          <w:b w:val="0"/>
          <w:bCs/>
          <w:noProof/>
          <w:sz w:val="21"/>
          <w:szCs w:val="21"/>
        </w:rPr>
        <w:drawing>
          <wp:inline distT="0" distB="0" distL="0" distR="0" wp14:anchorId="581D234C" wp14:editId="70DFF5DF">
            <wp:extent cx="128270" cy="133985"/>
            <wp:effectExtent l="0" t="0" r="5080" b="0"/>
            <wp:docPr id="2082529911"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B07BDC">
        <w:rPr>
          <w:rFonts w:ascii="宋体" w:eastAsia="宋体" w:hAnsi="宋体" w:hint="eastAsia"/>
          <w:b w:val="0"/>
          <w:bCs/>
          <w:sz w:val="21"/>
          <w:szCs w:val="21"/>
        </w:rPr>
        <w:t>〉疐之壇」，司幾、疐皆爲神名。此處同簡二〇，以</w:t>
      </w:r>
      <w:r w:rsidRPr="00B07BDC">
        <w:rPr>
          <w:rFonts w:ascii="宋体" w:eastAsia="宋体" w:hAnsi="宋体"/>
          <w:b w:val="0"/>
          <w:bCs/>
          <w:noProof/>
          <w:sz w:val="21"/>
          <w:szCs w:val="21"/>
        </w:rPr>
        <w:drawing>
          <wp:inline distT="0" distB="0" distL="0" distR="0" wp14:anchorId="5AE84EFE" wp14:editId="1D2B3E2B">
            <wp:extent cx="128270" cy="133985"/>
            <wp:effectExtent l="0" t="0" r="5080" b="0"/>
            <wp:docPr id="1771165628"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B07BDC">
        <w:rPr>
          <w:rFonts w:ascii="宋体" w:eastAsia="宋体" w:hAnsi="宋体" w:hint="eastAsia"/>
          <w:b w:val="0"/>
          <w:bCs/>
          <w:sz w:val="21"/>
          <w:szCs w:val="21"/>
        </w:rPr>
        <w:t>疐、司幾、不韋並稱。</w:t>
      </w:r>
    </w:p>
    <w:p w14:paraId="14195711" w14:textId="66DF0C28" w:rsidR="000C4097" w:rsidRPr="00B07BDC" w:rsidRDefault="000C409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堬</w:t>
      </w:r>
    </w:p>
    <w:p w14:paraId="2A1767D2" w14:textId="15AD0833" w:rsidR="007C15E3" w:rsidRPr="00B07BDC" w:rsidRDefault="007C15E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【初讀】哇那：「秉宜（義）不堬（渝）」的「渝」即改變義，用的是「堬」，這對「渝悔」說多少是不利的。</w:t>
      </w:r>
      <w:r w:rsidRPr="00B07BDC">
        <w:rPr>
          <w:rStyle w:val="a5"/>
          <w:rFonts w:ascii="宋体" w:eastAsia="宋体" w:hAnsi="宋体"/>
          <w:b w:val="0"/>
          <w:bCs/>
          <w:sz w:val="21"/>
          <w:szCs w:val="21"/>
        </w:rPr>
        <w:footnoteReference w:id="459"/>
      </w:r>
    </w:p>
    <w:p w14:paraId="23AF1EC9" w14:textId="77777777" w:rsidR="000C4097" w:rsidRPr="00B07BDC" w:rsidRDefault="000C4097" w:rsidP="007E7F39">
      <w:pPr>
        <w:spacing w:line="300" w:lineRule="auto"/>
        <w:ind w:firstLineChars="200" w:firstLine="420"/>
        <w:rPr>
          <w:rFonts w:ascii="宋体" w:eastAsia="宋体" w:hAnsi="宋体"/>
          <w:b w:val="0"/>
          <w:bCs/>
          <w:sz w:val="21"/>
          <w:szCs w:val="21"/>
        </w:rPr>
      </w:pPr>
    </w:p>
    <w:p w14:paraId="699B0FBC" w14:textId="7FEEFD53" w:rsidR="007C15E3" w:rsidRPr="00B07BDC" w:rsidRDefault="007C15E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八六】释文：天之不韋，司中</w:t>
      </w:r>
      <w:r w:rsidR="001B3454" w:rsidRPr="00B07BDC">
        <w:rPr>
          <w:rFonts w:ascii="宋体" w:eastAsia="宋体" w:hAnsi="宋体"/>
          <w:b w:val="0"/>
          <w:bCs/>
          <w:sz w:val="21"/>
          <w:szCs w:val="21"/>
        </w:rPr>
        <w:t>[1]</w:t>
      </w:r>
      <w:r w:rsidRPr="00B07BDC">
        <w:rPr>
          <w:rFonts w:ascii="宋体" w:eastAsia="宋体" w:hAnsi="宋体" w:hint="eastAsia"/>
          <w:b w:val="0"/>
          <w:bCs/>
          <w:sz w:val="21"/>
          <w:szCs w:val="21"/>
        </w:rPr>
        <w:t>夨（側）</w:t>
      </w:r>
      <w:r w:rsidRPr="00B07BDC">
        <w:rPr>
          <w:rFonts w:ascii="宋体" w:eastAsia="宋体" w:hAnsi="宋体"/>
          <w:b w:val="0"/>
          <w:bCs/>
          <w:sz w:val="21"/>
          <w:szCs w:val="21"/>
        </w:rPr>
        <w:t>[</w:t>
      </w:r>
      <w:r w:rsidR="001B3454" w:rsidRPr="00B07BDC">
        <w:rPr>
          <w:rFonts w:ascii="宋体" w:eastAsia="宋体" w:hAnsi="宋体"/>
          <w:b w:val="0"/>
          <w:bCs/>
          <w:sz w:val="21"/>
          <w:szCs w:val="21"/>
        </w:rPr>
        <w:t>2</w:t>
      </w:r>
      <w:r w:rsidRPr="00B07BDC">
        <w:rPr>
          <w:rFonts w:ascii="宋体" w:eastAsia="宋体" w:hAnsi="宋体"/>
          <w:b w:val="0"/>
          <w:bCs/>
          <w:sz w:val="21"/>
          <w:szCs w:val="21"/>
        </w:rPr>
        <w:t>]</w:t>
      </w:r>
      <w:r w:rsidRPr="00B07BDC">
        <w:rPr>
          <w:rFonts w:ascii="宋体" w:eastAsia="宋体" w:hAnsi="宋体" w:hint="eastAsia"/>
          <w:b w:val="0"/>
          <w:bCs/>
          <w:sz w:val="21"/>
          <w:szCs w:val="21"/>
        </w:rPr>
        <w:t>昔（措）</w:t>
      </w:r>
      <w:r w:rsidRPr="00B07BDC">
        <w:rPr>
          <w:rFonts w:ascii="宋体" w:eastAsia="宋体" w:hAnsi="宋体"/>
          <w:b w:val="0"/>
          <w:bCs/>
          <w:sz w:val="21"/>
          <w:szCs w:val="21"/>
        </w:rPr>
        <w:t>[</w:t>
      </w:r>
      <w:r w:rsidR="001B3454" w:rsidRPr="00B07BDC">
        <w:rPr>
          <w:rFonts w:ascii="宋体" w:eastAsia="宋体" w:hAnsi="宋体"/>
          <w:b w:val="0"/>
          <w:bCs/>
          <w:sz w:val="21"/>
          <w:szCs w:val="21"/>
        </w:rPr>
        <w:t>3</w:t>
      </w:r>
      <w:r w:rsidRPr="00B07BDC">
        <w:rPr>
          <w:rFonts w:ascii="宋体" w:eastAsia="宋体" w:hAnsi="宋体"/>
          <w:b w:val="0"/>
          <w:bCs/>
          <w:sz w:val="21"/>
          <w:szCs w:val="21"/>
        </w:rPr>
        <w:t>]</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60456C3F" wp14:editId="6256A572">
            <wp:extent cx="140335" cy="133985"/>
            <wp:effectExtent l="0" t="0" r="0" b="0"/>
            <wp:docPr id="176533758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（啟），乃曼（冕）</w:t>
      </w:r>
      <w:r w:rsidRPr="00B07BDC">
        <w:rPr>
          <w:rFonts w:ascii="宋体" w:eastAsia="宋体" w:hAnsi="宋体"/>
          <w:b w:val="0"/>
          <w:bCs/>
          <w:sz w:val="21"/>
          <w:szCs w:val="21"/>
        </w:rPr>
        <w:t>[</w:t>
      </w:r>
      <w:r w:rsidR="001B3454" w:rsidRPr="00B07BDC">
        <w:rPr>
          <w:rFonts w:ascii="宋体" w:eastAsia="宋体" w:hAnsi="宋体"/>
          <w:b w:val="0"/>
          <w:bCs/>
          <w:sz w:val="21"/>
          <w:szCs w:val="21"/>
        </w:rPr>
        <w:t>4</w:t>
      </w:r>
      <w:r w:rsidRPr="00B07BDC">
        <w:rPr>
          <w:rFonts w:ascii="宋体" w:eastAsia="宋体" w:hAnsi="宋体"/>
          <w:b w:val="0"/>
          <w:bCs/>
          <w:sz w:val="21"/>
          <w:szCs w:val="21"/>
        </w:rPr>
        <w:t>]</w:t>
      </w:r>
      <w:r w:rsidRPr="00B07BDC">
        <w:rPr>
          <w:rFonts w:ascii="宋体" w:eastAsia="宋体" w:hAnsi="宋体" w:hint="eastAsia"/>
          <w:b w:val="0"/>
          <w:bCs/>
          <w:sz w:val="21"/>
          <w:szCs w:val="21"/>
        </w:rPr>
        <w:t>壇</w:t>
      </w:r>
      <w:r w:rsidRPr="00B07BDC">
        <w:rPr>
          <w:rFonts w:ascii="宋体" w:eastAsia="宋体" w:hAnsi="宋体"/>
          <w:b w:val="0"/>
          <w:bCs/>
          <w:sz w:val="21"/>
          <w:szCs w:val="21"/>
        </w:rPr>
        <w:t>[</w:t>
      </w:r>
      <w:r w:rsidR="001B3454" w:rsidRPr="00B07BDC">
        <w:rPr>
          <w:rFonts w:ascii="宋体" w:eastAsia="宋体" w:hAnsi="宋体"/>
          <w:b w:val="0"/>
          <w:bCs/>
          <w:sz w:val="21"/>
          <w:szCs w:val="21"/>
        </w:rPr>
        <w:t>5</w:t>
      </w:r>
      <w:r w:rsidRPr="00B07BDC">
        <w:rPr>
          <w:rFonts w:ascii="宋体" w:eastAsia="宋体" w:hAnsi="宋体"/>
          <w:b w:val="0"/>
          <w:bCs/>
          <w:sz w:val="21"/>
          <w:szCs w:val="21"/>
        </w:rPr>
        <w:t>]</w:t>
      </w:r>
      <w:r w:rsidRPr="00B07BDC">
        <w:rPr>
          <w:rFonts w:ascii="宋体" w:eastAsia="宋体" w:hAnsi="宋体" w:hint="eastAsia"/>
          <w:b w:val="0"/>
          <w:bCs/>
          <w:sz w:val="21"/>
          <w:szCs w:val="21"/>
        </w:rPr>
        <w:t>，乃告曰：有某</w:t>
      </w:r>
      <w:r w:rsidRPr="00B07BDC">
        <w:rPr>
          <w:rFonts w:ascii="宋体" w:eastAsia="宋体" w:hAnsi="宋体"/>
          <w:b w:val="0"/>
          <w:bCs/>
          <w:noProof/>
          <w:sz w:val="21"/>
          <w:szCs w:val="21"/>
        </w:rPr>
        <w:drawing>
          <wp:inline distT="0" distB="0" distL="0" distR="0" wp14:anchorId="3115EA38" wp14:editId="30C73E16">
            <wp:extent cx="128270" cy="121920"/>
            <wp:effectExtent l="0" t="0" r="5080" b="0"/>
            <wp:docPr id="228325098"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（某，某）隹（唯）乃某，敢</w:t>
      </w:r>
    </w:p>
    <w:p w14:paraId="0DDFB510" w14:textId="329A6ED7" w:rsidR="007C15E3" w:rsidRPr="00B07BDC" w:rsidRDefault="007C15E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24DF2630" w14:textId="1FE71450" w:rsidR="001B3454" w:rsidRPr="00B07BDC" w:rsidRDefault="001B345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司中</w:t>
      </w:r>
    </w:p>
    <w:p w14:paraId="32FB5ACF" w14:textId="07B98538" w:rsidR="001B3454" w:rsidRPr="00B07BDC" w:rsidRDefault="001B345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子居：「司中」之職，據《開元占經·石氏中官·三臺占》引《春秋緯·元命包》：「次</w:t>
      </w:r>
      <w:r w:rsidRPr="00B07BDC">
        <w:rPr>
          <w:rFonts w:ascii="宋体" w:eastAsia="宋体" w:hAnsi="宋体" w:hint="eastAsia"/>
          <w:b w:val="0"/>
          <w:bCs/>
          <w:sz w:val="21"/>
          <w:szCs w:val="21"/>
        </w:rPr>
        <w:lastRenderedPageBreak/>
        <w:t>二星，中臺，為司中，主宗室。」《開元占經·石氏中官·文昌星占》引《黃帝占》：「第五星，為司中。主司過詰咎。」因此「司中」蓋可對應於楚簡中的「司禍」，傳世文獻中的「司過」，又參見新蔡楚簡乙一、《晏子春秋·內篇問上·景公問欲令祝史求福》。</w:t>
      </w:r>
      <w:bookmarkStart w:id="105" w:name="_Hlk154004834"/>
      <w:r w:rsidRPr="00B07BDC">
        <w:rPr>
          <w:rStyle w:val="a5"/>
          <w:rFonts w:ascii="宋体" w:eastAsia="宋体" w:hAnsi="宋体"/>
          <w:b w:val="0"/>
          <w:bCs/>
          <w:sz w:val="21"/>
          <w:szCs w:val="21"/>
        </w:rPr>
        <w:footnoteReference w:id="460"/>
      </w:r>
      <w:bookmarkEnd w:id="105"/>
    </w:p>
    <w:p w14:paraId="04B2F775" w14:textId="718560CA" w:rsidR="007C15E3" w:rsidRPr="00B07BDC" w:rsidRDefault="007C15E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1B3454" w:rsidRPr="00B07BDC">
        <w:rPr>
          <w:rFonts w:ascii="宋体" w:eastAsia="宋体" w:hAnsi="宋体"/>
          <w:b w:val="0"/>
          <w:bCs/>
          <w:sz w:val="21"/>
          <w:szCs w:val="21"/>
        </w:rPr>
        <w:t>2</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夨</w:t>
      </w:r>
    </w:p>
    <w:p w14:paraId="726BA2B7" w14:textId="39C852E7" w:rsidR="007C15E3" w:rsidRPr="00B07BDC" w:rsidRDefault="007C15E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【整理报告】：夨，讀爲「側」，不中，不正。夨，一曰釋「大」，大昔，卽大作。</w:t>
      </w:r>
    </w:p>
    <w:p w14:paraId="2242AD2F" w14:textId="3A62DBCD" w:rsidR="007C15E3" w:rsidRPr="00B07BDC" w:rsidRDefault="007C15E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1B3454" w:rsidRPr="00B07BDC">
        <w:rPr>
          <w:rFonts w:ascii="宋体" w:eastAsia="宋体" w:hAnsi="宋体"/>
          <w:b w:val="0"/>
          <w:bCs/>
          <w:sz w:val="21"/>
          <w:szCs w:val="21"/>
        </w:rPr>
        <w:t>3</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昔</w:t>
      </w:r>
    </w:p>
    <w:p w14:paraId="3CA7DAAF" w14:textId="7342A4A6" w:rsidR="007C15E3" w:rsidRPr="00B07BDC" w:rsidRDefault="007C15E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【整理报告】：昔，讀爲「措」。側措，意謂措置偏頗不中正。</w:t>
      </w:r>
    </w:p>
    <w:p w14:paraId="02E864A3" w14:textId="0E275683" w:rsidR="00AF2A00" w:rsidRPr="00B07BDC" w:rsidRDefault="001B345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先秦兩漢文獻並無「側措」一詞，也沒有類似的詞匯，「大昔」蓋可讀為「大索」。「司中」之職當可執行「大索」，這可以與司幾的「監約」類比，《史記·秦始皇本紀》：「大索，逐客，李斯上書說，乃止逐客令。……為盜所驚。求弗得，乃令天下大索十日。……武士擊殺盜，關中大索二十日。」《史記·留侯世家》：「秦皇帝大怒，大索天下，求賊甚急。」皆「大索」辭例。</w:t>
      </w:r>
      <w:r w:rsidRPr="00B07BDC">
        <w:rPr>
          <w:rStyle w:val="a5"/>
          <w:rFonts w:ascii="宋体" w:eastAsia="宋体" w:hAnsi="宋体"/>
          <w:b w:val="0"/>
          <w:bCs/>
          <w:sz w:val="21"/>
          <w:szCs w:val="21"/>
        </w:rPr>
        <w:footnoteReference w:id="461"/>
      </w:r>
    </w:p>
    <w:p w14:paraId="48F9E598" w14:textId="2B1C3DC5" w:rsidR="007C15E3" w:rsidRPr="00B07BDC" w:rsidRDefault="007C15E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1B3454"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曼</w:t>
      </w:r>
    </w:p>
    <w:p w14:paraId="65B6806C" w14:textId="39151E5E" w:rsidR="007C15E3" w:rsidRPr="00B07BDC" w:rsidRDefault="007C15E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【整理报告】：曼，讀爲「冕」，動詞，戴冠冕。</w:t>
      </w:r>
    </w:p>
    <w:p w14:paraId="14599FF6" w14:textId="476DD5A5" w:rsidR="002F34E1" w:rsidRPr="00B07BDC" w:rsidRDefault="002F34E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曼」可以考慮讀為「幔」，「幔」可訓「帷」，《禮記·曲禮》：「帷薄之外不趨，堂上不趨，執玉不趨。」《釋文》：「帷，幔也。」慧琳《一切經音義》卷四：「幃帶，字威反。《字書》雲：幃，幔類也，帳傍曰幃，或從巾作帷。……綺幔，上袪倚反，下謀伴反。《考聲》：幔，帷類也。」</w:t>
      </w:r>
      <w:r w:rsidRPr="00B07BDC">
        <w:rPr>
          <w:rStyle w:val="a5"/>
          <w:rFonts w:ascii="宋体" w:eastAsia="宋体" w:hAnsi="宋体"/>
          <w:b w:val="0"/>
          <w:bCs/>
          <w:sz w:val="21"/>
          <w:szCs w:val="21"/>
        </w:rPr>
        <w:footnoteReference w:id="462"/>
      </w:r>
    </w:p>
    <w:p w14:paraId="77FF181D" w14:textId="754EF7CD" w:rsidR="007C15E3" w:rsidRPr="00B07BDC" w:rsidRDefault="007C15E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1B3454" w:rsidRPr="00B07BDC">
        <w:rPr>
          <w:rFonts w:ascii="宋体" w:eastAsia="宋体" w:hAnsi="宋体"/>
          <w:b w:val="0"/>
          <w:bCs/>
          <w:sz w:val="21"/>
          <w:szCs w:val="21"/>
        </w:rPr>
        <w:t>5</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壇</w:t>
      </w:r>
    </w:p>
    <w:p w14:paraId="3A956619" w14:textId="24704D8D" w:rsidR="007C15E3" w:rsidRPr="00B07BDC" w:rsidRDefault="007C15E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【整理报告】：壇，動詞，登壇。</w:t>
      </w:r>
    </w:p>
    <w:p w14:paraId="72270B08" w14:textId="19095EF4" w:rsidR="00AF2A00" w:rsidRPr="00B07BDC" w:rsidRDefault="003430E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子居：「冕壇」讀法明顯不辭，「壇」原字形作「</w:t>
      </w:r>
      <w:r w:rsidRPr="00B07BDC">
        <w:rPr>
          <w:noProof/>
          <w:sz w:val="21"/>
          <w:szCs w:val="21"/>
        </w:rPr>
        <w:drawing>
          <wp:inline distT="0" distB="0" distL="0" distR="0" wp14:anchorId="43D3722F" wp14:editId="4C6494DE">
            <wp:extent cx="134620" cy="134620"/>
            <wp:effectExtent l="0" t="0" r="0" b="0"/>
            <wp:docPr id="13706396" name="图片 13706396" descr="snap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012"/>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37876" cy="137876"/>
                    </a:xfrm>
                    <a:prstGeom prst="rect">
                      <a:avLst/>
                    </a:prstGeom>
                    <a:noFill/>
                    <a:ln>
                      <a:noFill/>
                    </a:ln>
                  </pic:spPr>
                </pic:pic>
              </a:graphicData>
            </a:graphic>
          </wp:inline>
        </w:drawing>
      </w:r>
      <w:r w:rsidRPr="00B07BDC">
        <w:rPr>
          <w:rFonts w:ascii="宋体" w:eastAsia="宋体" w:hAnsi="宋体" w:hint="eastAsia"/>
          <w:b w:val="0"/>
          <w:bCs/>
          <w:sz w:val="21"/>
          <w:szCs w:val="21"/>
        </w:rPr>
        <w:t>」，對比清華簡一《金縢》讀為「墠」的「</w:t>
      </w:r>
      <w:r w:rsidR="002F34E1" w:rsidRPr="00B07BDC">
        <w:rPr>
          <w:noProof/>
          <w:sz w:val="21"/>
          <w:szCs w:val="21"/>
        </w:rPr>
        <w:drawing>
          <wp:inline distT="0" distB="0" distL="0" distR="0" wp14:anchorId="34327D1F" wp14:editId="35816F9C">
            <wp:extent cx="135108" cy="135108"/>
            <wp:effectExtent l="0" t="0" r="0" b="0"/>
            <wp:docPr id="1323051670" name="图片 1323051670" descr="snap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p013"/>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137664" cy="137664"/>
                    </a:xfrm>
                    <a:prstGeom prst="rect">
                      <a:avLst/>
                    </a:prstGeom>
                    <a:noFill/>
                    <a:ln>
                      <a:noFill/>
                    </a:ln>
                  </pic:spPr>
                </pic:pic>
              </a:graphicData>
            </a:graphic>
          </wp:inline>
        </w:drawing>
      </w:r>
      <w:r w:rsidRPr="00B07BDC">
        <w:rPr>
          <w:rFonts w:ascii="宋体" w:eastAsia="宋体" w:hAnsi="宋体" w:hint="eastAsia"/>
          <w:b w:val="0"/>
          <w:bCs/>
          <w:sz w:val="21"/>
          <w:szCs w:val="21"/>
        </w:rPr>
        <w:t>」字可知，整理者讀為「壇」的字當皆讀為「墠」。《尚書·金縢》：「公乃自以為功，為三壇同墠。」孔傳：「因太王、王季、文王請命於天，故為三壇。壇築土，墠除地。大除地，於中為三壇。」《禮記·祭法》：「天下有王，分地建國，置都立邑，設廟、祧、壇、墠而祭之，乃為親疏多少之數。」鄭玄註：「封土曰壇，除地曰墠。」因此「幔墠」可以對應「墠帷」，</w:t>
      </w:r>
      <w:r w:rsidR="002F34E1" w:rsidRPr="00B07BDC">
        <w:rPr>
          <w:rFonts w:ascii="宋体" w:eastAsia="宋体" w:hAnsi="宋体" w:hint="eastAsia"/>
          <w:b w:val="0"/>
          <w:bCs/>
          <w:sz w:val="21"/>
          <w:szCs w:val="21"/>
        </w:rPr>
        <w:t>參見</w:t>
      </w:r>
      <w:r w:rsidRPr="00B07BDC">
        <w:rPr>
          <w:rFonts w:ascii="宋体" w:eastAsia="宋体" w:hAnsi="宋体" w:hint="eastAsia"/>
          <w:b w:val="0"/>
          <w:bCs/>
          <w:sz w:val="21"/>
          <w:szCs w:val="21"/>
        </w:rPr>
        <w:t>《公羊傳·宣公十八年》</w:t>
      </w:r>
      <w:r w:rsidR="002F34E1" w:rsidRPr="00B07BDC">
        <w:rPr>
          <w:rFonts w:ascii="宋体" w:eastAsia="宋体" w:hAnsi="宋体" w:hint="eastAsia"/>
          <w:b w:val="0"/>
          <w:bCs/>
          <w:sz w:val="21"/>
          <w:szCs w:val="21"/>
        </w:rPr>
        <w:t>。</w:t>
      </w:r>
      <w:r w:rsidRPr="00B07BDC">
        <w:rPr>
          <w:rFonts w:ascii="宋体" w:eastAsia="宋体" w:hAnsi="宋体" w:hint="eastAsia"/>
          <w:b w:val="0"/>
          <w:bCs/>
          <w:sz w:val="21"/>
          <w:szCs w:val="21"/>
        </w:rPr>
        <w:t>對比前文也可考慮「曼」存在對應於「壇」的可能性，「番」、「曼」相通，故「曼」亦可讀為「墦」，《廣雅·釋丘》：「墦、埌、壟、塿、丘、陵、墓、封，冢也。」《通鑒前編》卷二引《尚書大傳·虞夏傳》鄭玄註曰：「祭者必封，封亦壇也。」由此</w:t>
      </w:r>
      <w:r w:rsidRPr="00B07BDC">
        <w:rPr>
          <w:rFonts w:ascii="宋体" w:eastAsia="宋体" w:hAnsi="宋体" w:hint="eastAsia"/>
          <w:b w:val="0"/>
          <w:bCs/>
          <w:sz w:val="21"/>
          <w:szCs w:val="21"/>
        </w:rPr>
        <w:lastRenderedPageBreak/>
        <w:t>可見「墦」蓋即「壇」的方言詞，皆是言封土為丘。以此則「墦墠」猶言「壇墠」，祭天先燔柴於壇，後掃地而祭，先祖配享，故可考慮《參不韋》此處「壇墠」連言</w:t>
      </w:r>
      <w:r w:rsidR="002F34E1" w:rsidRPr="00B07BDC">
        <w:rPr>
          <w:rFonts w:ascii="宋体" w:eastAsia="宋体" w:hAnsi="宋体" w:hint="eastAsia"/>
          <w:b w:val="0"/>
          <w:bCs/>
          <w:sz w:val="21"/>
          <w:szCs w:val="21"/>
        </w:rPr>
        <w:t>。</w:t>
      </w:r>
      <w:r w:rsidRPr="00B07BDC">
        <w:rPr>
          <w:rFonts w:ascii="宋体" w:eastAsia="宋体" w:hAnsi="宋体" w:hint="eastAsia"/>
          <w:b w:val="0"/>
          <w:bCs/>
          <w:sz w:val="21"/>
          <w:szCs w:val="21"/>
        </w:rPr>
        <w:t>《儀禮·覲禮》：「祭天，燔柴。」《禮記·祭法》：「燔柴於泰壇，祭天也。」《禮記·郊特牲》孔穎達疏：「燔柴在壇，正祭於地，故雲掃地而祭。」《禮記·禮器》：「至敬不壇，掃地而祭。」</w:t>
      </w:r>
      <w:r w:rsidR="002F34E1" w:rsidRPr="00B07BDC">
        <w:rPr>
          <w:rStyle w:val="a5"/>
          <w:rFonts w:ascii="宋体" w:eastAsia="宋体" w:hAnsi="宋体"/>
          <w:b w:val="0"/>
          <w:bCs/>
          <w:sz w:val="21"/>
          <w:szCs w:val="21"/>
        </w:rPr>
        <w:footnoteReference w:id="463"/>
      </w:r>
    </w:p>
    <w:p w14:paraId="104A42F1" w14:textId="77777777" w:rsidR="00EA42C0" w:rsidRPr="00B07BDC" w:rsidRDefault="00EA42C0" w:rsidP="007E7F39">
      <w:pPr>
        <w:spacing w:line="300" w:lineRule="auto"/>
        <w:ind w:firstLineChars="200" w:firstLine="420"/>
        <w:rPr>
          <w:rFonts w:ascii="宋体" w:eastAsia="宋体" w:hAnsi="宋体"/>
          <w:b w:val="0"/>
          <w:bCs/>
          <w:sz w:val="21"/>
          <w:szCs w:val="21"/>
        </w:rPr>
      </w:pPr>
    </w:p>
    <w:p w14:paraId="32811303" w14:textId="0E794DBE" w:rsidR="00D66EAE" w:rsidRPr="00B07BDC" w:rsidRDefault="00EA42C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八七】释文：</w:t>
      </w:r>
      <w:r w:rsidR="00D66EAE" w:rsidRPr="00B07BDC">
        <w:rPr>
          <w:rFonts w:ascii="宋体" w:eastAsia="宋体" w:hAnsi="宋体" w:hint="eastAsia"/>
          <w:b w:val="0"/>
          <w:bCs/>
          <w:sz w:val="21"/>
          <w:szCs w:val="21"/>
        </w:rPr>
        <w:t>哀兑（説）</w:t>
      </w:r>
      <w:r w:rsidR="00D66EAE" w:rsidRPr="00B07BDC">
        <w:rPr>
          <w:rFonts w:ascii="宋体" w:eastAsia="宋体" w:hAnsi="宋体"/>
          <w:b w:val="0"/>
          <w:bCs/>
          <w:noProof/>
          <w:sz w:val="21"/>
          <w:szCs w:val="21"/>
        </w:rPr>
        <w:drawing>
          <wp:inline distT="0" distB="0" distL="0" distR="0" wp14:anchorId="5432AD82" wp14:editId="3737253A">
            <wp:extent cx="153398" cy="153398"/>
            <wp:effectExtent l="0" t="0" r="0" b="0"/>
            <wp:docPr id="143423944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6429" cy="156429"/>
                    </a:xfrm>
                    <a:prstGeom prst="rect">
                      <a:avLst/>
                    </a:prstGeom>
                    <a:noFill/>
                  </pic:spPr>
                </pic:pic>
              </a:graphicData>
            </a:graphic>
          </wp:inline>
        </w:drawing>
      </w:r>
      <w:r w:rsidR="00D66EAE" w:rsidRPr="00B07BDC">
        <w:rPr>
          <w:rFonts w:ascii="宋体" w:eastAsia="宋体" w:hAnsi="宋体" w:hint="eastAsia"/>
          <w:b w:val="0"/>
          <w:bCs/>
          <w:sz w:val="21"/>
          <w:szCs w:val="21"/>
        </w:rPr>
        <w:t>（截）</w:t>
      </w:r>
      <w:r w:rsidR="00D66EAE" w:rsidRPr="00B07BDC">
        <w:rPr>
          <w:rFonts w:ascii="宋体" w:eastAsia="宋体" w:hAnsi="宋体"/>
          <w:b w:val="0"/>
          <w:bCs/>
          <w:sz w:val="21"/>
          <w:szCs w:val="21"/>
        </w:rPr>
        <w:t>[1]</w:t>
      </w:r>
      <w:r w:rsidR="00D66EAE" w:rsidRPr="00B07BDC">
        <w:rPr>
          <w:rFonts w:ascii="宋体" w:eastAsia="宋体" w:hAnsi="宋体" w:hint="eastAsia"/>
          <w:b w:val="0"/>
          <w:bCs/>
          <w:sz w:val="21"/>
          <w:szCs w:val="21"/>
        </w:rPr>
        <w:t>命</w:t>
      </w:r>
      <w:r w:rsidR="00D66EAE" w:rsidRPr="00B07BDC">
        <w:rPr>
          <w:rFonts w:ascii="宋体" w:eastAsia="宋体" w:hAnsi="宋体"/>
          <w:b w:val="0"/>
          <w:bCs/>
          <w:sz w:val="21"/>
          <w:szCs w:val="21"/>
        </w:rPr>
        <w:t>[2]</w:t>
      </w:r>
      <w:r w:rsidR="00D66EAE" w:rsidRPr="00B07BDC">
        <w:rPr>
          <w:rFonts w:ascii="宋体" w:eastAsia="宋体" w:hAnsi="宋体" w:hint="eastAsia"/>
          <w:b w:val="0"/>
          <w:bCs/>
          <w:sz w:val="21"/>
          <w:szCs w:val="21"/>
        </w:rPr>
        <w:t>冊告，乃某重（主）先</w:t>
      </w:r>
      <w:r w:rsidR="00D66EAE" w:rsidRPr="00B07BDC">
        <w:rPr>
          <w:rFonts w:ascii="宋体" w:eastAsia="宋体" w:hAnsi="宋体"/>
          <w:b w:val="0"/>
          <w:bCs/>
          <w:sz w:val="21"/>
          <w:szCs w:val="21"/>
        </w:rPr>
        <w:t>[3]</w:t>
      </w:r>
      <w:r w:rsidR="00D66EAE" w:rsidRPr="00B07BDC">
        <w:rPr>
          <w:rFonts w:ascii="宋体" w:eastAsia="宋体" w:hAnsi="宋体" w:hint="eastAsia"/>
          <w:b w:val="0"/>
          <w:bCs/>
          <w:sz w:val="21"/>
          <w:szCs w:val="21"/>
        </w:rPr>
        <w:t>智（知）味之</w:t>
      </w:r>
      <w:r w:rsidR="00D66EAE" w:rsidRPr="00B07BDC">
        <w:rPr>
          <w:rFonts w:ascii="宋体" w:eastAsia="宋体" w:hAnsi="宋体"/>
          <w:b w:val="0"/>
          <w:bCs/>
          <w:noProof/>
          <w:sz w:val="21"/>
          <w:szCs w:val="21"/>
        </w:rPr>
        <w:drawing>
          <wp:inline distT="0" distB="0" distL="0" distR="0" wp14:anchorId="599BE31B" wp14:editId="4C64761F">
            <wp:extent cx="130629" cy="130629"/>
            <wp:effectExtent l="0" t="0" r="3175" b="3175"/>
            <wp:docPr id="10649948"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34699" cy="134699"/>
                    </a:xfrm>
                    <a:prstGeom prst="rect">
                      <a:avLst/>
                    </a:prstGeom>
                    <a:noFill/>
                  </pic:spPr>
                </pic:pic>
              </a:graphicData>
            </a:graphic>
          </wp:inline>
        </w:drawing>
      </w:r>
      <w:r w:rsidR="00D66EAE" w:rsidRPr="00B07BDC">
        <w:rPr>
          <w:rFonts w:ascii="宋体" w:eastAsia="宋体" w:hAnsi="宋体" w:hint="eastAsia"/>
          <w:b w:val="0"/>
          <w:bCs/>
          <w:sz w:val="21"/>
          <w:szCs w:val="21"/>
        </w:rPr>
        <w:t>（苦）甘</w:t>
      </w:r>
      <w:r w:rsidR="00D66EAE" w:rsidRPr="00B07BDC">
        <w:rPr>
          <w:rFonts w:ascii="宋体" w:eastAsia="宋体" w:hAnsi="宋体"/>
          <w:b w:val="0"/>
          <w:bCs/>
          <w:noProof/>
          <w:sz w:val="21"/>
          <w:szCs w:val="21"/>
        </w:rPr>
        <w:drawing>
          <wp:inline distT="0" distB="0" distL="0" distR="0" wp14:anchorId="45147201" wp14:editId="3C667C09">
            <wp:extent cx="125186" cy="125186"/>
            <wp:effectExtent l="0" t="0" r="8255" b="8255"/>
            <wp:docPr id="57115349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32968" cy="132968"/>
                    </a:xfrm>
                    <a:prstGeom prst="rect">
                      <a:avLst/>
                    </a:prstGeom>
                    <a:noFill/>
                  </pic:spPr>
                </pic:pic>
              </a:graphicData>
            </a:graphic>
          </wp:inline>
        </w:drawing>
      </w:r>
      <w:r w:rsidR="00D66EAE" w:rsidRPr="00B07BDC">
        <w:rPr>
          <w:rFonts w:ascii="宋体" w:eastAsia="宋体" w:hAnsi="宋体" w:hint="eastAsia"/>
          <w:b w:val="0"/>
          <w:bCs/>
          <w:sz w:val="21"/>
          <w:szCs w:val="21"/>
        </w:rPr>
        <w:t>（酸）</w:t>
      </w:r>
      <w:r w:rsidR="00D66EAE" w:rsidRPr="00B07BDC">
        <w:rPr>
          <w:rFonts w:ascii="宋体" w:eastAsia="宋体" w:hAnsi="宋体"/>
          <w:b w:val="0"/>
          <w:bCs/>
          <w:noProof/>
          <w:sz w:val="21"/>
          <w:szCs w:val="21"/>
        </w:rPr>
        <w:drawing>
          <wp:inline distT="0" distB="0" distL="0" distR="0" wp14:anchorId="42B13FC8" wp14:editId="24E8C5AF">
            <wp:extent cx="146957" cy="146957"/>
            <wp:effectExtent l="0" t="0" r="5715" b="5715"/>
            <wp:docPr id="1303896444"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51251" cy="151251"/>
                    </a:xfrm>
                    <a:prstGeom prst="rect">
                      <a:avLst/>
                    </a:prstGeom>
                    <a:noFill/>
                  </pic:spPr>
                </pic:pic>
              </a:graphicData>
            </a:graphic>
          </wp:inline>
        </w:drawing>
      </w:r>
      <w:r w:rsidR="00D66EAE" w:rsidRPr="00B07BDC">
        <w:rPr>
          <w:rFonts w:ascii="宋体" w:eastAsia="宋体" w:hAnsi="宋体" w:hint="eastAsia"/>
          <w:b w:val="0"/>
          <w:bCs/>
          <w:sz w:val="21"/>
          <w:szCs w:val="21"/>
        </w:rPr>
        <w:t>（鹹）</w:t>
      </w:r>
      <w:r w:rsidR="00D66EAE" w:rsidRPr="00B07BDC">
        <w:rPr>
          <w:rFonts w:ascii="宋体" w:eastAsia="宋体" w:hAnsi="宋体"/>
          <w:b w:val="0"/>
          <w:bCs/>
          <w:sz w:val="21"/>
          <w:szCs w:val="21"/>
        </w:rPr>
        <w:t>[4]</w:t>
      </w:r>
      <w:r w:rsidR="00D66EAE" w:rsidRPr="00B07BDC">
        <w:rPr>
          <w:rFonts w:ascii="宋体" w:eastAsia="宋体" w:hAnsi="宋体" w:hint="eastAsia"/>
          <w:b w:val="0"/>
          <w:bCs/>
          <w:sz w:val="21"/>
          <w:szCs w:val="21"/>
        </w:rPr>
        <w:t>辛，乃智（知）</w:t>
      </w:r>
      <w:r w:rsidR="00D66EAE" w:rsidRPr="00B07BDC">
        <w:rPr>
          <w:rFonts w:ascii="宋体" w:eastAsia="宋体" w:hAnsi="宋体"/>
          <w:b w:val="0"/>
          <w:bCs/>
          <w:noProof/>
          <w:sz w:val="21"/>
          <w:szCs w:val="21"/>
        </w:rPr>
        <w:drawing>
          <wp:inline distT="0" distB="0" distL="0" distR="0" wp14:anchorId="10F47EE1" wp14:editId="0EB428FA">
            <wp:extent cx="140970" cy="140970"/>
            <wp:effectExtent l="0" t="0" r="0" b="0"/>
            <wp:docPr id="967235417"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46303" cy="146303"/>
                    </a:xfrm>
                    <a:prstGeom prst="rect">
                      <a:avLst/>
                    </a:prstGeom>
                    <a:noFill/>
                  </pic:spPr>
                </pic:pic>
              </a:graphicData>
            </a:graphic>
          </wp:inline>
        </w:drawing>
      </w:r>
      <w:r w:rsidR="00D66EAE" w:rsidRPr="00B07BDC">
        <w:rPr>
          <w:rFonts w:ascii="宋体" w:eastAsia="宋体" w:hAnsi="宋体" w:hint="eastAsia"/>
          <w:b w:val="0"/>
          <w:bCs/>
          <w:sz w:val="21"/>
          <w:szCs w:val="21"/>
        </w:rPr>
        <w:t>（富）夨（仄）</w:t>
      </w:r>
      <w:r w:rsidR="00D66EAE" w:rsidRPr="00B07BDC">
        <w:rPr>
          <w:rFonts w:ascii="宋体" w:eastAsia="宋体" w:hAnsi="宋体"/>
          <w:b w:val="0"/>
          <w:bCs/>
          <w:sz w:val="21"/>
          <w:szCs w:val="21"/>
        </w:rPr>
        <w:t>[5]</w:t>
      </w:r>
    </w:p>
    <w:p w14:paraId="7A18A926" w14:textId="1FAFB35F" w:rsidR="00EA42C0" w:rsidRPr="00B07BDC" w:rsidRDefault="00EA42C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786C9D2" w14:textId="6A6AFA09" w:rsidR="00EA42C0" w:rsidRPr="00B07BDC" w:rsidRDefault="00EA42C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D66EAE" w:rsidRPr="00B07BDC">
        <w:rPr>
          <w:rFonts w:ascii="宋体" w:eastAsia="宋体" w:hAnsi="宋体"/>
          <w:b w:val="0"/>
          <w:bCs/>
          <w:sz w:val="21"/>
          <w:szCs w:val="21"/>
        </w:rPr>
        <w:t xml:space="preserve"> </w:t>
      </w:r>
      <w:r w:rsidR="00D66EAE" w:rsidRPr="00B07BDC">
        <w:rPr>
          <w:rFonts w:ascii="宋体" w:eastAsia="宋体" w:hAnsi="宋体"/>
          <w:b w:val="0"/>
          <w:bCs/>
          <w:noProof/>
          <w:sz w:val="21"/>
          <w:szCs w:val="21"/>
        </w:rPr>
        <w:drawing>
          <wp:inline distT="0" distB="0" distL="0" distR="0" wp14:anchorId="25071346" wp14:editId="1B7B1C67">
            <wp:extent cx="153398" cy="153398"/>
            <wp:effectExtent l="0" t="0" r="0" b="0"/>
            <wp:docPr id="610531173" name="图片 61053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6429" cy="156429"/>
                    </a:xfrm>
                    <a:prstGeom prst="rect">
                      <a:avLst/>
                    </a:prstGeom>
                    <a:noFill/>
                  </pic:spPr>
                </pic:pic>
              </a:graphicData>
            </a:graphic>
          </wp:inline>
        </w:drawing>
      </w:r>
    </w:p>
    <w:p w14:paraId="5523A53E" w14:textId="69F78028" w:rsidR="00D66EAE" w:rsidRPr="00B07BDC" w:rsidRDefault="00D66EA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7C3EA2D7" wp14:editId="09FA0473">
            <wp:extent cx="152400" cy="152400"/>
            <wp:effectExtent l="0" t="0" r="0" b="0"/>
            <wp:docPr id="450724213"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讀爲「截」。清華簡《四告》簡二六「曾孫滿拜手稽首，敢截告」，注謂「截」「可引申爲直接、坦誠一類意思」。又《四告》簡四〇：「嗚呼，乃沖孫虎哀告截訽。」「截」字或可讀作「諓」，《説文》：「諓，善言也。」《書·泰誓》：「惟截截善諞言。」截截，文獻或引作「諓諓」、「戔戔」。《廣雅·釋訓》：「諓諓，善也。」王念孫《廣雅疏證》謂「諓」、「截」、「戔」，「並字異而義同」。</w:t>
      </w:r>
    </w:p>
    <w:p w14:paraId="2163CF0E" w14:textId="3B64E7B0" w:rsidR="002C11A3" w:rsidRPr="00B07BDC" w:rsidRDefault="002C11A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546AB3CF" wp14:editId="1C80FA93">
            <wp:extent cx="153398" cy="153398"/>
            <wp:effectExtent l="0" t="0" r="0" b="0"/>
            <wp:docPr id="1884985586" name="图片 188498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6429" cy="156429"/>
                    </a:xfrm>
                    <a:prstGeom prst="rect">
                      <a:avLst/>
                    </a:prstGeom>
                    <a:noFill/>
                  </pic:spPr>
                </pic:pic>
              </a:graphicData>
            </a:graphic>
          </wp:inline>
        </w:drawing>
      </w:r>
      <w:r w:rsidRPr="00B07BDC">
        <w:rPr>
          <w:rFonts w:ascii="宋体" w:eastAsia="宋体" w:hAnsi="宋体" w:hint="eastAsia"/>
          <w:b w:val="0"/>
          <w:bCs/>
          <w:sz w:val="21"/>
          <w:szCs w:val="21"/>
        </w:rPr>
        <w:t>」字確實應如整理者說與清華十《四告》簡二六「敢截告」、四十「乃沖孫虎哀告截訽」聯繫起來，亦應讀爲「詰」，詰責的意思。</w:t>
      </w:r>
      <w:r w:rsidRPr="00B07BDC">
        <w:rPr>
          <w:rStyle w:val="a5"/>
          <w:rFonts w:ascii="宋体" w:eastAsia="宋体" w:hAnsi="宋体"/>
          <w:b w:val="0"/>
          <w:bCs/>
          <w:sz w:val="21"/>
          <w:szCs w:val="21"/>
        </w:rPr>
        <w:footnoteReference w:id="464"/>
      </w:r>
    </w:p>
    <w:p w14:paraId="31635C3C" w14:textId="05090C66" w:rsidR="00A3560F" w:rsidRPr="00B07BDC" w:rsidRDefault="00A3560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說文·言部》：「諓，善言也。」段玉裁註：「『善』上當有『諓諓』二字。古文《秦誓》『善諞言』，『諞』字下引之。今文《秦誓》『戔戔』，戈部『戔』字下引之，釋雲：『巧言也。』『戔戔』《公羊傳》作『諓諓』。雲：『惟諓諓善靖言。』劉向《九嘆》、《漢書·李尋傳》亦皆作『諓諓』。王逸註《楚辭》引《尚書》『諓諓靖言。』正皆今文《尚書》也。諸家作『諓』許作『戔』者，同一今文而有異本。『戔』下既引『戔戔』矣而『諓』下又雲『善言』者，此又用王逸所據『諓諓靖言』之本也。《廣雅·釋訓》曰：『諓諓，善也。』賈逵《外傳》註曰：『諓諓、巧言也。』韋昭註曰：『諓諓，巧辨之言。』」可證「諓」的「善言」實指巧於言辭，也即「巧言」。「『截告』蓋當讀為『祭告』，《禮記·檀弓》：『明日，祔於祖父。』鄭玄註：『祭告於其祖之廟。』《孔叢子·問軍禮》：『其所經名山大川，皆祭告焉。』」《參不韋》此處言「</w:t>
      </w:r>
      <w:r w:rsidRPr="00B07BDC">
        <w:rPr>
          <w:rFonts w:ascii="宋体" w:eastAsia="宋体" w:hAnsi="宋体"/>
          <w:b w:val="0"/>
          <w:bCs/>
          <w:noProof/>
          <w:sz w:val="21"/>
          <w:szCs w:val="21"/>
        </w:rPr>
        <w:drawing>
          <wp:inline distT="0" distB="0" distL="0" distR="0" wp14:anchorId="6DE856CE" wp14:editId="05571972">
            <wp:extent cx="153398" cy="153398"/>
            <wp:effectExtent l="0" t="0" r="0" b="0"/>
            <wp:docPr id="1387644374" name="图片 138764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6429" cy="156429"/>
                    </a:xfrm>
                    <a:prstGeom prst="rect">
                      <a:avLst/>
                    </a:prstGeom>
                    <a:noFill/>
                  </pic:spPr>
                </pic:pic>
              </a:graphicData>
            </a:graphic>
          </wp:inline>
        </w:drawing>
      </w:r>
      <w:r w:rsidRPr="00B07BDC">
        <w:rPr>
          <w:rFonts w:ascii="宋体" w:eastAsia="宋体" w:hAnsi="宋体" w:hint="eastAsia"/>
          <w:b w:val="0"/>
          <w:bCs/>
          <w:sz w:val="21"/>
          <w:szCs w:val="21"/>
        </w:rPr>
        <w:t>命冊告」，「</w:t>
      </w:r>
      <w:r w:rsidRPr="00B07BDC">
        <w:rPr>
          <w:rFonts w:ascii="宋体" w:eastAsia="宋体" w:hAnsi="宋体"/>
          <w:b w:val="0"/>
          <w:bCs/>
          <w:noProof/>
          <w:sz w:val="21"/>
          <w:szCs w:val="21"/>
        </w:rPr>
        <w:drawing>
          <wp:inline distT="0" distB="0" distL="0" distR="0" wp14:anchorId="3A887951" wp14:editId="20A2ED2C">
            <wp:extent cx="153398" cy="153398"/>
            <wp:effectExtent l="0" t="0" r="0" b="0"/>
            <wp:docPr id="824959501" name="图片 82495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56429" cy="156429"/>
                    </a:xfrm>
                    <a:prstGeom prst="rect">
                      <a:avLst/>
                    </a:prstGeom>
                    <a:noFill/>
                  </pic:spPr>
                </pic:pic>
              </a:graphicData>
            </a:graphic>
          </wp:inline>
        </w:drawing>
      </w:r>
      <w:r w:rsidRPr="00B07BDC">
        <w:rPr>
          <w:rFonts w:ascii="宋体" w:eastAsia="宋体" w:hAnsi="宋体" w:hint="eastAsia"/>
          <w:b w:val="0"/>
          <w:bCs/>
          <w:sz w:val="21"/>
          <w:szCs w:val="21"/>
        </w:rPr>
        <w:t>」若讀為「祭」，則「祭命」、「祭告」、「冊告」正為相近。</w:t>
      </w:r>
      <w:r w:rsidRPr="00B07BDC">
        <w:rPr>
          <w:rStyle w:val="a5"/>
          <w:rFonts w:ascii="宋体" w:eastAsia="宋体" w:hAnsi="宋体"/>
          <w:b w:val="0"/>
          <w:bCs/>
          <w:sz w:val="21"/>
          <w:szCs w:val="21"/>
        </w:rPr>
        <w:footnoteReference w:id="465"/>
      </w:r>
    </w:p>
    <w:p w14:paraId="0461B363" w14:textId="6E82FE9F" w:rsidR="00D66EAE" w:rsidRPr="00B07BDC" w:rsidRDefault="00D66EA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命</w:t>
      </w:r>
    </w:p>
    <w:p w14:paraId="6A389694" w14:textId="14426C35" w:rsidR="00D66EAE" w:rsidRPr="00B07BDC" w:rsidRDefault="00A3560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子居：「命」當即辭令的「令」，據《周禮·春官·大祝》：「作六辭以通上下親疏遠近，</w:t>
      </w:r>
      <w:r w:rsidRPr="00B07BDC">
        <w:rPr>
          <w:rFonts w:ascii="宋体" w:eastAsia="宋体" w:hAnsi="宋体" w:hint="eastAsia"/>
          <w:b w:val="0"/>
          <w:bCs/>
          <w:sz w:val="21"/>
          <w:szCs w:val="21"/>
        </w:rPr>
        <w:lastRenderedPageBreak/>
        <w:t>一曰祠、二曰命、三曰誥、四曰會、五曰禱、六曰誄。」孫詒讓《正義》：「命，亦通謂之辭命。」《爾雅·釋詁》：「令，告也。」</w:t>
      </w:r>
      <w:r w:rsidRPr="00B07BDC">
        <w:rPr>
          <w:rStyle w:val="a5"/>
          <w:rFonts w:ascii="宋体" w:eastAsia="宋体" w:hAnsi="宋体"/>
          <w:b w:val="0"/>
          <w:bCs/>
          <w:sz w:val="21"/>
          <w:szCs w:val="21"/>
        </w:rPr>
        <w:footnoteReference w:id="466"/>
      </w:r>
    </w:p>
    <w:p w14:paraId="430A6659" w14:textId="0DF101AB" w:rsidR="00D66EAE" w:rsidRPr="00B07BDC" w:rsidRDefault="00D66EA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重先</w:t>
      </w:r>
    </w:p>
    <w:p w14:paraId="39B7E87E" w14:textId="4B1CE184" w:rsidR="00D66EAE" w:rsidRPr="00B07BDC" w:rsidRDefault="00D66EA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【整理报告】：重先，讀爲「主先」，卽「先主」，自稱其亡父或祖先。《左傳》哀公二十年：「趙孟曰：黃池之役，先主與吳王有質。」</w:t>
      </w:r>
    </w:p>
    <w:p w14:paraId="30E1D179" w14:textId="44097EF3" w:rsidR="002C11A3" w:rsidRPr="00B07BDC" w:rsidRDefault="002C11A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【初讀】不求甚解</w:t>
      </w:r>
      <w:r w:rsidR="00EB4780" w:rsidRPr="00B07BDC">
        <w:rPr>
          <w:rFonts w:ascii="宋体" w:eastAsia="宋体" w:hAnsi="宋体" w:hint="eastAsia"/>
          <w:b w:val="0"/>
          <w:bCs/>
          <w:sz w:val="21"/>
          <w:szCs w:val="21"/>
        </w:rPr>
        <w:t>：</w:t>
      </w:r>
      <w:r w:rsidR="009F5B9B" w:rsidRPr="00B07BDC">
        <w:rPr>
          <w:rFonts w:hint="eastAsia"/>
          <w:sz w:val="21"/>
          <w:szCs w:val="21"/>
        </w:rPr>
        <w:t xml:space="preserve"> </w:t>
      </w:r>
      <w:r w:rsidR="009F5B9B" w:rsidRPr="00B07BDC">
        <w:rPr>
          <w:rFonts w:ascii="宋体" w:eastAsia="宋体" w:hAnsi="宋体" w:hint="eastAsia"/>
          <w:b w:val="0"/>
          <w:bCs/>
          <w:sz w:val="21"/>
          <w:szCs w:val="21"/>
        </w:rPr>
        <w:t>「重」當讀為「種」，指種植。下文講到「高下土」，正相呼應。</w:t>
      </w:r>
      <w:r w:rsidRPr="00B07BDC">
        <w:rPr>
          <w:rStyle w:val="a5"/>
          <w:rFonts w:ascii="宋体" w:eastAsia="宋体" w:hAnsi="宋体"/>
          <w:b w:val="0"/>
          <w:bCs/>
          <w:sz w:val="21"/>
          <w:szCs w:val="21"/>
        </w:rPr>
        <w:footnoteReference w:id="467"/>
      </w:r>
    </w:p>
    <w:p w14:paraId="070D8756" w14:textId="47BDED08" w:rsidR="00D66EAE" w:rsidRPr="00B07BDC" w:rsidRDefault="00A3560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子居：「「主先」即「先主」」未見任何文獻證據，此處應是言啟以種植當先了解各種相關知識來比喻執政當先知天則。</w:t>
      </w:r>
      <w:r w:rsidR="00863024" w:rsidRPr="00B07BDC">
        <w:rPr>
          <w:rFonts w:ascii="宋体" w:eastAsia="宋体" w:hAnsi="宋体" w:hint="eastAsia"/>
          <w:b w:val="0"/>
          <w:bCs/>
          <w:sz w:val="21"/>
          <w:szCs w:val="21"/>
        </w:rPr>
        <w:t>後文</w:t>
      </w:r>
      <w:r w:rsidRPr="00B07BDC">
        <w:rPr>
          <w:rFonts w:ascii="宋体" w:eastAsia="宋体" w:hAnsi="宋体" w:hint="eastAsia"/>
          <w:b w:val="0"/>
          <w:bCs/>
          <w:sz w:val="21"/>
          <w:szCs w:val="21"/>
        </w:rPr>
        <w:t>五味順序與先秦諸書皆不合，與下文五方也無法對應，推測蓋是戰國末期《參不韋》改寫者率意為文，而非繼承自某個學說系統。</w:t>
      </w:r>
      <w:r w:rsidR="00574991" w:rsidRPr="00B07BDC">
        <w:rPr>
          <w:rStyle w:val="a5"/>
          <w:rFonts w:ascii="宋体" w:eastAsia="宋体" w:hAnsi="宋体"/>
          <w:b w:val="0"/>
          <w:bCs/>
          <w:sz w:val="21"/>
          <w:szCs w:val="21"/>
        </w:rPr>
        <w:footnoteReference w:id="468"/>
      </w:r>
    </w:p>
    <w:p w14:paraId="160DA576" w14:textId="2C7E94FE" w:rsidR="00D66EAE" w:rsidRPr="00B07BDC" w:rsidRDefault="00D66EA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b w:val="0"/>
          <w:bCs/>
          <w:noProof/>
          <w:sz w:val="21"/>
          <w:szCs w:val="21"/>
        </w:rPr>
        <w:drawing>
          <wp:inline distT="0" distB="0" distL="0" distR="0" wp14:anchorId="775C5B72" wp14:editId="2D2D25D1">
            <wp:extent cx="146957" cy="146957"/>
            <wp:effectExtent l="0" t="0" r="5715" b="5715"/>
            <wp:docPr id="940678831" name="图片 94067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51251" cy="151251"/>
                    </a:xfrm>
                    <a:prstGeom prst="rect">
                      <a:avLst/>
                    </a:prstGeom>
                    <a:noFill/>
                  </pic:spPr>
                </pic:pic>
              </a:graphicData>
            </a:graphic>
          </wp:inline>
        </w:drawing>
      </w:r>
    </w:p>
    <w:p w14:paraId="55FE8DBB" w14:textId="21472E8E" w:rsidR="00D66EAE" w:rsidRPr="00B07BDC" w:rsidRDefault="00D66EA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2C0AA282" wp14:editId="2F0912E5">
            <wp:extent cx="146050" cy="146050"/>
            <wp:effectExtent l="0" t="0" r="6350" b="6350"/>
            <wp:docPr id="1846340342"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，從鹵（鹽），箴省聲，「鹹」字異體。</w:t>
      </w:r>
    </w:p>
    <w:p w14:paraId="2EEE02CB" w14:textId="76650C0B" w:rsidR="00D66EAE" w:rsidRPr="00B07BDC" w:rsidRDefault="00D66EA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夨</w:t>
      </w:r>
    </w:p>
    <w:p w14:paraId="129B385D" w14:textId="08A86EAA" w:rsidR="00D66EAE" w:rsidRPr="00B07BDC" w:rsidRDefault="00D66EA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【整理报告】：夨，讀爲「仄」，卑微。一曰釋「大」，富大，見簡六七至六八「愷富愷大」。</w:t>
      </w:r>
    </w:p>
    <w:p w14:paraId="1CD9A192" w14:textId="597AEFA9" w:rsidR="009F5B9B" w:rsidRPr="00B07BDC" w:rsidRDefault="0057499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子居：「富大」連稱先秦文獻只見於戰國末期，《呂氏春秋·不侵》：「自此觀之，尊貴富大不足以來士矣，必自知之然後可。」《戰國策·魏策一》：「楚雖有富大之名，其實空虛。」是「富大」辭例。</w:t>
      </w:r>
      <w:r w:rsidRPr="00B07BDC">
        <w:rPr>
          <w:rStyle w:val="a5"/>
          <w:rFonts w:ascii="宋体" w:eastAsia="宋体" w:hAnsi="宋体"/>
          <w:b w:val="0"/>
          <w:bCs/>
          <w:sz w:val="21"/>
          <w:szCs w:val="21"/>
        </w:rPr>
        <w:footnoteReference w:id="469"/>
      </w:r>
    </w:p>
    <w:p w14:paraId="3E6664E5" w14:textId="77777777" w:rsidR="00574991" w:rsidRPr="00B07BDC" w:rsidRDefault="00574991" w:rsidP="007E7F39">
      <w:pPr>
        <w:spacing w:line="300" w:lineRule="auto"/>
        <w:ind w:firstLineChars="200" w:firstLine="420"/>
        <w:rPr>
          <w:rFonts w:ascii="宋体" w:eastAsia="宋体" w:hAnsi="宋体"/>
          <w:b w:val="0"/>
          <w:bCs/>
          <w:sz w:val="21"/>
          <w:szCs w:val="21"/>
        </w:rPr>
      </w:pPr>
    </w:p>
    <w:p w14:paraId="10582BD0" w14:textId="5EA83DC6" w:rsidR="006F495D" w:rsidRPr="00B07BDC" w:rsidRDefault="006F495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八八】释文：貧</w:t>
      </w:r>
      <w:r w:rsidRPr="00B07BDC">
        <w:rPr>
          <w:rFonts w:ascii="宋体" w:eastAsia="宋体" w:hAnsi="宋体"/>
          <w:b w:val="0"/>
          <w:bCs/>
          <w:noProof/>
          <w:sz w:val="21"/>
          <w:szCs w:val="21"/>
        </w:rPr>
        <w:drawing>
          <wp:inline distT="0" distB="0" distL="0" distR="0" wp14:anchorId="28895062" wp14:editId="36DD7C38">
            <wp:extent cx="125186" cy="125186"/>
            <wp:effectExtent l="0" t="0" r="8255" b="8255"/>
            <wp:docPr id="123701628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34590" cy="134590"/>
                    </a:xfrm>
                    <a:prstGeom prst="rect">
                      <a:avLst/>
                    </a:prstGeom>
                    <a:noFill/>
                  </pic:spPr>
                </pic:pic>
              </a:graphicData>
            </a:graphic>
          </wp:inline>
        </w:drawing>
      </w:r>
      <w:r w:rsidRPr="00B07BDC">
        <w:rPr>
          <w:rFonts w:ascii="宋体" w:eastAsia="宋体" w:hAnsi="宋体" w:hint="eastAsia"/>
          <w:b w:val="0"/>
          <w:bCs/>
          <w:sz w:val="21"/>
          <w:szCs w:val="21"/>
        </w:rPr>
        <w:t>（窶）</w:t>
      </w:r>
      <w:r w:rsidRPr="00B07BDC">
        <w:rPr>
          <w:rFonts w:ascii="宋体" w:eastAsia="宋体" w:hAnsi="宋体"/>
          <w:b w:val="0"/>
          <w:bCs/>
          <w:sz w:val="21"/>
          <w:szCs w:val="21"/>
        </w:rPr>
        <w:t>[1]</w:t>
      </w:r>
      <w:r w:rsidRPr="00B07BDC">
        <w:rPr>
          <w:rFonts w:ascii="宋体" w:eastAsia="宋体" w:hAnsi="宋体"/>
          <w:b w:val="0"/>
          <w:bCs/>
          <w:noProof/>
          <w:sz w:val="21"/>
          <w:szCs w:val="21"/>
        </w:rPr>
        <w:drawing>
          <wp:inline distT="0" distB="0" distL="0" distR="0" wp14:anchorId="69F34828" wp14:editId="3524223D">
            <wp:extent cx="135981" cy="135981"/>
            <wp:effectExtent l="0" t="0" r="0" b="0"/>
            <wp:docPr id="892275569"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40304" cy="140304"/>
                    </a:xfrm>
                    <a:prstGeom prst="rect">
                      <a:avLst/>
                    </a:prstGeom>
                    <a:noFill/>
                  </pic:spPr>
                </pic:pic>
              </a:graphicData>
            </a:graphic>
          </wp:inline>
        </w:drawing>
      </w:r>
      <w:r w:rsidRPr="00B07BDC">
        <w:rPr>
          <w:rFonts w:ascii="宋体" w:eastAsia="宋体" w:hAnsi="宋体" w:hint="eastAsia"/>
          <w:b w:val="0"/>
          <w:bCs/>
          <w:sz w:val="21"/>
          <w:szCs w:val="21"/>
        </w:rPr>
        <w:t>（勞），乃智（知）西東南北中，乃智（知）</w:t>
      </w:r>
      <w:r w:rsidRPr="00B07BDC">
        <w:rPr>
          <w:rFonts w:ascii="宋体" w:eastAsia="宋体" w:hAnsi="宋体"/>
          <w:b w:val="0"/>
          <w:bCs/>
          <w:noProof/>
          <w:sz w:val="21"/>
          <w:szCs w:val="21"/>
        </w:rPr>
        <w:drawing>
          <wp:inline distT="0" distB="0" distL="0" distR="0" wp14:anchorId="464253BA" wp14:editId="7992F10A">
            <wp:extent cx="141514" cy="141514"/>
            <wp:effectExtent l="0" t="0" r="0" b="0"/>
            <wp:docPr id="362105530"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49013" cy="149013"/>
                    </a:xfrm>
                    <a:prstGeom prst="rect">
                      <a:avLst/>
                    </a:prstGeom>
                    <a:noFill/>
                  </pic:spPr>
                </pic:pic>
              </a:graphicData>
            </a:graphic>
          </wp:inline>
        </w:drawing>
      </w:r>
      <w:r w:rsidRPr="00B07BDC">
        <w:rPr>
          <w:rFonts w:ascii="宋体" w:eastAsia="宋体" w:hAnsi="宋体" w:hint="eastAsia"/>
          <w:b w:val="0"/>
          <w:bCs/>
          <w:sz w:val="21"/>
          <w:szCs w:val="21"/>
        </w:rPr>
        <w:t>（美）好亞（惡）猷（醜）佻（盜）</w:t>
      </w:r>
      <w:r w:rsidRPr="00B07BDC">
        <w:rPr>
          <w:rFonts w:ascii="宋体" w:eastAsia="宋体" w:hAnsi="宋体"/>
          <w:b w:val="0"/>
          <w:bCs/>
          <w:sz w:val="21"/>
          <w:szCs w:val="21"/>
        </w:rPr>
        <w:t>[2]</w:t>
      </w:r>
      <w:r w:rsidRPr="00B07BDC">
        <w:rPr>
          <w:rFonts w:ascii="宋体" w:eastAsia="宋体" w:hAnsi="宋体" w:hint="eastAsia"/>
          <w:b w:val="0"/>
          <w:bCs/>
          <w:sz w:val="21"/>
          <w:szCs w:val="21"/>
        </w:rPr>
        <w:t>，乃智（知）高下土</w:t>
      </w:r>
      <w:r w:rsidRPr="00B07BDC">
        <w:rPr>
          <w:rFonts w:ascii="宋体" w:eastAsia="宋体" w:hAnsi="宋体"/>
          <w:b w:val="0"/>
          <w:bCs/>
          <w:sz w:val="21"/>
          <w:szCs w:val="21"/>
        </w:rPr>
        <w:t>[3]</w:t>
      </w:r>
    </w:p>
    <w:p w14:paraId="219577D2" w14:textId="77777777" w:rsidR="006F495D" w:rsidRPr="00B07BDC" w:rsidRDefault="006F495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B255DF7" w14:textId="488C6C99" w:rsidR="009F5B9B" w:rsidRPr="00B07BDC" w:rsidRDefault="006F495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B036D3" w:rsidRPr="00B07BDC">
        <w:rPr>
          <w:rFonts w:ascii="宋体" w:eastAsia="宋体" w:hAnsi="宋体"/>
          <w:b w:val="0"/>
          <w:bCs/>
          <w:sz w:val="21"/>
          <w:szCs w:val="21"/>
        </w:rPr>
        <w:t xml:space="preserve"> </w:t>
      </w:r>
      <w:r w:rsidR="00B036D3" w:rsidRPr="00B07BDC">
        <w:rPr>
          <w:rFonts w:ascii="宋体" w:eastAsia="宋体" w:hAnsi="宋体"/>
          <w:b w:val="0"/>
          <w:bCs/>
          <w:noProof/>
          <w:sz w:val="21"/>
          <w:szCs w:val="21"/>
        </w:rPr>
        <w:drawing>
          <wp:inline distT="0" distB="0" distL="0" distR="0" wp14:anchorId="4E2EFD0D" wp14:editId="7BAEC2E5">
            <wp:extent cx="125186" cy="125186"/>
            <wp:effectExtent l="0" t="0" r="8255" b="8255"/>
            <wp:docPr id="215123426" name="图片 21512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34590" cy="134590"/>
                    </a:xfrm>
                    <a:prstGeom prst="rect">
                      <a:avLst/>
                    </a:prstGeom>
                    <a:noFill/>
                  </pic:spPr>
                </pic:pic>
              </a:graphicData>
            </a:graphic>
          </wp:inline>
        </w:drawing>
      </w:r>
    </w:p>
    <w:p w14:paraId="5EF76ED2" w14:textId="75369DDC" w:rsidR="00B036D3" w:rsidRPr="00B07BDC" w:rsidRDefault="00B036D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42795578" wp14:editId="43D0B3BC">
            <wp:extent cx="128270" cy="128270"/>
            <wp:effectExtent l="0" t="0" r="5080" b="5080"/>
            <wp:docPr id="1530868284"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，從宀，</w:t>
      </w:r>
      <w:r w:rsidRPr="00B07BDC">
        <w:rPr>
          <w:rFonts w:ascii="宋体" w:eastAsia="宋体" w:hAnsi="宋体"/>
          <w:b w:val="0"/>
          <w:bCs/>
          <w:noProof/>
          <w:sz w:val="21"/>
          <w:szCs w:val="21"/>
        </w:rPr>
        <w:drawing>
          <wp:inline distT="0" distB="0" distL="0" distR="0" wp14:anchorId="388C16A7" wp14:editId="714DD8F6">
            <wp:extent cx="135617" cy="135617"/>
            <wp:effectExtent l="0" t="0" r="0" b="0"/>
            <wp:docPr id="1757070853"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37927" cy="137927"/>
                    </a:xfrm>
                    <a:prstGeom prst="rect">
                      <a:avLst/>
                    </a:prstGeom>
                    <a:noFill/>
                  </pic:spPr>
                </pic:pic>
              </a:graphicData>
            </a:graphic>
          </wp:inline>
        </w:drawing>
      </w:r>
      <w:r w:rsidRPr="00B07BDC">
        <w:rPr>
          <w:rFonts w:ascii="宋体" w:eastAsia="宋体" w:hAnsi="宋体" w:hint="eastAsia"/>
          <w:b w:val="0"/>
          <w:bCs/>
          <w:sz w:val="21"/>
          <w:szCs w:val="21"/>
        </w:rPr>
        <w:t>（具）聲，讀爲「窶」。《詩·北門》「終窶且貧，莫知我艱」，馬瑞辰《毛詩傳箋通釋》云：「《傳》：『寠者無禮也，貧者困於財。』……蓋寠與貧對文則異，散文則通。」《荀子·大略》：「然故民不困財，貧窶者有所竄其手。」</w:t>
      </w:r>
    </w:p>
    <w:p w14:paraId="5953F8EC" w14:textId="78CAA8C9" w:rsidR="00574991" w:rsidRPr="00B07BDC" w:rsidRDefault="0057499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子居：慧琳《一切經音義》卷十四：「貧窶，劬麌反，具字上聲。《說文》雲：『貧無財</w:t>
      </w:r>
      <w:r w:rsidRPr="00B07BDC">
        <w:rPr>
          <w:rFonts w:ascii="宋体" w:eastAsia="宋体" w:hAnsi="宋体" w:hint="eastAsia"/>
          <w:b w:val="0"/>
          <w:bCs/>
          <w:sz w:val="21"/>
          <w:szCs w:val="21"/>
        </w:rPr>
        <w:lastRenderedPageBreak/>
        <w:t>以備禮曰窶。』」同書卷二十：「貧窶，瞿句反。《蒼頡篇》：『無財曰貧，無財不備禮曰窶。』」「貧窶」連稱，先秦文獻只見於戰國末期，《管子·五輔》：「食飢渴，匡貧窶，振罷露。」清華簡《治政之道》：「貧窶勿廢，毋咎毋絕。」《荀子·大略》：「然故民不困財，貧窶者有所竄其手。」是「貧窶」辭例，由此可見這段祭告文字蓋當皆是《參不韋》戰國末期的改寫者補入內容。</w:t>
      </w:r>
      <w:r w:rsidRPr="00B07BDC">
        <w:rPr>
          <w:rStyle w:val="a5"/>
          <w:rFonts w:ascii="宋体" w:eastAsia="宋体" w:hAnsi="宋体"/>
          <w:b w:val="0"/>
          <w:bCs/>
          <w:sz w:val="21"/>
          <w:szCs w:val="21"/>
        </w:rPr>
        <w:footnoteReference w:id="470"/>
      </w:r>
    </w:p>
    <w:p w14:paraId="5D098934" w14:textId="3DF31E9B" w:rsidR="00B036D3" w:rsidRPr="00B07BDC" w:rsidRDefault="00B036D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佻</w:t>
      </w:r>
    </w:p>
    <w:p w14:paraId="3B33B0F8" w14:textId="3A52808A" w:rsidR="00CC0B42" w:rsidRPr="00B07BDC" w:rsidRDefault="00CC0B4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【初讀】不求甚解</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這段話大都跟種植相關，可以考慮讀「佻」為「墝」。</w:t>
      </w:r>
      <w:r w:rsidRPr="00B07BDC">
        <w:rPr>
          <w:rStyle w:val="a5"/>
          <w:rFonts w:ascii="宋体" w:eastAsia="宋体" w:hAnsi="宋体"/>
          <w:b w:val="0"/>
          <w:bCs/>
          <w:sz w:val="21"/>
          <w:szCs w:val="21"/>
        </w:rPr>
        <w:footnoteReference w:id="471"/>
      </w:r>
    </w:p>
    <w:p w14:paraId="56286A39" w14:textId="528CCDD7" w:rsidR="00B036D3" w:rsidRPr="00B07BDC" w:rsidRDefault="000B4D5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【初讀】魚在藻：</w:t>
      </w:r>
      <w:r w:rsidR="00A5589E" w:rsidRPr="00B07BDC">
        <w:rPr>
          <w:rFonts w:ascii="宋体" w:eastAsia="宋体" w:hAnsi="宋体" w:hint="eastAsia"/>
          <w:b w:val="0"/>
          <w:bCs/>
          <w:sz w:val="21"/>
          <w:szCs w:val="21"/>
        </w:rPr>
        <w:t>「佻」可如字讀，訓為澆薄、輕佻。</w:t>
      </w:r>
      <w:r w:rsidRPr="00B07BDC">
        <w:rPr>
          <w:rStyle w:val="a5"/>
          <w:rFonts w:ascii="宋体" w:eastAsia="宋体" w:hAnsi="宋体"/>
          <w:b w:val="0"/>
          <w:bCs/>
          <w:sz w:val="21"/>
          <w:szCs w:val="21"/>
        </w:rPr>
        <w:footnoteReference w:id="472"/>
      </w:r>
    </w:p>
    <w:p w14:paraId="346E0FFC" w14:textId="6911EC61" w:rsidR="00B036D3" w:rsidRPr="00B07BDC" w:rsidRDefault="00B036D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高下土</w:t>
      </w:r>
    </w:p>
    <w:p w14:paraId="545C046B" w14:textId="30CA83EC" w:rsidR="00B036D3" w:rsidRPr="00B07BDC" w:rsidRDefault="00B036D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高下土，指土田高下等次。《禹貢》九州言田土九等，如「冀州田中中」者，劉德、班固、馬融、鄭玄皆云田分九等，以高下爲次。《漢書敘傳》「坤作墬勢，高下九則」，劉德曰「九則，九州土田上中下九等也」，馬融曰「土地有高下」，鄭玄曰「田著高下之等者，當爲水害備也」。</w:t>
      </w:r>
    </w:p>
    <w:p w14:paraId="62C56E88" w14:textId="01B1E1A8" w:rsidR="00773BF8" w:rsidRPr="00B07BDC" w:rsidRDefault="00773BF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對比前文的「高下、西東、南北、險易，向有利宜，物有其則」可見，「高下」當只是指地勢的高低。《禹貢》的「九州言田土九等」明顯不是以地勢高低為其差別，各家註釋也非此義，孔穎達疏言：「鄭玄雲：『田著高下之等者，當為水害備也』，則鄭謂地形高下為九等也。王肅雲：『言其土地各有肥瘠』，則肅定其肥瘠以為九等也。如鄭之義，高處地瘠，出物既少，不得為上。如肅之義，肥處地下，水害所傷，出物既少，不得為上。故孔雲：『高下肥瘠』，共相參對，以為九等。」</w:t>
      </w:r>
      <w:r w:rsidRPr="00B07BDC">
        <w:rPr>
          <w:rStyle w:val="a5"/>
          <w:rFonts w:ascii="宋体" w:eastAsia="宋体" w:hAnsi="宋体"/>
          <w:b w:val="0"/>
          <w:bCs/>
          <w:sz w:val="21"/>
          <w:szCs w:val="21"/>
        </w:rPr>
        <w:footnoteReference w:id="473"/>
      </w:r>
    </w:p>
    <w:p w14:paraId="1CA76463" w14:textId="77777777" w:rsidR="00773BF8" w:rsidRPr="00B07BDC" w:rsidRDefault="00773BF8" w:rsidP="007E7F39">
      <w:pPr>
        <w:spacing w:line="300" w:lineRule="auto"/>
        <w:ind w:firstLineChars="200" w:firstLine="420"/>
        <w:rPr>
          <w:rFonts w:ascii="宋体" w:eastAsia="宋体" w:hAnsi="宋体"/>
          <w:b w:val="0"/>
          <w:bCs/>
          <w:sz w:val="21"/>
          <w:szCs w:val="21"/>
        </w:rPr>
      </w:pPr>
    </w:p>
    <w:p w14:paraId="0737E484" w14:textId="7756C744" w:rsidR="00CA4E41" w:rsidRPr="00B07BDC" w:rsidRDefault="0015423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八九】释文：</w:t>
      </w:r>
      <w:r w:rsidR="00CA4E41" w:rsidRPr="00B07BDC">
        <w:rPr>
          <w:rFonts w:ascii="宋体" w:eastAsia="宋体" w:hAnsi="宋体" w:hint="eastAsia"/>
          <w:b w:val="0"/>
          <w:bCs/>
          <w:sz w:val="21"/>
          <w:szCs w:val="21"/>
        </w:rPr>
        <w:t>之安</w:t>
      </w:r>
      <w:r w:rsidR="00CA4E41" w:rsidRPr="00B07BDC">
        <w:rPr>
          <w:rFonts w:ascii="宋体" w:eastAsia="宋体" w:hAnsi="宋体"/>
          <w:b w:val="0"/>
          <w:bCs/>
          <w:sz w:val="21"/>
          <w:szCs w:val="21"/>
        </w:rPr>
        <w:t>[1]</w:t>
      </w:r>
      <w:r w:rsidR="00CA4E41" w:rsidRPr="00B07BDC">
        <w:rPr>
          <w:rFonts w:ascii="宋体" w:eastAsia="宋体" w:hAnsi="宋体" w:hint="eastAsia"/>
          <w:b w:val="0"/>
          <w:bCs/>
          <w:sz w:val="21"/>
          <w:szCs w:val="21"/>
        </w:rPr>
        <w:t>不（否）</w:t>
      </w:r>
      <w:r w:rsidR="00CA4E41" w:rsidRPr="00B07BDC">
        <w:rPr>
          <w:rFonts w:ascii="宋体" w:eastAsia="宋体" w:hAnsi="宋体"/>
          <w:b w:val="0"/>
          <w:bCs/>
          <w:sz w:val="21"/>
          <w:szCs w:val="21"/>
        </w:rPr>
        <w:t>[2]</w:t>
      </w:r>
      <w:r w:rsidR="00CA4E41" w:rsidRPr="00B07BDC">
        <w:rPr>
          <w:rFonts w:ascii="宋体" w:eastAsia="宋体" w:hAnsi="宋体" w:hint="eastAsia"/>
          <w:b w:val="0"/>
          <w:bCs/>
          <w:sz w:val="21"/>
          <w:szCs w:val="21"/>
        </w:rPr>
        <w:t>。某隹（唯）自利自坸（厚）</w:t>
      </w:r>
      <w:r w:rsidR="00CA4E41" w:rsidRPr="00B07BDC">
        <w:rPr>
          <w:rFonts w:ascii="宋体" w:eastAsia="宋体" w:hAnsi="宋体"/>
          <w:b w:val="0"/>
          <w:bCs/>
          <w:sz w:val="21"/>
          <w:szCs w:val="21"/>
        </w:rPr>
        <w:t>[3]</w:t>
      </w:r>
      <w:r w:rsidR="00CA4E41" w:rsidRPr="00B07BDC">
        <w:rPr>
          <w:rFonts w:ascii="宋体" w:eastAsia="宋体" w:hAnsi="宋体" w:hint="eastAsia"/>
          <w:b w:val="0"/>
          <w:bCs/>
          <w:sz w:val="21"/>
          <w:szCs w:val="21"/>
        </w:rPr>
        <w:t>，用不行天</w:t>
      </w:r>
      <w:r w:rsidR="00CA4E41" w:rsidRPr="00B07BDC">
        <w:rPr>
          <w:rFonts w:ascii="宋体" w:eastAsia="宋体" w:hAnsi="宋体"/>
          <w:b w:val="0"/>
          <w:bCs/>
          <w:noProof/>
          <w:sz w:val="21"/>
          <w:szCs w:val="21"/>
        </w:rPr>
        <w:drawing>
          <wp:inline distT="0" distB="0" distL="0" distR="0" wp14:anchorId="1968A141" wp14:editId="5DFF0371">
            <wp:extent cx="128270" cy="128270"/>
            <wp:effectExtent l="0" t="0" r="5080" b="5080"/>
            <wp:docPr id="97290770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CA4E41" w:rsidRPr="00B07BDC">
        <w:rPr>
          <w:rFonts w:ascii="宋体" w:eastAsia="宋体" w:hAnsi="宋体" w:hint="eastAsia"/>
          <w:b w:val="0"/>
          <w:bCs/>
          <w:sz w:val="21"/>
          <w:szCs w:val="21"/>
        </w:rPr>
        <w:t>（則）。某不甬（用）五</w:t>
      </w:r>
      <w:r w:rsidR="00CA4E41" w:rsidRPr="00B07BDC">
        <w:rPr>
          <w:rFonts w:ascii="宋体" w:eastAsia="宋体" w:hAnsi="宋体"/>
          <w:b w:val="0"/>
          <w:bCs/>
          <w:noProof/>
          <w:sz w:val="21"/>
          <w:szCs w:val="21"/>
        </w:rPr>
        <w:drawing>
          <wp:inline distT="0" distB="0" distL="0" distR="0" wp14:anchorId="1B33F52C" wp14:editId="33515AC6">
            <wp:extent cx="128270" cy="128270"/>
            <wp:effectExtent l="0" t="0" r="5080" b="5080"/>
            <wp:docPr id="62896082"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CA4E41" w:rsidRPr="00B07BDC">
        <w:rPr>
          <w:rFonts w:ascii="宋体" w:eastAsia="宋体" w:hAnsi="宋体" w:hint="eastAsia"/>
          <w:b w:val="0"/>
          <w:bCs/>
          <w:sz w:val="21"/>
          <w:szCs w:val="21"/>
        </w:rPr>
        <w:t>（則），不行五</w:t>
      </w:r>
    </w:p>
    <w:p w14:paraId="60F187BF" w14:textId="5DB1C0A2" w:rsidR="00154233" w:rsidRPr="00B07BDC" w:rsidRDefault="0015423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2AB294D" w14:textId="48B18DC7" w:rsidR="00154233" w:rsidRPr="00B07BDC" w:rsidRDefault="0015423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CA4E41" w:rsidRPr="00B07BDC">
        <w:rPr>
          <w:rFonts w:hint="eastAsia"/>
          <w:sz w:val="21"/>
          <w:szCs w:val="21"/>
        </w:rPr>
        <w:t xml:space="preserve"> </w:t>
      </w:r>
      <w:r w:rsidR="00CA4E41" w:rsidRPr="00B07BDC">
        <w:rPr>
          <w:rFonts w:ascii="宋体" w:eastAsia="宋体" w:hAnsi="宋体" w:hint="eastAsia"/>
          <w:b w:val="0"/>
          <w:bCs/>
          <w:sz w:val="21"/>
          <w:szCs w:val="21"/>
        </w:rPr>
        <w:t>安</w:t>
      </w:r>
    </w:p>
    <w:p w14:paraId="16AC245B" w14:textId="4AE1C533" w:rsidR="00CA4E41" w:rsidRPr="00B07BDC" w:rsidRDefault="00CA4E4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安」可讀為「洝」。《說文》：「洝，渜水也。」但簡文「洝」應非此義。九店楚簡《相宅》篇「汙安」，李善註：「窏洝，卑曲不平也。」呂向註：「窏洝，潤濕貌也。」《集韻》：「窏，窏洝，卑下也。」《參不韋》「洝」，是說土壤卑濕（一般比較溫熱肥沃，植被</w:t>
      </w:r>
      <w:r w:rsidRPr="00B07BDC">
        <w:rPr>
          <w:rFonts w:ascii="宋体" w:eastAsia="宋体" w:hAnsi="宋体" w:hint="eastAsia"/>
          <w:b w:val="0"/>
          <w:bCs/>
          <w:sz w:val="21"/>
          <w:szCs w:val="21"/>
        </w:rPr>
        <w:lastRenderedPageBreak/>
        <w:t>多生）。</w:t>
      </w:r>
      <w:r w:rsidRPr="00B07BDC">
        <w:rPr>
          <w:rStyle w:val="a5"/>
          <w:rFonts w:ascii="宋体" w:eastAsia="宋体" w:hAnsi="宋体"/>
          <w:b w:val="0"/>
          <w:bCs/>
          <w:sz w:val="21"/>
          <w:szCs w:val="21"/>
        </w:rPr>
        <w:footnoteReference w:id="474"/>
      </w:r>
    </w:p>
    <w:p w14:paraId="5E3628F8" w14:textId="161A06CB" w:rsidR="00CA4E41" w:rsidRPr="00B07BDC" w:rsidRDefault="00CA4E4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不</w:t>
      </w:r>
    </w:p>
    <w:p w14:paraId="29DD7C46" w14:textId="56584C2A" w:rsidR="00CA4E41" w:rsidRPr="00B07BDC" w:rsidRDefault="00CA4E4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00B071E0" w:rsidRPr="00B07BDC">
        <w:rPr>
          <w:rFonts w:ascii="宋体" w:eastAsia="宋体" w:hAnsi="宋体" w:hint="eastAsia"/>
          <w:b w:val="0"/>
          <w:bCs/>
          <w:sz w:val="21"/>
          <w:szCs w:val="21"/>
        </w:rPr>
        <w:t>哇那：</w:t>
      </w:r>
      <w:r w:rsidRPr="00B07BDC">
        <w:rPr>
          <w:rFonts w:ascii="宋体" w:eastAsia="宋体" w:hAnsi="宋体" w:hint="eastAsia"/>
          <w:b w:val="0"/>
          <w:bCs/>
          <w:sz w:val="21"/>
          <w:szCs w:val="21"/>
        </w:rPr>
        <w:t>「不」則可以讀為「坯」，土地結塊、板結（空氣通疏其間，不能保持植被生長所需的水、熱，因此一般比較貧瘠，毛草不生）。</w:t>
      </w:r>
      <w:r w:rsidRPr="00B07BDC">
        <w:rPr>
          <w:rStyle w:val="a5"/>
          <w:rFonts w:ascii="宋体" w:eastAsia="宋体" w:hAnsi="宋体"/>
          <w:b w:val="0"/>
          <w:bCs/>
          <w:sz w:val="21"/>
          <w:szCs w:val="21"/>
        </w:rPr>
        <w:footnoteReference w:id="475"/>
      </w:r>
    </w:p>
    <w:p w14:paraId="569193BC" w14:textId="005BBAED" w:rsidR="00CA4E41" w:rsidRPr="00B07BDC" w:rsidRDefault="00CA4E4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坸</w:t>
      </w:r>
    </w:p>
    <w:p w14:paraId="40EDAD36" w14:textId="1C9E5F61" w:rsidR="00CA4E41" w:rsidRPr="00B07BDC" w:rsidRDefault="00FB1D0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【整理报告】：坸，讀爲「厚」。《韓非子·有度》：「毀國之厚以利其家，臣不謂智。」「厚」與「利」並列。</w:t>
      </w:r>
    </w:p>
    <w:p w14:paraId="10E49E10" w14:textId="4A60EFDD" w:rsidR="00CA4E41" w:rsidRPr="00B07BDC" w:rsidRDefault="00CA4E4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用為貶義的「自厚」於先秦文獻可見於《晏子春秋·內篇問上·景公問佞人之事君何如》：「外交以自揚，背親以自厚。」「自利」則先秦文獻中以《墨子》用例最多，《國語》、《左傳》、《管子》、《莊子》也皆有用例，故由「自利」一詞的使用可以推知這樣的措辭大概是戰國後期至戰國末期的特征，而由「自厚」則可進一步推知措辭很可能有著戰國末期的齊文化背景。</w:t>
      </w:r>
      <w:r w:rsidRPr="00B07BDC">
        <w:rPr>
          <w:rStyle w:val="a5"/>
          <w:rFonts w:ascii="宋体" w:eastAsia="宋体" w:hAnsi="宋体"/>
          <w:b w:val="0"/>
          <w:bCs/>
          <w:sz w:val="21"/>
          <w:szCs w:val="21"/>
        </w:rPr>
        <w:footnoteReference w:id="476"/>
      </w:r>
    </w:p>
    <w:p w14:paraId="45E65057" w14:textId="77777777" w:rsidR="00FB1D05" w:rsidRPr="00B07BDC" w:rsidRDefault="00FB1D05" w:rsidP="007E7F39">
      <w:pPr>
        <w:spacing w:line="300" w:lineRule="auto"/>
        <w:ind w:firstLineChars="200" w:firstLine="420"/>
        <w:rPr>
          <w:rFonts w:ascii="宋体" w:eastAsia="宋体" w:hAnsi="宋体"/>
          <w:b w:val="0"/>
          <w:bCs/>
          <w:sz w:val="21"/>
          <w:szCs w:val="21"/>
        </w:rPr>
      </w:pPr>
    </w:p>
    <w:p w14:paraId="31D1A6F2" w14:textId="5A046F50" w:rsidR="00FB1D05" w:rsidRPr="00B07BDC" w:rsidRDefault="00FB1D0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w:t>
      </w:r>
      <w:r w:rsidR="00D86EA9" w:rsidRPr="00B07BDC">
        <w:rPr>
          <w:rFonts w:ascii="宋体" w:eastAsia="宋体" w:hAnsi="宋体" w:hint="eastAsia"/>
          <w:b w:val="0"/>
          <w:bCs/>
          <w:sz w:val="21"/>
          <w:szCs w:val="21"/>
        </w:rPr>
        <w:t>〇</w:t>
      </w:r>
      <w:r w:rsidRPr="00B07BDC">
        <w:rPr>
          <w:rFonts w:ascii="宋体" w:eastAsia="宋体" w:hAnsi="宋体" w:hint="eastAsia"/>
          <w:b w:val="0"/>
          <w:bCs/>
          <w:sz w:val="21"/>
          <w:szCs w:val="21"/>
        </w:rPr>
        <w:t>】释文：行，不</w:t>
      </w:r>
      <w:r w:rsidRPr="00B07BDC">
        <w:rPr>
          <w:rFonts w:ascii="宋体" w:eastAsia="宋体" w:hAnsi="宋体"/>
          <w:b w:val="0"/>
          <w:bCs/>
          <w:noProof/>
          <w:sz w:val="21"/>
          <w:szCs w:val="21"/>
        </w:rPr>
        <w:drawing>
          <wp:inline distT="0" distB="0" distL="0" distR="0" wp14:anchorId="5A0AD6CE" wp14:editId="6CDF825D">
            <wp:extent cx="140335" cy="140335"/>
            <wp:effectExtent l="0" t="0" r="0" b="0"/>
            <wp:docPr id="72532579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（聽）五音，不璋（章）</w:t>
      </w:r>
      <w:r w:rsidR="001E7EE9" w:rsidRPr="00B07BDC">
        <w:rPr>
          <w:rFonts w:ascii="宋体" w:eastAsia="宋体" w:hAnsi="宋体"/>
          <w:b w:val="0"/>
          <w:bCs/>
          <w:sz w:val="21"/>
          <w:szCs w:val="21"/>
        </w:rPr>
        <w:t>[1]</w:t>
      </w:r>
      <w:r w:rsidRPr="00B07BDC">
        <w:rPr>
          <w:rFonts w:ascii="宋体" w:eastAsia="宋体" w:hAnsi="宋体" w:hint="eastAsia"/>
          <w:b w:val="0"/>
          <w:bCs/>
          <w:sz w:val="21"/>
          <w:szCs w:val="21"/>
        </w:rPr>
        <w:t>五色，不和五</w:t>
      </w:r>
      <w:r w:rsidRPr="00B07BDC">
        <w:rPr>
          <w:rFonts w:ascii="宋体" w:eastAsia="宋体" w:hAnsi="宋体"/>
          <w:b w:val="0"/>
          <w:bCs/>
          <w:noProof/>
          <w:sz w:val="21"/>
          <w:szCs w:val="21"/>
        </w:rPr>
        <w:drawing>
          <wp:inline distT="0" distB="0" distL="0" distR="0" wp14:anchorId="55990858" wp14:editId="6AE1FACC">
            <wp:extent cx="151765" cy="151765"/>
            <wp:effectExtent l="0" t="0" r="635" b="635"/>
            <wp:docPr id="203563144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61007" cy="161007"/>
                    </a:xfrm>
                    <a:prstGeom prst="rect">
                      <a:avLst/>
                    </a:prstGeom>
                    <a:noFill/>
                  </pic:spPr>
                </pic:pic>
              </a:graphicData>
            </a:graphic>
          </wp:inline>
        </w:drawing>
      </w:r>
      <w:r w:rsidRPr="00B07BDC">
        <w:rPr>
          <w:rFonts w:ascii="宋体" w:eastAsia="宋体" w:hAnsi="宋体" w:hint="eastAsia"/>
          <w:b w:val="0"/>
          <w:bCs/>
          <w:sz w:val="21"/>
          <w:szCs w:val="21"/>
        </w:rPr>
        <w:t>（味）</w:t>
      </w:r>
      <w:r w:rsidR="001E7EE9" w:rsidRPr="00B07BDC">
        <w:rPr>
          <w:rFonts w:ascii="宋体" w:eastAsia="宋体" w:hAnsi="宋体"/>
          <w:b w:val="0"/>
          <w:bCs/>
          <w:sz w:val="21"/>
          <w:szCs w:val="21"/>
        </w:rPr>
        <w:t>[2]</w:t>
      </w:r>
      <w:r w:rsidRPr="00B07BDC">
        <w:rPr>
          <w:rFonts w:ascii="宋体" w:eastAsia="宋体" w:hAnsi="宋体" w:hint="eastAsia"/>
          <w:b w:val="0"/>
          <w:bCs/>
          <w:sz w:val="21"/>
          <w:szCs w:val="21"/>
        </w:rPr>
        <w:t>，乃</w:t>
      </w:r>
      <w:r w:rsidRPr="00B07BDC">
        <w:rPr>
          <w:rFonts w:ascii="宋体" w:eastAsia="宋体" w:hAnsi="宋体"/>
          <w:b w:val="0"/>
          <w:bCs/>
          <w:noProof/>
          <w:sz w:val="21"/>
          <w:szCs w:val="21"/>
        </w:rPr>
        <w:drawing>
          <wp:inline distT="0" distB="0" distL="0" distR="0" wp14:anchorId="7A5F5459" wp14:editId="3633DE6E">
            <wp:extent cx="146050" cy="146050"/>
            <wp:effectExtent l="0" t="0" r="6350" b="6350"/>
            <wp:docPr id="1979395266"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（視）不</w:t>
      </w:r>
      <w:r w:rsidRPr="00B07BDC">
        <w:rPr>
          <w:rFonts w:ascii="宋体" w:eastAsia="宋体" w:hAnsi="宋体"/>
          <w:b w:val="0"/>
          <w:bCs/>
          <w:noProof/>
          <w:sz w:val="21"/>
          <w:szCs w:val="21"/>
        </w:rPr>
        <w:drawing>
          <wp:inline distT="0" distB="0" distL="0" distR="0" wp14:anchorId="7EE904CA" wp14:editId="4C69A9A0">
            <wp:extent cx="128270" cy="128270"/>
            <wp:effectExtent l="0" t="0" r="5080" b="5080"/>
            <wp:docPr id="13551737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（明）</w:t>
      </w:r>
      <w:r w:rsidR="001E7EE9" w:rsidRPr="00B07BDC">
        <w:rPr>
          <w:rFonts w:ascii="宋体" w:eastAsia="宋体" w:hAnsi="宋体"/>
          <w:b w:val="0"/>
          <w:bCs/>
          <w:sz w:val="21"/>
          <w:szCs w:val="21"/>
        </w:rPr>
        <w:t>[3]</w:t>
      </w:r>
      <w:r w:rsidRPr="00B07BDC">
        <w:rPr>
          <w:rFonts w:ascii="宋体" w:eastAsia="宋体" w:hAnsi="宋体" w:hint="eastAsia"/>
          <w:b w:val="0"/>
          <w:bCs/>
          <w:sz w:val="21"/>
          <w:szCs w:val="21"/>
        </w:rPr>
        <w:t>，乃</w:t>
      </w:r>
      <w:r w:rsidRPr="00B07BDC">
        <w:rPr>
          <w:rFonts w:ascii="宋体" w:eastAsia="宋体" w:hAnsi="宋体"/>
          <w:b w:val="0"/>
          <w:bCs/>
          <w:noProof/>
          <w:sz w:val="21"/>
          <w:szCs w:val="21"/>
        </w:rPr>
        <w:drawing>
          <wp:inline distT="0" distB="0" distL="0" distR="0" wp14:anchorId="0C9D3CDD" wp14:editId="0734A6AE">
            <wp:extent cx="140335" cy="140335"/>
            <wp:effectExtent l="0" t="0" r="0" b="0"/>
            <wp:docPr id="66643060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（聽）不皇</w:t>
      </w:r>
      <w:r w:rsidR="001E7EE9" w:rsidRPr="00B07BDC">
        <w:rPr>
          <w:rFonts w:ascii="宋体" w:eastAsia="宋体" w:hAnsi="宋体"/>
          <w:b w:val="0"/>
          <w:bCs/>
          <w:sz w:val="21"/>
          <w:szCs w:val="21"/>
        </w:rPr>
        <w:t>[4]</w:t>
      </w:r>
      <w:r w:rsidRPr="00B07BDC">
        <w:rPr>
          <w:rFonts w:ascii="宋体" w:eastAsia="宋体" w:hAnsi="宋体" w:hint="eastAsia"/>
          <w:b w:val="0"/>
          <w:bCs/>
          <w:sz w:val="21"/>
          <w:szCs w:val="21"/>
        </w:rPr>
        <w:t>，</w:t>
      </w:r>
    </w:p>
    <w:p w14:paraId="52FE70EC" w14:textId="77777777" w:rsidR="00FB1D05" w:rsidRPr="00B07BDC" w:rsidRDefault="00FB1D0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63EC389" w14:textId="417F0C96" w:rsidR="00FB1D05" w:rsidRPr="00B07BDC" w:rsidRDefault="00FB1D0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1E7EE9" w:rsidRPr="00B07BDC">
        <w:rPr>
          <w:rFonts w:ascii="宋体" w:eastAsia="宋体" w:hAnsi="宋体"/>
          <w:b w:val="0"/>
          <w:bCs/>
          <w:sz w:val="21"/>
          <w:szCs w:val="21"/>
        </w:rPr>
        <w:t xml:space="preserve"> </w:t>
      </w:r>
      <w:r w:rsidR="001E7EE9" w:rsidRPr="00B07BDC">
        <w:rPr>
          <w:rFonts w:ascii="宋体" w:eastAsia="宋体" w:hAnsi="宋体" w:hint="eastAsia"/>
          <w:b w:val="0"/>
          <w:bCs/>
          <w:sz w:val="21"/>
          <w:szCs w:val="21"/>
        </w:rPr>
        <w:t>璋</w:t>
      </w:r>
    </w:p>
    <w:p w14:paraId="237753BA" w14:textId="33D3BA32" w:rsidR="001E7EE9"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參不韋》篇首句的「章」字是書為原字，此處的「章」字則是書為「璋」，且「璋」字書作左章右玉，與清華簡八《邦家之政》、清華簡十一《五紀》「璋」字寫法相合，這樣的反書寫法當體現的是非周文化特征，由此自然還可推測清華簡《邦家之政》與這兩篇也同樣關系密切。</w:t>
      </w:r>
      <w:r w:rsidRPr="00B07BDC">
        <w:rPr>
          <w:rStyle w:val="a5"/>
          <w:rFonts w:ascii="宋体" w:eastAsia="宋体" w:hAnsi="宋体"/>
          <w:b w:val="0"/>
          <w:bCs/>
          <w:sz w:val="21"/>
          <w:szCs w:val="21"/>
        </w:rPr>
        <w:footnoteReference w:id="477"/>
      </w:r>
    </w:p>
    <w:p w14:paraId="2F497C96" w14:textId="3B3AA61F" w:rsidR="001E7EE9"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1A0A3589" wp14:editId="14B49A85">
            <wp:extent cx="151765" cy="151765"/>
            <wp:effectExtent l="0" t="0" r="635" b="635"/>
            <wp:docPr id="2042864701" name="图片 204286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161007" cy="161007"/>
                    </a:xfrm>
                    <a:prstGeom prst="rect">
                      <a:avLst/>
                    </a:prstGeom>
                    <a:noFill/>
                  </pic:spPr>
                </pic:pic>
              </a:graphicData>
            </a:graphic>
          </wp:inline>
        </w:drawing>
      </w:r>
    </w:p>
    <w:p w14:paraId="51C67F59" w14:textId="40B312F4" w:rsidR="0052473D"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30EAED23" wp14:editId="3F983108">
            <wp:extent cx="152400" cy="152400"/>
            <wp:effectExtent l="0" t="0" r="0" b="0"/>
            <wp:docPr id="666442619"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從旨，未聲，「味」字異體。「某不用五則，不行五行，不聽五音，不章五色，不和五味」，對應篇首簡一至二「唯昔方有洪，不用五則，不行五行，不聽五音，不章五色，［不］食五味」，此處以「不和」易「不食」。</w:t>
      </w:r>
    </w:p>
    <w:p w14:paraId="7D6D0D36" w14:textId="1327FE09" w:rsidR="001E7EE9"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子居：「不食五味」被變更為「不和五味」當是因為對於這個戰國末期的《參不韋》改寫者而言，「和五味」更符合他所熟悉的措辭習慣，如《國語·鄭語》：《大戴禮記·千乘》</w:t>
      </w:r>
      <w:r w:rsidRPr="00B07BDC">
        <w:rPr>
          <w:rFonts w:ascii="宋体" w:eastAsia="宋体" w:hAnsi="宋体" w:hint="eastAsia"/>
          <w:b w:val="0"/>
          <w:bCs/>
          <w:sz w:val="21"/>
          <w:szCs w:val="21"/>
        </w:rPr>
        <w:lastRenderedPageBreak/>
        <w:t>《韓非子·難二》皆是言「和五味」而非「食五味」。</w:t>
      </w:r>
      <w:r w:rsidRPr="00B07BDC">
        <w:rPr>
          <w:rStyle w:val="a5"/>
          <w:rFonts w:ascii="宋体" w:eastAsia="宋体" w:hAnsi="宋体"/>
          <w:b w:val="0"/>
          <w:bCs/>
          <w:sz w:val="21"/>
          <w:szCs w:val="21"/>
        </w:rPr>
        <w:footnoteReference w:id="478"/>
      </w:r>
    </w:p>
    <w:p w14:paraId="27C97EC5" w14:textId="4841619C" w:rsidR="001E7EE9"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0F4A8992" wp14:editId="398C6F18">
            <wp:extent cx="128270" cy="128270"/>
            <wp:effectExtent l="0" t="0" r="5080" b="5080"/>
            <wp:docPr id="561619197" name="图片 56161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68846EBC" w14:textId="6D8BFF3A" w:rsidR="001E7EE9"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子居：簡四、簡十八的「明」字書作「盟」，此處與《參不韋》其它各簡的「明」字則書作上為囚形的囧而下為皿，「盟」形最早可見於侯馬盟書和魏三體石經的《春秋·僖公》部分。</w:t>
      </w:r>
      <w:r w:rsidRPr="00B07BDC">
        <w:rPr>
          <w:rStyle w:val="a5"/>
          <w:rFonts w:ascii="宋体" w:eastAsia="宋体" w:hAnsi="宋体"/>
          <w:b w:val="0"/>
          <w:bCs/>
          <w:sz w:val="21"/>
          <w:szCs w:val="21"/>
        </w:rPr>
        <w:footnoteReference w:id="479"/>
      </w:r>
    </w:p>
    <w:p w14:paraId="79F05B26" w14:textId="30AA8759" w:rsidR="001E7EE9"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皇</w:t>
      </w:r>
    </w:p>
    <w:p w14:paraId="49D553DC" w14:textId="48A95BF8" w:rsidR="001E7EE9"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子居：《參不韋》此段的「皇」字則已是與清華簡三《良臣》的「皇」字相近，清華簡三《良臣》戰國時期成文，推知《參不韋》此段的成文時間與前文簡十八部分不同。</w:t>
      </w:r>
      <w:r w:rsidRPr="00B07BDC">
        <w:rPr>
          <w:rStyle w:val="a5"/>
          <w:rFonts w:ascii="宋体" w:eastAsia="宋体" w:hAnsi="宋体"/>
          <w:b w:val="0"/>
          <w:bCs/>
          <w:sz w:val="21"/>
          <w:szCs w:val="21"/>
        </w:rPr>
        <w:footnoteReference w:id="480"/>
      </w:r>
    </w:p>
    <w:p w14:paraId="0995E9A2" w14:textId="77777777" w:rsidR="001E7EE9" w:rsidRPr="00B07BDC" w:rsidRDefault="001E7EE9" w:rsidP="007E7F39">
      <w:pPr>
        <w:spacing w:line="300" w:lineRule="auto"/>
        <w:ind w:firstLineChars="200" w:firstLine="420"/>
        <w:rPr>
          <w:rFonts w:ascii="宋体" w:eastAsia="宋体" w:hAnsi="宋体"/>
          <w:b w:val="0"/>
          <w:bCs/>
          <w:sz w:val="21"/>
          <w:szCs w:val="21"/>
        </w:rPr>
      </w:pPr>
    </w:p>
    <w:p w14:paraId="174A04B9" w14:textId="772F3A15" w:rsidR="001E7EE9" w:rsidRPr="00B07BDC" w:rsidRDefault="001E7EE9"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九一】释文：乃言不章</w:t>
      </w:r>
      <w:r w:rsidRPr="00B07BDC">
        <w:rPr>
          <w:rFonts w:ascii="宋体" w:eastAsia="宋体" w:hAnsi="宋体"/>
          <w:b w:val="0"/>
          <w:bCs/>
          <w:sz w:val="21"/>
          <w:szCs w:val="21"/>
        </w:rPr>
        <w:t>[1]</w:t>
      </w:r>
      <w:r w:rsidRPr="00B07BDC">
        <w:rPr>
          <w:rFonts w:ascii="宋体" w:eastAsia="宋体" w:hAnsi="宋体" w:hint="eastAsia"/>
          <w:b w:val="0"/>
          <w:bCs/>
          <w:sz w:val="21"/>
          <w:szCs w:val="21"/>
        </w:rPr>
        <w:t>。秉悳（德）</w:t>
      </w:r>
      <w:r w:rsidRPr="00B07BDC">
        <w:rPr>
          <w:rFonts w:ascii="宋体" w:eastAsia="宋体" w:hAnsi="宋体"/>
          <w:b w:val="0"/>
          <w:bCs/>
          <w:noProof/>
          <w:sz w:val="21"/>
          <w:szCs w:val="21"/>
        </w:rPr>
        <w:drawing>
          <wp:inline distT="0" distB="0" distL="0" distR="0" wp14:anchorId="23A19C1D" wp14:editId="09EEDA1B">
            <wp:extent cx="121920" cy="128270"/>
            <wp:effectExtent l="0" t="0" r="0" b="5080"/>
            <wp:docPr id="182028692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21920" cy="128270"/>
                    </a:xfrm>
                    <a:prstGeom prst="rect">
                      <a:avLst/>
                    </a:prstGeom>
                    <a:noFill/>
                  </pic:spPr>
                </pic:pic>
              </a:graphicData>
            </a:graphic>
          </wp:inline>
        </w:drawing>
      </w:r>
      <w:r w:rsidRPr="00B07BDC">
        <w:rPr>
          <w:rFonts w:ascii="宋体" w:eastAsia="宋体" w:hAnsi="宋体" w:hint="eastAsia"/>
          <w:b w:val="0"/>
          <w:bCs/>
          <w:sz w:val="21"/>
          <w:szCs w:val="21"/>
        </w:rPr>
        <w:t>（專）忘（妄），共</w:t>
      </w:r>
      <w:r w:rsidRPr="00B07BDC">
        <w:rPr>
          <w:rFonts w:ascii="宋体" w:eastAsia="宋体" w:hAnsi="宋体"/>
          <w:b w:val="0"/>
          <w:bCs/>
          <w:noProof/>
          <w:sz w:val="21"/>
          <w:szCs w:val="21"/>
        </w:rPr>
        <w:drawing>
          <wp:inline distT="0" distB="0" distL="0" distR="0" wp14:anchorId="2B3201EC" wp14:editId="3880727B">
            <wp:extent cx="91948" cy="143964"/>
            <wp:effectExtent l="0" t="0" r="3810" b="8890"/>
            <wp:docPr id="68267786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flipH="1">
                      <a:off x="0" y="0"/>
                      <a:ext cx="101796" cy="159384"/>
                    </a:xfrm>
                    <a:prstGeom prst="rect">
                      <a:avLst/>
                    </a:prstGeom>
                    <a:noFill/>
                  </pic:spPr>
                </pic:pic>
              </a:graphicData>
            </a:graphic>
          </wp:inline>
        </w:drawing>
      </w:r>
      <w:r w:rsidRPr="00B07BDC">
        <w:rPr>
          <w:rFonts w:ascii="宋体" w:eastAsia="宋体" w:hAnsi="宋体" w:hint="eastAsia"/>
          <w:b w:val="0"/>
          <w:bCs/>
          <w:sz w:val="21"/>
          <w:szCs w:val="21"/>
        </w:rPr>
        <w:t>不</w:t>
      </w:r>
      <w:r w:rsidRPr="00B07BDC">
        <w:rPr>
          <w:rFonts w:ascii="宋体" w:eastAsia="宋体" w:hAnsi="宋体"/>
          <w:b w:val="0"/>
          <w:bCs/>
          <w:noProof/>
          <w:sz w:val="21"/>
          <w:szCs w:val="21"/>
        </w:rPr>
        <w:drawing>
          <wp:inline distT="0" distB="0" distL="0" distR="0" wp14:anchorId="32B4B7EB" wp14:editId="5A00870A">
            <wp:extent cx="152400" cy="152400"/>
            <wp:effectExtent l="0" t="0" r="0" b="0"/>
            <wp:docPr id="46776449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（皇）</w:t>
      </w:r>
      <w:r w:rsidRPr="00B07BDC">
        <w:rPr>
          <w:rFonts w:ascii="宋体" w:eastAsia="宋体" w:hAnsi="宋体"/>
          <w:b w:val="0"/>
          <w:bCs/>
          <w:sz w:val="21"/>
          <w:szCs w:val="21"/>
        </w:rPr>
        <w:t>[</w:t>
      </w:r>
      <w:r w:rsidR="00087BCA" w:rsidRPr="00B07BDC">
        <w:rPr>
          <w:rFonts w:ascii="宋体" w:eastAsia="宋体" w:hAnsi="宋体"/>
          <w:b w:val="0"/>
          <w:bCs/>
          <w:sz w:val="21"/>
          <w:szCs w:val="21"/>
        </w:rPr>
        <w:t>2</w:t>
      </w:r>
      <w:r w:rsidRPr="00B07BDC">
        <w:rPr>
          <w:rFonts w:ascii="宋体" w:eastAsia="宋体" w:hAnsi="宋体"/>
          <w:b w:val="0"/>
          <w:bCs/>
          <w:sz w:val="21"/>
          <w:szCs w:val="21"/>
        </w:rPr>
        <w:t>]</w:t>
      </w:r>
      <w:r w:rsidRPr="00B07BDC">
        <w:rPr>
          <w:rFonts w:ascii="宋体" w:eastAsia="宋体" w:hAnsi="宋体" w:hint="eastAsia"/>
          <w:b w:val="0"/>
          <w:bCs/>
          <w:sz w:val="21"/>
          <w:szCs w:val="21"/>
        </w:rPr>
        <w:t>，走</w:t>
      </w:r>
      <w:r w:rsidRPr="00B07BDC">
        <w:rPr>
          <w:rFonts w:ascii="宋体" w:eastAsia="宋体" w:hAnsi="宋体"/>
          <w:b w:val="0"/>
          <w:bCs/>
          <w:noProof/>
          <w:sz w:val="21"/>
          <w:szCs w:val="21"/>
        </w:rPr>
        <w:drawing>
          <wp:inline distT="0" distB="0" distL="0" distR="0" wp14:anchorId="61496E36" wp14:editId="5915F6D1">
            <wp:extent cx="130628" cy="126965"/>
            <wp:effectExtent l="0" t="0" r="3175" b="6985"/>
            <wp:docPr id="34111575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37335" cy="133484"/>
                    </a:xfrm>
                    <a:prstGeom prst="rect">
                      <a:avLst/>
                    </a:prstGeom>
                    <a:noFill/>
                  </pic:spPr>
                </pic:pic>
              </a:graphicData>
            </a:graphic>
          </wp:inline>
        </w:drawing>
      </w:r>
      <w:r w:rsidRPr="00B07BDC">
        <w:rPr>
          <w:rFonts w:ascii="宋体" w:eastAsia="宋体" w:hAnsi="宋体" w:hint="eastAsia"/>
          <w:b w:val="0"/>
          <w:bCs/>
          <w:sz w:val="21"/>
          <w:szCs w:val="21"/>
        </w:rPr>
        <w:t>（趨）不行</w:t>
      </w:r>
      <w:r w:rsidR="00887217" w:rsidRPr="00B07BDC">
        <w:rPr>
          <w:rFonts w:ascii="宋体" w:eastAsia="宋体" w:hAnsi="宋体"/>
          <w:b w:val="0"/>
          <w:bCs/>
          <w:sz w:val="21"/>
          <w:szCs w:val="21"/>
        </w:rPr>
        <w:t>[3]</w:t>
      </w:r>
      <w:r w:rsidRPr="00B07BDC">
        <w:rPr>
          <w:rFonts w:ascii="宋体" w:eastAsia="宋体" w:hAnsi="宋体" w:hint="eastAsia"/>
          <w:b w:val="0"/>
          <w:bCs/>
          <w:sz w:val="21"/>
          <w:szCs w:val="21"/>
        </w:rPr>
        <w:t>，乃自縈（營）</w:t>
      </w:r>
      <w:r w:rsidR="00887217" w:rsidRPr="00B07BDC">
        <w:rPr>
          <w:rFonts w:ascii="宋体" w:eastAsia="宋体" w:hAnsi="宋体"/>
          <w:b w:val="0"/>
          <w:bCs/>
          <w:sz w:val="21"/>
          <w:szCs w:val="21"/>
        </w:rPr>
        <w:t>[4]</w:t>
      </w:r>
      <w:r w:rsidRPr="00B07BDC">
        <w:rPr>
          <w:rFonts w:ascii="宋体" w:eastAsia="宋体" w:hAnsi="宋体" w:hint="eastAsia"/>
          <w:b w:val="0"/>
          <w:bCs/>
          <w:sz w:val="21"/>
          <w:szCs w:val="21"/>
        </w:rPr>
        <w:t>自旁（謗）</w:t>
      </w:r>
      <w:r w:rsidR="00887217" w:rsidRPr="00B07BDC">
        <w:rPr>
          <w:rFonts w:ascii="宋体" w:eastAsia="宋体" w:hAnsi="宋体"/>
          <w:b w:val="0"/>
          <w:bCs/>
          <w:sz w:val="21"/>
          <w:szCs w:val="21"/>
        </w:rPr>
        <w:t>[5]</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3AAA8AAA" wp14:editId="3B967453">
            <wp:extent cx="152400" cy="152400"/>
            <wp:effectExtent l="0" t="0" r="0" b="0"/>
            <wp:docPr id="106930208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60744" cy="160744"/>
                    </a:xfrm>
                    <a:prstGeom prst="rect">
                      <a:avLst/>
                    </a:prstGeom>
                    <a:noFill/>
                  </pic:spPr>
                </pic:pic>
              </a:graphicData>
            </a:graphic>
          </wp:inline>
        </w:drawing>
      </w:r>
      <w:r w:rsidRPr="00B07BDC">
        <w:rPr>
          <w:rFonts w:ascii="宋体" w:eastAsia="宋体" w:hAnsi="宋体" w:hint="eastAsia"/>
          <w:b w:val="0"/>
          <w:bCs/>
          <w:sz w:val="21"/>
          <w:szCs w:val="21"/>
        </w:rPr>
        <w:t>（徵）</w:t>
      </w:r>
      <w:r w:rsidR="00887217" w:rsidRPr="00B07BDC">
        <w:rPr>
          <w:rFonts w:ascii="宋体" w:eastAsia="宋体" w:hAnsi="宋体"/>
          <w:b w:val="0"/>
          <w:bCs/>
          <w:sz w:val="21"/>
          <w:szCs w:val="21"/>
        </w:rPr>
        <w:t>[6]</w:t>
      </w:r>
    </w:p>
    <w:p w14:paraId="0DA3F61E" w14:textId="77777777" w:rsidR="001E7EE9" w:rsidRPr="00B07BDC" w:rsidRDefault="001E7EE9"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8657626" w14:textId="6C8C31E0" w:rsidR="001E7EE9"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乃</w:t>
      </w:r>
      <w:r w:rsidRPr="00B07BDC">
        <w:rPr>
          <w:rFonts w:ascii="宋体" w:eastAsia="宋体" w:hAnsi="宋体"/>
          <w:b w:val="0"/>
          <w:bCs/>
          <w:noProof/>
          <w:sz w:val="21"/>
          <w:szCs w:val="21"/>
        </w:rPr>
        <w:drawing>
          <wp:inline distT="0" distB="0" distL="0" distR="0" wp14:anchorId="35D2593A" wp14:editId="61B5DCFC">
            <wp:extent cx="146050" cy="146050"/>
            <wp:effectExtent l="0" t="0" r="6350" b="6350"/>
            <wp:docPr id="1446825198" name="图片 1446825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不</w:t>
      </w:r>
      <w:r w:rsidRPr="00B07BDC">
        <w:rPr>
          <w:rFonts w:ascii="宋体" w:eastAsia="宋体" w:hAnsi="宋体"/>
          <w:b w:val="0"/>
          <w:bCs/>
          <w:noProof/>
          <w:sz w:val="21"/>
          <w:szCs w:val="21"/>
        </w:rPr>
        <w:drawing>
          <wp:inline distT="0" distB="0" distL="0" distR="0" wp14:anchorId="18EBA45D" wp14:editId="230D3E15">
            <wp:extent cx="128270" cy="128270"/>
            <wp:effectExtent l="0" t="0" r="5080" b="5080"/>
            <wp:docPr id="1452502276" name="图片 145250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，乃</w:t>
      </w:r>
      <w:r w:rsidRPr="00B07BDC">
        <w:rPr>
          <w:rFonts w:ascii="宋体" w:eastAsia="宋体" w:hAnsi="宋体"/>
          <w:b w:val="0"/>
          <w:bCs/>
          <w:noProof/>
          <w:sz w:val="21"/>
          <w:szCs w:val="21"/>
        </w:rPr>
        <w:drawing>
          <wp:inline distT="0" distB="0" distL="0" distR="0" wp14:anchorId="4E136B3E" wp14:editId="5A060B87">
            <wp:extent cx="140335" cy="140335"/>
            <wp:effectExtent l="0" t="0" r="0" b="0"/>
            <wp:docPr id="1252733236" name="图片 125273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不皇，乃言不章</w:t>
      </w:r>
    </w:p>
    <w:p w14:paraId="7D7ACAE3" w14:textId="2F6F7F82" w:rsidR="00887217"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乃視不明，乃聽不皇，乃言不章」，參看《洪範五行傳》：「貌之不恭，是謂不肅，厥咎狂，厥罰恆雨，厥極惡。……言之不從，是謂不艾，厥咎僭，厥罰恆陽，厥極憂。……視之不明，是謂不悊，厥咎舒，厥罰恆奧，厥極疾。……聽之不聰，是謂不謀，厥咎急，厥罰恆寒，厥極貧。……思心之不，是謂不聖，厥咎霿，厥罰恆風，厥極凶短折。</w:t>
      </w:r>
    </w:p>
    <w:p w14:paraId="589B0747" w14:textId="556436C8" w:rsidR="001D699F" w:rsidRPr="00B07BDC" w:rsidRDefault="0088721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w:t>
      </w:r>
      <w:r w:rsidR="004E721A" w:rsidRPr="00B07BDC">
        <w:rPr>
          <w:rFonts w:ascii="宋体" w:eastAsia="宋体" w:hAnsi="宋体" w:hint="eastAsia"/>
          <w:b w:val="0"/>
          <w:bCs/>
          <w:sz w:val="21"/>
          <w:szCs w:val="21"/>
        </w:rPr>
        <w:t>「言之不章」的「章」也是章程、章法、文章、法度的意思，「乃言不章」意即語無倫次，「乃言唯章」則爲說話有條理、倫次。《詩·小雅·都人士》：「其容不改，出言有章。」《洪範五行傳》：「貌之不恭……言之不從……視之不明……聽之不聰……」，「從」即順、次、序，此皆可參。「乃聽唯皇」「乃聽不皇」的「皇」大概與「聰」相當，但似不宜直接讀為「聰」。</w:t>
      </w:r>
      <w:r w:rsidR="001D699F" w:rsidRPr="00B07BDC">
        <w:rPr>
          <w:rStyle w:val="a5"/>
          <w:rFonts w:ascii="宋体" w:eastAsia="宋体" w:hAnsi="宋体"/>
          <w:b w:val="0"/>
          <w:bCs/>
          <w:sz w:val="21"/>
          <w:szCs w:val="21"/>
        </w:rPr>
        <w:footnoteReference w:id="481"/>
      </w:r>
    </w:p>
    <w:p w14:paraId="2A084F01" w14:textId="51C0481B" w:rsidR="00887217" w:rsidRPr="00B07BDC" w:rsidRDefault="0088721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「章」，即章、法、程。本篇「言之不章」、「乃言不章」的「章」也都是這個意思。</w:t>
      </w:r>
      <w:r w:rsidRPr="00B07BDC">
        <w:rPr>
          <w:rStyle w:val="a5"/>
          <w:rFonts w:ascii="宋体" w:eastAsia="宋体" w:hAnsi="宋体"/>
          <w:b w:val="0"/>
          <w:bCs/>
          <w:sz w:val="21"/>
          <w:szCs w:val="21"/>
        </w:rPr>
        <w:footnoteReference w:id="482"/>
      </w:r>
    </w:p>
    <w:p w14:paraId="03BE771F" w14:textId="08CD858A" w:rsidR="001E7EE9" w:rsidRPr="00B07BDC" w:rsidRDefault="001E7EE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087BCA" w:rsidRPr="00B07BDC">
        <w:rPr>
          <w:rFonts w:ascii="宋体" w:eastAsia="宋体" w:hAnsi="宋体" w:hint="eastAsia"/>
          <w:b w:val="0"/>
          <w:bCs/>
          <w:sz w:val="21"/>
          <w:szCs w:val="21"/>
        </w:rPr>
        <w:t>《洪範五行傳》主要為敷陳《洪範》而作，因此其內容是對應《洪範》的「五事：一曰貌，二曰言，三曰視，四曰聽，五曰思。貌曰恭，言曰從，視曰明，聽曰聰，思曰睿。」</w:t>
      </w:r>
      <w:r w:rsidR="00087BCA" w:rsidRPr="00B07BDC">
        <w:rPr>
          <w:rFonts w:ascii="宋体" w:eastAsia="宋体" w:hAnsi="宋体" w:hint="eastAsia"/>
          <w:b w:val="0"/>
          <w:bCs/>
          <w:sz w:val="21"/>
          <w:szCs w:val="21"/>
        </w:rPr>
        <w:lastRenderedPageBreak/>
        <w:t>《參不韋》的「乃視不明，乃聽不皇，乃言不章」很明顯是因前文「乃則視唯明，乃聽唯皇，乃言唯章。」而作，其與《洪範》在論述上有同有異，其最大的區別就在於《參不韋》的這三項內容不是為了對應五行而設，其可以參看的內容蓋只有「視不明」部分，至於「聽不皇」與「聽之不聰」在所指上已然有別，「言不章」和「言之不從」更是差別明顯，至於「貌之不恭」、「思心之不睿」則與「乃視不明，乃聽不皇，乃言不章」全不相涉。</w:t>
      </w:r>
      <w:r w:rsidR="00087BCA" w:rsidRPr="00B07BDC">
        <w:rPr>
          <w:rStyle w:val="a5"/>
          <w:rFonts w:ascii="宋体" w:eastAsia="宋体" w:hAnsi="宋体"/>
          <w:b w:val="0"/>
          <w:bCs/>
          <w:sz w:val="21"/>
          <w:szCs w:val="21"/>
        </w:rPr>
        <w:footnoteReference w:id="483"/>
      </w:r>
    </w:p>
    <w:p w14:paraId="21C4206E" w14:textId="6D7CD510" w:rsidR="00087BCA" w:rsidRPr="00B07BDC" w:rsidRDefault="00087BC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0D3E74F3" wp14:editId="30193AB6">
            <wp:extent cx="152400" cy="152400"/>
            <wp:effectExtent l="0" t="0" r="0" b="0"/>
            <wp:docPr id="1649435313" name="图片 164943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p>
    <w:p w14:paraId="732FFABF" w14:textId="07C38E24" w:rsidR="0052473D" w:rsidRPr="00B07BDC" w:rsidRDefault="0052473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w:t>
      </w:r>
      <w:r w:rsidR="00087BCA" w:rsidRPr="00B07BDC">
        <w:rPr>
          <w:rFonts w:ascii="宋体" w:eastAsia="宋体" w:hAnsi="宋体"/>
          <w:b w:val="0"/>
          <w:bCs/>
          <w:noProof/>
          <w:sz w:val="21"/>
          <w:szCs w:val="21"/>
        </w:rPr>
        <w:drawing>
          <wp:inline distT="0" distB="0" distL="0" distR="0" wp14:anchorId="3D4AF8E3" wp14:editId="003AF2A3">
            <wp:extent cx="152400" cy="152400"/>
            <wp:effectExtent l="0" t="0" r="0" b="0"/>
            <wp:docPr id="349795274" name="图片 349795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」應讀為「遑」。《說文》新增：「遑，急也。」「惶」「遽」都有驚惶的意思，同時「遑」「遽」又都有疾速的意思，同步引申</w:t>
      </w:r>
      <w:r w:rsidR="00087BCA" w:rsidRPr="00B07BDC">
        <w:rPr>
          <w:rFonts w:ascii="宋体" w:eastAsia="宋体" w:hAnsi="宋体" w:hint="eastAsia"/>
          <w:b w:val="0"/>
          <w:bCs/>
          <w:sz w:val="21"/>
          <w:szCs w:val="21"/>
        </w:rPr>
        <w:t>。</w:t>
      </w:r>
      <w:r w:rsidRPr="00B07BDC">
        <w:rPr>
          <w:rFonts w:ascii="宋体" w:eastAsia="宋体" w:hAnsi="宋体" w:hint="eastAsia"/>
          <w:b w:val="0"/>
          <w:bCs/>
          <w:sz w:val="21"/>
          <w:szCs w:val="21"/>
        </w:rPr>
        <w:t>《類篇》人部引《說文》：「偟，急也。」《隸釋·漢冀州從事張表碑》：「恬靜湛泊，匪偟時榮。」《漢語大詞典》引此例，爲「偟」設「急迫」義。「遑/偟」與遲慢義之「遲」相對。「</w:t>
      </w:r>
      <w:r w:rsidR="00087BCA" w:rsidRPr="00B07BDC">
        <w:rPr>
          <w:rFonts w:ascii="宋体" w:eastAsia="宋体" w:hAnsi="宋体"/>
          <w:b w:val="0"/>
          <w:bCs/>
          <w:noProof/>
          <w:sz w:val="21"/>
          <w:szCs w:val="21"/>
        </w:rPr>
        <w:drawing>
          <wp:inline distT="0" distB="0" distL="0" distR="0" wp14:anchorId="0F980D92" wp14:editId="574D65A4">
            <wp:extent cx="152400" cy="152400"/>
            <wp:effectExtent l="0" t="0" r="0" b="0"/>
            <wp:docPr id="1614233165" name="图片 161423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」加攵旁，可能就是有意與「聽唯皇」的「皇」相區別。</w:t>
      </w:r>
      <w:r w:rsidRPr="00B07BDC">
        <w:rPr>
          <w:rStyle w:val="a5"/>
          <w:rFonts w:ascii="宋体" w:eastAsia="宋体" w:hAnsi="宋体"/>
          <w:b w:val="0"/>
          <w:bCs/>
          <w:sz w:val="21"/>
          <w:szCs w:val="21"/>
        </w:rPr>
        <w:footnoteReference w:id="484"/>
      </w:r>
    </w:p>
    <w:p w14:paraId="1E4D7097" w14:textId="33C12C90" w:rsidR="00931DB9" w:rsidRPr="00B07BDC" w:rsidRDefault="00931DB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子居：此處的「</w:t>
      </w:r>
      <w:r w:rsidRPr="00B07BDC">
        <w:rPr>
          <w:rFonts w:ascii="宋体" w:eastAsia="宋体" w:hAnsi="宋体"/>
          <w:b w:val="0"/>
          <w:bCs/>
          <w:noProof/>
          <w:sz w:val="21"/>
          <w:szCs w:val="21"/>
        </w:rPr>
        <w:drawing>
          <wp:inline distT="0" distB="0" distL="0" distR="0" wp14:anchorId="307C252D" wp14:editId="25AAEE24">
            <wp:extent cx="152400" cy="152400"/>
            <wp:effectExtent l="0" t="0" r="0" b="0"/>
            <wp:docPr id="1850803717" name="图片 1850803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」書作「</w:t>
      </w:r>
      <w:r w:rsidRPr="00B07BDC">
        <w:rPr>
          <w:noProof/>
          <w:sz w:val="21"/>
          <w:szCs w:val="21"/>
        </w:rPr>
        <w:drawing>
          <wp:inline distT="0" distB="0" distL="0" distR="0" wp14:anchorId="640ABF4D" wp14:editId="40A0FE07">
            <wp:extent cx="152400" cy="152400"/>
            <wp:effectExtent l="0" t="0" r="0" b="0"/>
            <wp:docPr id="1550720977" name="图片 1550720977" descr="snap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018"/>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53393" cy="153393"/>
                    </a:xfrm>
                    <a:prstGeom prst="rect">
                      <a:avLst/>
                    </a:prstGeom>
                    <a:noFill/>
                    <a:ln>
                      <a:noFill/>
                    </a:ln>
                  </pic:spPr>
                </pic:pic>
              </a:graphicData>
            </a:graphic>
          </wp:inline>
        </w:drawing>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6BA06C15" wp14:editId="045F42AA">
            <wp:extent cx="152400" cy="152400"/>
            <wp:effectExtent l="0" t="0" r="0" b="0"/>
            <wp:docPr id="2083263156" name="图片 208326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」字又見於《鄦子</w:t>
      </w:r>
      <w:r w:rsidRPr="00B07BDC">
        <w:rPr>
          <w:rFonts w:ascii="SimSun-ExtB" w:eastAsia="SimSun-ExtB" w:hAnsi="SimSun-ExtB" w:cs="SimSun-ExtB" w:hint="eastAsia"/>
          <w:b w:val="0"/>
          <w:bCs/>
          <w:sz w:val="21"/>
          <w:szCs w:val="21"/>
        </w:rPr>
        <w:t>𨡰𠂤</w:t>
      </w:r>
      <w:r w:rsidRPr="00B07BDC">
        <w:rPr>
          <w:rFonts w:ascii="宋体" w:eastAsia="宋体" w:hAnsi="宋体" w:hint="eastAsia"/>
          <w:b w:val="0"/>
          <w:bCs/>
          <w:sz w:val="21"/>
          <w:szCs w:val="21"/>
        </w:rPr>
        <w:t>镈》，字形作「</w:t>
      </w:r>
      <w:r w:rsidRPr="00B07BDC">
        <w:rPr>
          <w:noProof/>
          <w:sz w:val="21"/>
          <w:szCs w:val="21"/>
        </w:rPr>
        <w:drawing>
          <wp:inline distT="0" distB="0" distL="0" distR="0" wp14:anchorId="24EF0A54" wp14:editId="1237EFF6">
            <wp:extent cx="146957" cy="146957"/>
            <wp:effectExtent l="0" t="0" r="5715" b="5715"/>
            <wp:docPr id="1672619868" name="图片 1672619868" descr="snap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p017"/>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50892" cy="150892"/>
                    </a:xfrm>
                    <a:prstGeom prst="rect">
                      <a:avLst/>
                    </a:prstGeom>
                    <a:noFill/>
                    <a:ln>
                      <a:noFill/>
                    </a:ln>
                  </pic:spPr>
                </pic:pic>
              </a:graphicData>
            </a:graphic>
          </wp:inline>
        </w:drawing>
      </w:r>
      <w:r w:rsidRPr="00B07BDC">
        <w:rPr>
          <w:rFonts w:ascii="宋体" w:eastAsia="宋体" w:hAnsi="宋体" w:hint="eastAsia"/>
          <w:b w:val="0"/>
          <w:bCs/>
          <w:sz w:val="21"/>
          <w:szCs w:val="21"/>
        </w:rPr>
        <w:t>」，《鄦子</w:t>
      </w:r>
      <w:r w:rsidRPr="00B07BDC">
        <w:rPr>
          <w:rFonts w:ascii="SimSun-ExtB" w:eastAsia="SimSun-ExtB" w:hAnsi="SimSun-ExtB" w:cs="SimSun-ExtB" w:hint="eastAsia"/>
          <w:b w:val="0"/>
          <w:bCs/>
          <w:sz w:val="21"/>
          <w:szCs w:val="21"/>
        </w:rPr>
        <w:t>𨡰𠂤</w:t>
      </w:r>
      <w:r w:rsidRPr="00B07BDC">
        <w:rPr>
          <w:rFonts w:ascii="宋体" w:eastAsia="宋体" w:hAnsi="宋体" w:hint="eastAsia"/>
          <w:b w:val="0"/>
          <w:bCs/>
          <w:sz w:val="21"/>
          <w:szCs w:val="21"/>
        </w:rPr>
        <w:t>镈》並非考古發掘出土，《集成》定為春秋晚期器，很明顯《鄦子</w:t>
      </w:r>
      <w:r w:rsidRPr="00B07BDC">
        <w:rPr>
          <w:rFonts w:ascii="SimSun-ExtB" w:eastAsia="SimSun-ExtB" w:hAnsi="SimSun-ExtB" w:cs="SimSun-ExtB" w:hint="eastAsia"/>
          <w:b w:val="0"/>
          <w:bCs/>
          <w:sz w:val="21"/>
          <w:szCs w:val="21"/>
        </w:rPr>
        <w:t>𨡰𠂤</w:t>
      </w:r>
      <w:r w:rsidRPr="00B07BDC">
        <w:rPr>
          <w:rFonts w:ascii="宋体" w:eastAsia="宋体" w:hAnsi="宋体" w:hint="eastAsia"/>
          <w:b w:val="0"/>
          <w:bCs/>
          <w:sz w:val="21"/>
          <w:szCs w:val="21"/>
        </w:rPr>
        <w:t>镈》「</w:t>
      </w:r>
      <w:r w:rsidRPr="00B07BDC">
        <w:rPr>
          <w:rFonts w:ascii="宋体" w:eastAsia="宋体" w:hAnsi="宋体"/>
          <w:b w:val="0"/>
          <w:bCs/>
          <w:noProof/>
          <w:sz w:val="21"/>
          <w:szCs w:val="21"/>
        </w:rPr>
        <w:drawing>
          <wp:inline distT="0" distB="0" distL="0" distR="0" wp14:anchorId="277350FE" wp14:editId="0DF6D9E6">
            <wp:extent cx="152400" cy="152400"/>
            <wp:effectExtent l="0" t="0" r="0" b="0"/>
            <wp:docPr id="652750641" name="图片 65275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」字中的「皇」更接近西周時期的寫法，而《參不韋》的寫法則不會早於春秋時期。</w:t>
      </w:r>
      <w:r w:rsidR="00C4153F" w:rsidRPr="00B07BDC">
        <w:rPr>
          <w:rStyle w:val="a5"/>
          <w:rFonts w:ascii="宋体" w:eastAsia="宋体" w:hAnsi="宋体"/>
          <w:b w:val="0"/>
          <w:bCs/>
          <w:sz w:val="21"/>
          <w:szCs w:val="21"/>
        </w:rPr>
        <w:footnoteReference w:id="485"/>
      </w:r>
    </w:p>
    <w:p w14:paraId="46577D9B" w14:textId="03C27B1B" w:rsidR="001069F8" w:rsidRPr="00B07BDC" w:rsidRDefault="001069F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蔡一峰：按「</w:t>
      </w:r>
      <w:r w:rsidRPr="00B07BDC">
        <w:rPr>
          <w:rFonts w:ascii="宋体" w:eastAsia="宋体" w:hAnsi="宋体"/>
          <w:b w:val="0"/>
          <w:bCs/>
          <w:noProof/>
          <w:sz w:val="21"/>
          <w:szCs w:val="21"/>
        </w:rPr>
        <w:drawing>
          <wp:inline distT="0" distB="0" distL="0" distR="0" wp14:anchorId="194C7289" wp14:editId="24D2AADE">
            <wp:extent cx="152400" cy="152400"/>
            <wp:effectExtent l="0" t="0" r="0" b="0"/>
            <wp:docPr id="1115084880" name="图片 111508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」讀「皇」可從，所謂「相反」僅能就語義色彩言，若以為「皇」與「遲」成反義對舉則不足取。「</w:t>
      </w:r>
      <w:r w:rsidRPr="00B07BDC">
        <w:rPr>
          <w:rFonts w:ascii="宋体" w:eastAsia="宋体" w:hAnsi="宋体"/>
          <w:b w:val="0"/>
          <w:bCs/>
          <w:noProof/>
          <w:sz w:val="21"/>
          <w:szCs w:val="21"/>
        </w:rPr>
        <w:drawing>
          <wp:inline distT="0" distB="0" distL="0" distR="0" wp14:anchorId="502DC5CE" wp14:editId="070A5C30">
            <wp:extent cx="152400" cy="152400"/>
            <wp:effectExtent l="0" t="0" r="0" b="0"/>
            <wp:docPr id="1075460068" name="图片 107546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」字還見於春秋金文「龢鳴且</w:t>
      </w:r>
      <w:r w:rsidRPr="00B07BDC">
        <w:rPr>
          <w:rFonts w:ascii="宋体" w:eastAsia="宋体" w:hAnsi="宋体"/>
          <w:b w:val="0"/>
          <w:bCs/>
          <w:noProof/>
          <w:sz w:val="21"/>
          <w:szCs w:val="21"/>
        </w:rPr>
        <w:drawing>
          <wp:inline distT="0" distB="0" distL="0" distR="0" wp14:anchorId="1D254E1D" wp14:editId="3B32696E">
            <wp:extent cx="152400" cy="152400"/>
            <wp:effectExtent l="0" t="0" r="0" b="0"/>
            <wp:docPr id="1735382358" name="图片 173538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（皇）」（楚大師鄧辥慎鐘，《銘圖》15511；楚太師鄧子辥慎镈，《銘續》1045）、「</w:t>
      </w:r>
      <w:r w:rsidRPr="00B07BDC">
        <w:rPr>
          <w:rFonts w:ascii="宋体" w:eastAsia="宋体" w:hAnsi="宋体"/>
          <w:b w:val="0"/>
          <w:bCs/>
          <w:noProof/>
          <w:sz w:val="21"/>
          <w:szCs w:val="21"/>
        </w:rPr>
        <w:drawing>
          <wp:inline distT="0" distB="0" distL="0" distR="0" wp14:anchorId="44E1040A" wp14:editId="0764CE4D">
            <wp:extent cx="152400" cy="152400"/>
            <wp:effectExtent l="0" t="0" r="0" b="0"/>
            <wp:docPr id="351802993" name="图片 35180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=（皇皇）煕煕」（許子镈，《集成》153—154）等。這種用法的「</w:t>
      </w:r>
      <w:r w:rsidRPr="00B07BDC">
        <w:rPr>
          <w:rFonts w:ascii="宋体" w:eastAsia="宋体" w:hAnsi="宋体"/>
          <w:b w:val="0"/>
          <w:bCs/>
          <w:noProof/>
          <w:sz w:val="21"/>
          <w:szCs w:val="21"/>
        </w:rPr>
        <w:drawing>
          <wp:inline distT="0" distB="0" distL="0" distR="0" wp14:anchorId="37067AE3" wp14:editId="0EA5158F">
            <wp:extent cx="152400" cy="152400"/>
            <wp:effectExtent l="0" t="0" r="0" b="0"/>
            <wp:docPr id="1468118282" name="图片 146811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」也有寫作「皇、皝、韹、</w:t>
      </w:r>
      <w:r w:rsidRPr="00B07BDC">
        <w:rPr>
          <w:rFonts w:ascii="宋体" w:eastAsia="宋体" w:hAnsi="宋体"/>
          <w:b w:val="0"/>
          <w:bCs/>
          <w:noProof/>
          <w:sz w:val="21"/>
          <w:szCs w:val="21"/>
        </w:rPr>
        <w:drawing>
          <wp:inline distT="0" distB="0" distL="0" distR="0" wp14:anchorId="11424EE9" wp14:editId="56F973D4">
            <wp:extent cx="152400" cy="147484"/>
            <wp:effectExtent l="0" t="0" r="0" b="5080"/>
            <wp:docPr id="12614779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57003" cy="151939"/>
                    </a:xfrm>
                    <a:prstGeom prst="rect">
                      <a:avLst/>
                    </a:prstGeom>
                    <a:noFill/>
                    <a:ln>
                      <a:noFill/>
                    </a:ln>
                  </pic:spPr>
                </pic:pic>
              </a:graphicData>
            </a:graphic>
          </wp:inline>
        </w:drawing>
      </w:r>
      <w:r w:rsidRPr="00B07BDC">
        <w:rPr>
          <w:rFonts w:ascii="宋体" w:eastAsia="宋体" w:hAnsi="宋体" w:hint="eastAsia"/>
          <w:b w:val="0"/>
          <w:bCs/>
          <w:sz w:val="21"/>
          <w:szCs w:val="21"/>
        </w:rPr>
        <w:t>、锽、諻、喤」等，都是形容鐘聲的美盛、昭著，與「皇」古有「大」「美」「盛」「正」等常用義相應。簡文之「</w:t>
      </w:r>
      <w:r w:rsidRPr="00B07BDC">
        <w:rPr>
          <w:rFonts w:ascii="宋体" w:eastAsia="宋体" w:hAnsi="宋体"/>
          <w:b w:val="0"/>
          <w:bCs/>
          <w:noProof/>
          <w:sz w:val="21"/>
          <w:szCs w:val="21"/>
        </w:rPr>
        <w:drawing>
          <wp:inline distT="0" distB="0" distL="0" distR="0" wp14:anchorId="0C0781D1" wp14:editId="170BE913">
            <wp:extent cx="152400" cy="152400"/>
            <wp:effectExtent l="0" t="0" r="0" b="0"/>
            <wp:docPr id="1118431703" name="图片 111843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（皇）」應也不外乎此。準是，「共</w:t>
      </w:r>
      <w:r w:rsidRPr="00B07BDC">
        <w:rPr>
          <w:rFonts w:ascii="宋体" w:eastAsia="宋体" w:hAnsi="宋体"/>
          <w:b w:val="0"/>
          <w:bCs/>
          <w:noProof/>
          <w:sz w:val="21"/>
          <w:szCs w:val="21"/>
        </w:rPr>
        <w:drawing>
          <wp:inline distT="0" distB="0" distL="0" distR="0" wp14:anchorId="33DC21EE" wp14:editId="1F0E7191">
            <wp:extent cx="91948" cy="143964"/>
            <wp:effectExtent l="0" t="0" r="3810" b="8890"/>
            <wp:docPr id="112652909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flipH="1">
                      <a:off x="0" y="0"/>
                      <a:ext cx="101796" cy="159384"/>
                    </a:xfrm>
                    <a:prstGeom prst="rect">
                      <a:avLst/>
                    </a:prstGeom>
                    <a:noFill/>
                  </pic:spPr>
                </pic:pic>
              </a:graphicData>
            </a:graphic>
          </wp:inline>
        </w:drawing>
      </w:r>
      <w:r w:rsidRPr="00B07BDC">
        <w:rPr>
          <w:rFonts w:ascii="宋体" w:eastAsia="宋体" w:hAnsi="宋体" w:hint="eastAsia"/>
          <w:b w:val="0"/>
          <w:bCs/>
          <w:sz w:val="21"/>
          <w:szCs w:val="21"/>
        </w:rPr>
        <w:t>不</w:t>
      </w:r>
      <w:r w:rsidRPr="00B07BDC">
        <w:rPr>
          <w:rFonts w:ascii="宋体" w:eastAsia="宋体" w:hAnsi="宋体"/>
          <w:b w:val="0"/>
          <w:bCs/>
          <w:noProof/>
          <w:sz w:val="21"/>
          <w:szCs w:val="21"/>
        </w:rPr>
        <w:drawing>
          <wp:inline distT="0" distB="0" distL="0" distR="0" wp14:anchorId="0B153B0C" wp14:editId="4886F940">
            <wp:extent cx="152400" cy="152400"/>
            <wp:effectExtent l="0" t="0" r="0" b="0"/>
            <wp:docPr id="1983944085" name="图片 1983944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讀為「拱符不皇」，概言執符而不正大顯揚，與下文「下有赫赫，上有皇皇」也相照應。「拱符」時既要「皇」又不可「遲」，猶如拊鼓作為節樂之器，掌控著整個樂隊的節奏快慢。節拍律奏不顯豁或者反應遲緩，都會導致「走趣不行」的後果。</w:t>
      </w:r>
      <w:r w:rsidRPr="00B07BDC">
        <w:rPr>
          <w:rFonts w:ascii="宋体" w:eastAsia="宋体" w:hAnsi="宋体"/>
          <w:b w:val="0"/>
          <w:bCs/>
          <w:sz w:val="21"/>
          <w:szCs w:val="21"/>
          <w:vertAlign w:val="superscript"/>
        </w:rPr>
        <w:footnoteReference w:id="486"/>
      </w:r>
    </w:p>
    <w:p w14:paraId="213FE0FF" w14:textId="2B8A7EDB" w:rsidR="00DA43BA" w:rsidRPr="00B07BDC" w:rsidRDefault="00DA43B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鄔可晶：「拱符不</w:t>
      </w:r>
      <w:r w:rsidRPr="00B07BDC">
        <w:rPr>
          <w:rFonts w:ascii="宋体" w:eastAsia="宋体" w:hAnsi="宋体"/>
          <w:b w:val="0"/>
          <w:bCs/>
          <w:noProof/>
          <w:sz w:val="21"/>
          <w:szCs w:val="21"/>
        </w:rPr>
        <w:drawing>
          <wp:inline distT="0" distB="0" distL="0" distR="0" wp14:anchorId="7E8DFBB0" wp14:editId="27FD89BF">
            <wp:extent cx="152400" cy="152400"/>
            <wp:effectExtent l="0" t="0" r="0" b="0"/>
            <wp:docPr id="790555647" name="图片 79055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」的，「</w:t>
      </w:r>
      <w:r w:rsidRPr="00B07BDC">
        <w:rPr>
          <w:rFonts w:ascii="宋体" w:eastAsia="宋体" w:hAnsi="宋体"/>
          <w:b w:val="0"/>
          <w:bCs/>
          <w:noProof/>
          <w:sz w:val="21"/>
          <w:szCs w:val="21"/>
        </w:rPr>
        <w:drawing>
          <wp:inline distT="0" distB="0" distL="0" distR="0" wp14:anchorId="308DEF70" wp14:editId="50277A8C">
            <wp:extent cx="152400" cy="152400"/>
            <wp:effectExtent l="0" t="0" r="0" b="0"/>
            <wp:docPr id="1846618099" name="图片 184661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」或可讀為「匡」訓正，「拱符不匡」就是「執符不端正」之義，從攴的「</w:t>
      </w:r>
      <w:r w:rsidRPr="00B07BDC">
        <w:rPr>
          <w:rFonts w:ascii="宋体" w:eastAsia="宋体" w:hAnsi="宋体"/>
          <w:b w:val="0"/>
          <w:bCs/>
          <w:noProof/>
          <w:sz w:val="21"/>
          <w:szCs w:val="21"/>
        </w:rPr>
        <w:drawing>
          <wp:inline distT="0" distB="0" distL="0" distR="0" wp14:anchorId="7B315047" wp14:editId="2DE1A0E4">
            <wp:extent cx="152400" cy="152400"/>
            <wp:effectExtent l="0" t="0" r="0" b="0"/>
            <wp:docPr id="2137353556" name="图片 213735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57312" cy="157312"/>
                    </a:xfrm>
                    <a:prstGeom prst="rect">
                      <a:avLst/>
                    </a:prstGeom>
                    <a:noFill/>
                  </pic:spPr>
                </pic:pic>
              </a:graphicData>
            </a:graphic>
          </wp:inline>
        </w:drawing>
      </w:r>
      <w:r w:rsidRPr="00B07BDC">
        <w:rPr>
          <w:rFonts w:ascii="宋体" w:eastAsia="宋体" w:hAnsi="宋体" w:hint="eastAsia"/>
          <w:b w:val="0"/>
          <w:bCs/>
          <w:sz w:val="21"/>
          <w:szCs w:val="21"/>
        </w:rPr>
        <w:t>」可能是匡正之「匡」而造的專字。</w:t>
      </w:r>
      <w:r w:rsidRPr="00B07BDC">
        <w:rPr>
          <w:rFonts w:ascii="宋体" w:eastAsia="宋体" w:hAnsi="宋体"/>
          <w:b w:val="0"/>
          <w:bCs/>
          <w:sz w:val="21"/>
          <w:szCs w:val="21"/>
          <w:vertAlign w:val="superscript"/>
        </w:rPr>
        <w:footnoteReference w:id="487"/>
      </w:r>
    </w:p>
    <w:p w14:paraId="7B300D2D" w14:textId="6265B375" w:rsidR="00887217" w:rsidRPr="00B07BDC" w:rsidRDefault="0088721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[3] </w:t>
      </w:r>
      <w:r w:rsidRPr="00B07BDC">
        <w:rPr>
          <w:rFonts w:ascii="宋体" w:eastAsia="宋体" w:hAnsi="宋体" w:hint="eastAsia"/>
          <w:b w:val="0"/>
          <w:bCs/>
          <w:sz w:val="21"/>
          <w:szCs w:val="21"/>
        </w:rPr>
        <w:t>行</w:t>
      </w:r>
    </w:p>
    <w:p w14:paraId="672E4443" w14:textId="0917AD4B" w:rsidR="001A7061" w:rsidRPr="00B07BDC" w:rsidRDefault="0088721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w:t>
      </w:r>
      <w:r w:rsidR="001A7061" w:rsidRPr="00B07BDC">
        <w:rPr>
          <w:rFonts w:ascii="宋体" w:eastAsia="宋体" w:hAnsi="宋体" w:hint="eastAsia"/>
          <w:b w:val="0"/>
          <w:bCs/>
          <w:sz w:val="21"/>
          <w:szCs w:val="21"/>
        </w:rPr>
        <w:t>「行」是行次、節次、次序的意思，與「走趣以幾」意思相反《小爾雅》：「幾，法也。」。</w:t>
      </w:r>
      <w:r w:rsidR="001A7061" w:rsidRPr="00B07BDC">
        <w:rPr>
          <w:rStyle w:val="a5"/>
          <w:rFonts w:ascii="宋体" w:eastAsia="宋体" w:hAnsi="宋体"/>
          <w:b w:val="0"/>
          <w:bCs/>
          <w:sz w:val="21"/>
          <w:szCs w:val="21"/>
        </w:rPr>
        <w:footnoteReference w:id="488"/>
      </w:r>
    </w:p>
    <w:p w14:paraId="6789F450" w14:textId="1E6D6E54" w:rsidR="00887217" w:rsidRPr="00B07BDC" w:rsidRDefault="0088721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行」是行次的意思,「章」意近，《五紀》「退有次，進有行」，本篇「同行同節」可參,「走趣/趨以幾」亦可證。《呂氏春秋》「敬祭之術，時節為務」，《墨子》「若茍亂，是祭祀不時度也」，「圭璧幣帛，不敢不中度量；祭祀，不敢失時幾」，《邦家之政》簡文也有祭祀以時的記載。</w:t>
      </w:r>
      <w:r w:rsidRPr="00B07BDC">
        <w:rPr>
          <w:rStyle w:val="a5"/>
          <w:rFonts w:ascii="宋体" w:eastAsia="宋体" w:hAnsi="宋体"/>
          <w:b w:val="0"/>
          <w:bCs/>
          <w:sz w:val="21"/>
          <w:szCs w:val="21"/>
        </w:rPr>
        <w:footnoteReference w:id="489"/>
      </w:r>
    </w:p>
    <w:p w14:paraId="07416799" w14:textId="0FE59671" w:rsidR="0052473D" w:rsidRPr="00B07BDC" w:rsidRDefault="00087BC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887217"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縈</w:t>
      </w:r>
    </w:p>
    <w:p w14:paraId="4760B48D" w14:textId="1D258C79" w:rsidR="00931DB9" w:rsidRPr="00B07BDC" w:rsidRDefault="00C4153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子居：「營」訓為惑亂，《呂氏春秋·尊師》：「凡學，必務進業，心則無營。」高誘註：「營，惑。」</w:t>
      </w:r>
      <w:r w:rsidRPr="00B07BDC">
        <w:rPr>
          <w:rStyle w:val="a5"/>
          <w:rFonts w:ascii="宋体" w:eastAsia="宋体" w:hAnsi="宋体"/>
          <w:b w:val="0"/>
          <w:bCs/>
          <w:sz w:val="21"/>
          <w:szCs w:val="21"/>
        </w:rPr>
        <w:footnoteReference w:id="490"/>
      </w:r>
    </w:p>
    <w:p w14:paraId="1CDD05CB" w14:textId="4047E8D6" w:rsidR="002B641B" w:rsidRPr="00B07BDC" w:rsidRDefault="00931DB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887217" w:rsidRPr="00B07BDC">
        <w:rPr>
          <w:rFonts w:ascii="宋体" w:eastAsia="宋体" w:hAnsi="宋体"/>
          <w:b w:val="0"/>
          <w:bCs/>
          <w:sz w:val="21"/>
          <w:szCs w:val="21"/>
        </w:rPr>
        <w:t>5</w:t>
      </w:r>
      <w:r w:rsidRPr="00B07BDC">
        <w:rPr>
          <w:rFonts w:ascii="宋体" w:eastAsia="宋体" w:hAnsi="宋体"/>
          <w:b w:val="0"/>
          <w:bCs/>
          <w:sz w:val="21"/>
          <w:szCs w:val="21"/>
        </w:rPr>
        <w:t xml:space="preserve">] </w:t>
      </w:r>
      <w:r w:rsidR="00D30075" w:rsidRPr="00B07BDC">
        <w:rPr>
          <w:rFonts w:ascii="宋体" w:eastAsia="宋体" w:hAnsi="宋体" w:hint="eastAsia"/>
          <w:b w:val="0"/>
          <w:bCs/>
          <w:sz w:val="21"/>
          <w:szCs w:val="21"/>
        </w:rPr>
        <w:t>旁</w:t>
      </w:r>
    </w:p>
    <w:p w14:paraId="729C007A" w14:textId="7C2BE60D" w:rsidR="002B641B" w:rsidRPr="00B07BDC" w:rsidRDefault="002B641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子居：讀「旁」為「謗」非常奇怪，</w:t>
      </w:r>
      <w:r w:rsidR="00F82857" w:rsidRPr="00B07BDC">
        <w:rPr>
          <w:rFonts w:ascii="宋体" w:eastAsia="宋体" w:hAnsi="宋体" w:hint="eastAsia"/>
          <w:b w:val="0"/>
          <w:bCs/>
          <w:sz w:val="21"/>
          <w:szCs w:val="21"/>
        </w:rPr>
        <w:t>參見</w:t>
      </w:r>
      <w:r w:rsidRPr="00B07BDC">
        <w:rPr>
          <w:rFonts w:ascii="宋体" w:eastAsia="宋体" w:hAnsi="宋体" w:hint="eastAsia"/>
          <w:b w:val="0"/>
          <w:bCs/>
          <w:sz w:val="21"/>
          <w:szCs w:val="21"/>
        </w:rPr>
        <w:t>慧琳《一切經音義》卷三十一</w:t>
      </w:r>
      <w:r w:rsidR="00F82857" w:rsidRPr="00B07BDC">
        <w:rPr>
          <w:rFonts w:ascii="宋体" w:eastAsia="宋体" w:hAnsi="宋体" w:hint="eastAsia"/>
          <w:b w:val="0"/>
          <w:bCs/>
          <w:sz w:val="21"/>
          <w:szCs w:val="21"/>
        </w:rPr>
        <w:t>，</w:t>
      </w:r>
      <w:r w:rsidRPr="00B07BDC">
        <w:rPr>
          <w:rFonts w:ascii="宋体" w:eastAsia="宋体" w:hAnsi="宋体" w:hint="eastAsia"/>
          <w:b w:val="0"/>
          <w:bCs/>
          <w:sz w:val="21"/>
          <w:szCs w:val="21"/>
        </w:rPr>
        <w:t>「謗」是對人的，《參不韋》這一大段祭告內容之前沒有提到任何祭告者「自謗」的情況。「旁」蓋當讀為「放」，《呂氏春秋·審分》：「聽其言而察其類，無使放悖。」高誘註：「放，縱也。悖，亂也。」</w:t>
      </w:r>
      <w:r w:rsidR="00F82857" w:rsidRPr="00B07BDC">
        <w:rPr>
          <w:rStyle w:val="a5"/>
          <w:rFonts w:ascii="宋体" w:eastAsia="宋体" w:hAnsi="宋体"/>
          <w:b w:val="0"/>
          <w:bCs/>
          <w:sz w:val="21"/>
          <w:szCs w:val="21"/>
        </w:rPr>
        <w:footnoteReference w:id="491"/>
      </w:r>
    </w:p>
    <w:p w14:paraId="3B36149C" w14:textId="4ABABC52" w:rsidR="00931DB9" w:rsidRPr="00B07BDC" w:rsidRDefault="00D3007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887217" w:rsidRPr="00B07BDC">
        <w:rPr>
          <w:rFonts w:ascii="宋体" w:eastAsia="宋体" w:hAnsi="宋体"/>
          <w:b w:val="0"/>
          <w:bCs/>
          <w:sz w:val="21"/>
          <w:szCs w:val="21"/>
        </w:rPr>
        <w:t>6</w:t>
      </w:r>
      <w:r w:rsidRPr="00B07BDC">
        <w:rPr>
          <w:rFonts w:ascii="宋体" w:eastAsia="宋体" w:hAnsi="宋体"/>
          <w:b w:val="0"/>
          <w:bCs/>
          <w:sz w:val="21"/>
          <w:szCs w:val="21"/>
        </w:rPr>
        <w:t xml:space="preserve">] </w:t>
      </w:r>
      <w:r w:rsidR="00931DB9" w:rsidRPr="00B07BDC">
        <w:rPr>
          <w:rFonts w:ascii="宋体" w:eastAsia="宋体" w:hAnsi="宋体"/>
          <w:b w:val="0"/>
          <w:bCs/>
          <w:noProof/>
          <w:sz w:val="21"/>
          <w:szCs w:val="21"/>
        </w:rPr>
        <w:drawing>
          <wp:inline distT="0" distB="0" distL="0" distR="0" wp14:anchorId="2C534DF5" wp14:editId="12E26A3A">
            <wp:extent cx="152400" cy="152400"/>
            <wp:effectExtent l="0" t="0" r="0" b="0"/>
            <wp:docPr id="1721003663" name="图片 172100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60744" cy="160744"/>
                    </a:xfrm>
                    <a:prstGeom prst="rect">
                      <a:avLst/>
                    </a:prstGeom>
                    <a:noFill/>
                  </pic:spPr>
                </pic:pic>
              </a:graphicData>
            </a:graphic>
          </wp:inline>
        </w:drawing>
      </w:r>
    </w:p>
    <w:p w14:paraId="10203CA1" w14:textId="5C3FF0EF" w:rsidR="00931DB9" w:rsidRPr="00B07BDC" w:rsidRDefault="00931DB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1C0ADF50" wp14:editId="6825B569">
            <wp:extent cx="152400" cy="152400"/>
            <wp:effectExtent l="0" t="0" r="0" b="0"/>
            <wp:docPr id="857610716"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，讀爲「徵」，招致。</w:t>
      </w:r>
    </w:p>
    <w:p w14:paraId="3CE60C80" w14:textId="4C671C66" w:rsidR="009B594C" w:rsidRPr="00B07BDC" w:rsidRDefault="009B594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【初讀】質量復位：「徵」一般是「征召」的意思，與「招致」有所區別。或可讀爲「登」，楚簡中有與「</w:t>
      </w:r>
      <w:r w:rsidRPr="00B07BDC">
        <w:rPr>
          <w:rFonts w:ascii="宋体" w:eastAsia="宋体" w:hAnsi="宋体"/>
          <w:b w:val="0"/>
          <w:bCs/>
          <w:noProof/>
          <w:sz w:val="21"/>
          <w:szCs w:val="21"/>
        </w:rPr>
        <w:drawing>
          <wp:inline distT="0" distB="0" distL="0" distR="0" wp14:anchorId="4AB3E459" wp14:editId="724BF6E8">
            <wp:extent cx="152400" cy="152400"/>
            <wp:effectExtent l="0" t="0" r="0" b="0"/>
            <wp:docPr id="852899720" name="图片 85289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」同聲符之字用爲「登」的例證。「登祀」一詞見於傳世古書，意爲奉祀、祭祀。《宋史</w:t>
      </w:r>
      <w:r w:rsidRPr="00B07BDC">
        <w:rPr>
          <w:rFonts w:ascii="微软雅黑" w:hAnsi="微软雅黑" w:cs="微软雅黑" w:hint="eastAsia"/>
          <w:b w:val="0"/>
          <w:bCs/>
          <w:sz w:val="21"/>
          <w:szCs w:val="21"/>
        </w:rPr>
        <w:t>‧</w:t>
      </w:r>
      <w:r w:rsidRPr="00B07BDC">
        <w:rPr>
          <w:rFonts w:ascii="宋体" w:eastAsia="宋体" w:hAnsi="宋体" w:hint="eastAsia"/>
          <w:b w:val="0"/>
          <w:bCs/>
          <w:sz w:val="21"/>
          <w:szCs w:val="21"/>
        </w:rPr>
        <w:t>樂誌八》：「登祀濟濟，神兮顧瞻。」《史記•封禪書》雲：「其俎豆之禮不章。」「俎豆」有祭祀、奉祀的意思。甲骨文「登」像兩手捧豆奉獻之形，象對祖先或鬼神舉行進獻食品之祭。此外，「登」「烝」同源，而「烝」是祭祀的通稱。所以「登」當有「祭」的意思。簡文「登祀不章」可以理解爲祭祀之禮不明確。</w:t>
      </w:r>
      <w:r w:rsidRPr="00B07BDC">
        <w:rPr>
          <w:rStyle w:val="a5"/>
          <w:rFonts w:ascii="宋体" w:eastAsia="宋体" w:hAnsi="宋体"/>
          <w:b w:val="0"/>
          <w:bCs/>
          <w:sz w:val="21"/>
          <w:szCs w:val="21"/>
        </w:rPr>
        <w:footnoteReference w:id="492"/>
      </w:r>
    </w:p>
    <w:p w14:paraId="0036D5D6" w14:textId="688B20E1" w:rsidR="000C5879" w:rsidRPr="00B07BDC" w:rsidRDefault="000C587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「徵」應讀爲「烝」或「登」或「蒸」，其實早先的文獻也有其例，如《集</w:t>
      </w:r>
      <w:r w:rsidRPr="00B07BDC">
        <w:rPr>
          <w:rFonts w:ascii="宋体" w:eastAsia="宋体" w:hAnsi="宋体" w:hint="eastAsia"/>
          <w:b w:val="0"/>
          <w:bCs/>
          <w:sz w:val="21"/>
          <w:szCs w:val="21"/>
        </w:rPr>
        <w:lastRenderedPageBreak/>
        <w:t>成》「有祡 (烝)祀無敢擾」</w:t>
      </w:r>
      <w:r w:rsidR="00815EC1" w:rsidRPr="00B07BDC">
        <w:rPr>
          <w:rFonts w:ascii="宋体" w:eastAsia="宋体" w:hAnsi="宋体" w:hint="eastAsia"/>
          <w:b w:val="0"/>
          <w:bCs/>
          <w:sz w:val="21"/>
          <w:szCs w:val="21"/>
        </w:rPr>
        <w:t>、</w:t>
      </w:r>
      <w:r w:rsidRPr="00B07BDC">
        <w:rPr>
          <w:rFonts w:ascii="宋体" w:eastAsia="宋体" w:hAnsi="宋体" w:hint="eastAsia"/>
          <w:b w:val="0"/>
          <w:bCs/>
          <w:sz w:val="21"/>
          <w:szCs w:val="21"/>
        </w:rPr>
        <w:t>「寅祇丞（烝）祀。」「烝祀」與「共（供）祠」互文見義。</w:t>
      </w:r>
      <w:r w:rsidRPr="00B07BDC">
        <w:rPr>
          <w:rStyle w:val="a5"/>
          <w:rFonts w:ascii="宋体" w:eastAsia="宋体" w:hAnsi="宋体"/>
          <w:b w:val="0"/>
          <w:bCs/>
          <w:sz w:val="21"/>
          <w:szCs w:val="21"/>
        </w:rPr>
        <w:footnoteReference w:id="493"/>
      </w:r>
    </w:p>
    <w:p w14:paraId="20069B0E" w14:textId="77777777" w:rsidR="00E16986" w:rsidRPr="00B07BDC" w:rsidRDefault="00E16986" w:rsidP="007E7F39">
      <w:pPr>
        <w:spacing w:line="300" w:lineRule="auto"/>
        <w:ind w:firstLineChars="200" w:firstLine="420"/>
        <w:rPr>
          <w:rFonts w:ascii="宋体" w:eastAsia="宋体" w:hAnsi="宋体"/>
          <w:b w:val="0"/>
          <w:bCs/>
          <w:sz w:val="21"/>
          <w:szCs w:val="21"/>
        </w:rPr>
      </w:pPr>
    </w:p>
    <w:p w14:paraId="056F84B8" w14:textId="69D438A7" w:rsidR="00887217" w:rsidRPr="00B07BDC" w:rsidRDefault="00887217"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九二】释文：</w:t>
      </w:r>
      <w:r w:rsidR="006373E9" w:rsidRPr="00B07BDC">
        <w:rPr>
          <w:rFonts w:ascii="宋体" w:eastAsia="宋体" w:hAnsi="宋体" w:hint="eastAsia"/>
          <w:b w:val="0"/>
          <w:bCs/>
          <w:sz w:val="21"/>
          <w:szCs w:val="21"/>
        </w:rPr>
        <w:t>祀不章，</w:t>
      </w:r>
      <w:r w:rsidR="006373E9" w:rsidRPr="00B07BDC">
        <w:rPr>
          <w:rFonts w:ascii="宋体" w:eastAsia="宋体" w:hAnsi="宋体"/>
          <w:b w:val="0"/>
          <w:bCs/>
          <w:noProof/>
          <w:sz w:val="21"/>
          <w:szCs w:val="21"/>
        </w:rPr>
        <w:drawing>
          <wp:inline distT="0" distB="0" distL="0" distR="0" wp14:anchorId="7DDD4B5F" wp14:editId="2DA16550">
            <wp:extent cx="128270" cy="140335"/>
            <wp:effectExtent l="0" t="0" r="5080" b="0"/>
            <wp:docPr id="637377051"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6373E9" w:rsidRPr="00B07BDC">
        <w:rPr>
          <w:rFonts w:ascii="宋体" w:eastAsia="宋体" w:hAnsi="宋体" w:hint="eastAsia"/>
          <w:b w:val="0"/>
          <w:bCs/>
          <w:sz w:val="21"/>
          <w:szCs w:val="21"/>
        </w:rPr>
        <w:t>（亂）天之紀</w:t>
      </w:r>
      <w:r w:rsidR="006373E9" w:rsidRPr="00B07BDC">
        <w:rPr>
          <w:rFonts w:ascii="宋体" w:eastAsia="宋体" w:hAnsi="宋体"/>
          <w:b w:val="0"/>
          <w:bCs/>
          <w:noProof/>
          <w:sz w:val="21"/>
          <w:szCs w:val="21"/>
        </w:rPr>
        <w:drawing>
          <wp:inline distT="0" distB="0" distL="0" distR="0" wp14:anchorId="23B873D3" wp14:editId="76401D3F">
            <wp:extent cx="141515" cy="137548"/>
            <wp:effectExtent l="0" t="0" r="0" b="0"/>
            <wp:docPr id="851935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50644" cy="146421"/>
                    </a:xfrm>
                    <a:prstGeom prst="rect">
                      <a:avLst/>
                    </a:prstGeom>
                    <a:noFill/>
                  </pic:spPr>
                </pic:pic>
              </a:graphicData>
            </a:graphic>
          </wp:inline>
        </w:drawing>
      </w:r>
      <w:r w:rsidR="006373E9" w:rsidRPr="00B07BDC">
        <w:rPr>
          <w:rFonts w:ascii="宋体" w:eastAsia="宋体" w:hAnsi="宋体" w:hint="eastAsia"/>
          <w:b w:val="0"/>
          <w:bCs/>
          <w:sz w:val="21"/>
          <w:szCs w:val="21"/>
        </w:rPr>
        <w:t>（綱）</w:t>
      </w:r>
      <w:r w:rsidR="002367B7" w:rsidRPr="00B07BDC">
        <w:rPr>
          <w:rFonts w:ascii="宋体" w:eastAsia="宋体" w:hAnsi="宋体"/>
          <w:b w:val="0"/>
          <w:bCs/>
          <w:sz w:val="21"/>
          <w:szCs w:val="21"/>
        </w:rPr>
        <w:t>[1]</w:t>
      </w:r>
      <w:r w:rsidR="006373E9" w:rsidRPr="00B07BDC">
        <w:rPr>
          <w:rFonts w:ascii="宋体" w:eastAsia="宋体" w:hAnsi="宋体" w:hint="eastAsia"/>
          <w:b w:val="0"/>
          <w:bCs/>
          <w:sz w:val="21"/>
          <w:szCs w:val="21"/>
        </w:rPr>
        <w:t>，思（使）旾（春）</w:t>
      </w:r>
      <w:r w:rsidR="006373E9" w:rsidRPr="00B07BDC">
        <w:rPr>
          <w:rFonts w:ascii="宋体" w:eastAsia="宋体" w:hAnsi="宋体"/>
          <w:b w:val="0"/>
          <w:bCs/>
          <w:noProof/>
          <w:sz w:val="21"/>
          <w:szCs w:val="21"/>
        </w:rPr>
        <w:drawing>
          <wp:inline distT="0" distB="0" distL="0" distR="0" wp14:anchorId="14AEF18D" wp14:editId="167564D9">
            <wp:extent cx="146050" cy="146050"/>
            <wp:effectExtent l="0" t="0" r="6350" b="6350"/>
            <wp:docPr id="1441778492"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373E9" w:rsidRPr="00B07BDC">
        <w:rPr>
          <w:rFonts w:ascii="宋体" w:eastAsia="宋体" w:hAnsi="宋体" w:hint="eastAsia"/>
          <w:b w:val="0"/>
          <w:bCs/>
          <w:sz w:val="21"/>
          <w:szCs w:val="21"/>
        </w:rPr>
        <w:t>（秋）</w:t>
      </w:r>
      <w:r w:rsidR="006373E9" w:rsidRPr="00B07BDC">
        <w:rPr>
          <w:rFonts w:ascii="宋体" w:eastAsia="宋体" w:hAnsi="宋体"/>
          <w:b w:val="0"/>
          <w:bCs/>
          <w:noProof/>
          <w:sz w:val="21"/>
          <w:szCs w:val="21"/>
        </w:rPr>
        <w:drawing>
          <wp:inline distT="0" distB="0" distL="0" distR="0" wp14:anchorId="30AA9C45" wp14:editId="1C39C8D4">
            <wp:extent cx="128270" cy="133985"/>
            <wp:effectExtent l="0" t="0" r="5080" b="0"/>
            <wp:docPr id="38780193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6373E9" w:rsidRPr="00B07BDC">
        <w:rPr>
          <w:rFonts w:ascii="宋体" w:eastAsia="宋体" w:hAnsi="宋体" w:hint="eastAsia"/>
          <w:b w:val="0"/>
          <w:bCs/>
          <w:sz w:val="21"/>
          <w:szCs w:val="21"/>
        </w:rPr>
        <w:t>（冬）</w:t>
      </w:r>
      <w:r w:rsidR="006373E9" w:rsidRPr="00B07BDC">
        <w:rPr>
          <w:rFonts w:ascii="宋体" w:eastAsia="宋体" w:hAnsi="宋体"/>
          <w:b w:val="0"/>
          <w:bCs/>
          <w:noProof/>
          <w:sz w:val="21"/>
          <w:szCs w:val="21"/>
        </w:rPr>
        <w:drawing>
          <wp:inline distT="0" distB="0" distL="0" distR="0" wp14:anchorId="6FDA249C" wp14:editId="1EBB6C56">
            <wp:extent cx="128270" cy="128270"/>
            <wp:effectExtent l="0" t="0" r="5080" b="5080"/>
            <wp:docPr id="107956005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6373E9" w:rsidRPr="00B07BDC">
        <w:rPr>
          <w:rFonts w:ascii="宋体" w:eastAsia="宋体" w:hAnsi="宋体" w:hint="eastAsia"/>
          <w:b w:val="0"/>
          <w:bCs/>
          <w:sz w:val="21"/>
          <w:szCs w:val="21"/>
        </w:rPr>
        <w:t>（夏）寒</w:t>
      </w:r>
      <w:r w:rsidR="006373E9" w:rsidRPr="00B07BDC">
        <w:rPr>
          <w:rFonts w:ascii="宋体" w:eastAsia="宋体" w:hAnsi="宋体"/>
          <w:b w:val="0"/>
          <w:bCs/>
          <w:noProof/>
          <w:sz w:val="21"/>
          <w:szCs w:val="21"/>
        </w:rPr>
        <w:drawing>
          <wp:inline distT="0" distB="0" distL="0" distR="0" wp14:anchorId="1737D5DE" wp14:editId="54146915">
            <wp:extent cx="146050" cy="146050"/>
            <wp:effectExtent l="0" t="0" r="6350" b="6350"/>
            <wp:docPr id="601872817"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6373E9" w:rsidRPr="00B07BDC">
        <w:rPr>
          <w:rFonts w:ascii="宋体" w:eastAsia="宋体" w:hAnsi="宋体" w:hint="eastAsia"/>
          <w:b w:val="0"/>
          <w:bCs/>
          <w:sz w:val="21"/>
          <w:szCs w:val="21"/>
        </w:rPr>
        <w:t>（暑）</w:t>
      </w:r>
      <w:r w:rsidR="006373E9" w:rsidRPr="00B07BDC">
        <w:rPr>
          <w:rFonts w:ascii="宋体" w:eastAsia="宋体" w:hAnsi="宋体"/>
          <w:b w:val="0"/>
          <w:bCs/>
          <w:noProof/>
          <w:sz w:val="21"/>
          <w:szCs w:val="21"/>
        </w:rPr>
        <w:drawing>
          <wp:inline distT="0" distB="0" distL="0" distR="0" wp14:anchorId="2E1036C0" wp14:editId="3F1141B6">
            <wp:extent cx="133985" cy="133985"/>
            <wp:effectExtent l="0" t="0" r="0" b="0"/>
            <wp:docPr id="114402134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6373E9" w:rsidRPr="00B07BDC">
        <w:rPr>
          <w:rFonts w:ascii="宋体" w:eastAsia="宋体" w:hAnsi="宋体" w:hint="eastAsia"/>
          <w:b w:val="0"/>
          <w:bCs/>
          <w:sz w:val="21"/>
          <w:szCs w:val="21"/>
        </w:rPr>
        <w:t>（懈）不以亓（其）寺（時）行。下有</w:t>
      </w:r>
    </w:p>
    <w:p w14:paraId="22434AA8" w14:textId="77777777" w:rsidR="00887217" w:rsidRPr="00B07BDC" w:rsidRDefault="00887217"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3763A9A2" w14:textId="67890719" w:rsidR="00887217" w:rsidRPr="00B07BDC" w:rsidRDefault="0088721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223F43" w:rsidRPr="00B07BDC">
        <w:rPr>
          <w:rFonts w:ascii="宋体" w:eastAsia="宋体" w:hAnsi="宋体"/>
          <w:b w:val="0"/>
          <w:bCs/>
          <w:sz w:val="21"/>
          <w:szCs w:val="21"/>
        </w:rPr>
        <w:t xml:space="preserve"> </w:t>
      </w:r>
      <w:r w:rsidR="002367B7" w:rsidRPr="00B07BDC">
        <w:rPr>
          <w:rFonts w:ascii="宋体" w:eastAsia="宋体" w:hAnsi="宋体" w:hint="eastAsia"/>
          <w:b w:val="0"/>
          <w:bCs/>
          <w:sz w:val="21"/>
          <w:szCs w:val="21"/>
        </w:rPr>
        <w:t>紀</w:t>
      </w:r>
      <w:r w:rsidR="002367B7" w:rsidRPr="00B07BDC">
        <w:rPr>
          <w:rFonts w:ascii="宋体" w:eastAsia="宋体" w:hAnsi="宋体"/>
          <w:b w:val="0"/>
          <w:bCs/>
          <w:noProof/>
          <w:sz w:val="21"/>
          <w:szCs w:val="21"/>
        </w:rPr>
        <w:drawing>
          <wp:inline distT="0" distB="0" distL="0" distR="0" wp14:anchorId="0EE227BF" wp14:editId="151B7FD0">
            <wp:extent cx="141515" cy="137548"/>
            <wp:effectExtent l="0" t="0" r="0" b="0"/>
            <wp:docPr id="1123304659" name="图片 112330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50644" cy="146421"/>
                    </a:xfrm>
                    <a:prstGeom prst="rect">
                      <a:avLst/>
                    </a:prstGeom>
                    <a:noFill/>
                  </pic:spPr>
                </pic:pic>
              </a:graphicData>
            </a:graphic>
          </wp:inline>
        </w:drawing>
      </w:r>
    </w:p>
    <w:p w14:paraId="6B38CA74" w14:textId="06B62ABD" w:rsidR="002367B7" w:rsidRPr="00B07BDC" w:rsidRDefault="002367B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【整理报告】：紀</w:t>
      </w:r>
      <w:r w:rsidRPr="00B07BDC">
        <w:rPr>
          <w:rFonts w:ascii="宋体" w:eastAsia="宋体" w:hAnsi="宋体"/>
          <w:b w:val="0"/>
          <w:bCs/>
          <w:noProof/>
          <w:sz w:val="21"/>
          <w:szCs w:val="21"/>
        </w:rPr>
        <w:drawing>
          <wp:inline distT="0" distB="0" distL="0" distR="0" wp14:anchorId="7CBBC563" wp14:editId="4A9073E8">
            <wp:extent cx="140335" cy="140335"/>
            <wp:effectExtent l="0" t="0" r="0" b="0"/>
            <wp:docPr id="64313029"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，卽「紀綱」，綱紀、法度。</w:t>
      </w:r>
    </w:p>
    <w:p w14:paraId="42CA7008" w14:textId="5D140BE4" w:rsidR="002367B7" w:rsidRPr="00B07BDC" w:rsidRDefault="002367B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[2]</w:t>
      </w:r>
      <w:r w:rsidRPr="00B07BDC">
        <w:rPr>
          <w:rFonts w:ascii="宋体" w:eastAsia="宋体" w:hAnsi="宋体" w:hint="eastAsia"/>
          <w:b w:val="0"/>
          <w:bCs/>
          <w:sz w:val="21"/>
          <w:szCs w:val="21"/>
        </w:rPr>
        <w:t xml:space="preserve"> 旾</w:t>
      </w:r>
      <w:r w:rsidRPr="00B07BDC">
        <w:rPr>
          <w:rFonts w:ascii="宋体" w:eastAsia="宋体" w:hAnsi="宋体"/>
          <w:b w:val="0"/>
          <w:bCs/>
          <w:noProof/>
          <w:sz w:val="21"/>
          <w:szCs w:val="21"/>
        </w:rPr>
        <w:drawing>
          <wp:inline distT="0" distB="0" distL="0" distR="0" wp14:anchorId="1706FDE4" wp14:editId="0246D8D7">
            <wp:extent cx="146050" cy="146050"/>
            <wp:effectExtent l="0" t="0" r="6350" b="6350"/>
            <wp:docPr id="548831612" name="图片 54883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72F96EBE" wp14:editId="661A6988">
            <wp:extent cx="128270" cy="133985"/>
            <wp:effectExtent l="0" t="0" r="5080" b="0"/>
            <wp:docPr id="1935533781" name="图片 193553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1E4F7694" wp14:editId="6984BC04">
            <wp:extent cx="128270" cy="128270"/>
            <wp:effectExtent l="0" t="0" r="5080" b="5080"/>
            <wp:docPr id="793686519" name="图片 79368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寒</w:t>
      </w:r>
      <w:r w:rsidRPr="00B07BDC">
        <w:rPr>
          <w:rFonts w:ascii="宋体" w:eastAsia="宋体" w:hAnsi="宋体"/>
          <w:b w:val="0"/>
          <w:bCs/>
          <w:noProof/>
          <w:sz w:val="21"/>
          <w:szCs w:val="21"/>
        </w:rPr>
        <w:drawing>
          <wp:inline distT="0" distB="0" distL="0" distR="0" wp14:anchorId="242DE4C2" wp14:editId="0FADB142">
            <wp:extent cx="146050" cy="146050"/>
            <wp:effectExtent l="0" t="0" r="6350" b="6350"/>
            <wp:docPr id="1700310112" name="图片 170031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1575EF18" wp14:editId="68623572">
            <wp:extent cx="133985" cy="133985"/>
            <wp:effectExtent l="0" t="0" r="0" b="0"/>
            <wp:docPr id="1205912073" name="图片 120591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14:paraId="352B4DE6" w14:textId="47DAA9B1" w:rsidR="002367B7" w:rsidRPr="00B07BDC" w:rsidRDefault="002367B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春秋冬夏寒暑懈」意味著這段祭告內容的作者使用的是一種六季歷法系統，考慮到先秦文獻和可能屬於先秦文獻的材料中，按六季使用的歷法系統目前蓋只有《管子·幼官》和銀雀山漢簡《三十時》，《幼官》中也正有「大暑」、「大寒」之稱，因此判斷這段祭告內容的作者有著明顯的齊文化背景。</w:t>
      </w:r>
      <w:r w:rsidRPr="00B07BDC">
        <w:rPr>
          <w:rStyle w:val="a5"/>
          <w:rFonts w:ascii="宋体" w:eastAsia="宋体" w:hAnsi="宋体"/>
          <w:b w:val="0"/>
          <w:bCs/>
          <w:sz w:val="21"/>
          <w:szCs w:val="21"/>
        </w:rPr>
        <w:footnoteReference w:id="494"/>
      </w:r>
    </w:p>
    <w:p w14:paraId="2060498E" w14:textId="77777777" w:rsidR="002367B7" w:rsidRPr="00B07BDC" w:rsidRDefault="002367B7" w:rsidP="007E7F39">
      <w:pPr>
        <w:spacing w:line="300" w:lineRule="auto"/>
        <w:ind w:firstLineChars="200" w:firstLine="420"/>
        <w:rPr>
          <w:rFonts w:ascii="宋体" w:eastAsia="宋体" w:hAnsi="宋体"/>
          <w:b w:val="0"/>
          <w:bCs/>
          <w:sz w:val="21"/>
          <w:szCs w:val="21"/>
        </w:rPr>
      </w:pPr>
    </w:p>
    <w:p w14:paraId="2BCD0D5B" w14:textId="0D8E56C8" w:rsidR="00E70523" w:rsidRPr="00B07BDC" w:rsidRDefault="00E7052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九三】释文：</w:t>
      </w:r>
      <w:r w:rsidRPr="00B07BDC">
        <w:rPr>
          <w:rFonts w:ascii="宋体" w:eastAsia="宋体" w:hAnsi="宋体"/>
          <w:b w:val="0"/>
          <w:bCs/>
          <w:noProof/>
          <w:sz w:val="21"/>
          <w:szCs w:val="21"/>
        </w:rPr>
        <w:drawing>
          <wp:inline distT="0" distB="0" distL="0" distR="0" wp14:anchorId="75DE9212" wp14:editId="7696B060">
            <wp:extent cx="129373" cy="130629"/>
            <wp:effectExtent l="0" t="0" r="4445" b="3175"/>
            <wp:docPr id="1861423201"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39282" cy="140634"/>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0DF94C30" wp14:editId="2FEC83E9">
            <wp:extent cx="128270" cy="121920"/>
            <wp:effectExtent l="0" t="0" r="5080" b="0"/>
            <wp:docPr id="2105013913"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（虩虩）</w:t>
      </w:r>
      <w:r w:rsidRPr="00B07BDC">
        <w:rPr>
          <w:rFonts w:ascii="宋体" w:eastAsia="宋体" w:hAnsi="宋体"/>
          <w:b w:val="0"/>
          <w:bCs/>
          <w:sz w:val="21"/>
          <w:szCs w:val="21"/>
        </w:rPr>
        <w:t>[1]</w:t>
      </w:r>
      <w:r w:rsidRPr="00B07BDC">
        <w:rPr>
          <w:rFonts w:ascii="宋体" w:eastAsia="宋体" w:hAnsi="宋体" w:hint="eastAsia"/>
          <w:b w:val="0"/>
          <w:bCs/>
          <w:sz w:val="21"/>
          <w:szCs w:val="21"/>
        </w:rPr>
        <w:t>，上有皇</w:t>
      </w:r>
      <w:r w:rsidRPr="00B07BDC">
        <w:rPr>
          <w:rFonts w:ascii="宋体" w:eastAsia="宋体" w:hAnsi="宋体"/>
          <w:b w:val="0"/>
          <w:bCs/>
          <w:noProof/>
          <w:sz w:val="21"/>
          <w:szCs w:val="21"/>
        </w:rPr>
        <w:drawing>
          <wp:inline distT="0" distB="0" distL="0" distR="0" wp14:anchorId="1F8D5D82" wp14:editId="0D49123B">
            <wp:extent cx="128270" cy="121920"/>
            <wp:effectExtent l="0" t="0" r="5080" b="0"/>
            <wp:docPr id="198783159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（皇皇），隹（唯）乃某逆天之</w:t>
      </w:r>
      <w:r w:rsidRPr="00B07BDC">
        <w:rPr>
          <w:rFonts w:ascii="宋体" w:eastAsia="宋体" w:hAnsi="宋体"/>
          <w:b w:val="0"/>
          <w:bCs/>
          <w:noProof/>
          <w:sz w:val="21"/>
          <w:szCs w:val="21"/>
        </w:rPr>
        <w:drawing>
          <wp:inline distT="0" distB="0" distL="0" distR="0" wp14:anchorId="474D1848" wp14:editId="73A95A7E">
            <wp:extent cx="128270" cy="128270"/>
            <wp:effectExtent l="0" t="0" r="5080" b="5080"/>
            <wp:docPr id="165744079"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（則），仹（逢）</w:t>
      </w:r>
      <w:r w:rsidRPr="00B07BDC">
        <w:rPr>
          <w:rFonts w:ascii="宋体" w:eastAsia="宋体" w:hAnsi="宋体"/>
          <w:b w:val="0"/>
          <w:bCs/>
          <w:sz w:val="21"/>
          <w:szCs w:val="21"/>
        </w:rPr>
        <w:t>[2]</w:t>
      </w:r>
      <w:r w:rsidRPr="00B07BDC">
        <w:rPr>
          <w:rFonts w:ascii="宋体" w:eastAsia="宋体" w:hAnsi="宋体" w:hint="eastAsia"/>
          <w:b w:val="0"/>
          <w:bCs/>
          <w:sz w:val="21"/>
          <w:szCs w:val="21"/>
        </w:rPr>
        <w:t>天之央（殃）。隹（唯）乃某告化（過）告</w:t>
      </w:r>
      <w:r w:rsidRPr="00B07BDC">
        <w:rPr>
          <w:rFonts w:ascii="宋体" w:eastAsia="宋体" w:hAnsi="宋体"/>
          <w:b w:val="0"/>
          <w:bCs/>
          <w:noProof/>
          <w:sz w:val="21"/>
          <w:szCs w:val="21"/>
        </w:rPr>
        <w:drawing>
          <wp:inline distT="0" distB="0" distL="0" distR="0" wp14:anchorId="430199E5" wp14:editId="2F79C56D">
            <wp:extent cx="135527" cy="135527"/>
            <wp:effectExtent l="0" t="0" r="0" b="0"/>
            <wp:docPr id="42710012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39518" cy="139518"/>
                    </a:xfrm>
                    <a:prstGeom prst="rect">
                      <a:avLst/>
                    </a:prstGeom>
                    <a:noFill/>
                  </pic:spPr>
                </pic:pic>
              </a:graphicData>
            </a:graphic>
          </wp:inline>
        </w:drawing>
      </w:r>
      <w:r w:rsidRPr="00B07BDC">
        <w:rPr>
          <w:rFonts w:ascii="宋体" w:eastAsia="宋体" w:hAnsi="宋体" w:hint="eastAsia"/>
          <w:b w:val="0"/>
          <w:bCs/>
          <w:sz w:val="21"/>
          <w:szCs w:val="21"/>
        </w:rPr>
        <w:t>（失），從天</w:t>
      </w:r>
    </w:p>
    <w:p w14:paraId="74862B68" w14:textId="77777777" w:rsidR="00E70523" w:rsidRPr="00B07BDC" w:rsidRDefault="00E7052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79DFDAB7" w14:textId="6FF7DC0E" w:rsidR="002367B7" w:rsidRPr="00B07BDC" w:rsidRDefault="00E7052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b w:val="0"/>
          <w:bCs/>
          <w:noProof/>
          <w:sz w:val="21"/>
          <w:szCs w:val="21"/>
        </w:rPr>
        <w:drawing>
          <wp:inline distT="0" distB="0" distL="0" distR="0" wp14:anchorId="12C1F70E" wp14:editId="362F9234">
            <wp:extent cx="129373" cy="130629"/>
            <wp:effectExtent l="0" t="0" r="4445" b="3175"/>
            <wp:docPr id="110505073" name="图片 110505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39282" cy="140634"/>
                    </a:xfrm>
                    <a:prstGeom prst="rect">
                      <a:avLst/>
                    </a:prstGeom>
                    <a:noFill/>
                  </pic:spPr>
                </pic:pic>
              </a:graphicData>
            </a:graphic>
          </wp:inline>
        </w:drawing>
      </w:r>
    </w:p>
    <w:p w14:paraId="63E461A8" w14:textId="5AA04AA3" w:rsidR="00E70523" w:rsidRPr="00B07BDC" w:rsidRDefault="00E7052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525C4560" wp14:editId="38DE5EE0">
            <wp:extent cx="128270" cy="128270"/>
            <wp:effectExtent l="0" t="0" r="5080" b="5080"/>
            <wp:docPr id="342852956"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金文作「虩虩」，文獻作「赫赫」。《詩·大明》：「明明在下，赫赫在上。」皇皇，《詩·泮水》：「烝烝皇皇，不吳不揚。」毛傳：「皇皇，美也。」《禮記·曲禮下》：「天子穆穆，諸侯皇皇。」孔疏：「諸侯皇皇者，自莊盛也。」《國語·越語下》：「天道皇皇，日月以爲常。」韋注：「皇皇，著明也。」</w:t>
      </w:r>
    </w:p>
    <w:p w14:paraId="2757099A" w14:textId="4DAC5B67" w:rsidR="00E70523" w:rsidRPr="00B07BDC" w:rsidRDefault="00E7052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子居：傳世文獻中同樣有作「虩虩」者，如《周易·震卦》：「震來虩虩。笑言啞啞。」「虩」字楚簡又或作「</w:t>
      </w:r>
      <w:r w:rsidRPr="00B07BDC">
        <w:rPr>
          <w:noProof/>
          <w:sz w:val="21"/>
          <w:szCs w:val="21"/>
        </w:rPr>
        <w:drawing>
          <wp:inline distT="0" distB="0" distL="0" distR="0" wp14:anchorId="14C716A5" wp14:editId="4C824BA9">
            <wp:extent cx="141515" cy="141515"/>
            <wp:effectExtent l="0" t="0" r="0" b="0"/>
            <wp:docPr id="1378095081" name="图片 137809508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49647" cy="149647"/>
                    </a:xfrm>
                    <a:prstGeom prst="rect">
                      <a:avLst/>
                    </a:prstGeom>
                    <a:noFill/>
                    <a:ln>
                      <a:noFill/>
                    </a:ln>
                  </pic:spPr>
                </pic:pic>
              </a:graphicData>
            </a:graphic>
          </wp:inline>
        </w:drawing>
      </w:r>
      <w:r w:rsidRPr="00B07BDC">
        <w:rPr>
          <w:rFonts w:ascii="宋体" w:eastAsia="宋体" w:hAnsi="宋体" w:hint="eastAsia"/>
          <w:b w:val="0"/>
          <w:bCs/>
          <w:sz w:val="21"/>
          <w:szCs w:val="21"/>
        </w:rPr>
        <w:t>」，如郭店簡《緇衣》：「《寺》員：</w:t>
      </w:r>
      <w:r w:rsidRPr="00B07BDC">
        <w:rPr>
          <w:noProof/>
          <w:sz w:val="21"/>
          <w:szCs w:val="21"/>
        </w:rPr>
        <w:drawing>
          <wp:inline distT="0" distB="0" distL="0" distR="0" wp14:anchorId="13CCFE76" wp14:editId="3A4AA918">
            <wp:extent cx="141515" cy="141515"/>
            <wp:effectExtent l="0" t="0" r="0" b="0"/>
            <wp:docPr id="5274500" name="图片 5274500"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49647" cy="149647"/>
                    </a:xfrm>
                    <a:prstGeom prst="rect">
                      <a:avLst/>
                    </a:prstGeom>
                    <a:noFill/>
                    <a:ln>
                      <a:noFill/>
                    </a:ln>
                  </pic:spPr>
                </pic:pic>
              </a:graphicData>
            </a:graphic>
          </wp:inline>
        </w:drawing>
      </w:r>
      <w:r w:rsidRPr="00B07BDC">
        <w:rPr>
          <w:noProof/>
          <w:sz w:val="21"/>
          <w:szCs w:val="21"/>
        </w:rPr>
        <w:drawing>
          <wp:inline distT="0" distB="0" distL="0" distR="0" wp14:anchorId="3FE90B8A" wp14:editId="6A6C7A62">
            <wp:extent cx="141515" cy="141515"/>
            <wp:effectExtent l="0" t="0" r="0" b="0"/>
            <wp:docPr id="633695895" name="图片 633695895"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49647" cy="149647"/>
                    </a:xfrm>
                    <a:prstGeom prst="rect">
                      <a:avLst/>
                    </a:prstGeom>
                    <a:noFill/>
                    <a:ln>
                      <a:noFill/>
                    </a:ln>
                  </pic:spPr>
                </pic:pic>
              </a:graphicData>
            </a:graphic>
          </wp:inline>
        </w:drawing>
      </w:r>
      <w:r w:rsidRPr="00B07BDC">
        <w:rPr>
          <w:rFonts w:ascii="宋体" w:eastAsia="宋体" w:hAnsi="宋体" w:hint="eastAsia"/>
          <w:b w:val="0"/>
          <w:bCs/>
          <w:sz w:val="21"/>
          <w:szCs w:val="21"/>
        </w:rPr>
        <w:t>帀尹，民具爾瞻。」《五行》：「</w:t>
      </w:r>
      <w:r w:rsidRPr="00B07BDC">
        <w:rPr>
          <w:noProof/>
          <w:sz w:val="21"/>
          <w:szCs w:val="21"/>
        </w:rPr>
        <w:drawing>
          <wp:inline distT="0" distB="0" distL="0" distR="0" wp14:anchorId="0A15DD52" wp14:editId="03D84C7D">
            <wp:extent cx="141515" cy="141515"/>
            <wp:effectExtent l="0" t="0" r="0" b="0"/>
            <wp:docPr id="1304975594" name="图片 1304975594"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49647" cy="149647"/>
                    </a:xfrm>
                    <a:prstGeom prst="rect">
                      <a:avLst/>
                    </a:prstGeom>
                    <a:noFill/>
                    <a:ln>
                      <a:noFill/>
                    </a:ln>
                  </pic:spPr>
                </pic:pic>
              </a:graphicData>
            </a:graphic>
          </wp:inline>
        </w:drawing>
      </w:r>
      <w:r w:rsidRPr="00B07BDC">
        <w:rPr>
          <w:noProof/>
          <w:sz w:val="21"/>
          <w:szCs w:val="21"/>
        </w:rPr>
        <w:drawing>
          <wp:inline distT="0" distB="0" distL="0" distR="0" wp14:anchorId="5B8F1A8E" wp14:editId="1BFA911B">
            <wp:extent cx="141515" cy="141515"/>
            <wp:effectExtent l="0" t="0" r="0" b="0"/>
            <wp:docPr id="457327212" name="图片 457327212"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49647" cy="149647"/>
                    </a:xfrm>
                    <a:prstGeom prst="rect">
                      <a:avLst/>
                    </a:prstGeom>
                    <a:noFill/>
                    <a:ln>
                      <a:noFill/>
                    </a:ln>
                  </pic:spPr>
                </pic:pic>
              </a:graphicData>
            </a:graphic>
          </wp:inline>
        </w:drawing>
      </w:r>
      <w:r w:rsidRPr="00B07BDC">
        <w:rPr>
          <w:rFonts w:ascii="宋体" w:eastAsia="宋体" w:hAnsi="宋体" w:hint="eastAsia"/>
          <w:b w:val="0"/>
          <w:bCs/>
          <w:sz w:val="21"/>
          <w:szCs w:val="21"/>
        </w:rPr>
        <w:t>，聖也。明明才下，</w:t>
      </w:r>
      <w:r w:rsidRPr="00B07BDC">
        <w:rPr>
          <w:noProof/>
          <w:sz w:val="21"/>
          <w:szCs w:val="21"/>
        </w:rPr>
        <w:drawing>
          <wp:inline distT="0" distB="0" distL="0" distR="0" wp14:anchorId="39387D52" wp14:editId="472C8B6E">
            <wp:extent cx="141515" cy="141515"/>
            <wp:effectExtent l="0" t="0" r="0" b="0"/>
            <wp:docPr id="542652210" name="图片 542652210"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49647" cy="149647"/>
                    </a:xfrm>
                    <a:prstGeom prst="rect">
                      <a:avLst/>
                    </a:prstGeom>
                    <a:noFill/>
                    <a:ln>
                      <a:noFill/>
                    </a:ln>
                  </pic:spPr>
                </pic:pic>
              </a:graphicData>
            </a:graphic>
          </wp:inline>
        </w:drawing>
      </w:r>
      <w:r w:rsidRPr="00B07BDC">
        <w:rPr>
          <w:noProof/>
          <w:sz w:val="21"/>
          <w:szCs w:val="21"/>
        </w:rPr>
        <w:drawing>
          <wp:inline distT="0" distB="0" distL="0" distR="0" wp14:anchorId="421FD3BC" wp14:editId="5A0A9874">
            <wp:extent cx="141515" cy="141515"/>
            <wp:effectExtent l="0" t="0" r="0" b="0"/>
            <wp:docPr id="158064886" name="图片 158064886"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49647" cy="149647"/>
                    </a:xfrm>
                    <a:prstGeom prst="rect">
                      <a:avLst/>
                    </a:prstGeom>
                    <a:noFill/>
                    <a:ln>
                      <a:noFill/>
                    </a:ln>
                  </pic:spPr>
                </pic:pic>
              </a:graphicData>
            </a:graphic>
          </wp:inline>
        </w:drawing>
      </w:r>
      <w:r w:rsidRPr="00B07BDC">
        <w:rPr>
          <w:rFonts w:ascii="宋体" w:eastAsia="宋体" w:hAnsi="宋体" w:hint="eastAsia"/>
          <w:b w:val="0"/>
          <w:bCs/>
          <w:sz w:val="21"/>
          <w:szCs w:val="21"/>
        </w:rPr>
        <w:t>才上。」《參不韋》既言「上有皇皇」，則所引更適合的當是《逸周書·祭公》：「維皇皇上帝，度其心，寘之明德，付畀於四方，用應受天命，敷文在下。」《說苑·權謀》：「《詩》雲：皇皇上帝，其命不忒。」「下有虩虩，上有皇皇」句，可參看《左傳·哀公十四年》：「上有天，下有先君。」</w:t>
      </w:r>
      <w:r w:rsidRPr="00B07BDC">
        <w:rPr>
          <w:rStyle w:val="a5"/>
          <w:rFonts w:ascii="宋体" w:eastAsia="宋体" w:hAnsi="宋体"/>
          <w:b w:val="0"/>
          <w:bCs/>
          <w:sz w:val="21"/>
          <w:szCs w:val="21"/>
        </w:rPr>
        <w:footnoteReference w:id="495"/>
      </w:r>
    </w:p>
    <w:p w14:paraId="07EEDB3F" w14:textId="51BCB503" w:rsidR="00E70523" w:rsidRPr="00B07BDC" w:rsidRDefault="00E7052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仹</w:t>
      </w:r>
    </w:p>
    <w:p w14:paraId="55C7DD3E" w14:textId="47DD5D81" w:rsidR="00E70523" w:rsidRPr="00B07BDC" w:rsidRDefault="00E7052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【初讀】tuonan：「仹」讀「逢」，也是逆的意思，此句與下文「從天之戾」意思相反。</w:t>
      </w:r>
      <w:r w:rsidRPr="00B07BDC">
        <w:rPr>
          <w:rStyle w:val="a5"/>
          <w:rFonts w:ascii="宋体" w:eastAsia="宋体" w:hAnsi="宋体"/>
          <w:b w:val="0"/>
          <w:bCs/>
          <w:sz w:val="21"/>
          <w:szCs w:val="21"/>
        </w:rPr>
        <w:footnoteReference w:id="496"/>
      </w:r>
    </w:p>
    <w:p w14:paraId="49567AE5" w14:textId="77777777" w:rsidR="00E70523" w:rsidRPr="00B07BDC" w:rsidRDefault="00E70523" w:rsidP="007E7F39">
      <w:pPr>
        <w:spacing w:line="300" w:lineRule="auto"/>
        <w:ind w:firstLineChars="200" w:firstLine="420"/>
        <w:rPr>
          <w:rFonts w:ascii="宋体" w:eastAsia="宋体" w:hAnsi="宋体"/>
          <w:b w:val="0"/>
          <w:bCs/>
          <w:sz w:val="21"/>
          <w:szCs w:val="21"/>
        </w:rPr>
      </w:pPr>
    </w:p>
    <w:p w14:paraId="2467E800" w14:textId="28A3F0A7" w:rsidR="00DE15D0" w:rsidRPr="00B07BDC" w:rsidRDefault="00DE15D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九四】释文：之戾</w:t>
      </w:r>
      <w:r w:rsidRPr="00B07BDC">
        <w:rPr>
          <w:rFonts w:ascii="宋体" w:eastAsia="宋体" w:hAnsi="宋体"/>
          <w:b w:val="0"/>
          <w:bCs/>
          <w:sz w:val="21"/>
          <w:szCs w:val="21"/>
        </w:rPr>
        <w:t>[1]</w:t>
      </w:r>
      <w:r w:rsidRPr="00B07BDC">
        <w:rPr>
          <w:rFonts w:ascii="宋体" w:eastAsia="宋体" w:hAnsi="宋体" w:hint="eastAsia"/>
          <w:b w:val="0"/>
          <w:bCs/>
          <w:sz w:val="21"/>
          <w:szCs w:val="21"/>
        </w:rPr>
        <w:t>。天有</w:t>
      </w:r>
      <w:r w:rsidRPr="00B07BDC">
        <w:rPr>
          <w:rFonts w:ascii="宋体" w:eastAsia="宋体" w:hAnsi="宋体"/>
          <w:b w:val="0"/>
          <w:bCs/>
          <w:noProof/>
          <w:sz w:val="21"/>
          <w:szCs w:val="21"/>
        </w:rPr>
        <w:drawing>
          <wp:inline distT="0" distB="0" distL="0" distR="0" wp14:anchorId="212AE7E9" wp14:editId="060F94D0">
            <wp:extent cx="128270" cy="128270"/>
            <wp:effectExtent l="0" t="0" r="5080" b="5080"/>
            <wp:docPr id="184957381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（明）悳（德），某用敢告□</w:t>
      </w:r>
      <w:r w:rsidRPr="00B07BDC">
        <w:rPr>
          <w:rFonts w:ascii="宋体" w:eastAsia="宋体" w:hAnsi="宋体"/>
          <w:b w:val="0"/>
          <w:bCs/>
          <w:sz w:val="21"/>
          <w:szCs w:val="21"/>
        </w:rPr>
        <w:t>[2]</w:t>
      </w:r>
      <w:r w:rsidRPr="00B07BDC">
        <w:rPr>
          <w:rFonts w:ascii="宋体" w:eastAsia="宋体" w:hAnsi="宋体" w:hint="eastAsia"/>
          <w:b w:val="0"/>
          <w:bCs/>
          <w:sz w:val="21"/>
          <w:szCs w:val="21"/>
        </w:rPr>
        <w:t>卽求</w:t>
      </w:r>
      <w:r w:rsidRPr="00B07BDC">
        <w:rPr>
          <w:rFonts w:ascii="宋体" w:eastAsia="宋体" w:hAnsi="宋体"/>
          <w:b w:val="0"/>
          <w:bCs/>
          <w:noProof/>
          <w:sz w:val="21"/>
          <w:szCs w:val="21"/>
        </w:rPr>
        <w:drawing>
          <wp:inline distT="0" distB="0" distL="0" distR="0" wp14:anchorId="1ECCA7C3" wp14:editId="2C4CA029">
            <wp:extent cx="146957" cy="146957"/>
            <wp:effectExtent l="0" t="0" r="5715" b="5715"/>
            <wp:docPr id="1950393415"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53661" cy="153661"/>
                    </a:xfrm>
                    <a:prstGeom prst="rect">
                      <a:avLst/>
                    </a:prstGeom>
                    <a:noFill/>
                  </pic:spPr>
                </pic:pic>
              </a:graphicData>
            </a:graphic>
          </wp:inline>
        </w:drawing>
      </w:r>
      <w:r w:rsidRPr="00B07BDC">
        <w:rPr>
          <w:rFonts w:ascii="宋体" w:eastAsia="宋体" w:hAnsi="宋体" w:hint="eastAsia"/>
          <w:b w:val="0"/>
          <w:bCs/>
          <w:sz w:val="21"/>
          <w:szCs w:val="21"/>
        </w:rPr>
        <w:t>（復）</w:t>
      </w:r>
      <w:r w:rsidRPr="00B07BDC">
        <w:rPr>
          <w:rFonts w:ascii="宋体" w:eastAsia="宋体" w:hAnsi="宋体"/>
          <w:b w:val="0"/>
          <w:bCs/>
          <w:sz w:val="21"/>
          <w:szCs w:val="21"/>
        </w:rPr>
        <w:t>[3]</w:t>
      </w:r>
      <w:r w:rsidRPr="00B07BDC">
        <w:rPr>
          <w:rFonts w:ascii="宋体" w:eastAsia="宋体" w:hAnsi="宋体"/>
          <w:b w:val="0"/>
          <w:bCs/>
          <w:noProof/>
          <w:sz w:val="21"/>
          <w:szCs w:val="21"/>
        </w:rPr>
        <w:drawing>
          <wp:inline distT="0" distB="0" distL="0" distR="0" wp14:anchorId="12A900D7" wp14:editId="7891F791">
            <wp:extent cx="130628" cy="130628"/>
            <wp:effectExtent l="0" t="0" r="3175" b="3175"/>
            <wp:docPr id="118315737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37828" cy="137828"/>
                    </a:xfrm>
                    <a:prstGeom prst="rect">
                      <a:avLst/>
                    </a:prstGeom>
                    <a:noFill/>
                  </pic:spPr>
                </pic:pic>
              </a:graphicData>
            </a:graphic>
          </wp:inline>
        </w:drawing>
      </w:r>
      <w:r w:rsidRPr="00B07BDC">
        <w:rPr>
          <w:rFonts w:ascii="宋体" w:eastAsia="宋体" w:hAnsi="宋体" w:hint="eastAsia"/>
          <w:b w:val="0"/>
          <w:bCs/>
          <w:sz w:val="21"/>
          <w:szCs w:val="21"/>
        </w:rPr>
        <w:t>（贖）</w:t>
      </w:r>
      <w:r w:rsidRPr="00B07BDC">
        <w:rPr>
          <w:rFonts w:ascii="宋体" w:eastAsia="宋体" w:hAnsi="宋体"/>
          <w:b w:val="0"/>
          <w:bCs/>
          <w:sz w:val="21"/>
          <w:szCs w:val="21"/>
        </w:rPr>
        <w:t>[4]</w:t>
      </w:r>
      <w:r w:rsidRPr="00B07BDC">
        <w:rPr>
          <w:rFonts w:ascii="宋体" w:eastAsia="宋体" w:hAnsi="宋体" w:hint="eastAsia"/>
          <w:b w:val="0"/>
          <w:bCs/>
          <w:sz w:val="21"/>
          <w:szCs w:val="21"/>
        </w:rPr>
        <w:t>，自兵〈戒〉自</w:t>
      </w:r>
      <w:r w:rsidRPr="00B07BDC">
        <w:rPr>
          <w:rFonts w:ascii="宋体" w:eastAsia="宋体" w:hAnsi="宋体"/>
          <w:b w:val="0"/>
          <w:bCs/>
          <w:noProof/>
          <w:sz w:val="21"/>
          <w:szCs w:val="21"/>
        </w:rPr>
        <w:drawing>
          <wp:inline distT="0" distB="0" distL="0" distR="0" wp14:anchorId="12D3701D" wp14:editId="5480B484">
            <wp:extent cx="125185" cy="125185"/>
            <wp:effectExtent l="0" t="0" r="8255" b="8255"/>
            <wp:docPr id="1005577271"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32069" cy="132069"/>
                    </a:xfrm>
                    <a:prstGeom prst="rect">
                      <a:avLst/>
                    </a:prstGeom>
                    <a:noFill/>
                  </pic:spPr>
                </pic:pic>
              </a:graphicData>
            </a:graphic>
          </wp:inline>
        </w:drawing>
      </w:r>
      <w:r w:rsidRPr="00B07BDC">
        <w:rPr>
          <w:rFonts w:ascii="宋体" w:eastAsia="宋体" w:hAnsi="宋体" w:hint="eastAsia"/>
          <w:b w:val="0"/>
          <w:bCs/>
          <w:sz w:val="21"/>
          <w:szCs w:val="21"/>
        </w:rPr>
        <w:t>（慎）自疐（質）</w:t>
      </w:r>
      <w:r w:rsidRPr="00B07BDC">
        <w:rPr>
          <w:rFonts w:ascii="宋体" w:eastAsia="宋体" w:hAnsi="宋体"/>
          <w:b w:val="0"/>
          <w:bCs/>
          <w:sz w:val="21"/>
          <w:szCs w:val="21"/>
        </w:rPr>
        <w:t>[5]</w:t>
      </w:r>
      <w:r w:rsidRPr="00B07BDC">
        <w:rPr>
          <w:rFonts w:ascii="宋体" w:eastAsia="宋体" w:hAnsi="宋体" w:hint="eastAsia"/>
          <w:b w:val="0"/>
          <w:bCs/>
          <w:sz w:val="21"/>
          <w:szCs w:val="21"/>
        </w:rPr>
        <w:t>。</w:t>
      </w:r>
    </w:p>
    <w:p w14:paraId="413BFDCC" w14:textId="77777777" w:rsidR="00DE15D0" w:rsidRPr="00B07BDC" w:rsidRDefault="00DE15D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14F7BCC" w14:textId="5CBA11FE" w:rsidR="00E70523"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戾</w:t>
      </w:r>
    </w:p>
    <w:p w14:paraId="6977481B" w14:textId="050BB8F0" w:rsidR="00DE15D0"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【整理报告】：戾，罪。《書·湯誥》：「兹朕未知，獲戾于上下。」</w:t>
      </w:r>
    </w:p>
    <w:p w14:paraId="30243FF8" w14:textId="3BC7F39F" w:rsidR="008D7B85" w:rsidRPr="00B07BDC" w:rsidRDefault="008D7B8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查先秦文獻中言「天之罪」，只有《莊子·外物》：「其不殷，非天之罪。」一例，所言「天之罪」是指上天的過錯，代入此處明顯不合。結合《參不韋》語境，當可判斷「戾」與前文的「妖祥、戚憂、兇災」相類，因此「戾」當即是指戾氣、惡氣，《墨子·天誌中》：「是以天之為寒熱也節，四時調，陰陽雨露也時，五谷孰，六畜遂，疾災、戾疫、兇饑則不至。」《漢書·食貨誌》：「古者，天降災戾，於是乎量資幣，權輕重，以救民。」顏師古註：「戾，惡氣也。」</w:t>
      </w:r>
      <w:r w:rsidRPr="00B07BDC">
        <w:rPr>
          <w:rStyle w:val="a5"/>
          <w:rFonts w:ascii="宋体" w:eastAsia="宋体" w:hAnsi="宋体"/>
          <w:b w:val="0"/>
          <w:bCs/>
          <w:sz w:val="21"/>
          <w:szCs w:val="21"/>
        </w:rPr>
        <w:footnoteReference w:id="497"/>
      </w:r>
    </w:p>
    <w:p w14:paraId="0DCAD4CB" w14:textId="3B110BF9" w:rsidR="00DE15D0"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w:t>
      </w:r>
    </w:p>
    <w:p w14:paraId="6387D85E" w14:textId="60A6AF0C" w:rsidR="008D7B85"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【整理报告】：「告」下一字，字迹模糊，疑爲「奉」字。</w:t>
      </w:r>
    </w:p>
    <w:p w14:paraId="395D8674" w14:textId="51CD5A16" w:rsidR="00DE15D0"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333ED015" wp14:editId="0BC190D2">
            <wp:extent cx="146957" cy="146957"/>
            <wp:effectExtent l="0" t="0" r="5715" b="5715"/>
            <wp:docPr id="1525190750" name="图片 152519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153661" cy="153661"/>
                    </a:xfrm>
                    <a:prstGeom prst="rect">
                      <a:avLst/>
                    </a:prstGeom>
                    <a:noFill/>
                  </pic:spPr>
                </pic:pic>
              </a:graphicData>
            </a:graphic>
          </wp:inline>
        </w:drawing>
      </w:r>
    </w:p>
    <w:p w14:paraId="4A8BF973" w14:textId="14B44A49" w:rsidR="00DE15D0"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6392902F" wp14:editId="08B247B9">
            <wp:extent cx="146050" cy="146050"/>
            <wp:effectExtent l="0" t="0" r="6350" b="6350"/>
            <wp:docPr id="465075401"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，「復」或「腹」字異體，此處用作「復」，訓爲「報」。</w:t>
      </w:r>
    </w:p>
    <w:p w14:paraId="0E57349A" w14:textId="75963C91" w:rsidR="008D7B85" w:rsidRPr="00B07BDC" w:rsidRDefault="008D7B8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腹」讀為「復」，訓免除、赦免，如《老子》「復眾之所過」即是。「復」之爲免、除，其實可用於多個方面，除了刑罰、徭役，還有疾病等免除、赦免，與「贖」意義相關。《周易》「訟」卦九四爻辭「不克訟，復，即命，渝」，或以爲「復」是免刑之意。《史記》「議令民得買爵，及贖禁錮，免減罪」。</w:t>
      </w:r>
      <w:r w:rsidRPr="00B07BDC">
        <w:rPr>
          <w:rStyle w:val="a5"/>
          <w:rFonts w:ascii="宋体" w:eastAsia="宋体" w:hAnsi="宋体"/>
          <w:b w:val="0"/>
          <w:bCs/>
          <w:sz w:val="21"/>
          <w:szCs w:val="21"/>
        </w:rPr>
        <w:footnoteReference w:id="498"/>
      </w:r>
    </w:p>
    <w:p w14:paraId="117B861E" w14:textId="18F95D43" w:rsidR="00DE15D0"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b w:val="0"/>
          <w:bCs/>
          <w:noProof/>
          <w:sz w:val="21"/>
          <w:szCs w:val="21"/>
        </w:rPr>
        <w:drawing>
          <wp:inline distT="0" distB="0" distL="0" distR="0" wp14:anchorId="64B908A6" wp14:editId="298DA631">
            <wp:extent cx="130628" cy="130628"/>
            <wp:effectExtent l="0" t="0" r="3175" b="3175"/>
            <wp:docPr id="1879679659" name="图片 1879679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37828" cy="137828"/>
                    </a:xfrm>
                    <a:prstGeom prst="rect">
                      <a:avLst/>
                    </a:prstGeom>
                    <a:noFill/>
                  </pic:spPr>
                </pic:pic>
              </a:graphicData>
            </a:graphic>
          </wp:inline>
        </w:drawing>
      </w:r>
    </w:p>
    <w:p w14:paraId="6A06FC12" w14:textId="1C562AC0" w:rsidR="00DE15D0"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【整理报告】：贖，贖罪。</w:t>
      </w:r>
    </w:p>
    <w:p w14:paraId="2E07C542" w14:textId="39CEA782" w:rsidR="00DE15D0"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疐</w:t>
      </w:r>
    </w:p>
    <w:p w14:paraId="02BD3B92" w14:textId="30B2D0A8" w:rsidR="00DE15D0" w:rsidRPr="00B07BDC" w:rsidRDefault="00DE15D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【整理报告】：疐，讀爲「質」。自質，猶自正。</w:t>
      </w:r>
    </w:p>
    <w:p w14:paraId="0A0E76B9" w14:textId="77777777" w:rsidR="007C2677" w:rsidRPr="00B07BDC" w:rsidRDefault="007C2677" w:rsidP="007E7F39">
      <w:pPr>
        <w:spacing w:line="300" w:lineRule="auto"/>
        <w:rPr>
          <w:rFonts w:ascii="宋体" w:eastAsia="宋体" w:hAnsi="宋体"/>
          <w:b w:val="0"/>
          <w:bCs/>
          <w:sz w:val="21"/>
          <w:szCs w:val="21"/>
        </w:rPr>
      </w:pPr>
    </w:p>
    <w:p w14:paraId="418BDF89" w14:textId="345400C6" w:rsidR="00FB61F5" w:rsidRPr="00B07BDC" w:rsidRDefault="00FB61F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九五】释文：某有某□句（后）乃與某，自</w:t>
      </w:r>
      <w:r w:rsidR="007C2677" w:rsidRPr="00B07BDC">
        <w:rPr>
          <w:rFonts w:ascii="宋体" w:eastAsia="宋体" w:hAnsi="宋体"/>
          <w:b w:val="0"/>
          <w:bCs/>
          <w:sz w:val="21"/>
          <w:szCs w:val="21"/>
        </w:rPr>
        <w:t>[1]</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4E358CC0" wp14:editId="77657717">
            <wp:extent cx="157843" cy="148467"/>
            <wp:effectExtent l="0" t="0" r="0" b="4445"/>
            <wp:docPr id="315917409"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66871" cy="156958"/>
                    </a:xfrm>
                    <a:prstGeom prst="rect">
                      <a:avLst/>
                    </a:prstGeom>
                    <a:noFill/>
                  </pic:spPr>
                </pic:pic>
              </a:graphicData>
            </a:graphic>
          </wp:inline>
        </w:drawing>
      </w:r>
      <w:r w:rsidRPr="00B07BDC">
        <w:rPr>
          <w:rFonts w:ascii="宋体" w:eastAsia="宋体" w:hAnsi="宋体" w:hint="eastAsia"/>
          <w:b w:val="0"/>
          <w:bCs/>
          <w:sz w:val="21"/>
          <w:szCs w:val="21"/>
        </w:rPr>
        <w:t>（往）</w:t>
      </w:r>
      <w:r w:rsidRPr="00B07BDC">
        <w:rPr>
          <w:rFonts w:ascii="宋体" w:eastAsia="宋体" w:hAnsi="宋体"/>
          <w:b w:val="0"/>
          <w:bCs/>
          <w:noProof/>
          <w:sz w:val="21"/>
          <w:szCs w:val="21"/>
        </w:rPr>
        <w:drawing>
          <wp:inline distT="0" distB="0" distL="0" distR="0" wp14:anchorId="0A96A94A" wp14:editId="50E94024">
            <wp:extent cx="130628" cy="130628"/>
            <wp:effectExtent l="0" t="0" r="3175" b="3175"/>
            <wp:docPr id="1093163690"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36486" cy="136486"/>
                    </a:xfrm>
                    <a:prstGeom prst="rect">
                      <a:avLst/>
                    </a:prstGeom>
                    <a:noFill/>
                  </pic:spPr>
                </pic:pic>
              </a:graphicData>
            </a:graphic>
          </wp:inline>
        </w:drawing>
      </w:r>
      <w:r w:rsidRPr="00B07BDC">
        <w:rPr>
          <w:rFonts w:ascii="宋体" w:eastAsia="宋体" w:hAnsi="宋体" w:hint="eastAsia"/>
          <w:b w:val="0"/>
          <w:bCs/>
          <w:sz w:val="21"/>
          <w:szCs w:val="21"/>
        </w:rPr>
        <w:t>（來）日</w:t>
      </w:r>
      <w:r w:rsidR="007C2677" w:rsidRPr="00B07BDC">
        <w:rPr>
          <w:rFonts w:ascii="宋体" w:eastAsia="宋体" w:hAnsi="宋体"/>
          <w:b w:val="0"/>
          <w:bCs/>
          <w:sz w:val="21"/>
          <w:szCs w:val="21"/>
        </w:rPr>
        <w:t>[2]</w:t>
      </w:r>
      <w:r w:rsidRPr="00B07BDC">
        <w:rPr>
          <w:rFonts w:ascii="宋体" w:eastAsia="宋体" w:hAnsi="宋体" w:hint="eastAsia"/>
          <w:b w:val="0"/>
          <w:bCs/>
          <w:sz w:val="21"/>
          <w:szCs w:val="21"/>
        </w:rPr>
        <w:t>之</w:t>
      </w:r>
      <w:r w:rsidRPr="00B07BDC">
        <w:rPr>
          <w:rFonts w:ascii="宋体" w:eastAsia="宋体" w:hAnsi="宋体"/>
          <w:b w:val="0"/>
          <w:bCs/>
          <w:noProof/>
          <w:sz w:val="21"/>
          <w:szCs w:val="21"/>
        </w:rPr>
        <w:drawing>
          <wp:inline distT="0" distB="0" distL="0" distR="0" wp14:anchorId="1F4E9121" wp14:editId="24224F9E">
            <wp:extent cx="146050" cy="140335"/>
            <wp:effectExtent l="0" t="0" r="6350" b="0"/>
            <wp:docPr id="105829886"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B07BDC">
        <w:rPr>
          <w:rFonts w:ascii="宋体" w:eastAsia="宋体" w:hAnsi="宋体" w:hint="eastAsia"/>
          <w:b w:val="0"/>
          <w:bCs/>
          <w:sz w:val="21"/>
          <w:szCs w:val="21"/>
        </w:rPr>
        <w:t>（後），</w:t>
      </w:r>
      <w:r w:rsidRPr="00B07BDC">
        <w:rPr>
          <w:rFonts w:ascii="宋体" w:eastAsia="宋体" w:hAnsi="宋体" w:hint="eastAsia"/>
          <w:b w:val="0"/>
          <w:bCs/>
          <w:sz w:val="21"/>
          <w:szCs w:val="21"/>
        </w:rPr>
        <w:lastRenderedPageBreak/>
        <w:t>某所</w:t>
      </w:r>
      <w:r w:rsidR="007C2677" w:rsidRPr="00B07BDC">
        <w:rPr>
          <w:rFonts w:ascii="宋体" w:eastAsia="宋体" w:hAnsi="宋体"/>
          <w:b w:val="0"/>
          <w:bCs/>
          <w:sz w:val="21"/>
          <w:szCs w:val="21"/>
        </w:rPr>
        <w:t>[3]</w:t>
      </w:r>
      <w:r w:rsidRPr="00B07BDC">
        <w:rPr>
          <w:rFonts w:ascii="宋体" w:eastAsia="宋体" w:hAnsi="宋体" w:hint="eastAsia"/>
          <w:b w:val="0"/>
          <w:bCs/>
          <w:sz w:val="21"/>
          <w:szCs w:val="21"/>
        </w:rPr>
        <w:t>敢不昗（黽）</w:t>
      </w:r>
      <w:r w:rsidRPr="00B07BDC">
        <w:rPr>
          <w:rFonts w:ascii="宋体" w:eastAsia="宋体" w:hAnsi="宋体"/>
          <w:b w:val="0"/>
          <w:bCs/>
          <w:noProof/>
          <w:sz w:val="21"/>
          <w:szCs w:val="21"/>
        </w:rPr>
        <w:drawing>
          <wp:inline distT="0" distB="0" distL="0" distR="0" wp14:anchorId="535535D1" wp14:editId="06FE6F77">
            <wp:extent cx="152400" cy="146050"/>
            <wp:effectExtent l="0" t="0" r="0" b="6350"/>
            <wp:docPr id="104736024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（勉）</w:t>
      </w:r>
      <w:r w:rsidR="007C2677" w:rsidRPr="00B07BDC">
        <w:rPr>
          <w:rFonts w:ascii="宋体" w:eastAsia="宋体" w:hAnsi="宋体"/>
          <w:b w:val="0"/>
          <w:bCs/>
          <w:sz w:val="21"/>
          <w:szCs w:val="21"/>
        </w:rPr>
        <w:t>[4]</w:t>
      </w:r>
    </w:p>
    <w:p w14:paraId="2E0B50E7" w14:textId="77777777" w:rsidR="00FB61F5" w:rsidRPr="00B07BDC" w:rsidRDefault="00FB61F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3168CBD5" w14:textId="63C9B9D3" w:rsidR="00112317" w:rsidRPr="00B07BDC" w:rsidRDefault="00FB61F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7C2677" w:rsidRPr="00B07BDC">
        <w:rPr>
          <w:rFonts w:ascii="宋体" w:eastAsia="宋体" w:hAnsi="宋体"/>
          <w:b w:val="0"/>
          <w:bCs/>
          <w:sz w:val="21"/>
          <w:szCs w:val="21"/>
        </w:rPr>
        <w:t xml:space="preserve"> </w:t>
      </w:r>
      <w:r w:rsidR="007C2677" w:rsidRPr="00B07BDC">
        <w:rPr>
          <w:rFonts w:ascii="宋体" w:eastAsia="宋体" w:hAnsi="宋体" w:hint="eastAsia"/>
          <w:b w:val="0"/>
          <w:bCs/>
          <w:sz w:val="21"/>
          <w:szCs w:val="21"/>
        </w:rPr>
        <w:t>自</w:t>
      </w:r>
    </w:p>
    <w:p w14:paraId="2827D60E" w14:textId="67AAABAC" w:rsidR="007C2677" w:rsidRPr="00B07BDC" w:rsidRDefault="007C267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子居：「某有某」與「句乃與某自」兩段殘簡，皆上下殘斷處不能彼此拼合，孰先孰後無從判知，是否確實是屬於《參不韋》篇的殘簡也不能確定。如果按整理者現在的拼合，則可以考慮「自」後補「今以」二字，「自今以往」，戰國文獻習見，如《左傳·襄公二十五年》：「自今以往，兵其少弭矣。」《國語·晉語四》：「自今以往，知忠以事君者，與詹同。」《呂氏春秋·察微》：「自今以往，魯人不贖人矣。」</w:t>
      </w:r>
      <w:r w:rsidRPr="00B07BDC">
        <w:rPr>
          <w:rStyle w:val="a5"/>
          <w:rFonts w:ascii="宋体" w:eastAsia="宋体" w:hAnsi="宋体"/>
          <w:b w:val="0"/>
          <w:bCs/>
          <w:sz w:val="21"/>
          <w:szCs w:val="21"/>
        </w:rPr>
        <w:footnoteReference w:id="499"/>
      </w:r>
    </w:p>
    <w:p w14:paraId="7CEC3FFE" w14:textId="76EBF010" w:rsidR="00FB61F5" w:rsidRPr="00B07BDC" w:rsidRDefault="007C267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0A9C6017" wp14:editId="2C1EF8DF">
            <wp:extent cx="130628" cy="130628"/>
            <wp:effectExtent l="0" t="0" r="3175" b="3175"/>
            <wp:docPr id="800185126" name="图片 80018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36486" cy="136486"/>
                    </a:xfrm>
                    <a:prstGeom prst="rect">
                      <a:avLst/>
                    </a:prstGeom>
                    <a:noFill/>
                  </pic:spPr>
                </pic:pic>
              </a:graphicData>
            </a:graphic>
          </wp:inline>
        </w:drawing>
      </w:r>
      <w:r w:rsidRPr="00B07BDC">
        <w:rPr>
          <w:rFonts w:ascii="宋体" w:eastAsia="宋体" w:hAnsi="宋体" w:hint="eastAsia"/>
          <w:b w:val="0"/>
          <w:bCs/>
          <w:sz w:val="21"/>
          <w:szCs w:val="21"/>
        </w:rPr>
        <w:t>日</w:t>
      </w:r>
    </w:p>
    <w:p w14:paraId="5572E911" w14:textId="3E85C8F7" w:rsidR="007C2677" w:rsidRPr="00B07BDC" w:rsidRDefault="007C267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子居：「來日」猶言「明日」，《禮記·曲禮》：「生與來日，死與往日。」鄭玄註：「與，猶數也。生數來日，謂成服杖以死明日數也。」故「來日之後」猶「明天以後」。</w:t>
      </w:r>
      <w:bookmarkStart w:id="106" w:name="_Hlk154243889"/>
      <w:r w:rsidRPr="00B07BDC">
        <w:rPr>
          <w:rStyle w:val="a5"/>
          <w:rFonts w:ascii="宋体" w:eastAsia="宋体" w:hAnsi="宋体"/>
          <w:b w:val="0"/>
          <w:bCs/>
          <w:sz w:val="21"/>
          <w:szCs w:val="21"/>
        </w:rPr>
        <w:footnoteReference w:id="500"/>
      </w:r>
      <w:bookmarkEnd w:id="106"/>
    </w:p>
    <w:p w14:paraId="0006E799" w14:textId="1BC61C2B" w:rsidR="007C2677" w:rsidRPr="00B07BDC" w:rsidRDefault="007C267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所</w:t>
      </w:r>
    </w:p>
    <w:p w14:paraId="3F7889B5" w14:textId="6D1DE857" w:rsidR="007C2677" w:rsidRPr="00B07BDC" w:rsidRDefault="007C267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【整理报告】：所，假設連詞，多用於誓詞。</w:t>
      </w:r>
    </w:p>
    <w:p w14:paraId="7358E884" w14:textId="771BAD58" w:rsidR="007C2677" w:rsidRPr="00B07BDC" w:rsidRDefault="007C267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[4]</w:t>
      </w:r>
      <w:r w:rsidRPr="00B07BDC">
        <w:rPr>
          <w:rFonts w:ascii="宋体" w:eastAsia="宋体" w:hAnsi="宋体" w:hint="eastAsia"/>
          <w:b w:val="0"/>
          <w:bCs/>
          <w:sz w:val="21"/>
          <w:szCs w:val="21"/>
        </w:rPr>
        <w:t>昗</w:t>
      </w:r>
      <w:r w:rsidRPr="00B07BDC">
        <w:rPr>
          <w:rFonts w:ascii="宋体" w:eastAsia="宋体" w:hAnsi="宋体"/>
          <w:b w:val="0"/>
          <w:bCs/>
          <w:noProof/>
          <w:sz w:val="21"/>
          <w:szCs w:val="21"/>
        </w:rPr>
        <w:drawing>
          <wp:inline distT="0" distB="0" distL="0" distR="0" wp14:anchorId="147D50B3" wp14:editId="268D9A07">
            <wp:extent cx="152400" cy="146050"/>
            <wp:effectExtent l="0" t="0" r="0" b="6350"/>
            <wp:docPr id="1157638330" name="图片 1157638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p>
    <w:p w14:paraId="5A02F325" w14:textId="1A0A7195" w:rsidR="007C2677" w:rsidRPr="00B07BDC" w:rsidRDefault="007C267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【整理报告】：昗</w:t>
      </w:r>
      <w:r w:rsidRPr="00B07BDC">
        <w:rPr>
          <w:rFonts w:ascii="宋体" w:eastAsia="宋体" w:hAnsi="宋体"/>
          <w:b w:val="0"/>
          <w:bCs/>
          <w:noProof/>
          <w:sz w:val="21"/>
          <w:szCs w:val="21"/>
        </w:rPr>
        <w:drawing>
          <wp:inline distT="0" distB="0" distL="0" distR="0" wp14:anchorId="3553CEDA" wp14:editId="6B334707">
            <wp:extent cx="152400" cy="146050"/>
            <wp:effectExtent l="0" t="0" r="0" b="6350"/>
            <wp:docPr id="1544364140"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pic:spPr>
                </pic:pic>
              </a:graphicData>
            </a:graphic>
          </wp:inline>
        </w:drawing>
      </w:r>
      <w:r w:rsidRPr="00B07BDC">
        <w:rPr>
          <w:rFonts w:ascii="宋体" w:eastAsia="宋体" w:hAnsi="宋体" w:hint="eastAsia"/>
          <w:b w:val="0"/>
          <w:bCs/>
          <w:sz w:val="21"/>
          <w:szCs w:val="21"/>
        </w:rPr>
        <w:t>，讀爲「黽勉」。《詩·谷風》：「黽勉同心，不宜有怒。」</w:t>
      </w:r>
    </w:p>
    <w:p w14:paraId="335948B0" w14:textId="77777777" w:rsidR="007C2677" w:rsidRPr="00B07BDC" w:rsidRDefault="007C2677" w:rsidP="007E7F39">
      <w:pPr>
        <w:spacing w:line="300" w:lineRule="auto"/>
        <w:rPr>
          <w:rFonts w:ascii="宋体" w:eastAsia="宋体" w:hAnsi="宋体"/>
          <w:b w:val="0"/>
          <w:bCs/>
          <w:sz w:val="21"/>
          <w:szCs w:val="21"/>
        </w:rPr>
      </w:pPr>
    </w:p>
    <w:p w14:paraId="22788F49" w14:textId="15AE780F" w:rsidR="00FB61F5" w:rsidRPr="00B07BDC" w:rsidRDefault="00FB61F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九六】释文：</w:t>
      </w:r>
      <w:r w:rsidRPr="00B07BDC">
        <w:rPr>
          <w:rFonts w:ascii="宋体" w:eastAsia="宋体" w:hAnsi="宋体"/>
          <w:b w:val="0"/>
          <w:bCs/>
          <w:noProof/>
          <w:sz w:val="21"/>
          <w:szCs w:val="21"/>
        </w:rPr>
        <w:drawing>
          <wp:inline distT="0" distB="0" distL="0" distR="0" wp14:anchorId="5CC22E77" wp14:editId="207D68E5">
            <wp:extent cx="146957" cy="151502"/>
            <wp:effectExtent l="0" t="0" r="5715" b="1270"/>
            <wp:docPr id="1182618238"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57010" cy="161865"/>
                    </a:xfrm>
                    <a:prstGeom prst="rect">
                      <a:avLst/>
                    </a:prstGeom>
                    <a:noFill/>
                  </pic:spPr>
                </pic:pic>
              </a:graphicData>
            </a:graphic>
          </wp:inline>
        </w:drawing>
      </w:r>
      <w:r w:rsidRPr="00B07BDC">
        <w:rPr>
          <w:rFonts w:ascii="宋体" w:eastAsia="宋体" w:hAnsi="宋体" w:hint="eastAsia"/>
          <w:b w:val="0"/>
          <w:bCs/>
          <w:sz w:val="21"/>
          <w:szCs w:val="21"/>
        </w:rPr>
        <w:t>（措）</w:t>
      </w:r>
      <w:r w:rsidR="007C2677" w:rsidRPr="00B07BDC">
        <w:rPr>
          <w:rFonts w:ascii="宋体" w:eastAsia="宋体" w:hAnsi="宋体"/>
          <w:b w:val="0"/>
          <w:bCs/>
          <w:sz w:val="21"/>
          <w:szCs w:val="21"/>
        </w:rPr>
        <w:t>[1]</w:t>
      </w:r>
      <w:r w:rsidRPr="00B07BDC">
        <w:rPr>
          <w:rFonts w:ascii="宋体" w:eastAsia="宋体" w:hAnsi="宋体" w:hint="eastAsia"/>
          <w:b w:val="0"/>
          <w:bCs/>
          <w:sz w:val="21"/>
          <w:szCs w:val="21"/>
        </w:rPr>
        <w:t>乃心</w:t>
      </w:r>
      <w:r w:rsidRPr="00B07BDC">
        <w:rPr>
          <w:rFonts w:ascii="宋体" w:eastAsia="宋体" w:hAnsi="宋体"/>
          <w:b w:val="0"/>
          <w:bCs/>
          <w:noProof/>
          <w:sz w:val="21"/>
          <w:szCs w:val="21"/>
        </w:rPr>
        <w:drawing>
          <wp:inline distT="0" distB="0" distL="0" distR="0" wp14:anchorId="062DCE9E" wp14:editId="265C4A6F">
            <wp:extent cx="141515" cy="141515"/>
            <wp:effectExtent l="0" t="0" r="0" b="0"/>
            <wp:docPr id="228318880"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49763" cy="149763"/>
                    </a:xfrm>
                    <a:prstGeom prst="rect">
                      <a:avLst/>
                    </a:prstGeom>
                    <a:noFill/>
                  </pic:spPr>
                </pic:pic>
              </a:graphicData>
            </a:graphic>
          </wp:inline>
        </w:drawing>
      </w:r>
      <w:r w:rsidRPr="00B07BDC">
        <w:rPr>
          <w:rFonts w:ascii="宋体" w:eastAsia="宋体" w:hAnsi="宋体" w:hint="eastAsia"/>
          <w:b w:val="0"/>
          <w:bCs/>
          <w:sz w:val="21"/>
          <w:szCs w:val="21"/>
        </w:rPr>
        <w:t>（腹）</w:t>
      </w:r>
      <w:r w:rsidR="007C2677" w:rsidRPr="00B07BDC">
        <w:rPr>
          <w:rFonts w:ascii="宋体" w:eastAsia="宋体" w:hAnsi="宋体"/>
          <w:b w:val="0"/>
          <w:bCs/>
          <w:sz w:val="21"/>
          <w:szCs w:val="21"/>
        </w:rPr>
        <w:t>[2]</w:t>
      </w:r>
      <w:r w:rsidRPr="00B07BDC">
        <w:rPr>
          <w:rFonts w:ascii="宋体" w:eastAsia="宋体" w:hAnsi="宋体"/>
          <w:b w:val="0"/>
          <w:bCs/>
          <w:noProof/>
          <w:sz w:val="21"/>
          <w:szCs w:val="21"/>
        </w:rPr>
        <w:drawing>
          <wp:inline distT="0" distB="0" distL="0" distR="0" wp14:anchorId="3DA03F4B" wp14:editId="47A8F836">
            <wp:extent cx="146050" cy="146050"/>
            <wp:effectExtent l="0" t="0" r="6350" b="6350"/>
            <wp:docPr id="120967056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（及）乃四僼（體）</w:t>
      </w:r>
      <w:r w:rsidR="007C2677" w:rsidRPr="00B07BDC">
        <w:rPr>
          <w:rFonts w:ascii="宋体" w:eastAsia="宋体" w:hAnsi="宋体"/>
          <w:b w:val="0"/>
          <w:bCs/>
          <w:sz w:val="21"/>
          <w:szCs w:val="21"/>
        </w:rPr>
        <w:t>[3]</w:t>
      </w:r>
      <w:r w:rsidRPr="00B07BDC">
        <w:rPr>
          <w:rFonts w:ascii="宋体" w:eastAsia="宋体" w:hAnsi="宋体" w:hint="eastAsia"/>
          <w:b w:val="0"/>
          <w:bCs/>
          <w:sz w:val="21"/>
          <w:szCs w:val="21"/>
        </w:rPr>
        <w:t>，勿盍（蓋）勿匿，以共</w:t>
      </w:r>
      <w:r w:rsidR="007C2677" w:rsidRPr="00B07BDC">
        <w:rPr>
          <w:rFonts w:ascii="宋体" w:eastAsia="宋体" w:hAnsi="宋体"/>
          <w:b w:val="0"/>
          <w:bCs/>
          <w:sz w:val="21"/>
          <w:szCs w:val="21"/>
        </w:rPr>
        <w:t>[4]</w:t>
      </w:r>
      <w:r w:rsidRPr="00B07BDC">
        <w:rPr>
          <w:rFonts w:ascii="宋体" w:eastAsia="宋体" w:hAnsi="宋体" w:hint="eastAsia"/>
          <w:b w:val="0"/>
          <w:bCs/>
          <w:sz w:val="21"/>
          <w:szCs w:val="21"/>
        </w:rPr>
        <w:t>攸（修）某邦之社</w:t>
      </w:r>
      <w:r w:rsidRPr="00B07BDC">
        <w:rPr>
          <w:rFonts w:ascii="宋体" w:eastAsia="宋体" w:hAnsi="宋体"/>
          <w:b w:val="0"/>
          <w:bCs/>
          <w:noProof/>
          <w:sz w:val="21"/>
          <w:szCs w:val="21"/>
        </w:rPr>
        <w:drawing>
          <wp:inline distT="0" distB="0" distL="0" distR="0" wp14:anchorId="384712E6" wp14:editId="19ACCEE2">
            <wp:extent cx="130628" cy="129396"/>
            <wp:effectExtent l="0" t="0" r="3175" b="4445"/>
            <wp:docPr id="129743037"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136448" cy="135161"/>
                    </a:xfrm>
                    <a:prstGeom prst="rect">
                      <a:avLst/>
                    </a:prstGeom>
                    <a:noFill/>
                  </pic:spPr>
                </pic:pic>
              </a:graphicData>
            </a:graphic>
          </wp:inline>
        </w:drawing>
      </w:r>
      <w:r w:rsidRPr="00B07BDC">
        <w:rPr>
          <w:rFonts w:ascii="宋体" w:eastAsia="宋体" w:hAnsi="宋体" w:hint="eastAsia"/>
          <w:b w:val="0"/>
          <w:bCs/>
          <w:sz w:val="21"/>
          <w:szCs w:val="21"/>
        </w:rPr>
        <w:t>（稷），</w:t>
      </w:r>
      <w:r w:rsidRPr="00B07BDC">
        <w:rPr>
          <w:rFonts w:ascii="宋体" w:eastAsia="宋体" w:hAnsi="宋体"/>
          <w:b w:val="0"/>
          <w:bCs/>
          <w:noProof/>
          <w:sz w:val="21"/>
          <w:szCs w:val="21"/>
        </w:rPr>
        <w:drawing>
          <wp:inline distT="0" distB="0" distL="0" distR="0" wp14:anchorId="158978F7" wp14:editId="55F24C6F">
            <wp:extent cx="146050" cy="146050"/>
            <wp:effectExtent l="0" t="0" r="6350" b="6350"/>
            <wp:docPr id="63851403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（及）上</w:t>
      </w:r>
    </w:p>
    <w:p w14:paraId="061D9580" w14:textId="77777777" w:rsidR="00FB61F5" w:rsidRPr="00B07BDC" w:rsidRDefault="00FB61F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37FD08E5" w14:textId="3CD2DDF6" w:rsidR="00FB61F5" w:rsidRPr="00B07BDC" w:rsidRDefault="00FB61F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CA4EE4" w:rsidRPr="00B07BDC">
        <w:rPr>
          <w:rFonts w:ascii="宋体" w:eastAsia="宋体" w:hAnsi="宋体"/>
          <w:b w:val="0"/>
          <w:bCs/>
          <w:sz w:val="21"/>
          <w:szCs w:val="21"/>
        </w:rPr>
        <w:t xml:space="preserve"> </w:t>
      </w:r>
      <w:r w:rsidR="00CA4EE4" w:rsidRPr="00B07BDC">
        <w:rPr>
          <w:rFonts w:ascii="宋体" w:eastAsia="宋体" w:hAnsi="宋体"/>
          <w:b w:val="0"/>
          <w:bCs/>
          <w:noProof/>
          <w:sz w:val="21"/>
          <w:szCs w:val="21"/>
        </w:rPr>
        <w:drawing>
          <wp:inline distT="0" distB="0" distL="0" distR="0" wp14:anchorId="009A0AB3" wp14:editId="309930D2">
            <wp:extent cx="146957" cy="151502"/>
            <wp:effectExtent l="0" t="0" r="5715" b="1270"/>
            <wp:docPr id="1234905300" name="图片 123490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57010" cy="161865"/>
                    </a:xfrm>
                    <a:prstGeom prst="rect">
                      <a:avLst/>
                    </a:prstGeom>
                    <a:noFill/>
                  </pic:spPr>
                </pic:pic>
              </a:graphicData>
            </a:graphic>
          </wp:inline>
        </w:drawing>
      </w:r>
    </w:p>
    <w:p w14:paraId="13C9ED19" w14:textId="0B613BB9" w:rsidR="00FB61F5" w:rsidRPr="00B07BDC" w:rsidRDefault="00CA4EE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3C13E8B7" wp14:editId="62D387E0">
            <wp:extent cx="146050" cy="152400"/>
            <wp:effectExtent l="0" t="0" r="6350" b="0"/>
            <wp:docPr id="215201273"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pic:spPr>
                </pic:pic>
              </a:graphicData>
            </a:graphic>
          </wp:inline>
        </w:drawing>
      </w:r>
      <w:r w:rsidRPr="00B07BDC">
        <w:rPr>
          <w:rFonts w:ascii="宋体" w:eastAsia="宋体" w:hAnsi="宋体" w:hint="eastAsia"/>
          <w:b w:val="0"/>
          <w:bCs/>
          <w:sz w:val="21"/>
          <w:szCs w:val="21"/>
        </w:rPr>
        <w:t>，讀爲「措」。</w:t>
      </w:r>
    </w:p>
    <w:p w14:paraId="6DCF1246" w14:textId="41AB1DAB" w:rsidR="00CA4EE4" w:rsidRPr="00B07BDC" w:rsidRDefault="00CA4EE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710452AC" wp14:editId="4DE474BD">
            <wp:extent cx="141515" cy="141515"/>
            <wp:effectExtent l="0" t="0" r="0" b="0"/>
            <wp:docPr id="1384280947" name="图片 138428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49763" cy="149763"/>
                    </a:xfrm>
                    <a:prstGeom prst="rect">
                      <a:avLst/>
                    </a:prstGeom>
                    <a:noFill/>
                  </pic:spPr>
                </pic:pic>
              </a:graphicData>
            </a:graphic>
          </wp:inline>
        </w:drawing>
      </w:r>
    </w:p>
    <w:p w14:paraId="36AD747A" w14:textId="65895EFE" w:rsidR="00CA4EE4" w:rsidRPr="00B07BDC" w:rsidRDefault="00CA4EE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7574112C" wp14:editId="00C3B528">
            <wp:extent cx="146050" cy="146050"/>
            <wp:effectExtent l="0" t="0" r="6350" b="6350"/>
            <wp:docPr id="167560520"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，此處用作「腹」。</w:t>
      </w:r>
    </w:p>
    <w:p w14:paraId="1CBB4AA6" w14:textId="4F6EF6BD" w:rsidR="00CA4EE4" w:rsidRPr="00B07BDC" w:rsidRDefault="00CA4EE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四僼</w:t>
      </w:r>
    </w:p>
    <w:p w14:paraId="69BEBDA5" w14:textId="1AD32A9E" w:rsidR="00CA4EE4" w:rsidRPr="00B07BDC" w:rsidRDefault="00CA4EE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【整理报告】：四體，手足四肢。</w:t>
      </w:r>
    </w:p>
    <w:p w14:paraId="6841C711" w14:textId="4655DF4A" w:rsidR="00CA4EE4" w:rsidRPr="00B07BDC" w:rsidRDefault="00CA4EE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共</w:t>
      </w:r>
    </w:p>
    <w:p w14:paraId="114818D0" w14:textId="140B2720" w:rsidR="006C3141" w:rsidRPr="00B07BDC" w:rsidRDefault="006C314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共」與「修」意思應該差不多，「共/拱」本訓執，可比較《管仲》「正五紀，慎四稱，執五度，修六正」中「執」的用法，《禮記·月令》鄭玄註：「脩、均、執、調、飭者，治其器物、習其事之言。」稍微變化，與「治」略同。「執」應該與前面討論的「埶（設）」的治、理義無關（或許與「盭和」的「盭」有關），用各有當而已。當然，「共修」</w:t>
      </w:r>
      <w:r w:rsidRPr="00B07BDC">
        <w:rPr>
          <w:rFonts w:ascii="宋体" w:eastAsia="宋体" w:hAnsi="宋体" w:hint="eastAsia"/>
          <w:b w:val="0"/>
          <w:bCs/>
          <w:sz w:val="21"/>
          <w:szCs w:val="21"/>
        </w:rPr>
        <w:lastRenderedPageBreak/>
        <w:t>的「共」也可能讀為「恭」。</w:t>
      </w:r>
      <w:r w:rsidRPr="00B07BDC">
        <w:rPr>
          <w:rStyle w:val="a5"/>
          <w:rFonts w:ascii="宋体" w:eastAsia="宋体" w:hAnsi="宋体"/>
          <w:b w:val="0"/>
          <w:bCs/>
          <w:sz w:val="21"/>
          <w:szCs w:val="21"/>
        </w:rPr>
        <w:footnoteReference w:id="501"/>
      </w:r>
    </w:p>
    <w:p w14:paraId="2AC38DEB" w14:textId="77777777" w:rsidR="00CA4EE4" w:rsidRPr="00B07BDC" w:rsidRDefault="00CA4EE4" w:rsidP="007E7F39">
      <w:pPr>
        <w:spacing w:line="300" w:lineRule="auto"/>
        <w:ind w:firstLineChars="200" w:firstLine="420"/>
        <w:rPr>
          <w:rFonts w:ascii="宋体" w:eastAsia="宋体" w:hAnsi="宋体"/>
          <w:b w:val="0"/>
          <w:bCs/>
          <w:sz w:val="21"/>
          <w:szCs w:val="21"/>
        </w:rPr>
      </w:pPr>
    </w:p>
    <w:p w14:paraId="49262F91" w14:textId="61409FE7" w:rsidR="00501622" w:rsidRPr="00B07BDC" w:rsidRDefault="0050162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九七】释文：</w:t>
      </w:r>
      <w:r w:rsidR="009B382D" w:rsidRPr="00B07BDC">
        <w:rPr>
          <w:rFonts w:ascii="宋体" w:eastAsia="宋体" w:hAnsi="宋体" w:hint="eastAsia"/>
          <w:b w:val="0"/>
          <w:bCs/>
          <w:sz w:val="21"/>
          <w:szCs w:val="21"/>
        </w:rPr>
        <w:t>下、外內、大少（小）</w:t>
      </w:r>
      <w:r w:rsidR="00E87F58" w:rsidRPr="00B07BDC">
        <w:rPr>
          <w:rFonts w:ascii="宋体" w:eastAsia="宋体" w:hAnsi="宋体"/>
          <w:b w:val="0"/>
          <w:bCs/>
          <w:sz w:val="21"/>
          <w:szCs w:val="21"/>
        </w:rPr>
        <w:t>[1]</w:t>
      </w:r>
      <w:r w:rsidR="009B382D" w:rsidRPr="00B07BDC">
        <w:rPr>
          <w:rFonts w:ascii="宋体" w:eastAsia="宋体" w:hAnsi="宋体" w:hint="eastAsia"/>
          <w:b w:val="0"/>
          <w:bCs/>
          <w:sz w:val="21"/>
          <w:szCs w:val="21"/>
        </w:rPr>
        <w:t>。乃某邦之</w:t>
      </w:r>
      <w:r w:rsidR="009B382D" w:rsidRPr="00B07BDC">
        <w:rPr>
          <w:rFonts w:ascii="宋体" w:eastAsia="宋体" w:hAnsi="宋体"/>
          <w:b w:val="0"/>
          <w:bCs/>
          <w:noProof/>
          <w:sz w:val="21"/>
          <w:szCs w:val="21"/>
        </w:rPr>
        <w:drawing>
          <wp:inline distT="0" distB="0" distL="0" distR="0" wp14:anchorId="2301AAE4" wp14:editId="1205C46C">
            <wp:extent cx="128270" cy="128270"/>
            <wp:effectExtent l="0" t="0" r="5080" b="5080"/>
            <wp:docPr id="507949557"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9B382D" w:rsidRPr="00B07BDC">
        <w:rPr>
          <w:rFonts w:ascii="宋体" w:eastAsia="宋体" w:hAnsi="宋体" w:hint="eastAsia"/>
          <w:b w:val="0"/>
          <w:bCs/>
          <w:sz w:val="21"/>
          <w:szCs w:val="21"/>
        </w:rPr>
        <w:t>（建）句（后）、大放、七（承）、百有司、</w:t>
      </w:r>
      <w:r w:rsidR="009B382D" w:rsidRPr="00B07BDC">
        <w:rPr>
          <w:rFonts w:ascii="宋体" w:eastAsia="宋体" w:hAnsi="宋体"/>
          <w:b w:val="0"/>
          <w:bCs/>
          <w:noProof/>
          <w:sz w:val="21"/>
          <w:szCs w:val="21"/>
        </w:rPr>
        <w:drawing>
          <wp:inline distT="0" distB="0" distL="0" distR="0" wp14:anchorId="024D23AD" wp14:editId="645E5F6A">
            <wp:extent cx="128270" cy="128270"/>
            <wp:effectExtent l="0" t="0" r="5080" b="5080"/>
            <wp:docPr id="661939987"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9B382D" w:rsidRPr="00B07BDC">
        <w:rPr>
          <w:rFonts w:ascii="宋体" w:eastAsia="宋体" w:hAnsi="宋体" w:hint="eastAsia"/>
          <w:b w:val="0"/>
          <w:bCs/>
          <w:sz w:val="21"/>
          <w:szCs w:val="21"/>
        </w:rPr>
        <w:t>（萬）民，爯（稱）某之</w:t>
      </w:r>
    </w:p>
    <w:p w14:paraId="58FBA484" w14:textId="77777777" w:rsidR="00501622" w:rsidRPr="00B07BDC" w:rsidRDefault="0050162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E89EE50" w14:textId="56D0F6AB" w:rsidR="006C3141" w:rsidRPr="00B07BDC" w:rsidRDefault="0050162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E87F58" w:rsidRPr="00B07BDC">
        <w:rPr>
          <w:rFonts w:hint="eastAsia"/>
          <w:sz w:val="21"/>
          <w:szCs w:val="21"/>
        </w:rPr>
        <w:t xml:space="preserve"> </w:t>
      </w:r>
      <w:r w:rsidR="00E87F58" w:rsidRPr="00B07BDC">
        <w:rPr>
          <w:rFonts w:ascii="宋体" w:eastAsia="宋体" w:hAnsi="宋体" w:hint="eastAsia"/>
          <w:b w:val="0"/>
          <w:bCs/>
          <w:sz w:val="21"/>
          <w:szCs w:val="21"/>
        </w:rPr>
        <w:t>上下、外內、大少</w:t>
      </w:r>
    </w:p>
    <w:p w14:paraId="4FC3D195" w14:textId="75C0562A" w:rsidR="00E87F58" w:rsidRPr="00B07BDC" w:rsidRDefault="00E87F5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【整理报告】：上下、外內、大小，《左傳》襄公三十一年：「言君臣、上下、父子、兄弟、內外、大小皆有威儀也。」</w:t>
      </w:r>
    </w:p>
    <w:p w14:paraId="02FD5E9C" w14:textId="77777777" w:rsidR="00F930C9" w:rsidRPr="00B07BDC" w:rsidRDefault="00F930C9" w:rsidP="007E7F39">
      <w:pPr>
        <w:spacing w:line="300" w:lineRule="auto"/>
        <w:ind w:firstLineChars="200" w:firstLine="420"/>
        <w:rPr>
          <w:rFonts w:ascii="宋体" w:eastAsia="宋体" w:hAnsi="宋体"/>
          <w:b w:val="0"/>
          <w:bCs/>
          <w:sz w:val="21"/>
          <w:szCs w:val="21"/>
        </w:rPr>
      </w:pPr>
    </w:p>
    <w:p w14:paraId="513486BA" w14:textId="07435390" w:rsidR="00484D76" w:rsidRPr="00B07BDC" w:rsidRDefault="00484D7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九八】释文：［所］□</w:t>
      </w:r>
      <w:r w:rsidRPr="00B07BDC">
        <w:rPr>
          <w:rFonts w:ascii="宋体" w:eastAsia="宋体" w:hAnsi="宋体"/>
          <w:b w:val="0"/>
          <w:bCs/>
          <w:noProof/>
          <w:sz w:val="21"/>
          <w:szCs w:val="21"/>
        </w:rPr>
        <w:drawing>
          <wp:inline distT="0" distB="0" distL="0" distR="0" wp14:anchorId="79852985" wp14:editId="0496BE65">
            <wp:extent cx="133985" cy="133985"/>
            <wp:effectExtent l="0" t="0" r="0" b="0"/>
            <wp:docPr id="350246660"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（赴）</w:t>
      </w:r>
      <w:r w:rsidRPr="00B07BDC">
        <w:rPr>
          <w:rFonts w:ascii="宋体" w:eastAsia="宋体" w:hAnsi="宋体"/>
          <w:b w:val="0"/>
          <w:bCs/>
          <w:sz w:val="21"/>
          <w:szCs w:val="21"/>
        </w:rPr>
        <w:t>[1]</w:t>
      </w:r>
      <w:r w:rsidRPr="00B07BDC">
        <w:rPr>
          <w:rFonts w:ascii="宋体" w:eastAsia="宋体" w:hAnsi="宋体" w:hint="eastAsia"/>
          <w:b w:val="0"/>
          <w:bCs/>
          <w:sz w:val="21"/>
          <w:szCs w:val="21"/>
        </w:rPr>
        <w:t>。乃某所敢不章天之刑，</w:t>
      </w:r>
      <w:r w:rsidRPr="00B07BDC">
        <w:rPr>
          <w:rFonts w:ascii="宋体" w:eastAsia="宋体" w:hAnsi="宋体"/>
          <w:b w:val="0"/>
          <w:bCs/>
          <w:noProof/>
          <w:sz w:val="21"/>
          <w:szCs w:val="21"/>
        </w:rPr>
        <w:drawing>
          <wp:inline distT="0" distB="0" distL="0" distR="0" wp14:anchorId="2612CB89" wp14:editId="3A170C01">
            <wp:extent cx="128270" cy="128270"/>
            <wp:effectExtent l="0" t="0" r="5080" b="5080"/>
            <wp:docPr id="148313882"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（明）天之</w:t>
      </w:r>
      <w:r w:rsidRPr="00B07BDC">
        <w:rPr>
          <w:rFonts w:ascii="宋体" w:eastAsia="宋体" w:hAnsi="宋体"/>
          <w:b w:val="0"/>
          <w:bCs/>
          <w:noProof/>
          <w:sz w:val="21"/>
          <w:szCs w:val="21"/>
        </w:rPr>
        <w:drawing>
          <wp:inline distT="0" distB="0" distL="0" distR="0" wp14:anchorId="213455E9" wp14:editId="6FD0936C">
            <wp:extent cx="128270" cy="128270"/>
            <wp:effectExtent l="0" t="0" r="5080" b="5080"/>
            <wp:docPr id="928184507"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（則），甬（用）五悳（德）隹（唯）爯（稱），行五行</w:t>
      </w:r>
    </w:p>
    <w:p w14:paraId="67217F29" w14:textId="77777777" w:rsidR="00484D76" w:rsidRPr="00B07BDC" w:rsidRDefault="00484D76"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5112497F" w14:textId="45A35AEF" w:rsidR="00E87F58" w:rsidRPr="00B07BDC" w:rsidRDefault="00484D76"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Pr="00B07BDC">
        <w:rPr>
          <w:rFonts w:hint="eastAsia"/>
          <w:sz w:val="21"/>
          <w:szCs w:val="21"/>
        </w:rPr>
        <w:t xml:space="preserve"> </w:t>
      </w:r>
      <w:r w:rsidRPr="00B07BDC">
        <w:rPr>
          <w:rFonts w:ascii="宋体" w:eastAsia="宋体" w:hAnsi="宋体" w:hint="eastAsia"/>
          <w:b w:val="0"/>
          <w:bCs/>
          <w:sz w:val="21"/>
          <w:szCs w:val="21"/>
        </w:rPr>
        <w:t>［所］□</w:t>
      </w:r>
    </w:p>
    <w:p w14:paraId="23842342" w14:textId="5A88E035" w:rsidR="00484D76" w:rsidRPr="00B07BDC" w:rsidRDefault="00484D7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【整理报告】：簡首二字左半皆殘，第一字當爲「所」，其下一字疑爲「何」。</w:t>
      </w:r>
    </w:p>
    <w:p w14:paraId="1A35B90D" w14:textId="43E245F0" w:rsidR="000C0D46" w:rsidRPr="00B07BDC" w:rsidRDefault="000C0D4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【初讀】潘燈：疑為「所訶（歌）」，「稱某之所訶（歌）赴」似比「稱某之所何赴」辭意更進。</w:t>
      </w:r>
      <w:r w:rsidRPr="00B07BDC">
        <w:rPr>
          <w:rStyle w:val="a5"/>
          <w:rFonts w:ascii="宋体" w:eastAsia="宋体" w:hAnsi="宋体"/>
          <w:b w:val="0"/>
          <w:bCs/>
          <w:sz w:val="21"/>
          <w:szCs w:val="21"/>
        </w:rPr>
        <w:footnoteReference w:id="502"/>
      </w:r>
    </w:p>
    <w:p w14:paraId="4AEB65A4" w14:textId="417C74B7" w:rsidR="00484D76" w:rsidRPr="00B07BDC" w:rsidRDefault="00484D7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疑為「何」的字，僅存右邊的「可」形，因此完全可能是「河」、「阿」、「柯」等字，下文「乃某」的「某」字下有明顯的句讀短橫，故此句當於「乃某」斷句，倍、負相通，踣、赴亦相通，因此該句似當讀為「稱某之所，荷負乃某」。「某之所」可理解為天子之所，因此可以指朝堂，故「稱某之所」可以理解為稱職，「荷負某」即為君主承擔事務。</w:t>
      </w:r>
      <w:r w:rsidRPr="00B07BDC">
        <w:rPr>
          <w:rStyle w:val="a5"/>
          <w:rFonts w:ascii="宋体" w:eastAsia="宋体" w:hAnsi="宋体"/>
          <w:b w:val="0"/>
          <w:bCs/>
          <w:sz w:val="21"/>
          <w:szCs w:val="21"/>
        </w:rPr>
        <w:footnoteReference w:id="503"/>
      </w:r>
    </w:p>
    <w:p w14:paraId="544FC913" w14:textId="77777777" w:rsidR="00484D76" w:rsidRPr="00B07BDC" w:rsidRDefault="00484D76" w:rsidP="007E7F39">
      <w:pPr>
        <w:spacing w:line="300" w:lineRule="auto"/>
        <w:ind w:firstLineChars="200" w:firstLine="420"/>
        <w:rPr>
          <w:rFonts w:ascii="宋体" w:eastAsia="宋体" w:hAnsi="宋体"/>
          <w:b w:val="0"/>
          <w:bCs/>
          <w:sz w:val="21"/>
          <w:szCs w:val="21"/>
        </w:rPr>
      </w:pPr>
    </w:p>
    <w:p w14:paraId="7BF9987A" w14:textId="3CE96B58" w:rsidR="000A1692" w:rsidRPr="00B07BDC" w:rsidRDefault="000A169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w:t>
      </w:r>
      <w:r w:rsidR="00110948" w:rsidRPr="00B07BDC">
        <w:rPr>
          <w:rFonts w:ascii="宋体" w:eastAsia="宋体" w:hAnsi="宋体" w:hint="eastAsia"/>
          <w:b w:val="0"/>
          <w:bCs/>
          <w:sz w:val="21"/>
          <w:szCs w:val="21"/>
        </w:rPr>
        <w:t>簡</w:t>
      </w:r>
      <w:r w:rsidRPr="00B07BDC">
        <w:rPr>
          <w:rFonts w:ascii="宋体" w:eastAsia="宋体" w:hAnsi="宋体" w:hint="eastAsia"/>
          <w:b w:val="0"/>
          <w:bCs/>
          <w:sz w:val="21"/>
          <w:szCs w:val="21"/>
        </w:rPr>
        <w:t>九九】释文：</w:t>
      </w:r>
      <w:r w:rsidR="004106B5" w:rsidRPr="00B07BDC">
        <w:rPr>
          <w:rFonts w:ascii="宋体" w:eastAsia="宋体" w:hAnsi="宋体" w:hint="eastAsia"/>
          <w:b w:val="0"/>
          <w:bCs/>
          <w:sz w:val="21"/>
          <w:szCs w:val="21"/>
        </w:rPr>
        <w:t>隹（唯）川（順），</w:t>
      </w:r>
      <w:r w:rsidR="004106B5" w:rsidRPr="00B07BDC">
        <w:rPr>
          <w:rFonts w:ascii="宋体" w:eastAsia="宋体" w:hAnsi="宋体"/>
          <w:b w:val="0"/>
          <w:bCs/>
          <w:noProof/>
          <w:sz w:val="21"/>
          <w:szCs w:val="21"/>
        </w:rPr>
        <w:drawing>
          <wp:inline distT="0" distB="0" distL="0" distR="0" wp14:anchorId="2AFE684D" wp14:editId="7CF41927">
            <wp:extent cx="140335" cy="140335"/>
            <wp:effectExtent l="0" t="0" r="0" b="0"/>
            <wp:docPr id="1649203997"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4106B5" w:rsidRPr="00B07BDC">
        <w:rPr>
          <w:rFonts w:ascii="宋体" w:eastAsia="宋体" w:hAnsi="宋体" w:hint="eastAsia"/>
          <w:b w:val="0"/>
          <w:bCs/>
          <w:sz w:val="21"/>
          <w:szCs w:val="21"/>
        </w:rPr>
        <w:t>（聽）五音隹（唯）均，</w:t>
      </w:r>
      <w:r w:rsidR="004106B5" w:rsidRPr="00B07BDC">
        <w:rPr>
          <w:rFonts w:ascii="宋体" w:eastAsia="宋体" w:hAnsi="宋体"/>
          <w:b w:val="0"/>
          <w:bCs/>
          <w:noProof/>
          <w:sz w:val="21"/>
          <w:szCs w:val="21"/>
        </w:rPr>
        <w:drawing>
          <wp:inline distT="0" distB="0" distL="0" distR="0" wp14:anchorId="3B75DC70" wp14:editId="3396847D">
            <wp:extent cx="128270" cy="128270"/>
            <wp:effectExtent l="0" t="0" r="5080" b="5080"/>
            <wp:docPr id="132178817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4106B5" w:rsidRPr="00B07BDC">
        <w:rPr>
          <w:rFonts w:ascii="宋体" w:eastAsia="宋体" w:hAnsi="宋体" w:hint="eastAsia"/>
          <w:b w:val="0"/>
          <w:bCs/>
          <w:sz w:val="21"/>
          <w:szCs w:val="21"/>
        </w:rPr>
        <w:t>（顯）</w:t>
      </w:r>
      <w:r w:rsidR="004106B5" w:rsidRPr="00B07BDC">
        <w:rPr>
          <w:rFonts w:ascii="宋体" w:eastAsia="宋体" w:hAnsi="宋体"/>
          <w:b w:val="0"/>
          <w:bCs/>
          <w:sz w:val="21"/>
          <w:szCs w:val="21"/>
        </w:rPr>
        <w:t>[1]</w:t>
      </w:r>
      <w:r w:rsidR="004106B5" w:rsidRPr="00B07BDC">
        <w:rPr>
          <w:rFonts w:ascii="宋体" w:eastAsia="宋体" w:hAnsi="宋体" w:hint="eastAsia"/>
          <w:b w:val="0"/>
          <w:bCs/>
          <w:sz w:val="21"/>
          <w:szCs w:val="21"/>
        </w:rPr>
        <w:t>五色隹（唯）</w:t>
      </w:r>
      <w:r w:rsidR="004106B5" w:rsidRPr="00B07BDC">
        <w:rPr>
          <w:rFonts w:ascii="宋体" w:eastAsia="宋体" w:hAnsi="宋体"/>
          <w:b w:val="0"/>
          <w:bCs/>
          <w:noProof/>
          <w:sz w:val="21"/>
          <w:szCs w:val="21"/>
        </w:rPr>
        <w:drawing>
          <wp:inline distT="0" distB="0" distL="0" distR="0" wp14:anchorId="3065740C" wp14:editId="3F21B285">
            <wp:extent cx="128270" cy="140335"/>
            <wp:effectExtent l="0" t="0" r="5080" b="0"/>
            <wp:docPr id="1943005235"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4106B5" w:rsidRPr="00B07BDC">
        <w:rPr>
          <w:rFonts w:ascii="宋体" w:eastAsia="宋体" w:hAnsi="宋体" w:hint="eastAsia"/>
          <w:b w:val="0"/>
          <w:bCs/>
          <w:sz w:val="21"/>
          <w:szCs w:val="21"/>
        </w:rPr>
        <w:t>（文），飤（食）五</w:t>
      </w:r>
      <w:r w:rsidR="004106B5" w:rsidRPr="00B07BDC">
        <w:rPr>
          <w:rFonts w:ascii="宋体" w:eastAsia="宋体" w:hAnsi="宋体"/>
          <w:b w:val="0"/>
          <w:bCs/>
          <w:noProof/>
          <w:sz w:val="21"/>
          <w:szCs w:val="21"/>
        </w:rPr>
        <w:drawing>
          <wp:inline distT="0" distB="0" distL="0" distR="0" wp14:anchorId="0ACA8112" wp14:editId="15C64078">
            <wp:extent cx="152400" cy="152400"/>
            <wp:effectExtent l="0" t="0" r="0" b="0"/>
            <wp:docPr id="723332018"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4106B5" w:rsidRPr="00B07BDC">
        <w:rPr>
          <w:rFonts w:ascii="宋体" w:eastAsia="宋体" w:hAnsi="宋体" w:hint="eastAsia"/>
          <w:b w:val="0"/>
          <w:bCs/>
          <w:sz w:val="21"/>
          <w:szCs w:val="21"/>
        </w:rPr>
        <w:t>（味）隹（唯）和。乃某之</w:t>
      </w:r>
      <w:r w:rsidR="004106B5" w:rsidRPr="00B07BDC">
        <w:rPr>
          <w:rFonts w:ascii="宋体" w:eastAsia="宋体" w:hAnsi="宋体"/>
          <w:b w:val="0"/>
          <w:bCs/>
          <w:noProof/>
          <w:sz w:val="21"/>
          <w:szCs w:val="21"/>
        </w:rPr>
        <w:drawing>
          <wp:inline distT="0" distB="0" distL="0" distR="0" wp14:anchorId="71A40685" wp14:editId="3C9B0EBC">
            <wp:extent cx="128270" cy="128270"/>
            <wp:effectExtent l="0" t="0" r="5080" b="5080"/>
            <wp:docPr id="214108552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4106B5" w:rsidRPr="00B07BDC">
        <w:rPr>
          <w:rFonts w:ascii="宋体" w:eastAsia="宋体" w:hAnsi="宋体" w:hint="eastAsia"/>
          <w:b w:val="0"/>
          <w:bCs/>
          <w:sz w:val="21"/>
          <w:szCs w:val="21"/>
        </w:rPr>
        <w:t>（則），</w:t>
      </w:r>
      <w:r w:rsidR="004106B5" w:rsidRPr="00B07BDC">
        <w:rPr>
          <w:rFonts w:ascii="宋体" w:eastAsia="宋体" w:hAnsi="宋体"/>
          <w:b w:val="0"/>
          <w:bCs/>
          <w:noProof/>
          <w:sz w:val="21"/>
          <w:szCs w:val="21"/>
        </w:rPr>
        <w:drawing>
          <wp:inline distT="0" distB="0" distL="0" distR="0" wp14:anchorId="239103DC" wp14:editId="0D4DE64B">
            <wp:extent cx="146050" cy="146050"/>
            <wp:effectExtent l="0" t="0" r="6350" b="6350"/>
            <wp:docPr id="355195916"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4106B5" w:rsidRPr="00B07BDC">
        <w:rPr>
          <w:rFonts w:ascii="宋体" w:eastAsia="宋体" w:hAnsi="宋体" w:hint="eastAsia"/>
          <w:b w:val="0"/>
          <w:bCs/>
          <w:sz w:val="21"/>
          <w:szCs w:val="21"/>
        </w:rPr>
        <w:t>（視）</w:t>
      </w:r>
    </w:p>
    <w:p w14:paraId="315B8A7D" w14:textId="77777777" w:rsidR="000A1692" w:rsidRPr="00B07BDC" w:rsidRDefault="000A169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26E32478" w14:textId="6D6A5F33" w:rsidR="004106B5" w:rsidRPr="00B07BDC" w:rsidRDefault="000A169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4106B5" w:rsidRPr="00B07BDC">
        <w:rPr>
          <w:rFonts w:ascii="宋体" w:eastAsia="宋体" w:hAnsi="宋体"/>
          <w:b w:val="0"/>
          <w:bCs/>
          <w:sz w:val="21"/>
          <w:szCs w:val="21"/>
        </w:rPr>
        <w:t xml:space="preserve"> </w:t>
      </w:r>
      <w:r w:rsidR="004106B5" w:rsidRPr="00B07BDC">
        <w:rPr>
          <w:rFonts w:ascii="宋体" w:eastAsia="宋体" w:hAnsi="宋体"/>
          <w:b w:val="0"/>
          <w:bCs/>
          <w:noProof/>
          <w:sz w:val="21"/>
          <w:szCs w:val="21"/>
        </w:rPr>
        <w:drawing>
          <wp:inline distT="0" distB="0" distL="0" distR="0" wp14:anchorId="3DDDC79C" wp14:editId="003F92A1">
            <wp:extent cx="128270" cy="128270"/>
            <wp:effectExtent l="0" t="0" r="5080" b="5080"/>
            <wp:docPr id="832491850" name="图片 83249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p w14:paraId="1A426DE5" w14:textId="5AEF79B1" w:rsidR="004106B5" w:rsidRPr="00B07BDC" w:rsidRDefault="004106B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子居：整理者讀為「顯」的「</w:t>
      </w:r>
      <w:r w:rsidRPr="00B07BDC">
        <w:rPr>
          <w:rFonts w:ascii="SimSun-ExtB" w:eastAsia="SimSun-ExtB" w:hAnsi="SimSun-ExtB" w:cs="SimSun-ExtB" w:hint="eastAsia"/>
          <w:b w:val="0"/>
          <w:bCs/>
          <w:sz w:val="21"/>
          <w:szCs w:val="21"/>
        </w:rPr>
        <w:t>𡩜</w:t>
      </w:r>
      <w:r w:rsidRPr="00B07BDC">
        <w:rPr>
          <w:rFonts w:ascii="宋体" w:eastAsia="宋体" w:hAnsi="宋体" w:hint="eastAsia"/>
          <w:b w:val="0"/>
          <w:bCs/>
          <w:sz w:val="21"/>
          <w:szCs w:val="21"/>
        </w:rPr>
        <w:t>」，對應於簡五的「</w:t>
      </w:r>
      <w:r w:rsidRPr="00B07BDC">
        <w:rPr>
          <w:noProof/>
          <w:sz w:val="21"/>
          <w:szCs w:val="21"/>
        </w:rPr>
        <w:drawing>
          <wp:inline distT="0" distB="0" distL="0" distR="0" wp14:anchorId="10D89294" wp14:editId="7C5E4B8B">
            <wp:extent cx="133684" cy="133684"/>
            <wp:effectExtent l="0" t="0" r="0" b="0"/>
            <wp:docPr id="1145660736" name="图片 1145660736" descr="snap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164"/>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34997" cy="134997"/>
                    </a:xfrm>
                    <a:prstGeom prst="rect">
                      <a:avLst/>
                    </a:prstGeom>
                    <a:noFill/>
                    <a:ln>
                      <a:noFill/>
                    </a:ln>
                  </pic:spPr>
                </pic:pic>
              </a:graphicData>
            </a:graphic>
          </wp:inline>
        </w:drawing>
      </w:r>
      <w:r w:rsidRPr="00B07BDC">
        <w:rPr>
          <w:rFonts w:ascii="宋体" w:eastAsia="宋体" w:hAnsi="宋体" w:hint="eastAsia"/>
          <w:b w:val="0"/>
          <w:bCs/>
          <w:sz w:val="21"/>
          <w:szCs w:val="21"/>
        </w:rPr>
        <w:t>」字，若以常規邏輯判斷，如果「</w:t>
      </w:r>
      <w:r w:rsidRPr="00B07BDC">
        <w:rPr>
          <w:noProof/>
          <w:sz w:val="21"/>
          <w:szCs w:val="21"/>
        </w:rPr>
        <w:drawing>
          <wp:inline distT="0" distB="0" distL="0" distR="0" wp14:anchorId="6CE3952F" wp14:editId="71DF2408">
            <wp:extent cx="133684" cy="133684"/>
            <wp:effectExtent l="0" t="0" r="0" b="0"/>
            <wp:docPr id="1948282861" name="图片 1948282861" descr="snap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164"/>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34997" cy="134997"/>
                    </a:xfrm>
                    <a:prstGeom prst="rect">
                      <a:avLst/>
                    </a:prstGeom>
                    <a:noFill/>
                    <a:ln>
                      <a:noFill/>
                    </a:ln>
                  </pic:spPr>
                </pic:pic>
              </a:graphicData>
            </a:graphic>
          </wp:inline>
        </w:drawing>
      </w:r>
      <w:r w:rsidRPr="00B07BDC">
        <w:rPr>
          <w:rFonts w:ascii="宋体" w:eastAsia="宋体" w:hAnsi="宋体" w:hint="eastAsia"/>
          <w:b w:val="0"/>
          <w:bCs/>
          <w:sz w:val="21"/>
          <w:szCs w:val="21"/>
        </w:rPr>
        <w:t>」字即「</w:t>
      </w:r>
      <w:r w:rsidRPr="00B07BDC">
        <w:rPr>
          <w:rFonts w:ascii="SimSun-ExtB" w:eastAsia="SimSun-ExtB" w:hAnsi="SimSun-ExtB" w:cs="SimSun-ExtB" w:hint="eastAsia"/>
          <w:b w:val="0"/>
          <w:bCs/>
          <w:sz w:val="21"/>
          <w:szCs w:val="21"/>
        </w:rPr>
        <w:t>𡩜</w:t>
      </w:r>
      <w:r w:rsidRPr="00B07BDC">
        <w:rPr>
          <w:rFonts w:ascii="宋体" w:eastAsia="宋体" w:hAnsi="宋体" w:hint="eastAsia"/>
          <w:b w:val="0"/>
          <w:bCs/>
          <w:sz w:val="21"/>
          <w:szCs w:val="21"/>
        </w:rPr>
        <w:t>」字，書寫者完全可以直接寫為「</w:t>
      </w:r>
      <w:r w:rsidRPr="00B07BDC">
        <w:rPr>
          <w:rFonts w:ascii="SimSun-ExtB" w:eastAsia="SimSun-ExtB" w:hAnsi="SimSun-ExtB" w:cs="SimSun-ExtB" w:hint="eastAsia"/>
          <w:b w:val="0"/>
          <w:bCs/>
          <w:sz w:val="21"/>
          <w:szCs w:val="21"/>
        </w:rPr>
        <w:t>𡩜</w:t>
      </w:r>
      <w:r w:rsidRPr="00B07BDC">
        <w:rPr>
          <w:rFonts w:ascii="宋体" w:eastAsia="宋体" w:hAnsi="宋体" w:hint="eastAsia"/>
          <w:b w:val="0"/>
          <w:bCs/>
          <w:sz w:val="21"/>
          <w:szCs w:val="21"/>
        </w:rPr>
        <w:t>」，無需寫成一個於今首見的生僻字形，再考慮到前文內容，此段祭告的作者並非《參不韋》主體內容的作者，而是戰國末期的一位</w:t>
      </w:r>
      <w:r w:rsidRPr="00B07BDC">
        <w:rPr>
          <w:rFonts w:ascii="宋体" w:eastAsia="宋体" w:hAnsi="宋体" w:hint="eastAsia"/>
          <w:b w:val="0"/>
          <w:bCs/>
          <w:sz w:val="21"/>
          <w:szCs w:val="21"/>
        </w:rPr>
        <w:lastRenderedPageBreak/>
        <w:t>改寫者，這個改寫者雖然在大段模仿篇首部分的文句，但仍然可能存在認讀誤差，導致將「</w:t>
      </w:r>
      <w:r w:rsidRPr="00B07BDC">
        <w:rPr>
          <w:noProof/>
          <w:sz w:val="21"/>
          <w:szCs w:val="21"/>
        </w:rPr>
        <w:drawing>
          <wp:inline distT="0" distB="0" distL="0" distR="0" wp14:anchorId="29BC8BBE" wp14:editId="4149B77D">
            <wp:extent cx="133684" cy="133684"/>
            <wp:effectExtent l="0" t="0" r="0" b="0"/>
            <wp:docPr id="896110534" name="图片 896110534" descr="snap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164"/>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34997" cy="134997"/>
                    </a:xfrm>
                    <a:prstGeom prst="rect">
                      <a:avLst/>
                    </a:prstGeom>
                    <a:noFill/>
                    <a:ln>
                      <a:noFill/>
                    </a:ln>
                  </pic:spPr>
                </pic:pic>
              </a:graphicData>
            </a:graphic>
          </wp:inline>
        </w:drawing>
      </w:r>
      <w:r w:rsidRPr="00B07BDC">
        <w:rPr>
          <w:rFonts w:ascii="宋体" w:eastAsia="宋体" w:hAnsi="宋体" w:hint="eastAsia"/>
          <w:b w:val="0"/>
          <w:bCs/>
          <w:sz w:val="21"/>
          <w:szCs w:val="21"/>
        </w:rPr>
        <w:t>」字認成「</w:t>
      </w:r>
      <w:r w:rsidRPr="00B07BDC">
        <w:rPr>
          <w:rFonts w:ascii="SimSun-ExtB" w:eastAsia="SimSun-ExtB" w:hAnsi="SimSun-ExtB" w:cs="SimSun-ExtB" w:hint="eastAsia"/>
          <w:b w:val="0"/>
          <w:bCs/>
          <w:sz w:val="21"/>
          <w:szCs w:val="21"/>
        </w:rPr>
        <w:t>𡩜</w:t>
      </w:r>
      <w:r w:rsidRPr="00B07BDC">
        <w:rPr>
          <w:rFonts w:ascii="宋体" w:eastAsia="宋体" w:hAnsi="宋体" w:hint="eastAsia"/>
          <w:b w:val="0"/>
          <w:bCs/>
          <w:sz w:val="21"/>
          <w:szCs w:val="21"/>
        </w:rPr>
        <w:t>」，则考慮並非簡五的「</w:t>
      </w:r>
      <w:r w:rsidRPr="00B07BDC">
        <w:rPr>
          <w:noProof/>
          <w:sz w:val="21"/>
          <w:szCs w:val="21"/>
        </w:rPr>
        <w:drawing>
          <wp:inline distT="0" distB="0" distL="0" distR="0" wp14:anchorId="34CADE3E" wp14:editId="65BCC378">
            <wp:extent cx="133684" cy="133684"/>
            <wp:effectExtent l="0" t="0" r="0" b="0"/>
            <wp:docPr id="1124235644" name="图片 1124235644" descr="snap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164"/>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34997" cy="134997"/>
                    </a:xfrm>
                    <a:prstGeom prst="rect">
                      <a:avLst/>
                    </a:prstGeom>
                    <a:noFill/>
                    <a:ln>
                      <a:noFill/>
                    </a:ln>
                  </pic:spPr>
                </pic:pic>
              </a:graphicData>
            </a:graphic>
          </wp:inline>
        </w:drawing>
      </w:r>
      <w:r w:rsidRPr="00B07BDC">
        <w:rPr>
          <w:rFonts w:ascii="宋体" w:eastAsia="宋体" w:hAnsi="宋体" w:hint="eastAsia"/>
          <w:b w:val="0"/>
          <w:bCs/>
          <w:sz w:val="21"/>
          <w:szCs w:val="21"/>
        </w:rPr>
        <w:t>」字要按此處的「</w:t>
      </w:r>
      <w:r w:rsidRPr="00B07BDC">
        <w:rPr>
          <w:rFonts w:ascii="SimSun-ExtB" w:eastAsia="SimSun-ExtB" w:hAnsi="SimSun-ExtB" w:cs="SimSun-ExtB" w:hint="eastAsia"/>
          <w:b w:val="0"/>
          <w:bCs/>
          <w:sz w:val="21"/>
          <w:szCs w:val="21"/>
        </w:rPr>
        <w:t>𡩜</w:t>
      </w:r>
      <w:r w:rsidRPr="00B07BDC">
        <w:rPr>
          <w:rFonts w:ascii="宋体" w:eastAsia="宋体" w:hAnsi="宋体" w:hint="eastAsia"/>
          <w:b w:val="0"/>
          <w:bCs/>
          <w:sz w:val="21"/>
          <w:szCs w:val="21"/>
        </w:rPr>
        <w:t>」理解，而是更可能「</w:t>
      </w:r>
      <w:r w:rsidRPr="00B07BDC">
        <w:rPr>
          <w:rFonts w:ascii="SimSun-ExtB" w:eastAsia="SimSun-ExtB" w:hAnsi="SimSun-ExtB" w:cs="SimSun-ExtB" w:hint="eastAsia"/>
          <w:b w:val="0"/>
          <w:bCs/>
          <w:sz w:val="21"/>
          <w:szCs w:val="21"/>
        </w:rPr>
        <w:t>𡩜</w:t>
      </w:r>
      <w:r w:rsidRPr="00B07BDC">
        <w:rPr>
          <w:rFonts w:ascii="宋体" w:eastAsia="宋体" w:hAnsi="宋体" w:hint="eastAsia"/>
          <w:b w:val="0"/>
          <w:bCs/>
          <w:sz w:val="21"/>
          <w:szCs w:val="21"/>
        </w:rPr>
        <w:t>」當如簡五的「</w:t>
      </w:r>
      <w:r w:rsidRPr="00B07BDC">
        <w:rPr>
          <w:noProof/>
          <w:sz w:val="21"/>
          <w:szCs w:val="21"/>
        </w:rPr>
        <w:drawing>
          <wp:inline distT="0" distB="0" distL="0" distR="0" wp14:anchorId="43CE97C2" wp14:editId="67A0BC86">
            <wp:extent cx="133684" cy="133684"/>
            <wp:effectExtent l="0" t="0" r="0" b="0"/>
            <wp:docPr id="132875833" name="图片 132875833" descr="snap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164"/>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34997" cy="134997"/>
                    </a:xfrm>
                    <a:prstGeom prst="rect">
                      <a:avLst/>
                    </a:prstGeom>
                    <a:noFill/>
                    <a:ln>
                      <a:noFill/>
                    </a:ln>
                  </pic:spPr>
                </pic:pic>
              </a:graphicData>
            </a:graphic>
          </wp:inline>
        </w:drawing>
      </w:r>
      <w:r w:rsidRPr="00B07BDC">
        <w:rPr>
          <w:rFonts w:ascii="宋体" w:eastAsia="宋体" w:hAnsi="宋体" w:hint="eastAsia"/>
          <w:b w:val="0"/>
          <w:bCs/>
          <w:sz w:val="21"/>
          <w:szCs w:val="21"/>
        </w:rPr>
        <w:t>」字一樣讀為「視」。</w:t>
      </w:r>
      <w:r w:rsidRPr="00B07BDC">
        <w:rPr>
          <w:rStyle w:val="a5"/>
          <w:rFonts w:ascii="宋体" w:eastAsia="宋体" w:hAnsi="宋体"/>
          <w:b w:val="0"/>
          <w:bCs/>
          <w:sz w:val="21"/>
          <w:szCs w:val="21"/>
        </w:rPr>
        <w:footnoteReference w:id="504"/>
      </w:r>
    </w:p>
    <w:p w14:paraId="3EF80FEC" w14:textId="77777777" w:rsidR="00110948" w:rsidRPr="00B07BDC" w:rsidRDefault="00110948" w:rsidP="007E7F39">
      <w:pPr>
        <w:spacing w:line="300" w:lineRule="auto"/>
        <w:ind w:firstLineChars="200" w:firstLine="420"/>
        <w:rPr>
          <w:rFonts w:ascii="宋体" w:eastAsia="宋体" w:hAnsi="宋体"/>
          <w:b w:val="0"/>
          <w:bCs/>
          <w:sz w:val="21"/>
          <w:szCs w:val="21"/>
        </w:rPr>
      </w:pPr>
    </w:p>
    <w:p w14:paraId="0AF3EA0B" w14:textId="1A13EC3A" w:rsidR="00110948" w:rsidRPr="00B07BDC" w:rsidRDefault="0011094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w:t>
      </w:r>
      <w:r w:rsidR="000477CE" w:rsidRPr="00B07BDC">
        <w:rPr>
          <w:rFonts w:ascii="宋体" w:eastAsia="宋体" w:hAnsi="宋体" w:hint="eastAsia"/>
          <w:b w:val="0"/>
          <w:bCs/>
          <w:sz w:val="21"/>
          <w:szCs w:val="21"/>
        </w:rPr>
        <w:t>〇〇</w:t>
      </w:r>
      <w:r w:rsidRPr="00B07BDC">
        <w:rPr>
          <w:rFonts w:ascii="宋体" w:eastAsia="宋体" w:hAnsi="宋体" w:hint="eastAsia"/>
          <w:b w:val="0"/>
          <w:bCs/>
          <w:sz w:val="21"/>
          <w:szCs w:val="21"/>
        </w:rPr>
        <w:t>】释文：</w:t>
      </w:r>
      <w:r w:rsidR="00323212" w:rsidRPr="00B07BDC">
        <w:rPr>
          <w:rFonts w:ascii="宋体" w:eastAsia="宋体" w:hAnsi="宋体" w:hint="eastAsia"/>
          <w:b w:val="0"/>
          <w:bCs/>
          <w:sz w:val="21"/>
          <w:szCs w:val="21"/>
        </w:rPr>
        <w:t>隹（唯）</w:t>
      </w:r>
      <w:r w:rsidR="00323212" w:rsidRPr="00B07BDC">
        <w:rPr>
          <w:rFonts w:ascii="宋体" w:eastAsia="宋体" w:hAnsi="宋体"/>
          <w:b w:val="0"/>
          <w:bCs/>
          <w:noProof/>
          <w:sz w:val="21"/>
          <w:szCs w:val="21"/>
        </w:rPr>
        <w:drawing>
          <wp:inline distT="0" distB="0" distL="0" distR="0" wp14:anchorId="17511B05" wp14:editId="1D864EE2">
            <wp:extent cx="128270" cy="128270"/>
            <wp:effectExtent l="0" t="0" r="5080" b="5080"/>
            <wp:docPr id="594189904"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323212" w:rsidRPr="00B07BDC">
        <w:rPr>
          <w:rFonts w:ascii="宋体" w:eastAsia="宋体" w:hAnsi="宋体" w:hint="eastAsia"/>
          <w:b w:val="0"/>
          <w:bCs/>
          <w:sz w:val="21"/>
          <w:szCs w:val="21"/>
        </w:rPr>
        <w:t>（明），</w:t>
      </w:r>
      <w:r w:rsidR="00323212" w:rsidRPr="00B07BDC">
        <w:rPr>
          <w:rFonts w:ascii="宋体" w:eastAsia="宋体" w:hAnsi="宋体"/>
          <w:b w:val="0"/>
          <w:bCs/>
          <w:noProof/>
          <w:sz w:val="21"/>
          <w:szCs w:val="21"/>
        </w:rPr>
        <w:drawing>
          <wp:inline distT="0" distB="0" distL="0" distR="0" wp14:anchorId="448CF331" wp14:editId="6E5A7664">
            <wp:extent cx="140335" cy="140335"/>
            <wp:effectExtent l="0" t="0" r="0" b="0"/>
            <wp:docPr id="71441572"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323212" w:rsidRPr="00B07BDC">
        <w:rPr>
          <w:rFonts w:ascii="宋体" w:eastAsia="宋体" w:hAnsi="宋体" w:hint="eastAsia"/>
          <w:b w:val="0"/>
          <w:bCs/>
          <w:sz w:val="21"/>
          <w:szCs w:val="21"/>
        </w:rPr>
        <w:t>（聽）隹（唯）皇，言隹（唯）章。秉悳（德）不韋（違），共</w:t>
      </w:r>
      <w:r w:rsidR="00323212" w:rsidRPr="00B07BDC">
        <w:rPr>
          <w:rFonts w:ascii="宋体" w:eastAsia="宋体" w:hAnsi="宋体"/>
          <w:b w:val="0"/>
          <w:bCs/>
          <w:noProof/>
          <w:sz w:val="21"/>
          <w:szCs w:val="21"/>
        </w:rPr>
        <w:drawing>
          <wp:inline distT="0" distB="0" distL="0" distR="0" wp14:anchorId="1F7CC122" wp14:editId="1009F0EC">
            <wp:extent cx="70757" cy="133286"/>
            <wp:effectExtent l="0" t="0" r="5715" b="635"/>
            <wp:docPr id="738013591"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9491" cy="149738"/>
                    </a:xfrm>
                    <a:prstGeom prst="rect">
                      <a:avLst/>
                    </a:prstGeom>
                    <a:noFill/>
                  </pic:spPr>
                </pic:pic>
              </a:graphicData>
            </a:graphic>
          </wp:inline>
        </w:drawing>
      </w:r>
      <w:r w:rsidR="00323212" w:rsidRPr="00B07BDC">
        <w:rPr>
          <w:rFonts w:ascii="宋体" w:eastAsia="宋体" w:hAnsi="宋体" w:hint="eastAsia"/>
          <w:b w:val="0"/>
          <w:bCs/>
          <w:sz w:val="21"/>
          <w:szCs w:val="21"/>
        </w:rPr>
        <w:t>不</w:t>
      </w:r>
      <w:r w:rsidR="00323212" w:rsidRPr="00B07BDC">
        <w:rPr>
          <w:rFonts w:ascii="宋体" w:eastAsia="宋体" w:hAnsi="宋体"/>
          <w:b w:val="0"/>
          <w:bCs/>
          <w:noProof/>
          <w:sz w:val="21"/>
          <w:szCs w:val="21"/>
        </w:rPr>
        <w:drawing>
          <wp:inline distT="0" distB="0" distL="0" distR="0" wp14:anchorId="686C50B8" wp14:editId="1E618B85">
            <wp:extent cx="125780" cy="129630"/>
            <wp:effectExtent l="0" t="0" r="7620" b="3810"/>
            <wp:docPr id="1417413386"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1860" cy="135896"/>
                    </a:xfrm>
                    <a:prstGeom prst="rect">
                      <a:avLst/>
                    </a:prstGeom>
                    <a:noFill/>
                  </pic:spPr>
                </pic:pic>
              </a:graphicData>
            </a:graphic>
          </wp:inline>
        </w:drawing>
      </w:r>
      <w:r w:rsidR="00323212" w:rsidRPr="00B07BDC">
        <w:rPr>
          <w:rFonts w:ascii="宋体" w:eastAsia="宋体" w:hAnsi="宋体" w:hint="eastAsia"/>
          <w:b w:val="0"/>
          <w:bCs/>
          <w:sz w:val="21"/>
          <w:szCs w:val="21"/>
        </w:rPr>
        <w:t>〈屖（遲）〉</w:t>
      </w:r>
      <w:r w:rsidR="004F564F" w:rsidRPr="00B07BDC">
        <w:rPr>
          <w:rFonts w:ascii="宋体" w:eastAsia="宋体" w:hAnsi="宋体"/>
          <w:b w:val="0"/>
          <w:bCs/>
          <w:sz w:val="21"/>
          <w:szCs w:val="21"/>
        </w:rPr>
        <w:t>[1]</w:t>
      </w:r>
      <w:r w:rsidR="00323212" w:rsidRPr="00B07BDC">
        <w:rPr>
          <w:rFonts w:ascii="宋体" w:eastAsia="宋体" w:hAnsi="宋体" w:hint="eastAsia"/>
          <w:b w:val="0"/>
          <w:bCs/>
          <w:sz w:val="21"/>
          <w:szCs w:val="21"/>
        </w:rPr>
        <w:t>，</w:t>
      </w:r>
      <w:r w:rsidR="00323212" w:rsidRPr="00B07BDC">
        <w:rPr>
          <w:rFonts w:ascii="宋体" w:eastAsia="宋体" w:hAnsi="宋体"/>
          <w:b w:val="0"/>
          <w:bCs/>
          <w:noProof/>
          <w:sz w:val="21"/>
          <w:szCs w:val="21"/>
        </w:rPr>
        <w:drawing>
          <wp:inline distT="0" distB="0" distL="0" distR="0" wp14:anchorId="1F323DA4" wp14:editId="65738BA0">
            <wp:extent cx="130629" cy="130629"/>
            <wp:effectExtent l="0" t="0" r="3175" b="3175"/>
            <wp:docPr id="835741124"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36593" cy="136593"/>
                    </a:xfrm>
                    <a:prstGeom prst="rect">
                      <a:avLst/>
                    </a:prstGeom>
                    <a:noFill/>
                  </pic:spPr>
                </pic:pic>
              </a:graphicData>
            </a:graphic>
          </wp:inline>
        </w:drawing>
      </w:r>
      <w:r w:rsidR="00323212" w:rsidRPr="00B07BDC">
        <w:rPr>
          <w:rFonts w:ascii="宋体" w:eastAsia="宋体" w:hAnsi="宋体" w:hint="eastAsia"/>
          <w:b w:val="0"/>
          <w:bCs/>
          <w:sz w:val="21"/>
          <w:szCs w:val="21"/>
        </w:rPr>
        <w:t>（走）</w:t>
      </w:r>
      <w:r w:rsidR="00323212" w:rsidRPr="00B07BDC">
        <w:rPr>
          <w:rFonts w:ascii="宋体" w:eastAsia="宋体" w:hAnsi="宋体"/>
          <w:b w:val="0"/>
          <w:bCs/>
          <w:noProof/>
          <w:sz w:val="21"/>
          <w:szCs w:val="21"/>
        </w:rPr>
        <w:drawing>
          <wp:inline distT="0" distB="0" distL="0" distR="0" wp14:anchorId="1CC06B2B" wp14:editId="1CDC15A2">
            <wp:extent cx="128270" cy="128270"/>
            <wp:effectExtent l="0" t="0" r="5080" b="5080"/>
            <wp:docPr id="23809261"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323212" w:rsidRPr="00B07BDC">
        <w:rPr>
          <w:rFonts w:ascii="宋体" w:eastAsia="宋体" w:hAnsi="宋体" w:hint="eastAsia"/>
          <w:b w:val="0"/>
          <w:bCs/>
          <w:sz w:val="21"/>
          <w:szCs w:val="21"/>
        </w:rPr>
        <w:t>（趨）以幾，異</w:t>
      </w:r>
      <w:r w:rsidR="00323212" w:rsidRPr="00B07BDC">
        <w:rPr>
          <w:rFonts w:ascii="宋体" w:eastAsia="宋体" w:hAnsi="宋体"/>
          <w:b w:val="0"/>
          <w:bCs/>
          <w:noProof/>
          <w:sz w:val="21"/>
          <w:szCs w:val="21"/>
        </w:rPr>
        <w:drawing>
          <wp:inline distT="0" distB="0" distL="0" distR="0" wp14:anchorId="4236A67E" wp14:editId="459E03EB">
            <wp:extent cx="128270" cy="121920"/>
            <wp:effectExtent l="0" t="0" r="5080" b="0"/>
            <wp:docPr id="875626269"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323212" w:rsidRPr="00B07BDC">
        <w:rPr>
          <w:rFonts w:ascii="宋体" w:eastAsia="宋体" w:hAnsi="宋体" w:hint="eastAsia"/>
          <w:b w:val="0"/>
          <w:bCs/>
          <w:sz w:val="21"/>
          <w:szCs w:val="21"/>
        </w:rPr>
        <w:t>（翼翼）</w:t>
      </w:r>
    </w:p>
    <w:p w14:paraId="4A665840" w14:textId="77777777" w:rsidR="00110948" w:rsidRPr="00B07BDC" w:rsidRDefault="0011094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7C1A56B" w14:textId="333F2912" w:rsidR="00110948" w:rsidRPr="00B07BDC" w:rsidRDefault="0011094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0477CE" w:rsidRPr="00B07BDC">
        <w:rPr>
          <w:rFonts w:ascii="宋体" w:eastAsia="宋体" w:hAnsi="宋体"/>
          <w:b w:val="0"/>
          <w:bCs/>
          <w:sz w:val="21"/>
          <w:szCs w:val="21"/>
        </w:rPr>
        <w:t xml:space="preserve"> </w:t>
      </w:r>
      <w:r w:rsidR="004F564F" w:rsidRPr="00B07BDC">
        <w:rPr>
          <w:rFonts w:ascii="宋体" w:eastAsia="宋体" w:hAnsi="宋体"/>
          <w:b w:val="0"/>
          <w:bCs/>
          <w:noProof/>
          <w:sz w:val="21"/>
          <w:szCs w:val="21"/>
        </w:rPr>
        <w:drawing>
          <wp:inline distT="0" distB="0" distL="0" distR="0" wp14:anchorId="191778A6" wp14:editId="347C3B5E">
            <wp:extent cx="125780" cy="129630"/>
            <wp:effectExtent l="0" t="0" r="7620" b="3810"/>
            <wp:docPr id="538045473" name="图片 53804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1860" cy="135896"/>
                    </a:xfrm>
                    <a:prstGeom prst="rect">
                      <a:avLst/>
                    </a:prstGeom>
                    <a:noFill/>
                  </pic:spPr>
                </pic:pic>
              </a:graphicData>
            </a:graphic>
          </wp:inline>
        </w:drawing>
      </w:r>
    </w:p>
    <w:p w14:paraId="22C571D2" w14:textId="095B2891" w:rsidR="004F564F" w:rsidRPr="00B07BDC" w:rsidRDefault="004F564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74A58E5" wp14:editId="4A410A14">
            <wp:extent cx="128270" cy="128270"/>
            <wp:effectExtent l="0" t="0" r="5080" b="5080"/>
            <wp:docPr id="2076147784"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，卽上文「屖」字之訛。</w:t>
      </w:r>
    </w:p>
    <w:p w14:paraId="6F0081BA" w14:textId="77777777" w:rsidR="004F564F" w:rsidRPr="00B07BDC" w:rsidRDefault="004F564F" w:rsidP="007E7F39">
      <w:pPr>
        <w:spacing w:line="300" w:lineRule="auto"/>
        <w:ind w:firstLineChars="200" w:firstLine="420"/>
        <w:rPr>
          <w:rFonts w:ascii="宋体" w:eastAsia="宋体" w:hAnsi="宋体"/>
          <w:b w:val="0"/>
          <w:bCs/>
          <w:sz w:val="21"/>
          <w:szCs w:val="21"/>
        </w:rPr>
      </w:pPr>
    </w:p>
    <w:p w14:paraId="59A73C5B" w14:textId="798EDD76" w:rsidR="00C4006D" w:rsidRPr="00B07BDC" w:rsidRDefault="00C4006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【簡一〇一】释文：</w:t>
      </w:r>
      <w:r w:rsidR="00DD18FC" w:rsidRPr="00B07BDC">
        <w:rPr>
          <w:rFonts w:ascii="宋体" w:eastAsia="宋体" w:hAnsi="宋体"/>
          <w:b w:val="0"/>
          <w:bCs/>
          <w:noProof/>
          <w:sz w:val="21"/>
          <w:szCs w:val="21"/>
        </w:rPr>
        <w:drawing>
          <wp:inline distT="0" distB="0" distL="0" distR="0" wp14:anchorId="217BE1F8" wp14:editId="28989BB2">
            <wp:extent cx="141242" cy="141242"/>
            <wp:effectExtent l="0" t="0" r="0" b="0"/>
            <wp:docPr id="709574809"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44508" cy="144508"/>
                    </a:xfrm>
                    <a:prstGeom prst="rect">
                      <a:avLst/>
                    </a:prstGeom>
                    <a:noFill/>
                  </pic:spPr>
                </pic:pic>
              </a:graphicData>
            </a:graphic>
          </wp:inline>
        </w:drawing>
      </w:r>
      <w:r w:rsidR="00DD18FC" w:rsidRPr="00B07BDC">
        <w:rPr>
          <w:rFonts w:ascii="宋体" w:eastAsia="宋体" w:hAnsi="宋体"/>
          <w:b w:val="0"/>
          <w:bCs/>
          <w:noProof/>
          <w:sz w:val="21"/>
          <w:szCs w:val="21"/>
        </w:rPr>
        <w:drawing>
          <wp:inline distT="0" distB="0" distL="0" distR="0" wp14:anchorId="0199C2C6" wp14:editId="02D1E7DF">
            <wp:extent cx="128270" cy="121920"/>
            <wp:effectExtent l="0" t="0" r="5080" b="0"/>
            <wp:docPr id="132949297"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DD18FC" w:rsidRPr="00B07BDC">
        <w:rPr>
          <w:rFonts w:ascii="宋体" w:eastAsia="宋体" w:hAnsi="宋体" w:hint="eastAsia"/>
          <w:b w:val="0"/>
          <w:bCs/>
          <w:sz w:val="21"/>
          <w:szCs w:val="21"/>
        </w:rPr>
        <w:t>（祗祗），天之命是依。某不敢</w:t>
      </w:r>
      <w:r w:rsidR="00DD18FC" w:rsidRPr="00B07BDC">
        <w:rPr>
          <w:rFonts w:ascii="宋体" w:eastAsia="宋体" w:hAnsi="宋体"/>
          <w:b w:val="0"/>
          <w:bCs/>
          <w:noProof/>
          <w:sz w:val="21"/>
          <w:szCs w:val="21"/>
        </w:rPr>
        <w:drawing>
          <wp:inline distT="0" distB="0" distL="0" distR="0" wp14:anchorId="49B9037E" wp14:editId="59C7E7ED">
            <wp:extent cx="133985" cy="133985"/>
            <wp:effectExtent l="0" t="0" r="0" b="0"/>
            <wp:docPr id="145522535"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DD18FC" w:rsidRPr="00B07BDC">
        <w:rPr>
          <w:rFonts w:ascii="宋体" w:eastAsia="宋体" w:hAnsi="宋体" w:hint="eastAsia"/>
          <w:b w:val="0"/>
          <w:bCs/>
          <w:sz w:val="21"/>
          <w:szCs w:val="21"/>
        </w:rPr>
        <w:t>（懈），乃某</w:t>
      </w:r>
      <w:r w:rsidR="00DD18FC" w:rsidRPr="00B07BDC">
        <w:rPr>
          <w:rFonts w:ascii="宋体" w:eastAsia="宋体" w:hAnsi="宋体"/>
          <w:b w:val="0"/>
          <w:bCs/>
          <w:noProof/>
          <w:sz w:val="21"/>
          <w:szCs w:val="21"/>
        </w:rPr>
        <w:drawing>
          <wp:inline distT="0" distB="0" distL="0" distR="0" wp14:anchorId="651956F2" wp14:editId="182978AE">
            <wp:extent cx="133985" cy="133985"/>
            <wp:effectExtent l="0" t="0" r="0" b="0"/>
            <wp:docPr id="256923859"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DD18FC" w:rsidRPr="00B07BDC">
        <w:rPr>
          <w:rFonts w:ascii="宋体" w:eastAsia="宋体" w:hAnsi="宋体" w:hint="eastAsia"/>
          <w:b w:val="0"/>
          <w:bCs/>
          <w:sz w:val="21"/>
          <w:szCs w:val="21"/>
        </w:rPr>
        <w:t>（懈）而</w:t>
      </w:r>
      <w:r w:rsidR="00DD18FC" w:rsidRPr="00B07BDC">
        <w:rPr>
          <w:rFonts w:ascii="宋体" w:eastAsia="宋体" w:hAnsi="宋体"/>
          <w:b w:val="0"/>
          <w:bCs/>
          <w:noProof/>
          <w:sz w:val="21"/>
          <w:szCs w:val="21"/>
        </w:rPr>
        <w:drawing>
          <wp:inline distT="0" distB="0" distL="0" distR="0" wp14:anchorId="0A075ADE" wp14:editId="5735BE34">
            <wp:extent cx="128270" cy="140335"/>
            <wp:effectExtent l="0" t="0" r="5080" b="0"/>
            <wp:docPr id="171487979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DD18FC" w:rsidRPr="00B07BDC">
        <w:rPr>
          <w:rFonts w:ascii="宋体" w:eastAsia="宋体" w:hAnsi="宋体" w:hint="eastAsia"/>
          <w:b w:val="0"/>
          <w:bCs/>
          <w:sz w:val="21"/>
          <w:szCs w:val="21"/>
        </w:rPr>
        <w:t>（亂）</w:t>
      </w:r>
      <w:r w:rsidR="00DD18FC" w:rsidRPr="00B07BDC">
        <w:rPr>
          <w:rFonts w:ascii="宋体" w:eastAsia="宋体" w:hAnsi="宋体"/>
          <w:b w:val="0"/>
          <w:bCs/>
          <w:noProof/>
          <w:sz w:val="21"/>
          <w:szCs w:val="21"/>
        </w:rPr>
        <w:drawing>
          <wp:inline distT="0" distB="0" distL="0" distR="0" wp14:anchorId="43CEBCA3" wp14:editId="6D279AB2">
            <wp:extent cx="128270" cy="128270"/>
            <wp:effectExtent l="0" t="0" r="5080" b="5080"/>
            <wp:docPr id="2163242"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DD18FC" w:rsidRPr="00B07BDC">
        <w:rPr>
          <w:rFonts w:ascii="宋体" w:eastAsia="宋体" w:hAnsi="宋体" w:hint="eastAsia"/>
          <w:b w:val="0"/>
          <w:bCs/>
          <w:sz w:val="21"/>
          <w:szCs w:val="21"/>
        </w:rPr>
        <w:t>（則），</w:t>
      </w:r>
      <w:r w:rsidR="00DD18FC" w:rsidRPr="00B07BDC">
        <w:rPr>
          <w:rFonts w:ascii="宋体" w:eastAsia="宋体" w:hAnsi="宋体"/>
          <w:b w:val="0"/>
          <w:bCs/>
          <w:noProof/>
          <w:sz w:val="21"/>
          <w:szCs w:val="21"/>
        </w:rPr>
        <w:drawing>
          <wp:inline distT="0" distB="0" distL="0" distR="0" wp14:anchorId="23668492" wp14:editId="2EF889B7">
            <wp:extent cx="146050" cy="146050"/>
            <wp:effectExtent l="0" t="0" r="6350" b="6350"/>
            <wp:docPr id="1293649262"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DD18FC" w:rsidRPr="00B07BDC">
        <w:rPr>
          <w:rFonts w:ascii="宋体" w:eastAsia="宋体" w:hAnsi="宋体" w:hint="eastAsia"/>
          <w:b w:val="0"/>
          <w:bCs/>
          <w:sz w:val="21"/>
          <w:szCs w:val="21"/>
        </w:rPr>
        <w:t>（及）乃</w:t>
      </w:r>
      <w:r w:rsidR="00DD18FC" w:rsidRPr="00B07BDC">
        <w:rPr>
          <w:rFonts w:ascii="宋体" w:eastAsia="宋体" w:hAnsi="宋体"/>
          <w:b w:val="0"/>
          <w:bCs/>
          <w:noProof/>
          <w:sz w:val="21"/>
          <w:szCs w:val="21"/>
        </w:rPr>
        <w:drawing>
          <wp:inline distT="0" distB="0" distL="0" distR="0" wp14:anchorId="0FC7FF8F" wp14:editId="06A3CEC5">
            <wp:extent cx="136071" cy="136071"/>
            <wp:effectExtent l="0" t="0" r="0" b="0"/>
            <wp:docPr id="2142323222"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43718" cy="143718"/>
                    </a:xfrm>
                    <a:prstGeom prst="rect">
                      <a:avLst/>
                    </a:prstGeom>
                    <a:noFill/>
                  </pic:spPr>
                </pic:pic>
              </a:graphicData>
            </a:graphic>
          </wp:inline>
        </w:drawing>
      </w:r>
      <w:r w:rsidR="00DD18FC" w:rsidRPr="00B07BDC">
        <w:rPr>
          <w:rFonts w:ascii="宋体" w:eastAsia="宋体" w:hAnsi="宋体" w:hint="eastAsia"/>
          <w:b w:val="0"/>
          <w:bCs/>
          <w:sz w:val="21"/>
          <w:szCs w:val="21"/>
        </w:rPr>
        <w:t>（嗣）</w:t>
      </w:r>
      <w:r w:rsidR="00225D7B" w:rsidRPr="00B07BDC">
        <w:rPr>
          <w:rFonts w:ascii="宋体" w:eastAsia="宋体" w:hAnsi="宋体"/>
          <w:b w:val="0"/>
          <w:bCs/>
          <w:sz w:val="21"/>
          <w:szCs w:val="21"/>
        </w:rPr>
        <w:t>[1]</w:t>
      </w:r>
      <w:r w:rsidR="00DD18FC" w:rsidRPr="00B07BDC">
        <w:rPr>
          <w:rFonts w:ascii="宋体" w:eastAsia="宋体" w:hAnsi="宋体"/>
          <w:b w:val="0"/>
          <w:bCs/>
          <w:noProof/>
          <w:sz w:val="21"/>
          <w:szCs w:val="21"/>
        </w:rPr>
        <w:drawing>
          <wp:inline distT="0" distB="0" distL="0" distR="0" wp14:anchorId="5540096C" wp14:editId="14B6545F">
            <wp:extent cx="146050" cy="140335"/>
            <wp:effectExtent l="0" t="0" r="6350" b="0"/>
            <wp:docPr id="6566783"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00DD18FC" w:rsidRPr="00B07BDC">
        <w:rPr>
          <w:rFonts w:ascii="宋体" w:eastAsia="宋体" w:hAnsi="宋体" w:hint="eastAsia"/>
          <w:b w:val="0"/>
          <w:bCs/>
          <w:sz w:val="21"/>
          <w:szCs w:val="21"/>
        </w:rPr>
        <w:t>（後），自上</w:t>
      </w:r>
    </w:p>
    <w:p w14:paraId="7FC3666A" w14:textId="77777777" w:rsidR="00C4006D" w:rsidRPr="00B07BDC" w:rsidRDefault="00C4006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F4A05FB" w14:textId="2F934220" w:rsidR="004F564F" w:rsidRPr="00B07BDC" w:rsidRDefault="00C4006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225D7B" w:rsidRPr="00B07BDC">
        <w:rPr>
          <w:rFonts w:ascii="宋体" w:eastAsia="宋体" w:hAnsi="宋体"/>
          <w:b w:val="0"/>
          <w:bCs/>
          <w:sz w:val="21"/>
          <w:szCs w:val="21"/>
        </w:rPr>
        <w:t xml:space="preserve"> </w:t>
      </w:r>
      <w:r w:rsidR="00225D7B" w:rsidRPr="00B07BDC">
        <w:rPr>
          <w:rFonts w:ascii="宋体" w:eastAsia="宋体" w:hAnsi="宋体"/>
          <w:b w:val="0"/>
          <w:bCs/>
          <w:noProof/>
          <w:sz w:val="21"/>
          <w:szCs w:val="21"/>
        </w:rPr>
        <w:drawing>
          <wp:inline distT="0" distB="0" distL="0" distR="0" wp14:anchorId="3F5C88FC" wp14:editId="5C0010B3">
            <wp:extent cx="136071" cy="136071"/>
            <wp:effectExtent l="0" t="0" r="0" b="0"/>
            <wp:docPr id="1056885303" name="图片 105688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43718" cy="143718"/>
                    </a:xfrm>
                    <a:prstGeom prst="rect">
                      <a:avLst/>
                    </a:prstGeom>
                    <a:noFill/>
                  </pic:spPr>
                </pic:pic>
              </a:graphicData>
            </a:graphic>
          </wp:inline>
        </w:drawing>
      </w:r>
    </w:p>
    <w:p w14:paraId="4C65E04F" w14:textId="465ECAC5" w:rsidR="00225D7B" w:rsidRPr="00B07BDC" w:rsidRDefault="00225D7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3D95C1B5" wp14:editId="353503F0">
            <wp:extent cx="133985" cy="133985"/>
            <wp:effectExtent l="0" t="0" r="0" b="0"/>
            <wp:docPr id="1415236893"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，卽「辝」，用作「嗣」。</w:t>
      </w:r>
    </w:p>
    <w:p w14:paraId="4D42923D" w14:textId="3E20AC04" w:rsidR="00225D7B" w:rsidRPr="00B07BDC" w:rsidRDefault="00225D7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00BA311A" w:rsidRPr="00B07BDC">
        <w:rPr>
          <w:rFonts w:ascii="宋体" w:eastAsia="宋体" w:hAnsi="宋体" w:hint="eastAsia"/>
          <w:b w:val="0"/>
          <w:bCs/>
          <w:sz w:val="21"/>
          <w:szCs w:val="21"/>
        </w:rPr>
        <w:t>「嗣後」在簡二一已見，彼處整理者讀為「嗣」的字原字形作「</w:t>
      </w:r>
      <w:r w:rsidR="00BA311A" w:rsidRPr="00B07BDC">
        <w:rPr>
          <w:noProof/>
          <w:sz w:val="21"/>
          <w:szCs w:val="21"/>
        </w:rPr>
        <w:drawing>
          <wp:inline distT="0" distB="0" distL="0" distR="0" wp14:anchorId="4A326AA6" wp14:editId="49C37BCC">
            <wp:extent cx="133350" cy="133350"/>
            <wp:effectExtent l="0" t="0" r="0" b="0"/>
            <wp:docPr id="1720867184" name="图片 1720867184" descr="snap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023"/>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42181" cy="142181"/>
                    </a:xfrm>
                    <a:prstGeom prst="rect">
                      <a:avLst/>
                    </a:prstGeom>
                    <a:noFill/>
                    <a:ln>
                      <a:noFill/>
                    </a:ln>
                  </pic:spPr>
                </pic:pic>
              </a:graphicData>
            </a:graphic>
          </wp:inline>
        </w:drawing>
      </w:r>
      <w:r w:rsidR="00BA311A" w:rsidRPr="00B07BDC">
        <w:rPr>
          <w:rFonts w:ascii="宋体" w:eastAsia="宋体" w:hAnsi="宋体" w:hint="eastAsia"/>
          <w:b w:val="0"/>
          <w:bCs/>
          <w:sz w:val="21"/>
          <w:szCs w:val="21"/>
        </w:rPr>
        <w:t>」，此處的「</w:t>
      </w:r>
      <w:r w:rsidR="00BA311A" w:rsidRPr="00B07BDC">
        <w:rPr>
          <w:rFonts w:ascii="宋体" w:eastAsia="宋体" w:hAnsi="宋体"/>
          <w:b w:val="0"/>
          <w:bCs/>
          <w:noProof/>
          <w:sz w:val="21"/>
          <w:szCs w:val="21"/>
        </w:rPr>
        <w:drawing>
          <wp:inline distT="0" distB="0" distL="0" distR="0" wp14:anchorId="095BAB6A" wp14:editId="1CCBC120">
            <wp:extent cx="133985" cy="133985"/>
            <wp:effectExtent l="0" t="0" r="0" b="0"/>
            <wp:docPr id="1373596690" name="图片 137359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BA311A" w:rsidRPr="00B07BDC">
        <w:rPr>
          <w:rFonts w:ascii="宋体" w:eastAsia="宋体" w:hAnsi="宋体" w:hint="eastAsia"/>
          <w:b w:val="0"/>
          <w:bCs/>
          <w:sz w:val="21"/>
          <w:szCs w:val="21"/>
        </w:rPr>
        <w:t>」則原字形作「</w:t>
      </w:r>
      <w:r w:rsidR="00BA311A" w:rsidRPr="00B07BDC">
        <w:rPr>
          <w:noProof/>
          <w:sz w:val="21"/>
          <w:szCs w:val="21"/>
        </w:rPr>
        <w:drawing>
          <wp:inline distT="0" distB="0" distL="0" distR="0" wp14:anchorId="7A40E043" wp14:editId="238EAF28">
            <wp:extent cx="128169" cy="128169"/>
            <wp:effectExtent l="0" t="0" r="5715" b="5715"/>
            <wp:docPr id="1764127138" name="图片 1764127138" descr="snap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024"/>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132582" cy="132582"/>
                    </a:xfrm>
                    <a:prstGeom prst="rect">
                      <a:avLst/>
                    </a:prstGeom>
                    <a:noFill/>
                    <a:ln>
                      <a:noFill/>
                    </a:ln>
                  </pic:spPr>
                </pic:pic>
              </a:graphicData>
            </a:graphic>
          </wp:inline>
        </w:drawing>
      </w:r>
      <w:r w:rsidR="00BA311A" w:rsidRPr="00B07BDC">
        <w:rPr>
          <w:rFonts w:ascii="宋体" w:eastAsia="宋体" w:hAnsi="宋体" w:hint="eastAsia"/>
          <w:b w:val="0"/>
          <w:bCs/>
          <w:sz w:val="21"/>
          <w:szCs w:val="21"/>
        </w:rPr>
        <w:t>」，二者差別顯而易見，因此這裏雖然詞句相當，但字形則異。「則及乃嗣後」與後文「後嗣之殃」相對應。</w:t>
      </w:r>
      <w:r w:rsidR="009709D1" w:rsidRPr="00B07BDC">
        <w:rPr>
          <w:rStyle w:val="a5"/>
          <w:rFonts w:ascii="宋体" w:eastAsia="宋体" w:hAnsi="宋体"/>
          <w:b w:val="0"/>
          <w:bCs/>
          <w:sz w:val="21"/>
          <w:szCs w:val="21"/>
        </w:rPr>
        <w:footnoteReference w:id="505"/>
      </w:r>
    </w:p>
    <w:p w14:paraId="27ACA742" w14:textId="77777777" w:rsidR="00570DBF" w:rsidRPr="00B07BDC" w:rsidRDefault="00570DBF" w:rsidP="007E7F39">
      <w:pPr>
        <w:spacing w:line="300" w:lineRule="auto"/>
        <w:ind w:firstLineChars="200" w:firstLine="420"/>
        <w:rPr>
          <w:rFonts w:ascii="宋体" w:eastAsia="宋体" w:hAnsi="宋体"/>
          <w:b w:val="0"/>
          <w:bCs/>
          <w:sz w:val="21"/>
          <w:szCs w:val="21"/>
        </w:rPr>
      </w:pPr>
    </w:p>
    <w:p w14:paraId="45EF7511" w14:textId="2FB5750A" w:rsidR="00E75537" w:rsidRPr="00B07BDC" w:rsidRDefault="00E75537"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【簡一〇二】释文：</w:t>
      </w:r>
      <w:r w:rsidR="009C628E" w:rsidRPr="00B07BDC">
        <w:rPr>
          <w:rFonts w:ascii="宋体" w:eastAsia="宋体" w:hAnsi="宋体" w:hint="eastAsia"/>
          <w:b w:val="0"/>
          <w:bCs/>
          <w:sz w:val="21"/>
          <w:szCs w:val="21"/>
        </w:rPr>
        <w:t>泩（省）之，自下</w:t>
      </w:r>
      <w:r w:rsidR="009C628E" w:rsidRPr="00B07BDC">
        <w:rPr>
          <w:rFonts w:ascii="宋体" w:eastAsia="宋体" w:hAnsi="宋体"/>
          <w:b w:val="0"/>
          <w:bCs/>
          <w:noProof/>
          <w:sz w:val="21"/>
          <w:szCs w:val="21"/>
        </w:rPr>
        <w:drawing>
          <wp:inline distT="0" distB="0" distL="0" distR="0" wp14:anchorId="74AD81A8" wp14:editId="3F540BBC">
            <wp:extent cx="133985" cy="133985"/>
            <wp:effectExtent l="0" t="0" r="0" b="0"/>
            <wp:docPr id="820854099"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9C628E" w:rsidRPr="00B07BDC">
        <w:rPr>
          <w:rFonts w:ascii="宋体" w:eastAsia="宋体" w:hAnsi="宋体" w:hint="eastAsia"/>
          <w:b w:val="0"/>
          <w:bCs/>
          <w:sz w:val="21"/>
          <w:szCs w:val="21"/>
        </w:rPr>
        <w:t>（黽）之。參不韋曰：</w:t>
      </w:r>
      <w:r w:rsidR="009C628E" w:rsidRPr="00B07BDC">
        <w:rPr>
          <w:rFonts w:ascii="宋体" w:eastAsia="宋体" w:hAnsi="宋体"/>
          <w:b w:val="0"/>
          <w:bCs/>
          <w:noProof/>
          <w:sz w:val="21"/>
          <w:szCs w:val="21"/>
        </w:rPr>
        <w:drawing>
          <wp:inline distT="0" distB="0" distL="0" distR="0" wp14:anchorId="5F57D347" wp14:editId="4751320B">
            <wp:extent cx="140335" cy="133985"/>
            <wp:effectExtent l="0" t="0" r="0" b="0"/>
            <wp:docPr id="1468414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9C628E" w:rsidRPr="00B07BDC">
        <w:rPr>
          <w:rFonts w:ascii="宋体" w:eastAsia="宋体" w:hAnsi="宋体" w:hint="eastAsia"/>
          <w:b w:val="0"/>
          <w:bCs/>
          <w:sz w:val="21"/>
          <w:szCs w:val="21"/>
        </w:rPr>
        <w:t>（啟），女（如）有夭（妖）羊（祥）兇才（災），各爯（稱）乃立（位）</w:t>
      </w:r>
    </w:p>
    <w:p w14:paraId="09488C3F" w14:textId="3706FC02" w:rsidR="00570DBF" w:rsidRPr="00B07BDC" w:rsidRDefault="00570DBF" w:rsidP="007E7F39">
      <w:pPr>
        <w:spacing w:line="300" w:lineRule="auto"/>
        <w:ind w:firstLineChars="200" w:firstLine="420"/>
        <w:rPr>
          <w:rFonts w:ascii="宋体" w:eastAsia="宋体" w:hAnsi="宋体"/>
          <w:b w:val="0"/>
          <w:bCs/>
          <w:sz w:val="21"/>
          <w:szCs w:val="21"/>
        </w:rPr>
      </w:pPr>
    </w:p>
    <w:p w14:paraId="7AB21FF2" w14:textId="46919498" w:rsidR="00B729B5" w:rsidRPr="00B07BDC" w:rsidRDefault="00B729B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【簡一〇三】释文：乃告。七（承）乃告於上司幾、下</w:t>
      </w:r>
      <w:r w:rsidRPr="00B07BDC">
        <w:rPr>
          <w:rFonts w:ascii="宋体" w:eastAsia="宋体" w:hAnsi="宋体"/>
          <w:b w:val="0"/>
          <w:bCs/>
          <w:noProof/>
          <w:sz w:val="21"/>
          <w:szCs w:val="21"/>
        </w:rPr>
        <w:drawing>
          <wp:inline distT="0" distB="0" distL="0" distR="0" wp14:anchorId="59FE75EA" wp14:editId="11FE8507">
            <wp:extent cx="128270" cy="133985"/>
            <wp:effectExtent l="0" t="0" r="5080" b="0"/>
            <wp:docPr id="7273298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B07BDC">
        <w:rPr>
          <w:rFonts w:ascii="宋体" w:eastAsia="宋体" w:hAnsi="宋体" w:hint="eastAsia"/>
          <w:b w:val="0"/>
          <w:bCs/>
          <w:sz w:val="21"/>
          <w:szCs w:val="21"/>
        </w:rPr>
        <w:t>（尸）疐，</w:t>
      </w:r>
      <w:r w:rsidRPr="00B07BDC">
        <w:rPr>
          <w:rFonts w:ascii="宋体" w:eastAsia="宋体" w:hAnsi="宋体"/>
          <w:b w:val="0"/>
          <w:bCs/>
          <w:noProof/>
          <w:sz w:val="21"/>
          <w:szCs w:val="21"/>
        </w:rPr>
        <w:drawing>
          <wp:inline distT="0" distB="0" distL="0" distR="0" wp14:anchorId="6C420A0C" wp14:editId="3C886A84">
            <wp:extent cx="146050" cy="146050"/>
            <wp:effectExtent l="0" t="0" r="6350" b="6350"/>
            <wp:docPr id="5093382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（及）而先高俎（祖）、王父</w:t>
      </w:r>
      <w:r w:rsidRPr="00B07BDC">
        <w:rPr>
          <w:rFonts w:ascii="宋体" w:eastAsia="宋体" w:hAnsi="宋体"/>
          <w:b w:val="0"/>
          <w:bCs/>
          <w:noProof/>
          <w:sz w:val="21"/>
          <w:szCs w:val="21"/>
        </w:rPr>
        <w:drawing>
          <wp:inline distT="0" distB="0" distL="0" distR="0" wp14:anchorId="586B230B" wp14:editId="212C35B7">
            <wp:extent cx="128270" cy="121920"/>
            <wp:effectExtent l="0" t="0" r="5080" b="0"/>
            <wp:docPr id="181668285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（父、父）。百有司</w:t>
      </w:r>
    </w:p>
    <w:p w14:paraId="401CCB31" w14:textId="77777777" w:rsidR="00B729B5" w:rsidRPr="00B07BDC" w:rsidRDefault="00B729B5" w:rsidP="007E7F39">
      <w:pPr>
        <w:spacing w:line="300" w:lineRule="auto"/>
        <w:ind w:firstLineChars="200" w:firstLine="420"/>
        <w:rPr>
          <w:rFonts w:ascii="宋体" w:eastAsia="宋体" w:hAnsi="宋体"/>
          <w:b w:val="0"/>
          <w:bCs/>
          <w:sz w:val="21"/>
          <w:szCs w:val="21"/>
        </w:rPr>
      </w:pPr>
    </w:p>
    <w:p w14:paraId="66E36579" w14:textId="0BAE29E8" w:rsidR="00B729B5" w:rsidRPr="00B07BDC" w:rsidRDefault="00B729B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【簡一〇四】释文：乃告於</w:t>
      </w:r>
      <w:r w:rsidRPr="00B07BDC">
        <w:rPr>
          <w:rFonts w:ascii="宋体" w:eastAsia="宋体" w:hAnsi="宋体"/>
          <w:b w:val="0"/>
          <w:bCs/>
          <w:noProof/>
          <w:sz w:val="21"/>
          <w:szCs w:val="21"/>
        </w:rPr>
        <w:drawing>
          <wp:inline distT="0" distB="0" distL="0" distR="0" wp14:anchorId="736853FA" wp14:editId="046A9051">
            <wp:extent cx="128270" cy="133985"/>
            <wp:effectExtent l="0" t="0" r="5080" b="0"/>
            <wp:docPr id="9228207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B07BDC">
        <w:rPr>
          <w:rFonts w:ascii="宋体" w:eastAsia="宋体" w:hAnsi="宋体" w:hint="eastAsia"/>
          <w:b w:val="0"/>
          <w:bCs/>
          <w:sz w:val="21"/>
          <w:szCs w:val="21"/>
        </w:rPr>
        <w:t>（尸）疐，</w:t>
      </w:r>
      <w:r w:rsidRPr="00B07BDC">
        <w:rPr>
          <w:rFonts w:ascii="宋体" w:eastAsia="宋体" w:hAnsi="宋体"/>
          <w:b w:val="0"/>
          <w:bCs/>
          <w:noProof/>
          <w:sz w:val="21"/>
          <w:szCs w:val="21"/>
        </w:rPr>
        <w:drawing>
          <wp:inline distT="0" distB="0" distL="0" distR="0" wp14:anchorId="072F1586" wp14:editId="34595B98">
            <wp:extent cx="146050" cy="146050"/>
            <wp:effectExtent l="0" t="0" r="6350" b="6350"/>
            <wp:docPr id="20045186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（及）乃先高俎（祖）、王父</w:t>
      </w:r>
      <w:r w:rsidRPr="00B07BDC">
        <w:rPr>
          <w:rFonts w:ascii="宋体" w:eastAsia="宋体" w:hAnsi="宋体"/>
          <w:b w:val="0"/>
          <w:bCs/>
          <w:noProof/>
          <w:sz w:val="21"/>
          <w:szCs w:val="21"/>
        </w:rPr>
        <w:drawing>
          <wp:inline distT="0" distB="0" distL="0" distR="0" wp14:anchorId="631BAC9C" wp14:editId="37B9C712">
            <wp:extent cx="128270" cy="121920"/>
            <wp:effectExtent l="0" t="0" r="5080" b="0"/>
            <wp:docPr id="44286235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（父、父）。（萬）民乃告於而先高俎（祖），</w:t>
      </w:r>
      <w:r w:rsidRPr="00B07BDC">
        <w:rPr>
          <w:rFonts w:ascii="宋体" w:eastAsia="宋体" w:hAnsi="宋体"/>
          <w:b w:val="0"/>
          <w:bCs/>
          <w:noProof/>
          <w:sz w:val="21"/>
          <w:szCs w:val="21"/>
        </w:rPr>
        <w:drawing>
          <wp:inline distT="0" distB="0" distL="0" distR="0" wp14:anchorId="6D16D4AE" wp14:editId="1FE9FA91">
            <wp:extent cx="146050" cy="146050"/>
            <wp:effectExtent l="0" t="0" r="6350" b="6350"/>
            <wp:docPr id="16295521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（及）而</w:t>
      </w:r>
    </w:p>
    <w:p w14:paraId="60A1D2CA" w14:textId="77777777" w:rsidR="009709D1" w:rsidRPr="00B07BDC" w:rsidRDefault="009709D1" w:rsidP="007E7F39">
      <w:pPr>
        <w:spacing w:line="300" w:lineRule="auto"/>
        <w:rPr>
          <w:rFonts w:ascii="宋体" w:eastAsia="宋体" w:hAnsi="宋体"/>
          <w:b w:val="0"/>
          <w:bCs/>
          <w:sz w:val="21"/>
          <w:szCs w:val="21"/>
        </w:rPr>
      </w:pPr>
    </w:p>
    <w:p w14:paraId="68E9B96A" w14:textId="2479D22A" w:rsidR="009709D1" w:rsidRPr="00B07BDC" w:rsidRDefault="009709D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【簡一〇五】释文：王父</w:t>
      </w:r>
      <w:r w:rsidRPr="00B07BDC">
        <w:rPr>
          <w:rFonts w:ascii="宋体" w:eastAsia="宋体" w:hAnsi="宋体"/>
          <w:b w:val="0"/>
          <w:bCs/>
          <w:noProof/>
          <w:sz w:val="21"/>
          <w:szCs w:val="21"/>
        </w:rPr>
        <w:drawing>
          <wp:inline distT="0" distB="0" distL="0" distR="0" wp14:anchorId="3A6578B7" wp14:editId="61D4E37D">
            <wp:extent cx="128270" cy="121920"/>
            <wp:effectExtent l="0" t="0" r="5080" b="0"/>
            <wp:docPr id="730655588" name="图片 73065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（父、父）</w:t>
      </w:r>
      <w:r w:rsidRPr="00B07BDC">
        <w:rPr>
          <w:rFonts w:ascii="宋体" w:eastAsia="宋体" w:hAnsi="宋体"/>
          <w:b w:val="0"/>
          <w:bCs/>
          <w:sz w:val="21"/>
          <w:szCs w:val="21"/>
        </w:rPr>
        <w:t>[1]</w:t>
      </w:r>
      <w:r w:rsidRPr="00B07BDC">
        <w:rPr>
          <w:rFonts w:ascii="宋体" w:eastAsia="宋体" w:hAnsi="宋体" w:hint="eastAsia"/>
          <w:b w:val="0"/>
          <w:bCs/>
          <w:sz w:val="21"/>
          <w:szCs w:val="21"/>
        </w:rPr>
        <w:t>。參不韋曰：</w:t>
      </w:r>
      <w:r w:rsidRPr="00B07BDC">
        <w:rPr>
          <w:rFonts w:ascii="宋体" w:eastAsia="宋体" w:hAnsi="宋体"/>
          <w:b w:val="0"/>
          <w:bCs/>
          <w:noProof/>
          <w:sz w:val="21"/>
          <w:szCs w:val="21"/>
        </w:rPr>
        <w:drawing>
          <wp:inline distT="0" distB="0" distL="0" distR="0" wp14:anchorId="32FB63B5" wp14:editId="712CD6E4">
            <wp:extent cx="140335" cy="133985"/>
            <wp:effectExtent l="0" t="0" r="0" b="0"/>
            <wp:docPr id="28869288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（啟），句（后）秉悳（德），隹（唯）</w:t>
      </w:r>
      <w:r w:rsidRPr="00B07BDC">
        <w:rPr>
          <w:rFonts w:ascii="宋体" w:eastAsia="宋体" w:hAnsi="宋体"/>
          <w:b w:val="0"/>
          <w:bCs/>
          <w:noProof/>
          <w:sz w:val="21"/>
          <w:szCs w:val="21"/>
        </w:rPr>
        <w:drawing>
          <wp:inline distT="0" distB="0" distL="0" distR="0" wp14:anchorId="603CD53F" wp14:editId="18CDCBCC">
            <wp:extent cx="146050" cy="146050"/>
            <wp:effectExtent l="0" t="0" r="6350" b="6350"/>
            <wp:docPr id="6951239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w:t>
      </w:r>
      <w:r w:rsidR="00B82957" w:rsidRPr="00B07BDC">
        <w:rPr>
          <w:rFonts w:ascii="宋体" w:eastAsia="宋体" w:hAnsi="宋体"/>
          <w:b w:val="0"/>
          <w:bCs/>
          <w:sz w:val="21"/>
          <w:szCs w:val="21"/>
        </w:rPr>
        <w:t>[2]</w:t>
      </w:r>
      <w:r w:rsidRPr="00B07BDC">
        <w:rPr>
          <w:rFonts w:ascii="宋体" w:eastAsia="宋体" w:hAnsi="宋体" w:hint="eastAsia"/>
          <w:b w:val="0"/>
          <w:bCs/>
          <w:sz w:val="21"/>
          <w:szCs w:val="21"/>
        </w:rPr>
        <w:t>上帝五差（佐）</w:t>
      </w:r>
      <w:r w:rsidR="00B82957" w:rsidRPr="00B07BDC">
        <w:rPr>
          <w:rFonts w:ascii="宋体" w:eastAsia="宋体" w:hAnsi="宋体"/>
          <w:b w:val="0"/>
          <w:bCs/>
          <w:sz w:val="21"/>
          <w:szCs w:val="21"/>
        </w:rPr>
        <w:t>[3]</w:t>
      </w:r>
      <w:r w:rsidRPr="00B07BDC">
        <w:rPr>
          <w:rFonts w:ascii="宋体" w:eastAsia="宋体" w:hAnsi="宋体" w:hint="eastAsia"/>
          <w:b w:val="0"/>
          <w:bCs/>
          <w:sz w:val="21"/>
          <w:szCs w:val="21"/>
        </w:rPr>
        <w:t>，紀</w:t>
      </w:r>
      <w:r w:rsidRPr="00B07BDC">
        <w:rPr>
          <w:rFonts w:ascii="宋体" w:eastAsia="宋体" w:hAnsi="宋体"/>
          <w:b w:val="0"/>
          <w:bCs/>
          <w:noProof/>
          <w:sz w:val="21"/>
          <w:szCs w:val="21"/>
        </w:rPr>
        <w:drawing>
          <wp:inline distT="0" distB="0" distL="0" distR="0" wp14:anchorId="2A1018E4" wp14:editId="4697BD1E">
            <wp:extent cx="140335" cy="140335"/>
            <wp:effectExtent l="0" t="0" r="0" b="0"/>
            <wp:docPr id="87679894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（綱）日月星</w:t>
      </w:r>
      <w:r w:rsidRPr="00B07BDC">
        <w:rPr>
          <w:rFonts w:ascii="宋体" w:eastAsia="宋体" w:hAnsi="宋体"/>
          <w:b w:val="0"/>
          <w:bCs/>
          <w:noProof/>
          <w:sz w:val="21"/>
          <w:szCs w:val="21"/>
        </w:rPr>
        <w:drawing>
          <wp:inline distT="0" distB="0" distL="0" distR="0" wp14:anchorId="463EFD04" wp14:editId="797D697A">
            <wp:extent cx="121920" cy="121920"/>
            <wp:effectExtent l="0" t="0" r="0" b="0"/>
            <wp:docPr id="18074351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B07BDC">
        <w:rPr>
          <w:rFonts w:ascii="宋体" w:eastAsia="宋体" w:hAnsi="宋体" w:hint="eastAsia"/>
          <w:b w:val="0"/>
          <w:bCs/>
          <w:sz w:val="21"/>
          <w:szCs w:val="21"/>
        </w:rPr>
        <w:t>（辰）、百</w:t>
      </w:r>
    </w:p>
    <w:p w14:paraId="3CB8C2AD" w14:textId="77777777" w:rsidR="00B729B5" w:rsidRPr="00B07BDC" w:rsidRDefault="00B729B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【集释】</w:t>
      </w:r>
    </w:p>
    <w:p w14:paraId="17113A05" w14:textId="4904D4AA" w:rsidR="00B729B5" w:rsidRPr="00B07BDC" w:rsidRDefault="00B729B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9709D1" w:rsidRPr="00B07BDC">
        <w:rPr>
          <w:rFonts w:ascii="宋体" w:eastAsia="宋体" w:hAnsi="宋体" w:hint="eastAsia"/>
          <w:b w:val="0"/>
          <w:bCs/>
          <w:sz w:val="21"/>
          <w:szCs w:val="21"/>
        </w:rPr>
        <w:t xml:space="preserve"> 七</w:t>
      </w:r>
      <w:r w:rsidR="00287463" w:rsidRPr="00B07BDC">
        <w:rPr>
          <w:rFonts w:ascii="宋体" w:eastAsia="宋体" w:hAnsi="宋体"/>
          <w:b w:val="0"/>
          <w:bCs/>
          <w:noProof/>
          <w:sz w:val="21"/>
          <w:szCs w:val="21"/>
        </w:rPr>
        <w:drawing>
          <wp:inline distT="0" distB="0" distL="0" distR="0" wp14:anchorId="595F5FEA" wp14:editId="3AEF6BE6">
            <wp:extent cx="125185" cy="151459"/>
            <wp:effectExtent l="0" t="0" r="8255" b="1270"/>
            <wp:docPr id="5208228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175" cy="168386"/>
                    </a:xfrm>
                    <a:prstGeom prst="rect">
                      <a:avLst/>
                    </a:prstGeom>
                    <a:noFill/>
                  </pic:spPr>
                </pic:pic>
              </a:graphicData>
            </a:graphic>
          </wp:inline>
        </w:drawing>
      </w:r>
      <w:r w:rsidR="009709D1" w:rsidRPr="00B07BDC">
        <w:rPr>
          <w:rFonts w:ascii="宋体" w:eastAsia="宋体" w:hAnsi="宋体" w:hint="eastAsia"/>
          <w:b w:val="0"/>
          <w:bCs/>
          <w:sz w:val="21"/>
          <w:szCs w:val="21"/>
        </w:rPr>
        <w:t>（承）乃告於上司幾、下</w:t>
      </w:r>
      <w:r w:rsidR="009709D1" w:rsidRPr="00B07BDC">
        <w:rPr>
          <w:rFonts w:ascii="宋体" w:eastAsia="宋体" w:hAnsi="宋体"/>
          <w:b w:val="0"/>
          <w:bCs/>
          <w:noProof/>
          <w:sz w:val="21"/>
          <w:szCs w:val="21"/>
        </w:rPr>
        <w:drawing>
          <wp:inline distT="0" distB="0" distL="0" distR="0" wp14:anchorId="778C5514" wp14:editId="5DA8E1E4">
            <wp:extent cx="128270" cy="133985"/>
            <wp:effectExtent l="0" t="0" r="5080" b="0"/>
            <wp:docPr id="1342941938" name="图片 134294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9709D1" w:rsidRPr="00B07BDC">
        <w:rPr>
          <w:rFonts w:ascii="宋体" w:eastAsia="宋体" w:hAnsi="宋体" w:hint="eastAsia"/>
          <w:b w:val="0"/>
          <w:bCs/>
          <w:sz w:val="21"/>
          <w:szCs w:val="21"/>
        </w:rPr>
        <w:t>（尸）疐，</w:t>
      </w:r>
      <w:r w:rsidR="009709D1" w:rsidRPr="00B07BDC">
        <w:rPr>
          <w:rFonts w:ascii="宋体" w:eastAsia="宋体" w:hAnsi="宋体"/>
          <w:b w:val="0"/>
          <w:bCs/>
          <w:noProof/>
          <w:sz w:val="21"/>
          <w:szCs w:val="21"/>
        </w:rPr>
        <w:drawing>
          <wp:inline distT="0" distB="0" distL="0" distR="0" wp14:anchorId="32EECAF6" wp14:editId="0DECFEC3">
            <wp:extent cx="146050" cy="146050"/>
            <wp:effectExtent l="0" t="0" r="6350" b="6350"/>
            <wp:docPr id="1585629844" name="图片 158562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709D1" w:rsidRPr="00B07BDC">
        <w:rPr>
          <w:rFonts w:ascii="宋体" w:eastAsia="宋体" w:hAnsi="宋体" w:hint="eastAsia"/>
          <w:b w:val="0"/>
          <w:bCs/>
          <w:sz w:val="21"/>
          <w:szCs w:val="21"/>
        </w:rPr>
        <w:t>（及）而先高俎（祖）、王父</w:t>
      </w:r>
      <w:r w:rsidR="009709D1" w:rsidRPr="00B07BDC">
        <w:rPr>
          <w:rFonts w:ascii="宋体" w:eastAsia="宋体" w:hAnsi="宋体"/>
          <w:b w:val="0"/>
          <w:bCs/>
          <w:noProof/>
          <w:sz w:val="21"/>
          <w:szCs w:val="21"/>
        </w:rPr>
        <w:drawing>
          <wp:inline distT="0" distB="0" distL="0" distR="0" wp14:anchorId="57F62594" wp14:editId="190C7516">
            <wp:extent cx="128270" cy="121920"/>
            <wp:effectExtent l="0" t="0" r="5080" b="0"/>
            <wp:docPr id="685356028" name="图片 68535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9709D1" w:rsidRPr="00B07BDC">
        <w:rPr>
          <w:rFonts w:ascii="宋体" w:eastAsia="宋体" w:hAnsi="宋体" w:hint="eastAsia"/>
          <w:b w:val="0"/>
          <w:bCs/>
          <w:sz w:val="21"/>
          <w:szCs w:val="21"/>
        </w:rPr>
        <w:t>（父、父）。百有司乃告於</w:t>
      </w:r>
      <w:r w:rsidR="009709D1" w:rsidRPr="00B07BDC">
        <w:rPr>
          <w:rFonts w:ascii="宋体" w:eastAsia="宋体" w:hAnsi="宋体"/>
          <w:b w:val="0"/>
          <w:bCs/>
          <w:noProof/>
          <w:sz w:val="21"/>
          <w:szCs w:val="21"/>
        </w:rPr>
        <w:drawing>
          <wp:inline distT="0" distB="0" distL="0" distR="0" wp14:anchorId="1FDA11C4" wp14:editId="0BE85B1B">
            <wp:extent cx="128270" cy="133985"/>
            <wp:effectExtent l="0" t="0" r="5080" b="0"/>
            <wp:docPr id="1603753060" name="图片 160375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9709D1" w:rsidRPr="00B07BDC">
        <w:rPr>
          <w:rFonts w:ascii="宋体" w:eastAsia="宋体" w:hAnsi="宋体" w:hint="eastAsia"/>
          <w:b w:val="0"/>
          <w:bCs/>
          <w:sz w:val="21"/>
          <w:szCs w:val="21"/>
        </w:rPr>
        <w:t>（尸）疐，</w:t>
      </w:r>
      <w:r w:rsidR="009709D1" w:rsidRPr="00B07BDC">
        <w:rPr>
          <w:rFonts w:ascii="宋体" w:eastAsia="宋体" w:hAnsi="宋体"/>
          <w:b w:val="0"/>
          <w:bCs/>
          <w:noProof/>
          <w:sz w:val="21"/>
          <w:szCs w:val="21"/>
        </w:rPr>
        <w:drawing>
          <wp:inline distT="0" distB="0" distL="0" distR="0" wp14:anchorId="6BFBD88C" wp14:editId="37AF6679">
            <wp:extent cx="146050" cy="146050"/>
            <wp:effectExtent l="0" t="0" r="6350" b="6350"/>
            <wp:docPr id="756017509" name="图片 75601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709D1" w:rsidRPr="00B07BDC">
        <w:rPr>
          <w:rFonts w:ascii="宋体" w:eastAsia="宋体" w:hAnsi="宋体" w:hint="eastAsia"/>
          <w:b w:val="0"/>
          <w:bCs/>
          <w:sz w:val="21"/>
          <w:szCs w:val="21"/>
        </w:rPr>
        <w:t>（及）乃先高俎（祖）、王父</w:t>
      </w:r>
      <w:r w:rsidR="009709D1" w:rsidRPr="00B07BDC">
        <w:rPr>
          <w:rFonts w:ascii="宋体" w:eastAsia="宋体" w:hAnsi="宋体"/>
          <w:b w:val="0"/>
          <w:bCs/>
          <w:noProof/>
          <w:sz w:val="21"/>
          <w:szCs w:val="21"/>
        </w:rPr>
        <w:drawing>
          <wp:inline distT="0" distB="0" distL="0" distR="0" wp14:anchorId="5EFB1449" wp14:editId="614616AD">
            <wp:extent cx="128270" cy="121920"/>
            <wp:effectExtent l="0" t="0" r="5080" b="0"/>
            <wp:docPr id="561552313" name="图片 56155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9709D1" w:rsidRPr="00B07BDC">
        <w:rPr>
          <w:rFonts w:ascii="宋体" w:eastAsia="宋体" w:hAnsi="宋体" w:hint="eastAsia"/>
          <w:b w:val="0"/>
          <w:bCs/>
          <w:sz w:val="21"/>
          <w:szCs w:val="21"/>
        </w:rPr>
        <w:t>（父、父），</w:t>
      </w:r>
      <w:r w:rsidR="009709D1" w:rsidRPr="00B07BDC">
        <w:rPr>
          <w:rFonts w:ascii="宋体" w:eastAsia="宋体" w:hAnsi="宋体"/>
          <w:b w:val="0"/>
          <w:bCs/>
          <w:noProof/>
          <w:sz w:val="21"/>
          <w:szCs w:val="21"/>
        </w:rPr>
        <w:drawing>
          <wp:inline distT="0" distB="0" distL="0" distR="0" wp14:anchorId="58E86701" wp14:editId="66C46AD3">
            <wp:extent cx="146050" cy="146050"/>
            <wp:effectExtent l="0" t="0" r="6350" b="6350"/>
            <wp:docPr id="865195182" name="图片 86519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9709D1" w:rsidRPr="00B07BDC">
        <w:rPr>
          <w:rFonts w:ascii="宋体" w:eastAsia="宋体" w:hAnsi="宋体" w:hint="eastAsia"/>
          <w:b w:val="0"/>
          <w:bCs/>
          <w:sz w:val="21"/>
          <w:szCs w:val="21"/>
        </w:rPr>
        <w:t>（及）而王父</w:t>
      </w:r>
      <w:r w:rsidR="009709D1" w:rsidRPr="00B07BDC">
        <w:rPr>
          <w:rFonts w:ascii="宋体" w:eastAsia="宋体" w:hAnsi="宋体"/>
          <w:b w:val="0"/>
          <w:bCs/>
          <w:noProof/>
          <w:sz w:val="21"/>
          <w:szCs w:val="21"/>
        </w:rPr>
        <w:drawing>
          <wp:inline distT="0" distB="0" distL="0" distR="0" wp14:anchorId="4B8DA152" wp14:editId="137296F7">
            <wp:extent cx="128270" cy="121920"/>
            <wp:effectExtent l="0" t="0" r="5080" b="0"/>
            <wp:docPr id="209117298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9709D1" w:rsidRPr="00B07BDC">
        <w:rPr>
          <w:rFonts w:ascii="宋体" w:eastAsia="宋体" w:hAnsi="宋体" w:hint="eastAsia"/>
          <w:b w:val="0"/>
          <w:bCs/>
          <w:sz w:val="21"/>
          <w:szCs w:val="21"/>
        </w:rPr>
        <w:t>（父、父）。</w:t>
      </w:r>
    </w:p>
    <w:p w14:paraId="7BC8F171" w14:textId="2F1DF064" w:rsidR="00B729B5" w:rsidRPr="00B07BDC" w:rsidRDefault="009709D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【整理报告】：根據身分的不同，禱告的對象分爲三等：七承告上司幾、下尸疐、先高祖、王父、父，百有司告尸疐、先高祖、王父、父，萬民告先高祖、王父、父。</w:t>
      </w:r>
    </w:p>
    <w:p w14:paraId="3DBF7BA4" w14:textId="1423EF00" w:rsidR="009709D1" w:rsidRPr="00B07BDC" w:rsidRDefault="009709D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子居：對應這些內容，則建後大放當是告於上帝、上司幾、下</w:t>
      </w:r>
      <w:r w:rsidR="00A85103" w:rsidRPr="00B07BDC">
        <w:rPr>
          <w:rFonts w:ascii="宋体" w:eastAsia="宋体" w:hAnsi="宋体" w:hint="eastAsia"/>
          <w:b w:val="0"/>
          <w:bCs/>
          <w:sz w:val="21"/>
          <w:szCs w:val="21"/>
        </w:rPr>
        <w:t>尸</w:t>
      </w:r>
      <w:r w:rsidRPr="00B07BDC">
        <w:rPr>
          <w:rFonts w:ascii="宋体" w:eastAsia="宋体" w:hAnsi="宋体" w:hint="eastAsia"/>
          <w:b w:val="0"/>
          <w:bCs/>
          <w:sz w:val="21"/>
          <w:szCs w:val="21"/>
        </w:rPr>
        <w:t>質及先高祖、王父、父。類似的祭祀等級差別，可對照於《國語·晉語八》：「夫鬼神之所及，非其族類，則紹其同位，是故天子祀上帝，公侯祀百辟，自卿以下不過其族。」《禮記·曲禮》：「天子祭天地，祭四方，祭山川，祭五祀，歲遍。諸侯方祀，祭山川，祭五祀，歲遍。大夫祭五祀，歲遍。士祭其先。」《</w:t>
      </w:r>
      <w:r w:rsidR="00A85103" w:rsidRPr="00B07BDC">
        <w:rPr>
          <w:rFonts w:ascii="宋体" w:eastAsia="宋体" w:hAnsi="宋体" w:hint="eastAsia"/>
          <w:b w:val="0"/>
          <w:bCs/>
          <w:sz w:val="21"/>
          <w:szCs w:val="21"/>
        </w:rPr>
        <w:t>尸</w:t>
      </w:r>
      <w:r w:rsidRPr="00B07BDC">
        <w:rPr>
          <w:rFonts w:ascii="宋体" w:eastAsia="宋体" w:hAnsi="宋体" w:hint="eastAsia"/>
          <w:b w:val="0"/>
          <w:bCs/>
          <w:sz w:val="21"/>
          <w:szCs w:val="21"/>
        </w:rPr>
        <w:t>子·下篇》：「先王之祠禮也，天子祭四極，諸侯祭山川，大夫祭五祀，士祭其親也。」</w:t>
      </w:r>
      <w:r w:rsidR="00B82957" w:rsidRPr="00B07BDC">
        <w:rPr>
          <w:rFonts w:ascii="宋体" w:eastAsia="宋体" w:hAnsi="宋体" w:hint="eastAsia"/>
          <w:b w:val="0"/>
          <w:bCs/>
          <w:sz w:val="21"/>
          <w:szCs w:val="21"/>
        </w:rPr>
        <w:t>又參見《禮記·王製》、</w:t>
      </w:r>
      <w:r w:rsidRPr="00B07BDC">
        <w:rPr>
          <w:rFonts w:ascii="宋体" w:eastAsia="宋体" w:hAnsi="宋体" w:hint="eastAsia"/>
          <w:b w:val="0"/>
          <w:bCs/>
          <w:sz w:val="21"/>
          <w:szCs w:val="21"/>
        </w:rPr>
        <w:t>《說苑·修文》</w:t>
      </w:r>
      <w:r w:rsidR="00B82957" w:rsidRPr="00B07BDC">
        <w:rPr>
          <w:rFonts w:ascii="宋体" w:eastAsia="宋体" w:hAnsi="宋体" w:hint="eastAsia"/>
          <w:b w:val="0"/>
          <w:bCs/>
          <w:sz w:val="21"/>
          <w:szCs w:val="21"/>
        </w:rPr>
        <w:t>、</w:t>
      </w:r>
      <w:r w:rsidRPr="00B07BDC">
        <w:rPr>
          <w:rFonts w:ascii="宋体" w:eastAsia="宋体" w:hAnsi="宋体" w:hint="eastAsia"/>
          <w:b w:val="0"/>
          <w:bCs/>
          <w:sz w:val="21"/>
          <w:szCs w:val="21"/>
        </w:rPr>
        <w:t>《說苑·反質》</w:t>
      </w:r>
      <w:r w:rsidR="00B82957" w:rsidRPr="00B07BDC">
        <w:rPr>
          <w:rFonts w:ascii="宋体" w:eastAsia="宋体" w:hAnsi="宋体" w:hint="eastAsia"/>
          <w:b w:val="0"/>
          <w:bCs/>
          <w:sz w:val="21"/>
          <w:szCs w:val="21"/>
        </w:rPr>
        <w:t>。</w:t>
      </w:r>
      <w:r w:rsidRPr="00B07BDC">
        <w:rPr>
          <w:rFonts w:ascii="宋体" w:eastAsia="宋体" w:hAnsi="宋体" w:hint="eastAsia"/>
          <w:b w:val="0"/>
          <w:bCs/>
          <w:sz w:val="21"/>
          <w:szCs w:val="21"/>
        </w:rPr>
        <w:t>天子可對應建後大放，公侯可對應十承，卿大夫可對應百有司，士可對應於萬民。這再次證明，先秦所稱的「民」多數情況下最低身份也是「士」，雖然到戰國末期可能已經概念邊界比較模糊，但直到漢代才由「士祭其祖禰」變為「庶人祭其先祖」，「民」才確實泛化至庶人。</w:t>
      </w:r>
      <w:r w:rsidRPr="00B07BDC">
        <w:rPr>
          <w:rStyle w:val="a5"/>
          <w:rFonts w:ascii="宋体" w:eastAsia="宋体" w:hAnsi="宋体"/>
          <w:b w:val="0"/>
          <w:bCs/>
          <w:sz w:val="21"/>
          <w:szCs w:val="21"/>
        </w:rPr>
        <w:footnoteReference w:id="506"/>
      </w:r>
    </w:p>
    <w:p w14:paraId="72C58B41" w14:textId="0C2012C3" w:rsidR="00B82957" w:rsidRPr="00B07BDC" w:rsidRDefault="00B8295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66FD9233" wp14:editId="28DE9482">
            <wp:extent cx="146050" cy="146050"/>
            <wp:effectExtent l="0" t="0" r="6350" b="6350"/>
            <wp:docPr id="1706426117" name="图片 1706426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b w:val="0"/>
          <w:bCs/>
          <w:sz w:val="21"/>
          <w:szCs w:val="21"/>
        </w:rPr>
        <w:t xml:space="preserve"> </w:t>
      </w:r>
    </w:p>
    <w:p w14:paraId="58901CE5" w14:textId="15AB502D" w:rsidR="00B82957" w:rsidRPr="00B07BDC" w:rsidRDefault="00F0102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00EB4780" w:rsidRPr="00B07BDC">
        <w:rPr>
          <w:rFonts w:ascii="宋体" w:eastAsia="宋体" w:hAnsi="宋体" w:hint="eastAsia"/>
          <w:b w:val="0"/>
          <w:bCs/>
          <w:sz w:val="21"/>
          <w:szCs w:val="21"/>
        </w:rPr>
        <w:t>：</w:t>
      </w:r>
      <w:r w:rsidRPr="00B07BDC">
        <w:rPr>
          <w:rFonts w:ascii="宋体" w:eastAsia="宋体" w:hAnsi="宋体" w:hint="eastAsia"/>
          <w:b w:val="0"/>
          <w:bCs/>
          <w:sz w:val="21"/>
          <w:szCs w:val="21"/>
        </w:rPr>
        <w:t>所謂的「</w:t>
      </w:r>
      <w:r w:rsidRPr="00B07BDC">
        <w:rPr>
          <w:rFonts w:ascii="宋体" w:eastAsia="宋体" w:hAnsi="宋体"/>
          <w:b w:val="0"/>
          <w:bCs/>
          <w:noProof/>
          <w:sz w:val="21"/>
          <w:szCs w:val="21"/>
        </w:rPr>
        <w:drawing>
          <wp:inline distT="0" distB="0" distL="0" distR="0" wp14:anchorId="698FA9B3" wp14:editId="476E1503">
            <wp:extent cx="146050" cy="146050"/>
            <wp:effectExtent l="0" t="0" r="6350" b="6350"/>
            <wp:docPr id="591702709" name="图片 59170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字除止形之外，其字上部從橫，中部應從口，下部從又，應是「事」的異體。此篇事字的寫法有好幾種，如簡一一、一六一種寫法，簡一三、一五一種寫法，簡二二、二九一種寫法，此形與簡二九一形很近，但缺少最上的「屮」形。</w:t>
      </w:r>
      <w:r w:rsidRPr="00B07BDC">
        <w:rPr>
          <w:rStyle w:val="a5"/>
          <w:rFonts w:ascii="宋体" w:eastAsia="宋体" w:hAnsi="宋体"/>
          <w:b w:val="0"/>
          <w:bCs/>
          <w:sz w:val="21"/>
          <w:szCs w:val="21"/>
        </w:rPr>
        <w:footnoteReference w:id="507"/>
      </w:r>
    </w:p>
    <w:p w14:paraId="7B7DF7F2" w14:textId="7EDE2D34" w:rsidR="00B82957" w:rsidRPr="00B07BDC" w:rsidRDefault="00B8295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[3]</w:t>
      </w:r>
      <w:r w:rsidRPr="00B07BDC">
        <w:rPr>
          <w:rFonts w:hint="eastAsia"/>
          <w:sz w:val="21"/>
          <w:szCs w:val="21"/>
        </w:rPr>
        <w:t xml:space="preserve"> </w:t>
      </w:r>
      <w:r w:rsidRPr="00B07BDC">
        <w:rPr>
          <w:rFonts w:ascii="宋体" w:eastAsia="宋体" w:hAnsi="宋体" w:hint="eastAsia"/>
          <w:b w:val="0"/>
          <w:bCs/>
          <w:sz w:val="21"/>
          <w:szCs w:val="21"/>
        </w:rPr>
        <w:t>五差</w:t>
      </w:r>
    </w:p>
    <w:p w14:paraId="5024DFE5" w14:textId="771811E1" w:rsidR="00B82957" w:rsidRPr="00B07BDC" w:rsidRDefault="0074753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【整理报告】：五佐，輔佐上帝的五位神靈，見於天星觀卜筮簡「五差（佐）各一牂」，爲楚人祭禱的對象。</w:t>
      </w:r>
    </w:p>
    <w:p w14:paraId="0042F070" w14:textId="004D63DC" w:rsidR="00B82957" w:rsidRPr="00B07BDC" w:rsidRDefault="0074753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比較於《司馬法·仁本》：「乃告於皇天上帝，日月星辰，禱於後土四海神祇，山川冢社，乃造於先王。」《周禮·春官·大宗伯》：「以禋祀祀昊天上帝。以實柴祀日月星辰。以槱燎祀司中司命飌師雨師。以血祭祭社稷五祀五嶽。以貍沈祭山林川澤。以疈辜祭四方百物。」「上帝」與「日月星辰」之間皆無「五佐」，《參不韋》前文也並無涉及到「五佐」的內容，因此可判斷「上帝」下附「五佐」是相當晚出的內容。由於天星觀蔔筮簡目前並未完整公開，因此在缺乏語境的情況下尚不足以確定其提到的「五差」是否與《參不韋》的「帝五差」確實可以對應。若此處的「五差」確與天星觀蔔筮簡「五差」可以對應的話，則據《江</w:t>
      </w:r>
      <w:r w:rsidRPr="00B07BDC">
        <w:rPr>
          <w:rFonts w:ascii="宋体" w:eastAsia="宋体" w:hAnsi="宋体" w:hint="eastAsia"/>
          <w:b w:val="0"/>
          <w:bCs/>
          <w:sz w:val="21"/>
          <w:szCs w:val="21"/>
        </w:rPr>
        <w:lastRenderedPageBreak/>
        <w:t>陵天星觀1號楚墓》，《參不韋》此段內容很可能不早於「公元前340年前後」。</w:t>
      </w:r>
      <w:bookmarkStart w:id="107" w:name="_Hlk154394503"/>
      <w:r w:rsidR="00F01025" w:rsidRPr="00B07BDC">
        <w:rPr>
          <w:rStyle w:val="a5"/>
          <w:rFonts w:ascii="宋体" w:eastAsia="宋体" w:hAnsi="宋体"/>
          <w:b w:val="0"/>
          <w:bCs/>
          <w:sz w:val="21"/>
          <w:szCs w:val="21"/>
        </w:rPr>
        <w:footnoteReference w:id="508"/>
      </w:r>
      <w:bookmarkEnd w:id="107"/>
    </w:p>
    <w:p w14:paraId="79D0CDA0" w14:textId="77777777" w:rsidR="00864293" w:rsidRPr="00B07BDC" w:rsidRDefault="00864293" w:rsidP="007E7F39">
      <w:pPr>
        <w:spacing w:line="300" w:lineRule="auto"/>
        <w:ind w:firstLineChars="200" w:firstLine="420"/>
        <w:rPr>
          <w:rFonts w:ascii="宋体" w:eastAsia="宋体" w:hAnsi="宋体"/>
          <w:b w:val="0"/>
          <w:bCs/>
          <w:sz w:val="21"/>
          <w:szCs w:val="21"/>
        </w:rPr>
      </w:pPr>
    </w:p>
    <w:p w14:paraId="404ECBF3" w14:textId="50B7AF50" w:rsidR="00864293" w:rsidRPr="00B07BDC" w:rsidRDefault="0086429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【簡一〇六】释文：神、山川、</w:t>
      </w:r>
      <w:r w:rsidRPr="00B07BDC">
        <w:rPr>
          <w:rFonts w:ascii="宋体" w:eastAsia="宋体" w:hAnsi="宋体"/>
          <w:b w:val="0"/>
          <w:bCs/>
          <w:noProof/>
          <w:sz w:val="21"/>
          <w:szCs w:val="21"/>
        </w:rPr>
        <w:drawing>
          <wp:inline distT="0" distB="0" distL="0" distR="0" wp14:anchorId="7BAA3A2E" wp14:editId="4C86E12F">
            <wp:extent cx="130628" cy="130628"/>
            <wp:effectExtent l="0" t="0" r="3175" b="3175"/>
            <wp:docPr id="162664136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140164" cy="140164"/>
                    </a:xfrm>
                    <a:prstGeom prst="rect">
                      <a:avLst/>
                    </a:prstGeom>
                    <a:noFill/>
                  </pic:spPr>
                </pic:pic>
              </a:graphicData>
            </a:graphic>
          </wp:inline>
        </w:drawing>
      </w:r>
      <w:r w:rsidRPr="00B07BDC">
        <w:rPr>
          <w:rFonts w:ascii="宋体" w:eastAsia="宋体" w:hAnsi="宋体" w:hint="eastAsia"/>
          <w:b w:val="0"/>
          <w:bCs/>
          <w:sz w:val="21"/>
          <w:szCs w:val="21"/>
        </w:rPr>
        <w:t>（溪）浴（谷），是胃（謂）章</w:t>
      </w:r>
      <w:r w:rsidRPr="00B07BDC">
        <w:rPr>
          <w:rFonts w:ascii="宋体" w:eastAsia="宋体" w:hAnsi="宋体"/>
          <w:b w:val="0"/>
          <w:bCs/>
          <w:noProof/>
          <w:sz w:val="21"/>
          <w:szCs w:val="21"/>
        </w:rPr>
        <w:drawing>
          <wp:inline distT="0" distB="0" distL="0" distR="0" wp14:anchorId="6D79A642" wp14:editId="6EEC182D">
            <wp:extent cx="128270" cy="128270"/>
            <wp:effectExtent l="0" t="0" r="5080" b="5080"/>
            <wp:docPr id="155717153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（明）。不秉悳（德），非亓（其）所</w:t>
      </w:r>
      <w:r w:rsidRPr="00B07BDC">
        <w:rPr>
          <w:rFonts w:ascii="宋体" w:eastAsia="宋体" w:hAnsi="宋体"/>
          <w:b w:val="0"/>
          <w:bCs/>
          <w:noProof/>
          <w:sz w:val="21"/>
          <w:szCs w:val="21"/>
        </w:rPr>
        <w:drawing>
          <wp:inline distT="0" distB="0" distL="0" distR="0" wp14:anchorId="72686D42" wp14:editId="2B346102">
            <wp:extent cx="146050" cy="146050"/>
            <wp:effectExtent l="0" t="0" r="6350" b="6350"/>
            <wp:docPr id="135919724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（及）而</w:t>
      </w:r>
      <w:r w:rsidRPr="00B07BDC">
        <w:rPr>
          <w:rFonts w:ascii="宋体" w:eastAsia="宋体" w:hAnsi="宋体"/>
          <w:b w:val="0"/>
          <w:bCs/>
          <w:noProof/>
          <w:sz w:val="21"/>
          <w:szCs w:val="21"/>
        </w:rPr>
        <w:drawing>
          <wp:inline distT="0" distB="0" distL="0" distR="0" wp14:anchorId="137A5016" wp14:editId="565F24F9">
            <wp:extent cx="146050" cy="146050"/>
            <wp:effectExtent l="0" t="0" r="6350" b="6350"/>
            <wp:docPr id="21766624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（及）之，是胃（謂）趣（趨）禍</w:t>
      </w:r>
      <w:r w:rsidR="00CD420D" w:rsidRPr="00B07BDC">
        <w:rPr>
          <w:rFonts w:ascii="宋体" w:eastAsia="宋体" w:hAnsi="宋体"/>
          <w:b w:val="0"/>
          <w:bCs/>
          <w:sz w:val="21"/>
          <w:szCs w:val="21"/>
        </w:rPr>
        <w:t>[1]</w:t>
      </w:r>
    </w:p>
    <w:p w14:paraId="29F2F9C1" w14:textId="77777777" w:rsidR="00864293" w:rsidRPr="00B07BDC" w:rsidRDefault="00864293"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348F2805" w14:textId="4B0D91C0" w:rsidR="00864293" w:rsidRPr="00B07BDC" w:rsidRDefault="00864293"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趣</w:t>
      </w:r>
      <w:r w:rsidR="00CD420D" w:rsidRPr="00B07BDC">
        <w:rPr>
          <w:rFonts w:ascii="宋体" w:eastAsia="宋体" w:hAnsi="宋体" w:hint="eastAsia"/>
          <w:b w:val="0"/>
          <w:bCs/>
          <w:sz w:val="21"/>
          <w:szCs w:val="21"/>
        </w:rPr>
        <w:t>禍</w:t>
      </w:r>
    </w:p>
    <w:p w14:paraId="73F65C8D" w14:textId="5D653244" w:rsidR="00A91B47" w:rsidRPr="00B07BDC" w:rsidRDefault="00A91B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【整理报告】：趨禍、徵殃，結構相同。</w:t>
      </w:r>
    </w:p>
    <w:p w14:paraId="3A87472E" w14:textId="5CA9AA47" w:rsidR="00864293" w:rsidRPr="00B07BDC" w:rsidRDefault="0086429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【初讀】質量復位：「趣」如字讀即可，有趨向的意思。《詩·大雅·棫樸》：「濟濟辟王，左右趣之。」</w:t>
      </w:r>
      <w:r w:rsidRPr="00B07BDC">
        <w:rPr>
          <w:rStyle w:val="a5"/>
          <w:rFonts w:ascii="宋体" w:eastAsia="宋体" w:hAnsi="宋体"/>
          <w:b w:val="0"/>
          <w:bCs/>
          <w:sz w:val="21"/>
          <w:szCs w:val="21"/>
        </w:rPr>
        <w:footnoteReference w:id="509"/>
      </w:r>
    </w:p>
    <w:p w14:paraId="289E7CBC" w14:textId="433B2711" w:rsidR="00CD420D" w:rsidRPr="00B07BDC" w:rsidRDefault="00CD420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子居：「趨禍」於傳世文獻最早可見於《韓詩外傳》卷九：「謾誕者、趨禍之路也。」《說苑·敬慎》：「取虐於人者，趨禍之路也。」由此可見《參不韋》此段內容的成文時間很可能接近漢初。</w:t>
      </w:r>
      <w:r w:rsidRPr="00B07BDC">
        <w:rPr>
          <w:rStyle w:val="a5"/>
          <w:rFonts w:ascii="宋体" w:eastAsia="宋体" w:hAnsi="宋体"/>
          <w:b w:val="0"/>
          <w:bCs/>
          <w:sz w:val="21"/>
          <w:szCs w:val="21"/>
        </w:rPr>
        <w:footnoteReference w:id="510"/>
      </w:r>
    </w:p>
    <w:p w14:paraId="5FEDEB30" w14:textId="77777777" w:rsidR="00864293" w:rsidRPr="00B07BDC" w:rsidRDefault="00864293" w:rsidP="007E7F39">
      <w:pPr>
        <w:spacing w:line="300" w:lineRule="auto"/>
        <w:ind w:firstLineChars="200" w:firstLine="420"/>
        <w:rPr>
          <w:rFonts w:ascii="宋体" w:eastAsia="宋体" w:hAnsi="宋体"/>
          <w:b w:val="0"/>
          <w:bCs/>
          <w:sz w:val="21"/>
          <w:szCs w:val="21"/>
        </w:rPr>
      </w:pPr>
    </w:p>
    <w:p w14:paraId="410F4B11" w14:textId="298BDCE8" w:rsidR="00CD420D" w:rsidRPr="00B07BDC" w:rsidRDefault="00CD420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【簡一〇七】释文：</w:t>
      </w:r>
      <w:r w:rsidRPr="00B07BDC">
        <w:rPr>
          <w:rFonts w:ascii="宋体" w:eastAsia="宋体" w:hAnsi="宋体"/>
          <w:b w:val="0"/>
          <w:bCs/>
          <w:noProof/>
          <w:sz w:val="21"/>
          <w:szCs w:val="21"/>
        </w:rPr>
        <w:drawing>
          <wp:inline distT="0" distB="0" distL="0" distR="0" wp14:anchorId="04A92204" wp14:editId="678A95B1">
            <wp:extent cx="141514" cy="141514"/>
            <wp:effectExtent l="0" t="0" r="0" b="0"/>
            <wp:docPr id="102224538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45653" cy="145653"/>
                    </a:xfrm>
                    <a:prstGeom prst="rect">
                      <a:avLst/>
                    </a:prstGeom>
                    <a:noFill/>
                  </pic:spPr>
                </pic:pic>
              </a:graphicData>
            </a:graphic>
          </wp:inline>
        </w:drawing>
      </w:r>
      <w:r w:rsidRPr="00B07BDC">
        <w:rPr>
          <w:rFonts w:ascii="宋体" w:eastAsia="宋体" w:hAnsi="宋体" w:hint="eastAsia"/>
          <w:b w:val="0"/>
          <w:bCs/>
          <w:sz w:val="21"/>
          <w:szCs w:val="21"/>
        </w:rPr>
        <w:t>（徵）</w:t>
      </w:r>
      <w:r w:rsidRPr="00B07BDC">
        <w:rPr>
          <w:rFonts w:ascii="宋体" w:eastAsia="宋体" w:hAnsi="宋体"/>
          <w:b w:val="0"/>
          <w:bCs/>
          <w:sz w:val="21"/>
          <w:szCs w:val="21"/>
        </w:rPr>
        <w:t>[1]</w:t>
      </w:r>
      <w:r w:rsidRPr="00B07BDC">
        <w:rPr>
          <w:rFonts w:ascii="宋体" w:eastAsia="宋体" w:hAnsi="宋体" w:hint="eastAsia"/>
          <w:b w:val="0"/>
          <w:bCs/>
          <w:sz w:val="21"/>
          <w:szCs w:val="21"/>
        </w:rPr>
        <w:t>央（殃）。</w:t>
      </w:r>
      <w:r w:rsidRPr="00B07BDC">
        <w:rPr>
          <w:noProof/>
          <w:sz w:val="21"/>
          <w:szCs w:val="21"/>
        </w:rPr>
        <w:drawing>
          <wp:inline distT="0" distB="0" distL="0" distR="0" wp14:anchorId="2B49600E" wp14:editId="4089F7F3">
            <wp:extent cx="146685" cy="135890"/>
            <wp:effectExtent l="0" t="0" r="5715" b="0"/>
            <wp:docPr id="166605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6685" cy="135890"/>
                    </a:xfrm>
                    <a:prstGeom prst="rect">
                      <a:avLst/>
                    </a:prstGeom>
                    <a:noFill/>
                    <a:ln>
                      <a:noFill/>
                    </a:ln>
                  </pic:spPr>
                </pic:pic>
              </a:graphicData>
            </a:graphic>
          </wp:inline>
        </w:drawing>
      </w:r>
      <w:r w:rsidRPr="00B07BDC">
        <w:rPr>
          <w:rFonts w:ascii="宋体" w:eastAsia="宋体" w:hAnsi="宋体" w:hint="eastAsia"/>
          <w:b w:val="0"/>
          <w:bCs/>
          <w:sz w:val="21"/>
          <w:szCs w:val="21"/>
        </w:rPr>
        <w:t>（啟），与（與）</w:t>
      </w:r>
      <w:r w:rsidRPr="00B07BDC">
        <w:rPr>
          <w:rFonts w:ascii="宋体" w:eastAsia="宋体" w:hAnsi="宋体"/>
          <w:b w:val="0"/>
          <w:bCs/>
          <w:sz w:val="21"/>
          <w:szCs w:val="21"/>
        </w:rPr>
        <w:t>[</w:t>
      </w:r>
      <w:r w:rsidR="004C1759" w:rsidRPr="00B07BDC">
        <w:rPr>
          <w:rFonts w:ascii="宋体" w:eastAsia="宋体" w:hAnsi="宋体"/>
          <w:b w:val="0"/>
          <w:bCs/>
          <w:sz w:val="21"/>
          <w:szCs w:val="21"/>
        </w:rPr>
        <w:t>2</w:t>
      </w:r>
      <w:r w:rsidRPr="00B07BDC">
        <w:rPr>
          <w:rFonts w:ascii="宋体" w:eastAsia="宋体" w:hAnsi="宋体"/>
          <w:b w:val="0"/>
          <w:bCs/>
          <w:sz w:val="21"/>
          <w:szCs w:val="21"/>
        </w:rPr>
        <w:t>]</w:t>
      </w:r>
      <w:r w:rsidRPr="00B07BDC">
        <w:rPr>
          <w:rFonts w:ascii="宋体" w:eastAsia="宋体" w:hAnsi="宋体" w:hint="eastAsia"/>
          <w:b w:val="0"/>
          <w:bCs/>
          <w:sz w:val="21"/>
          <w:szCs w:val="21"/>
        </w:rPr>
        <w:t>不秉悳（德），</w:t>
      </w:r>
      <w:r w:rsidRPr="00B07BDC">
        <w:rPr>
          <w:rFonts w:ascii="宋体" w:eastAsia="宋体" w:hAnsi="宋体"/>
          <w:b w:val="0"/>
          <w:bCs/>
          <w:noProof/>
          <w:sz w:val="21"/>
          <w:szCs w:val="21"/>
        </w:rPr>
        <w:drawing>
          <wp:inline distT="0" distB="0" distL="0" distR="0" wp14:anchorId="4A9DA7E1" wp14:editId="1D3E30E4">
            <wp:extent cx="146050" cy="140335"/>
            <wp:effectExtent l="0" t="0" r="6350" b="0"/>
            <wp:docPr id="114808669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B07BDC">
        <w:rPr>
          <w:rFonts w:ascii="宋体" w:eastAsia="宋体" w:hAnsi="宋体" w:hint="eastAsia"/>
          <w:b w:val="0"/>
          <w:bCs/>
          <w:sz w:val="21"/>
          <w:szCs w:val="21"/>
        </w:rPr>
        <w:t>（後）乃有央（殃）；亓（其）弗之与（與），</w:t>
      </w:r>
      <w:r w:rsidRPr="00B07BDC">
        <w:rPr>
          <w:rFonts w:ascii="宋体" w:eastAsia="宋体" w:hAnsi="宋体"/>
          <w:b w:val="0"/>
          <w:bCs/>
          <w:noProof/>
          <w:sz w:val="21"/>
          <w:szCs w:val="21"/>
        </w:rPr>
        <w:drawing>
          <wp:inline distT="0" distB="0" distL="0" distR="0" wp14:anchorId="75E65F9C" wp14:editId="21EEDA23">
            <wp:extent cx="146050" cy="140335"/>
            <wp:effectExtent l="0" t="0" r="6350" b="0"/>
            <wp:docPr id="144980857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B07BDC">
        <w:rPr>
          <w:rFonts w:ascii="宋体" w:eastAsia="宋体" w:hAnsi="宋体" w:hint="eastAsia"/>
          <w:b w:val="0"/>
          <w:bCs/>
          <w:sz w:val="21"/>
          <w:szCs w:val="21"/>
        </w:rPr>
        <w:t>（後）乃亡（無）央（殃）；亓（其）与（與）不秉悳（德），</w:t>
      </w:r>
    </w:p>
    <w:p w14:paraId="02BFADC9" w14:textId="77777777" w:rsidR="00CD420D" w:rsidRPr="00B07BDC" w:rsidRDefault="00CD420D"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5916217B" w14:textId="4B8382EA" w:rsidR="00CD420D" w:rsidRPr="00B07BDC" w:rsidRDefault="00CD420D" w:rsidP="007E7F39">
      <w:pPr>
        <w:spacing w:line="300" w:lineRule="auto"/>
        <w:ind w:firstLineChars="200" w:firstLine="420"/>
        <w:rPr>
          <w:rFonts w:ascii="宋体" w:eastAsia="宋体" w:hAnsi="宋体"/>
          <w:b w:val="0"/>
          <w:bCs/>
          <w:noProof/>
          <w:sz w:val="21"/>
          <w:szCs w:val="21"/>
        </w:rPr>
      </w:pPr>
      <w:r w:rsidRPr="00B07BDC">
        <w:rPr>
          <w:rFonts w:ascii="宋体" w:eastAsia="宋体" w:hAnsi="宋体"/>
          <w:b w:val="0"/>
          <w:bCs/>
          <w:sz w:val="21"/>
          <w:szCs w:val="21"/>
        </w:rPr>
        <w:t>[1]</w:t>
      </w:r>
      <w:r w:rsidR="004C1759" w:rsidRPr="00B07BDC">
        <w:rPr>
          <w:rFonts w:ascii="宋体" w:eastAsia="宋体" w:hAnsi="宋体"/>
          <w:b w:val="0"/>
          <w:bCs/>
          <w:noProof/>
          <w:sz w:val="21"/>
          <w:szCs w:val="21"/>
        </w:rPr>
        <w:t xml:space="preserve"> </w:t>
      </w:r>
      <w:r w:rsidR="004C1759" w:rsidRPr="00B07BDC">
        <w:rPr>
          <w:rFonts w:ascii="宋体" w:eastAsia="宋体" w:hAnsi="宋体"/>
          <w:b w:val="0"/>
          <w:bCs/>
          <w:noProof/>
          <w:sz w:val="21"/>
          <w:szCs w:val="21"/>
        </w:rPr>
        <w:drawing>
          <wp:inline distT="0" distB="0" distL="0" distR="0" wp14:anchorId="305BC89C" wp14:editId="4C2BE881">
            <wp:extent cx="141514" cy="141514"/>
            <wp:effectExtent l="0" t="0" r="0" b="0"/>
            <wp:docPr id="1182518012" name="图片 1182518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45653" cy="145653"/>
                    </a:xfrm>
                    <a:prstGeom prst="rect">
                      <a:avLst/>
                    </a:prstGeom>
                    <a:noFill/>
                  </pic:spPr>
                </pic:pic>
              </a:graphicData>
            </a:graphic>
          </wp:inline>
        </w:drawing>
      </w:r>
    </w:p>
    <w:p w14:paraId="7453C4DF" w14:textId="2B8D0947" w:rsidR="004C1759" w:rsidRPr="00B07BDC" w:rsidRDefault="00A91B47" w:rsidP="007E7F39">
      <w:pPr>
        <w:spacing w:line="300" w:lineRule="auto"/>
        <w:ind w:firstLineChars="200" w:firstLine="420"/>
        <w:rPr>
          <w:rFonts w:ascii="宋体" w:eastAsia="宋体" w:hAnsi="宋体"/>
          <w:b w:val="0"/>
          <w:bCs/>
          <w:noProof/>
          <w:sz w:val="21"/>
          <w:szCs w:val="21"/>
        </w:rPr>
      </w:pPr>
      <w:r w:rsidRPr="00B07BDC">
        <w:rPr>
          <w:rFonts w:ascii="宋体" w:eastAsia="宋体" w:hAnsi="宋体" w:hint="eastAsia"/>
          <w:b w:val="0"/>
          <w:bCs/>
          <w:noProof/>
          <w:sz w:val="21"/>
          <w:szCs w:val="21"/>
        </w:rPr>
        <w:t>【整理报告】：</w:t>
      </w:r>
      <w:r w:rsidRPr="00B07BDC">
        <w:rPr>
          <w:rFonts w:ascii="宋体" w:eastAsia="宋体" w:hAnsi="宋体"/>
          <w:b w:val="0"/>
          <w:bCs/>
          <w:noProof/>
          <w:sz w:val="21"/>
          <w:szCs w:val="21"/>
        </w:rPr>
        <w:drawing>
          <wp:inline distT="0" distB="0" distL="0" distR="0" wp14:anchorId="281D7E3F" wp14:editId="0E8110BB">
            <wp:extent cx="140335" cy="140335"/>
            <wp:effectExtent l="0" t="0" r="0" b="0"/>
            <wp:docPr id="145133121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，同「徵」。《左傳》昭公三十二年「無徵怨于百姓」，杜注：「徵，召也。」</w:t>
      </w:r>
    </w:p>
    <w:p w14:paraId="441CA30A" w14:textId="51AF21FB" w:rsidR="004C1759" w:rsidRPr="00B07BDC" w:rsidRDefault="004C1759"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与</w:t>
      </w:r>
    </w:p>
    <w:p w14:paraId="066981AD" w14:textId="02AFAD55" w:rsidR="004C1759" w:rsidRPr="00B07BDC" w:rsidRDefault="00A91B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【初讀】不求甚解：古書「與」有當作「如」講者，顔師古在註《漢書》時經常說「與」「如也」或「猶如也」</w:t>
      </w:r>
      <w:r w:rsidR="0044735A" w:rsidRPr="00B07BDC">
        <w:rPr>
          <w:rFonts w:ascii="宋体" w:eastAsia="宋体" w:hAnsi="宋体" w:hint="eastAsia"/>
          <w:b w:val="0"/>
          <w:bCs/>
          <w:sz w:val="21"/>
          <w:szCs w:val="21"/>
        </w:rPr>
        <w:t>，</w:t>
      </w:r>
      <w:r w:rsidRPr="00B07BDC">
        <w:rPr>
          <w:rFonts w:ascii="宋体" w:eastAsia="宋体" w:hAnsi="宋体" w:hint="eastAsia"/>
          <w:b w:val="0"/>
          <w:bCs/>
          <w:sz w:val="21"/>
          <w:szCs w:val="21"/>
        </w:rPr>
        <w:t>大概並未認為「與」、「如」是同一個詞。王引之《經傳釋詞》對「與，如也」有更多舉證。《廣雅·釋言》有「與，如也」，王念孫《疏證》認為「與、如、若亦一聲之轉」。從《參不韋》簡文來看，這種「與」跟像似義的「如」恐怕不能看成一個詞。簡文「與」跟「弗之與」，一正一反，說明這種「與」是動詞</w:t>
      </w:r>
      <w:r w:rsidR="0044735A" w:rsidRPr="00B07BDC">
        <w:rPr>
          <w:rFonts w:ascii="宋体" w:eastAsia="宋体" w:hAnsi="宋体" w:hint="eastAsia"/>
          <w:b w:val="0"/>
          <w:bCs/>
          <w:sz w:val="21"/>
          <w:szCs w:val="21"/>
        </w:rPr>
        <w:t>，</w:t>
      </w:r>
      <w:r w:rsidRPr="00B07BDC">
        <w:rPr>
          <w:rFonts w:ascii="宋体" w:eastAsia="宋体" w:hAnsi="宋体" w:hint="eastAsia"/>
          <w:b w:val="0"/>
          <w:bCs/>
          <w:sz w:val="21"/>
          <w:szCs w:val="21"/>
        </w:rPr>
        <w:t>而且否定詞「弗」所在的句子有前置代詞賓語「之」。先說「秉德」如何，「不秉德」如何，再說「與不秉德」如何。可見「與不秉德」如何跟它前面的「不秉德」如何當有區別。頗疑「與不秉德」當理解為「像不</w:t>
      </w:r>
      <w:r w:rsidRPr="00B07BDC">
        <w:rPr>
          <w:rFonts w:ascii="宋体" w:eastAsia="宋体" w:hAnsi="宋体" w:hint="eastAsia"/>
          <w:b w:val="0"/>
          <w:bCs/>
          <w:sz w:val="21"/>
          <w:szCs w:val="21"/>
        </w:rPr>
        <w:lastRenderedPageBreak/>
        <w:t>秉德那種同類的行為」、「與不秉德相同的行為」或「跟不秉德相當的行為」</w:t>
      </w:r>
      <w:r w:rsidR="0044735A" w:rsidRPr="00B07BDC">
        <w:rPr>
          <w:rFonts w:ascii="宋体" w:eastAsia="宋体" w:hAnsi="宋体" w:hint="eastAsia"/>
          <w:b w:val="0"/>
          <w:bCs/>
          <w:sz w:val="21"/>
          <w:szCs w:val="21"/>
        </w:rPr>
        <w:t>。</w:t>
      </w:r>
      <w:r w:rsidRPr="00B07BDC">
        <w:rPr>
          <w:rFonts w:ascii="宋体" w:eastAsia="宋体" w:hAnsi="宋体" w:hint="eastAsia"/>
          <w:b w:val="0"/>
          <w:bCs/>
          <w:sz w:val="21"/>
          <w:szCs w:val="21"/>
        </w:rPr>
        <w:t>「與」有「相當」的意思，見王念孫《廣雅疏證》「與，如也」條下解釋。</w:t>
      </w:r>
      <w:r w:rsidRPr="00B07BDC">
        <w:rPr>
          <w:rStyle w:val="a5"/>
          <w:rFonts w:ascii="宋体" w:eastAsia="宋体" w:hAnsi="宋体"/>
          <w:b w:val="0"/>
          <w:bCs/>
          <w:sz w:val="21"/>
          <w:szCs w:val="21"/>
        </w:rPr>
        <w:footnoteReference w:id="511"/>
      </w:r>
    </w:p>
    <w:p w14:paraId="5EEF1697" w14:textId="33BE20DE" w:rsidR="004C1759" w:rsidRPr="00B07BDC" w:rsidRDefault="00A91B4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子居：此段的「與」蓋皆當讀為「舉」訓為行，《周禮·地官·師氏》：「凡祭祀、賓客、會同、喪紀、軍旅，王舉則從。」鄭玄註：「舉猶行也。故書'舉』為'與』。」「舉不秉德」即不按天則行事。</w:t>
      </w:r>
      <w:r w:rsidRPr="00B07BDC">
        <w:rPr>
          <w:rStyle w:val="a5"/>
          <w:rFonts w:ascii="宋体" w:eastAsia="宋体" w:hAnsi="宋体"/>
          <w:b w:val="0"/>
          <w:bCs/>
          <w:sz w:val="21"/>
          <w:szCs w:val="21"/>
        </w:rPr>
        <w:footnoteReference w:id="512"/>
      </w:r>
    </w:p>
    <w:p w14:paraId="1BC2782F" w14:textId="77777777" w:rsidR="00C3656E" w:rsidRPr="00B07BDC" w:rsidRDefault="00C3656E" w:rsidP="007E7F39">
      <w:pPr>
        <w:spacing w:line="300" w:lineRule="auto"/>
        <w:ind w:firstLineChars="200" w:firstLine="420"/>
        <w:rPr>
          <w:rFonts w:ascii="宋体" w:eastAsia="宋体" w:hAnsi="宋体"/>
          <w:b w:val="0"/>
          <w:bCs/>
          <w:sz w:val="21"/>
          <w:szCs w:val="21"/>
        </w:rPr>
      </w:pPr>
    </w:p>
    <w:p w14:paraId="1BA2FCBF" w14:textId="44971E93" w:rsidR="00C3656E" w:rsidRPr="00B07BDC" w:rsidRDefault="00C3656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【簡一〇八】释文：</w:t>
      </w:r>
      <w:r w:rsidRPr="00B07BDC">
        <w:rPr>
          <w:rFonts w:ascii="宋体" w:eastAsia="宋体" w:hAnsi="宋体"/>
          <w:b w:val="0"/>
          <w:bCs/>
          <w:noProof/>
          <w:sz w:val="21"/>
          <w:szCs w:val="21"/>
        </w:rPr>
        <w:drawing>
          <wp:inline distT="0" distB="0" distL="0" distR="0" wp14:anchorId="3F41E874" wp14:editId="5E7F875A">
            <wp:extent cx="146050" cy="140335"/>
            <wp:effectExtent l="0" t="0" r="6350" b="0"/>
            <wp:docPr id="20654670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B07BDC">
        <w:rPr>
          <w:rFonts w:ascii="宋体" w:eastAsia="宋体" w:hAnsi="宋体" w:hint="eastAsia"/>
          <w:b w:val="0"/>
          <w:bCs/>
          <w:sz w:val="21"/>
          <w:szCs w:val="21"/>
        </w:rPr>
        <w:t>（後）而秉悳（德），天弗乍（作）羊（祥）</w:t>
      </w:r>
      <w:r w:rsidRPr="00B07BDC">
        <w:rPr>
          <w:rFonts w:ascii="宋体" w:eastAsia="宋体" w:hAnsi="宋体"/>
          <w:b w:val="0"/>
          <w:bCs/>
          <w:sz w:val="21"/>
          <w:szCs w:val="21"/>
        </w:rPr>
        <w:t>[1]</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5D786009" wp14:editId="6E091907">
            <wp:extent cx="140335" cy="133985"/>
            <wp:effectExtent l="0" t="0" r="0" b="0"/>
            <wp:docPr id="203992374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（啟），旣告。（啟），女（汝）</w:t>
      </w:r>
      <w:r w:rsidRPr="00B07BDC">
        <w:rPr>
          <w:rFonts w:ascii="宋体" w:eastAsia="宋体" w:hAnsi="宋体"/>
          <w:b w:val="0"/>
          <w:bCs/>
          <w:noProof/>
          <w:sz w:val="21"/>
          <w:szCs w:val="21"/>
        </w:rPr>
        <w:drawing>
          <wp:inline distT="0" distB="0" distL="0" distR="0" wp14:anchorId="6E1200A0" wp14:editId="43AEE74C">
            <wp:extent cx="128270" cy="128270"/>
            <wp:effectExtent l="0" t="0" r="5080" b="5080"/>
            <wp:docPr id="106366999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（建）句（后）、大放。</w:t>
      </w:r>
      <w:r w:rsidRPr="00B07BDC">
        <w:rPr>
          <w:rFonts w:ascii="宋体" w:eastAsia="宋体" w:hAnsi="宋体"/>
          <w:b w:val="0"/>
          <w:bCs/>
          <w:noProof/>
          <w:sz w:val="21"/>
          <w:szCs w:val="21"/>
        </w:rPr>
        <w:drawing>
          <wp:inline distT="0" distB="0" distL="0" distR="0" wp14:anchorId="27EC1B1D" wp14:editId="27D8EC79">
            <wp:extent cx="140335" cy="133985"/>
            <wp:effectExtent l="0" t="0" r="0" b="0"/>
            <wp:docPr id="76928256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（啟），乃立於司中之</w:t>
      </w:r>
    </w:p>
    <w:p w14:paraId="56C6EE4D" w14:textId="77777777" w:rsidR="00C3656E" w:rsidRPr="00B07BDC" w:rsidRDefault="00C3656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781FD1C" w14:textId="64066E35" w:rsidR="00C3656E" w:rsidRPr="00B07BDC" w:rsidRDefault="00C3656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B801E4" w:rsidRPr="00B07BDC">
        <w:rPr>
          <w:rFonts w:ascii="宋体" w:eastAsia="宋体" w:hAnsi="宋体" w:hint="eastAsia"/>
          <w:b w:val="0"/>
          <w:bCs/>
          <w:sz w:val="21"/>
          <w:szCs w:val="21"/>
        </w:rPr>
        <w:t>天弗乍羊</w:t>
      </w:r>
    </w:p>
    <w:p w14:paraId="667A93EB" w14:textId="7A3D9B26" w:rsidR="00B801E4" w:rsidRPr="00B07BDC" w:rsidRDefault="00B801E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【整理报告】：天弗作祥，卽上文「天弗作妖祥兇則」之省。</w:t>
      </w:r>
    </w:p>
    <w:p w14:paraId="50BE4ABC" w14:textId="77777777" w:rsidR="00B801E4" w:rsidRPr="00B07BDC" w:rsidRDefault="00B801E4" w:rsidP="007E7F39">
      <w:pPr>
        <w:spacing w:line="300" w:lineRule="auto"/>
        <w:ind w:firstLineChars="200" w:firstLine="420"/>
        <w:rPr>
          <w:rFonts w:ascii="宋体" w:eastAsia="宋体" w:hAnsi="宋体"/>
          <w:b w:val="0"/>
          <w:bCs/>
          <w:sz w:val="21"/>
          <w:szCs w:val="21"/>
        </w:rPr>
      </w:pPr>
    </w:p>
    <w:p w14:paraId="469105C5" w14:textId="0F7D8397" w:rsidR="00EF6A82" w:rsidRPr="00B07BDC" w:rsidRDefault="002F30C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【簡一〇九】释文：壇</w:t>
      </w:r>
      <w:r w:rsidRPr="00B07BDC">
        <w:rPr>
          <w:rFonts w:ascii="宋体" w:eastAsia="宋体" w:hAnsi="宋体"/>
          <w:b w:val="0"/>
          <w:bCs/>
          <w:sz w:val="21"/>
          <w:szCs w:val="21"/>
        </w:rPr>
        <w:t>[1]</w:t>
      </w:r>
      <w:r w:rsidRPr="00B07BDC">
        <w:rPr>
          <w:rFonts w:ascii="宋体" w:eastAsia="宋体" w:hAnsi="宋体" w:hint="eastAsia"/>
          <w:b w:val="0"/>
          <w:bCs/>
          <w:sz w:val="21"/>
          <w:szCs w:val="21"/>
        </w:rPr>
        <w:t>，以乍（作）刑</w:t>
      </w:r>
      <w:r w:rsidRPr="00B07BDC">
        <w:rPr>
          <w:rFonts w:ascii="宋体" w:eastAsia="宋体" w:hAnsi="宋体"/>
          <w:b w:val="0"/>
          <w:bCs/>
          <w:noProof/>
          <w:sz w:val="21"/>
          <w:szCs w:val="21"/>
        </w:rPr>
        <w:drawing>
          <wp:inline distT="0" distB="0" distL="0" distR="0" wp14:anchorId="291D864A" wp14:editId="6CB58DC9">
            <wp:extent cx="128270" cy="128270"/>
            <wp:effectExtent l="0" t="0" r="5080" b="5080"/>
            <wp:docPr id="202252533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（則）。七</w:t>
      </w:r>
      <w:r w:rsidRPr="00B07BDC">
        <w:rPr>
          <w:rFonts w:ascii="宋体" w:eastAsia="宋体" w:hAnsi="宋体"/>
          <w:b w:val="0"/>
          <w:bCs/>
          <w:noProof/>
          <w:sz w:val="21"/>
          <w:szCs w:val="21"/>
        </w:rPr>
        <w:drawing>
          <wp:inline distT="0" distB="0" distL="0" distR="0" wp14:anchorId="0C0D4E1C" wp14:editId="757A45D6">
            <wp:extent cx="125185" cy="151459"/>
            <wp:effectExtent l="0" t="0" r="8255" b="1270"/>
            <wp:docPr id="175135800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175" cy="168386"/>
                    </a:xfrm>
                    <a:prstGeom prst="rect">
                      <a:avLst/>
                    </a:prstGeom>
                    <a:noFill/>
                  </pic:spPr>
                </pic:pic>
              </a:graphicData>
            </a:graphic>
          </wp:inline>
        </w:drawing>
      </w:r>
      <w:r w:rsidRPr="00B07BDC">
        <w:rPr>
          <w:rFonts w:ascii="宋体" w:eastAsia="宋体" w:hAnsi="宋体" w:hint="eastAsia"/>
          <w:b w:val="0"/>
          <w:bCs/>
          <w:sz w:val="21"/>
          <w:szCs w:val="21"/>
        </w:rPr>
        <w:t>（承）乃立於上司幾之壇，百有司乃立於保〈</w:t>
      </w:r>
      <w:r w:rsidRPr="00B07BDC">
        <w:rPr>
          <w:rFonts w:ascii="宋体" w:eastAsia="宋体" w:hAnsi="宋体"/>
          <w:b w:val="0"/>
          <w:bCs/>
          <w:noProof/>
          <w:sz w:val="21"/>
          <w:szCs w:val="21"/>
        </w:rPr>
        <w:drawing>
          <wp:inline distT="0" distB="0" distL="0" distR="0" wp14:anchorId="6ED60F63" wp14:editId="2519317E">
            <wp:extent cx="128270" cy="133985"/>
            <wp:effectExtent l="0" t="0" r="5080" b="0"/>
            <wp:docPr id="119530517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Pr="00B07BDC">
        <w:rPr>
          <w:rFonts w:ascii="宋体" w:eastAsia="宋体" w:hAnsi="宋体" w:hint="eastAsia"/>
          <w:b w:val="0"/>
          <w:bCs/>
          <w:sz w:val="21"/>
          <w:szCs w:val="21"/>
        </w:rPr>
        <w:t>（尸）〉疐之</w:t>
      </w:r>
    </w:p>
    <w:p w14:paraId="524C010B" w14:textId="77777777" w:rsidR="002F30C8" w:rsidRPr="00B07BDC" w:rsidRDefault="002F30C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46F8CFE3" w14:textId="6C0A58E4" w:rsidR="002F30C8" w:rsidRPr="00B07BDC" w:rsidRDefault="002F30C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壇</w:t>
      </w:r>
    </w:p>
    <w:p w14:paraId="515A665F" w14:textId="62F6E120" w:rsidR="002F30C8" w:rsidRPr="00B07BDC" w:rsidRDefault="002F30C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子居：讀為「壇」的「</w:t>
      </w:r>
      <w:r w:rsidRPr="00B07BDC">
        <w:rPr>
          <w:rFonts w:ascii="宋体-方正超大字符集" w:eastAsia="宋体-方正超大字符集" w:hAnsi="微软雅黑" w:cs="宋体"/>
          <w:noProof/>
          <w:color w:val="2F2F2F"/>
          <w:kern w:val="0"/>
          <w:sz w:val="21"/>
          <w:szCs w:val="21"/>
        </w:rPr>
        <w:drawing>
          <wp:inline distT="0" distB="0" distL="0" distR="0" wp14:anchorId="2DE8D8EE" wp14:editId="6C3A0BAC">
            <wp:extent cx="134816" cy="134816"/>
            <wp:effectExtent l="0" t="0" r="0" b="0"/>
            <wp:docPr id="579" name="图片 461" descr="snap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snap012"/>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35584" cy="135584"/>
                    </a:xfrm>
                    <a:prstGeom prst="rect">
                      <a:avLst/>
                    </a:prstGeom>
                    <a:noFill/>
                    <a:ln>
                      <a:noFill/>
                    </a:ln>
                  </pic:spPr>
                </pic:pic>
              </a:graphicData>
            </a:graphic>
          </wp:inline>
        </w:drawing>
      </w:r>
      <w:r w:rsidRPr="00B07BDC">
        <w:rPr>
          <w:rFonts w:ascii="宋体" w:eastAsia="宋体" w:hAnsi="宋体" w:hint="eastAsia"/>
          <w:b w:val="0"/>
          <w:bCs/>
          <w:sz w:val="21"/>
          <w:szCs w:val="21"/>
        </w:rPr>
        <w:t>」字當是「墠」字，《逸周書·王會》：「成周之會，墠上張赤帟陰羽，天子南面立，絻無繁露，朝服八十物，搢珽。」《鹖冠子·世兵》：「桓公合諸侯，曹子以一劍之任劫桓公墠位之上。」《說文·土部》：「墠，野土也。」段註：「野者，郊外也。野土者，於野治地除草。」慧琳《一切經音義》卷九十八：「祧墠：上眺彫反，下禪闡反。孔註《尚書》雲：『築土為壇，除地曰墠。』《考聲》：『墠謂除也，為祭處也。』」故有《參不韋》所記。</w:t>
      </w:r>
      <w:r w:rsidRPr="00B07BDC">
        <w:rPr>
          <w:rStyle w:val="a5"/>
          <w:rFonts w:ascii="宋体" w:eastAsia="宋体" w:hAnsi="宋体"/>
          <w:b w:val="0"/>
          <w:bCs/>
          <w:sz w:val="21"/>
          <w:szCs w:val="21"/>
        </w:rPr>
        <w:footnoteReference w:id="513"/>
      </w:r>
    </w:p>
    <w:p w14:paraId="27A626F2" w14:textId="77777777" w:rsidR="002F30C8" w:rsidRPr="00B07BDC" w:rsidRDefault="002F30C8" w:rsidP="007E7F39">
      <w:pPr>
        <w:spacing w:line="300" w:lineRule="auto"/>
        <w:ind w:firstLineChars="200" w:firstLine="420"/>
        <w:rPr>
          <w:rFonts w:ascii="宋体" w:eastAsia="宋体" w:hAnsi="宋体"/>
          <w:b w:val="0"/>
          <w:bCs/>
          <w:sz w:val="21"/>
          <w:szCs w:val="21"/>
        </w:rPr>
      </w:pPr>
    </w:p>
    <w:p w14:paraId="699C09E1" w14:textId="4266B6C2" w:rsidR="002F30C8" w:rsidRPr="00B07BDC" w:rsidRDefault="002F30C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【簡一一〇】释文：壇，</w:t>
      </w:r>
      <w:r w:rsidRPr="00B07BDC">
        <w:rPr>
          <w:rFonts w:ascii="宋体" w:eastAsia="宋体" w:hAnsi="宋体"/>
          <w:b w:val="0"/>
          <w:bCs/>
          <w:noProof/>
          <w:sz w:val="21"/>
          <w:szCs w:val="21"/>
        </w:rPr>
        <w:drawing>
          <wp:inline distT="0" distB="0" distL="0" distR="0" wp14:anchorId="728B15A5" wp14:editId="5CCA4C4E">
            <wp:extent cx="128270" cy="128270"/>
            <wp:effectExtent l="0" t="0" r="5080" b="5080"/>
            <wp:docPr id="2221560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（萬）民乃立於而王父</w:t>
      </w:r>
      <w:r w:rsidRPr="00B07BDC">
        <w:rPr>
          <w:rFonts w:ascii="宋体" w:eastAsia="宋体" w:hAnsi="宋体"/>
          <w:b w:val="0"/>
          <w:bCs/>
          <w:sz w:val="21"/>
          <w:szCs w:val="21"/>
        </w:rPr>
        <w:t xml:space="preserve"> </w:t>
      </w:r>
      <w:r w:rsidRPr="00B07BDC">
        <w:rPr>
          <w:rFonts w:ascii="宋体" w:eastAsia="宋体" w:hAnsi="宋体"/>
          <w:b w:val="0"/>
          <w:bCs/>
          <w:noProof/>
          <w:sz w:val="21"/>
          <w:szCs w:val="21"/>
        </w:rPr>
        <w:drawing>
          <wp:inline distT="0" distB="0" distL="0" distR="0" wp14:anchorId="57DE45CB" wp14:editId="05286773">
            <wp:extent cx="128270" cy="121920"/>
            <wp:effectExtent l="0" t="0" r="5080" b="0"/>
            <wp:docPr id="1898178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Pr="00B07BDC">
        <w:rPr>
          <w:rFonts w:ascii="宋体" w:eastAsia="宋体" w:hAnsi="宋体" w:hint="eastAsia"/>
          <w:b w:val="0"/>
          <w:bCs/>
          <w:sz w:val="21"/>
          <w:szCs w:val="21"/>
        </w:rPr>
        <w:t>（父、父）之立（位）</w:t>
      </w:r>
      <w:r w:rsidRPr="00B07BDC">
        <w:rPr>
          <w:rFonts w:ascii="宋体" w:eastAsia="宋体" w:hAnsi="宋体"/>
          <w:b w:val="0"/>
          <w:bCs/>
          <w:sz w:val="21"/>
          <w:szCs w:val="21"/>
        </w:rPr>
        <w:t>[1]</w:t>
      </w:r>
      <w:r w:rsidRPr="00B07BDC">
        <w:rPr>
          <w:rFonts w:ascii="宋体" w:eastAsia="宋体" w:hAnsi="宋体" w:hint="eastAsia"/>
          <w:b w:val="0"/>
          <w:bCs/>
          <w:sz w:val="21"/>
          <w:szCs w:val="21"/>
        </w:rPr>
        <w:t>，以乍（作）刑</w:t>
      </w:r>
      <w:r w:rsidRPr="00B07BDC">
        <w:rPr>
          <w:rFonts w:ascii="宋体" w:eastAsia="宋体" w:hAnsi="宋体"/>
          <w:b w:val="0"/>
          <w:bCs/>
          <w:noProof/>
          <w:sz w:val="21"/>
          <w:szCs w:val="21"/>
        </w:rPr>
        <w:drawing>
          <wp:inline distT="0" distB="0" distL="0" distR="0" wp14:anchorId="7A154D10" wp14:editId="1E3A580D">
            <wp:extent cx="128270" cy="128270"/>
            <wp:effectExtent l="0" t="0" r="5080" b="5080"/>
            <wp:docPr id="121782400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（則）。參不韋曰：</w:t>
      </w:r>
      <w:r w:rsidRPr="00B07BDC">
        <w:rPr>
          <w:rFonts w:ascii="宋体" w:eastAsia="宋体" w:hAnsi="宋体"/>
          <w:b w:val="0"/>
          <w:bCs/>
          <w:noProof/>
          <w:sz w:val="21"/>
          <w:szCs w:val="21"/>
        </w:rPr>
        <w:drawing>
          <wp:inline distT="0" distB="0" distL="0" distR="0" wp14:anchorId="797DFCFA" wp14:editId="715EEE1D">
            <wp:extent cx="140335" cy="133985"/>
            <wp:effectExtent l="0" t="0" r="0" b="0"/>
            <wp:docPr id="22493746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（啟），隹（唯）昔方有</w:t>
      </w:r>
    </w:p>
    <w:p w14:paraId="2233FD8B" w14:textId="77777777" w:rsidR="002F30C8" w:rsidRPr="00B07BDC" w:rsidRDefault="002F30C8"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9729812" w14:textId="269BE77D" w:rsidR="002F30C8" w:rsidRPr="00B07BDC" w:rsidRDefault="002F30C8"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3D3414" w:rsidRPr="00B07BDC">
        <w:rPr>
          <w:rFonts w:hint="eastAsia"/>
          <w:sz w:val="21"/>
          <w:szCs w:val="21"/>
        </w:rPr>
        <w:t xml:space="preserve"> </w:t>
      </w:r>
      <w:r w:rsidR="003D3414" w:rsidRPr="00B07BDC">
        <w:rPr>
          <w:rFonts w:ascii="宋体" w:eastAsia="宋体" w:hAnsi="宋体" w:hint="eastAsia"/>
          <w:b w:val="0"/>
          <w:bCs/>
          <w:sz w:val="21"/>
          <w:szCs w:val="21"/>
        </w:rPr>
        <w:t>司中之壇、上司幾之壇、保疐之壇、王父</w:t>
      </w:r>
      <w:r w:rsidR="003D3414" w:rsidRPr="00B07BDC">
        <w:rPr>
          <w:rFonts w:ascii="宋体" w:eastAsia="宋体" w:hAnsi="宋体"/>
          <w:b w:val="0"/>
          <w:bCs/>
          <w:noProof/>
          <w:sz w:val="21"/>
          <w:szCs w:val="21"/>
        </w:rPr>
        <w:drawing>
          <wp:inline distT="0" distB="0" distL="0" distR="0" wp14:anchorId="460C5C22" wp14:editId="63376741">
            <wp:extent cx="128270" cy="121920"/>
            <wp:effectExtent l="0" t="0" r="5080" b="0"/>
            <wp:docPr id="1966085565" name="图片 196608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8270" cy="121920"/>
                    </a:xfrm>
                    <a:prstGeom prst="rect">
                      <a:avLst/>
                    </a:prstGeom>
                    <a:noFill/>
                  </pic:spPr>
                </pic:pic>
              </a:graphicData>
            </a:graphic>
          </wp:inline>
        </w:drawing>
      </w:r>
      <w:r w:rsidR="003D3414" w:rsidRPr="00B07BDC">
        <w:rPr>
          <w:rFonts w:ascii="宋体" w:eastAsia="宋体" w:hAnsi="宋体" w:hint="eastAsia"/>
          <w:b w:val="0"/>
          <w:bCs/>
          <w:sz w:val="21"/>
          <w:szCs w:val="21"/>
        </w:rPr>
        <w:t>之立</w:t>
      </w:r>
    </w:p>
    <w:p w14:paraId="2DB37FFB" w14:textId="4185AEA5" w:rsidR="002F30C8" w:rsidRPr="00B07BDC" w:rsidRDefault="002F30C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【整理报告】：簡八四至八六「乃告於而先高祖之秉德，及乃嫡王父、父之秉義。乃告</w:t>
      </w:r>
      <w:r w:rsidRPr="00B07BDC">
        <w:rPr>
          <w:rFonts w:ascii="宋体" w:eastAsia="宋体" w:hAnsi="宋体" w:hint="eastAsia"/>
          <w:b w:val="0"/>
          <w:bCs/>
          <w:sz w:val="21"/>
          <w:szCs w:val="21"/>
        </w:rPr>
        <w:lastRenderedPageBreak/>
        <w:t>上監乂，秉德司幾。乃告於下尸疐，秉義不渝。乃告於天之不韋，司中側措」，對應此處司中之壇、上司幾之壇、尸疐之壇與王父、父之位。</w:t>
      </w:r>
    </w:p>
    <w:p w14:paraId="0013B76E" w14:textId="77777777" w:rsidR="003D3414" w:rsidRPr="00B07BDC" w:rsidRDefault="003D3414" w:rsidP="007E7F39">
      <w:pPr>
        <w:spacing w:line="300" w:lineRule="auto"/>
        <w:ind w:firstLineChars="200" w:firstLine="420"/>
        <w:rPr>
          <w:rFonts w:ascii="宋体" w:eastAsia="宋体" w:hAnsi="宋体"/>
          <w:b w:val="0"/>
          <w:bCs/>
          <w:sz w:val="21"/>
          <w:szCs w:val="21"/>
        </w:rPr>
      </w:pPr>
    </w:p>
    <w:p w14:paraId="133E95D1" w14:textId="724D8D51" w:rsidR="003D3414" w:rsidRPr="00B07BDC" w:rsidRDefault="003D341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【簡一一一】释文：</w:t>
      </w:r>
      <w:r w:rsidRPr="00B07BDC">
        <w:rPr>
          <w:rFonts w:ascii="宋体" w:eastAsia="宋体" w:hAnsi="宋体"/>
          <w:b w:val="0"/>
          <w:bCs/>
          <w:noProof/>
          <w:sz w:val="21"/>
          <w:szCs w:val="21"/>
        </w:rPr>
        <w:drawing>
          <wp:inline distT="0" distB="0" distL="0" distR="0" wp14:anchorId="4A178412" wp14:editId="033291EA">
            <wp:extent cx="133985" cy="133985"/>
            <wp:effectExtent l="0" t="0" r="0" b="0"/>
            <wp:docPr id="106340497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（洪），溢</w:t>
      </w:r>
      <w:r w:rsidR="001D55FA" w:rsidRPr="00B07BDC">
        <w:rPr>
          <w:rFonts w:ascii="宋体" w:eastAsia="宋体" w:hAnsi="宋体"/>
          <w:b w:val="0"/>
          <w:bCs/>
          <w:sz w:val="21"/>
          <w:szCs w:val="21"/>
        </w:rPr>
        <w:t>[1]</w:t>
      </w:r>
      <w:r w:rsidRPr="00B07BDC">
        <w:rPr>
          <w:rFonts w:ascii="宋体" w:eastAsia="宋体" w:hAnsi="宋体"/>
          <w:b w:val="0"/>
          <w:bCs/>
          <w:noProof/>
          <w:sz w:val="21"/>
          <w:szCs w:val="21"/>
        </w:rPr>
        <w:drawing>
          <wp:inline distT="0" distB="0" distL="0" distR="0" wp14:anchorId="46147CA6" wp14:editId="1AFEC074">
            <wp:extent cx="128270" cy="128270"/>
            <wp:effectExtent l="0" t="0" r="5080" b="5080"/>
            <wp:docPr id="111143714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（戲），高</w:t>
      </w:r>
      <w:r w:rsidR="006336FC" w:rsidRPr="00B07BDC">
        <w:rPr>
          <w:rFonts w:ascii="宋体" w:eastAsia="宋体" w:hAnsi="宋体"/>
          <w:b w:val="0"/>
          <w:bCs/>
          <w:sz w:val="21"/>
          <w:szCs w:val="21"/>
        </w:rPr>
        <w:t>[2]</w:t>
      </w:r>
      <w:r w:rsidRPr="00B07BDC">
        <w:rPr>
          <w:rFonts w:ascii="宋体" w:eastAsia="宋体" w:hAnsi="宋体" w:hint="eastAsia"/>
          <w:b w:val="0"/>
          <w:bCs/>
          <w:sz w:val="21"/>
          <w:szCs w:val="21"/>
        </w:rPr>
        <w:t>亓（其）有水，權</w:t>
      </w:r>
      <w:r w:rsidR="001D55FA" w:rsidRPr="00B07BDC">
        <w:rPr>
          <w:rFonts w:ascii="宋体" w:eastAsia="宋体" w:hAnsi="宋体"/>
          <w:b w:val="0"/>
          <w:bCs/>
          <w:sz w:val="21"/>
          <w:szCs w:val="21"/>
        </w:rPr>
        <w:t>[</w:t>
      </w:r>
      <w:r w:rsidR="006336FC" w:rsidRPr="00B07BDC">
        <w:rPr>
          <w:rFonts w:ascii="宋体" w:eastAsia="宋体" w:hAnsi="宋体"/>
          <w:b w:val="0"/>
          <w:bCs/>
          <w:sz w:val="21"/>
          <w:szCs w:val="21"/>
        </w:rPr>
        <w:t>3</w:t>
      </w:r>
      <w:r w:rsidR="001D55FA" w:rsidRPr="00B07BDC">
        <w:rPr>
          <w:rFonts w:ascii="宋体" w:eastAsia="宋体" w:hAnsi="宋体"/>
          <w:b w:val="0"/>
          <w:bCs/>
          <w:sz w:val="21"/>
          <w:szCs w:val="21"/>
        </w:rPr>
        <w:t>]</w:t>
      </w:r>
      <w:r w:rsidRPr="00B07BDC">
        <w:rPr>
          <w:rFonts w:ascii="宋体" w:eastAsia="宋体" w:hAnsi="宋体" w:hint="eastAsia"/>
          <w:b w:val="0"/>
          <w:bCs/>
          <w:sz w:val="21"/>
          <w:szCs w:val="21"/>
        </w:rPr>
        <w:t>亓（其）有中</w:t>
      </w:r>
      <w:r w:rsidR="001D55FA" w:rsidRPr="00B07BDC">
        <w:rPr>
          <w:rFonts w:ascii="宋体" w:eastAsia="宋体" w:hAnsi="宋体"/>
          <w:b w:val="0"/>
          <w:bCs/>
          <w:sz w:val="21"/>
          <w:szCs w:val="21"/>
        </w:rPr>
        <w:t>[</w:t>
      </w:r>
      <w:r w:rsidR="006336FC" w:rsidRPr="00B07BDC">
        <w:rPr>
          <w:rFonts w:ascii="宋体" w:eastAsia="宋体" w:hAnsi="宋体"/>
          <w:b w:val="0"/>
          <w:bCs/>
          <w:sz w:val="21"/>
          <w:szCs w:val="21"/>
        </w:rPr>
        <w:t>4</w:t>
      </w:r>
      <w:r w:rsidR="001D55FA" w:rsidRPr="00B07BDC">
        <w:rPr>
          <w:rFonts w:ascii="宋体" w:eastAsia="宋体" w:hAnsi="宋体"/>
          <w:b w:val="0"/>
          <w:bCs/>
          <w:sz w:val="21"/>
          <w:szCs w:val="21"/>
        </w:rPr>
        <w:t>]</w:t>
      </w:r>
      <w:r w:rsidRPr="00B07BDC">
        <w:rPr>
          <w:rFonts w:ascii="宋体" w:eastAsia="宋体" w:hAnsi="宋体" w:hint="eastAsia"/>
          <w:b w:val="0"/>
          <w:bCs/>
          <w:sz w:val="21"/>
          <w:szCs w:val="21"/>
        </w:rPr>
        <w:t>，曼（漫）</w:t>
      </w:r>
      <w:r w:rsidRPr="00B07BDC">
        <w:rPr>
          <w:rFonts w:ascii="宋体" w:eastAsia="宋体" w:hAnsi="宋体"/>
          <w:b w:val="0"/>
          <w:bCs/>
          <w:noProof/>
          <w:sz w:val="21"/>
          <w:szCs w:val="21"/>
        </w:rPr>
        <w:drawing>
          <wp:inline distT="0" distB="0" distL="0" distR="0" wp14:anchorId="3A29EBF2" wp14:editId="754D7987">
            <wp:extent cx="152400" cy="152400"/>
            <wp:effectExtent l="0" t="0" r="0" b="0"/>
            <wp:docPr id="167905871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07BDC">
        <w:rPr>
          <w:rFonts w:ascii="宋体" w:eastAsia="宋体" w:hAnsi="宋体" w:hint="eastAsia"/>
          <w:b w:val="0"/>
          <w:bCs/>
          <w:sz w:val="21"/>
          <w:szCs w:val="21"/>
        </w:rPr>
        <w:t>（泆），乃</w:t>
      </w:r>
      <w:r w:rsidRPr="00B07BDC">
        <w:rPr>
          <w:rFonts w:ascii="宋体" w:eastAsia="宋体" w:hAnsi="宋体"/>
          <w:b w:val="0"/>
          <w:bCs/>
          <w:noProof/>
          <w:sz w:val="21"/>
          <w:szCs w:val="21"/>
        </w:rPr>
        <w:drawing>
          <wp:inline distT="0" distB="0" distL="0" distR="0" wp14:anchorId="383C2F59" wp14:editId="77F1342F">
            <wp:extent cx="128270" cy="140335"/>
            <wp:effectExtent l="0" t="0" r="5080" b="0"/>
            <wp:docPr id="135219983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Pr="00B07BDC">
        <w:rPr>
          <w:rFonts w:ascii="宋体" w:eastAsia="宋体" w:hAnsi="宋体" w:hint="eastAsia"/>
          <w:b w:val="0"/>
          <w:bCs/>
          <w:sz w:val="21"/>
          <w:szCs w:val="21"/>
        </w:rPr>
        <w:t>（亂）紀</w:t>
      </w:r>
      <w:r w:rsidRPr="00B07BDC">
        <w:rPr>
          <w:rFonts w:ascii="宋体" w:eastAsia="宋体" w:hAnsi="宋体"/>
          <w:b w:val="0"/>
          <w:bCs/>
          <w:noProof/>
          <w:sz w:val="21"/>
          <w:szCs w:val="21"/>
        </w:rPr>
        <w:drawing>
          <wp:inline distT="0" distB="0" distL="0" distR="0" wp14:anchorId="7B6BDA85" wp14:editId="73AB0C6F">
            <wp:extent cx="140335" cy="140335"/>
            <wp:effectExtent l="0" t="0" r="0" b="0"/>
            <wp:docPr id="89204775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B07BDC">
        <w:rPr>
          <w:rFonts w:ascii="宋体" w:eastAsia="宋体" w:hAnsi="宋体" w:hint="eastAsia"/>
          <w:b w:val="0"/>
          <w:bCs/>
          <w:sz w:val="21"/>
          <w:szCs w:val="21"/>
        </w:rPr>
        <w:t>（綱），莫</w:t>
      </w:r>
      <w:r w:rsidRPr="00B07BDC">
        <w:rPr>
          <w:rFonts w:ascii="宋体" w:eastAsia="宋体" w:hAnsi="宋体"/>
          <w:b w:val="0"/>
          <w:bCs/>
          <w:noProof/>
          <w:sz w:val="21"/>
          <w:szCs w:val="21"/>
        </w:rPr>
        <w:drawing>
          <wp:inline distT="0" distB="0" distL="0" distR="0" wp14:anchorId="040902BA" wp14:editId="68BA4B8C">
            <wp:extent cx="125186" cy="128904"/>
            <wp:effectExtent l="0" t="0" r="8255" b="5080"/>
            <wp:docPr id="17496615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823" cy="136768"/>
                    </a:xfrm>
                    <a:prstGeom prst="rect">
                      <a:avLst/>
                    </a:prstGeom>
                    <a:noFill/>
                  </pic:spPr>
                </pic:pic>
              </a:graphicData>
            </a:graphic>
          </wp:inline>
        </w:drawing>
      </w:r>
      <w:r w:rsidRPr="00B07BDC">
        <w:rPr>
          <w:rFonts w:ascii="宋体" w:eastAsia="宋体" w:hAnsi="宋体" w:hint="eastAsia"/>
          <w:b w:val="0"/>
          <w:bCs/>
          <w:sz w:val="21"/>
          <w:szCs w:val="21"/>
        </w:rPr>
        <w:t>（申）</w:t>
      </w:r>
      <w:r w:rsidR="001D55FA" w:rsidRPr="00B07BDC">
        <w:rPr>
          <w:rFonts w:ascii="宋体" w:eastAsia="宋体" w:hAnsi="宋体"/>
          <w:b w:val="0"/>
          <w:bCs/>
          <w:sz w:val="21"/>
          <w:szCs w:val="21"/>
        </w:rPr>
        <w:t>[</w:t>
      </w:r>
      <w:r w:rsidR="006336FC" w:rsidRPr="00B07BDC">
        <w:rPr>
          <w:rFonts w:ascii="宋体" w:eastAsia="宋体" w:hAnsi="宋体"/>
          <w:b w:val="0"/>
          <w:bCs/>
          <w:sz w:val="21"/>
          <w:szCs w:val="21"/>
        </w:rPr>
        <w:t>5</w:t>
      </w:r>
      <w:r w:rsidR="001D55FA" w:rsidRPr="00B07BDC">
        <w:rPr>
          <w:rFonts w:ascii="宋体" w:eastAsia="宋体" w:hAnsi="宋体"/>
          <w:b w:val="0"/>
          <w:bCs/>
          <w:sz w:val="21"/>
          <w:szCs w:val="21"/>
        </w:rPr>
        <w:t>]</w:t>
      </w:r>
      <w:r w:rsidRPr="00B07BDC">
        <w:rPr>
          <w:rFonts w:ascii="宋体" w:eastAsia="宋体" w:hAnsi="宋体" w:hint="eastAsia"/>
          <w:b w:val="0"/>
          <w:bCs/>
          <w:sz w:val="21"/>
          <w:szCs w:val="21"/>
        </w:rPr>
        <w:t>悳（德）。乃乍（作）悳（德）</w:t>
      </w:r>
      <w:r w:rsidR="001D55FA" w:rsidRPr="00B07BDC">
        <w:rPr>
          <w:rFonts w:ascii="宋体" w:eastAsia="宋体" w:hAnsi="宋体"/>
          <w:b w:val="0"/>
          <w:bCs/>
          <w:sz w:val="21"/>
          <w:szCs w:val="21"/>
        </w:rPr>
        <w:t>[</w:t>
      </w:r>
      <w:r w:rsidR="006336FC" w:rsidRPr="00B07BDC">
        <w:rPr>
          <w:rFonts w:ascii="宋体" w:eastAsia="宋体" w:hAnsi="宋体"/>
          <w:b w:val="0"/>
          <w:bCs/>
          <w:sz w:val="21"/>
          <w:szCs w:val="21"/>
        </w:rPr>
        <w:t>6</w:t>
      </w:r>
      <w:r w:rsidR="001D55FA" w:rsidRPr="00B07BDC">
        <w:rPr>
          <w:rFonts w:ascii="宋体" w:eastAsia="宋体" w:hAnsi="宋体"/>
          <w:b w:val="0"/>
          <w:bCs/>
          <w:sz w:val="21"/>
          <w:szCs w:val="21"/>
        </w:rPr>
        <w:t>]</w:t>
      </w:r>
      <w:r w:rsidRPr="00B07BDC">
        <w:rPr>
          <w:rFonts w:ascii="宋体" w:eastAsia="宋体" w:hAnsi="宋体" w:hint="eastAsia"/>
          <w:b w:val="0"/>
          <w:bCs/>
          <w:sz w:val="21"/>
          <w:szCs w:val="21"/>
        </w:rPr>
        <w:t>之五雚（權）</w:t>
      </w:r>
      <w:r w:rsidR="001D55FA" w:rsidRPr="00B07BDC">
        <w:rPr>
          <w:rFonts w:ascii="宋体" w:eastAsia="宋体" w:hAnsi="宋体"/>
          <w:b w:val="0"/>
          <w:bCs/>
          <w:sz w:val="21"/>
          <w:szCs w:val="21"/>
        </w:rPr>
        <w:t>[</w:t>
      </w:r>
      <w:r w:rsidR="006336FC" w:rsidRPr="00B07BDC">
        <w:rPr>
          <w:rFonts w:ascii="宋体" w:eastAsia="宋体" w:hAnsi="宋体"/>
          <w:b w:val="0"/>
          <w:bCs/>
          <w:sz w:val="21"/>
          <w:szCs w:val="21"/>
        </w:rPr>
        <w:t>7</w:t>
      </w:r>
      <w:r w:rsidR="001D55FA" w:rsidRPr="00B07BDC">
        <w:rPr>
          <w:rFonts w:ascii="宋体" w:eastAsia="宋体" w:hAnsi="宋体"/>
          <w:b w:val="0"/>
          <w:bCs/>
          <w:sz w:val="21"/>
          <w:szCs w:val="21"/>
        </w:rPr>
        <w:t>]</w:t>
      </w:r>
      <w:r w:rsidRPr="00B07BDC">
        <w:rPr>
          <w:rFonts w:ascii="宋体" w:eastAsia="宋体" w:hAnsi="宋体" w:hint="eastAsia"/>
          <w:b w:val="0"/>
          <w:bCs/>
          <w:sz w:val="21"/>
          <w:szCs w:val="21"/>
        </w:rPr>
        <w:t>，</w:t>
      </w:r>
    </w:p>
    <w:p w14:paraId="63063C94" w14:textId="77777777" w:rsidR="003D3414" w:rsidRPr="00B07BDC" w:rsidRDefault="003D341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F4D479C" w14:textId="44E1AB71" w:rsidR="003D3414" w:rsidRPr="00B07BDC" w:rsidRDefault="003D341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1D55FA" w:rsidRPr="00B07BDC">
        <w:rPr>
          <w:rFonts w:ascii="宋体" w:eastAsia="宋体" w:hAnsi="宋体"/>
          <w:b w:val="0"/>
          <w:bCs/>
          <w:sz w:val="21"/>
          <w:szCs w:val="21"/>
        </w:rPr>
        <w:t xml:space="preserve"> </w:t>
      </w:r>
      <w:r w:rsidR="001D55FA" w:rsidRPr="00B07BDC">
        <w:rPr>
          <w:rFonts w:ascii="宋体" w:eastAsia="宋体" w:hAnsi="宋体" w:hint="eastAsia"/>
          <w:b w:val="0"/>
          <w:bCs/>
          <w:sz w:val="21"/>
          <w:szCs w:val="21"/>
        </w:rPr>
        <w:t>溢</w:t>
      </w:r>
    </w:p>
    <w:p w14:paraId="5B046C36" w14:textId="151B857E" w:rsidR="009E11F8" w:rsidRPr="00B07BDC" w:rsidRDefault="001C146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w:t>
      </w:r>
      <w:r w:rsidR="009E11F8" w:rsidRPr="00B07BDC">
        <w:rPr>
          <w:rFonts w:ascii="宋体" w:eastAsia="宋体" w:hAnsi="宋体" w:hint="eastAsia"/>
          <w:b w:val="0"/>
          <w:bCs/>
          <w:sz w:val="21"/>
          <w:szCs w:val="21"/>
        </w:rPr>
        <w:t>《爾雅·釋言》：「訩，訟也。」《釋詁下》：「鞠、訩、溢，盈也。」在本質上這兩條訓解可以合二為一。王念孫《疏證》：「《楚辭·九章》雲：『聽波聲之洶洶』，揚雄《羽獵賦》『洶洶旭旭』，李善註雲：『鼓動之聲也。』義竝與『詾』同。」此外，《楚辭·九歎·逢紛》「飄風來之洶洶」，王逸註：「洶洶，讙聲也。」就直接寫作「洶洶」。《說文》：「洶，湧也。」《素問》「其動漂泄沃湧」，王冰註：「湧，溢也。」《爾雅》：「濫泉正出，正出，湧出也。」《義疏》：「湧有濆溢之意。」「溢」與水之滿溢、湧溢有關，且還發展出一般性的讙亂義，且可施用於人。</w:t>
      </w:r>
      <w:r w:rsidR="009E11F8" w:rsidRPr="00B07BDC">
        <w:rPr>
          <w:rStyle w:val="a5"/>
          <w:rFonts w:ascii="宋体" w:eastAsia="宋体" w:hAnsi="宋体"/>
          <w:b w:val="0"/>
          <w:bCs/>
          <w:sz w:val="21"/>
          <w:szCs w:val="21"/>
        </w:rPr>
        <w:footnoteReference w:id="514"/>
      </w:r>
    </w:p>
    <w:p w14:paraId="26D11F7C" w14:textId="32860898" w:rsidR="001D55FA" w:rsidRPr="00B07BDC" w:rsidRDefault="001C146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查《故訓匯纂》，有水漫溢、濫湧、靡沸的本義，又引申有縱亂的意思。《墨子·非樂上》「啟乃淫溢康樂」，「淫溢」爲詞。本篇用例，如簡一一一「漫泆」，簡一一五「溢泆」</w:t>
      </w:r>
      <w:r w:rsidRPr="00B07BDC">
        <w:rPr>
          <w:rStyle w:val="a5"/>
          <w:rFonts w:ascii="宋体" w:eastAsia="宋体" w:hAnsi="宋体"/>
          <w:b w:val="0"/>
          <w:bCs/>
          <w:sz w:val="21"/>
          <w:szCs w:val="21"/>
        </w:rPr>
        <w:footnoteReference w:id="515"/>
      </w:r>
    </w:p>
    <w:p w14:paraId="592ADA44" w14:textId="160237AB" w:rsidR="000F36C1" w:rsidRPr="00B07BDC" w:rsidRDefault="000F36C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五紀》的「溢」、《參不韋》的「失（泆）」同義，古書或作「逸」，《孟子•梁惠王上》焦循《正義》雲：「逸、泆、失、溢，音同義通」。其義近同於「淫」，《書序》「啟乃淫溢康樂」。孫星衍《今古文註疏》：「溢與佚通，言淫蕩也。」《廣韻》：「泆，淫泆。」故古書或言「淫戲」，《書•西伯戡黎》：「惟王淫戲用自絕」，「淫戲」即「泆戲」、「溢戲」。蓋「溢」、「泆」、「逸」、「淫」均餘母字一聲之轉，含義也略同。</w:t>
      </w:r>
      <w:r w:rsidRPr="00B07BDC">
        <w:rPr>
          <w:rStyle w:val="a5"/>
          <w:rFonts w:ascii="宋体" w:eastAsia="宋体" w:hAnsi="宋体"/>
          <w:b w:val="0"/>
          <w:bCs/>
          <w:sz w:val="21"/>
          <w:szCs w:val="21"/>
        </w:rPr>
        <w:footnoteReference w:id="516"/>
      </w:r>
    </w:p>
    <w:p w14:paraId="5FB3B6A5" w14:textId="0268405A" w:rsidR="006336FC" w:rsidRPr="00B07BDC" w:rsidRDefault="006336F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高</w:t>
      </w:r>
    </w:p>
    <w:p w14:paraId="7D19C1E3" w14:textId="068F45C3" w:rsidR="006336FC" w:rsidRPr="00B07BDC" w:rsidRDefault="006336FC" w:rsidP="007E7F39">
      <w:pPr>
        <w:spacing w:line="300" w:lineRule="auto"/>
        <w:ind w:firstLineChars="200" w:firstLine="420"/>
        <w:rPr>
          <w:rFonts w:ascii="宋体" w:eastAsia="宋体" w:hAnsi="宋体"/>
          <w:b w:val="0"/>
          <w:bCs/>
          <w:noProof/>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Pr="00B07BDC">
        <w:rPr>
          <w:rFonts w:ascii="宋体" w:eastAsia="宋体" w:hAnsi="宋体" w:hint="eastAsia"/>
          <w:b w:val="0"/>
          <w:bCs/>
          <w:noProof/>
          <w:sz w:val="21"/>
          <w:szCs w:val="21"/>
        </w:rPr>
        <w:t>「高」讀為前引《廣雅》「譟、讙、譊、嗃」之「譟」、「嗃」（或「躁」），恰好與「讙」意思也相近。</w:t>
      </w:r>
      <w:r w:rsidRPr="00B07BDC">
        <w:rPr>
          <w:rStyle w:val="a5"/>
          <w:rFonts w:ascii="宋体" w:eastAsia="宋体" w:hAnsi="宋体"/>
          <w:b w:val="0"/>
          <w:bCs/>
          <w:sz w:val="21"/>
          <w:szCs w:val="21"/>
        </w:rPr>
        <w:footnoteReference w:id="517"/>
      </w:r>
    </w:p>
    <w:p w14:paraId="29AD59B7" w14:textId="4173F872" w:rsidR="006336FC" w:rsidRPr="00B07BDC" w:rsidRDefault="006336F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《淮南子·精神訓》：「是故五色亂目，使目不明；王聲譁耳，使耳不聰；五味亂口，使口爽傷；趣舍滑心，使行飛揚。」《莊子·天地篇》作「五聲亂耳，使耳不聽」，「譁」即亂。</w:t>
      </w:r>
      <w:r w:rsidRPr="00B07BDC">
        <w:rPr>
          <w:rFonts w:ascii="宋体" w:eastAsia="宋体" w:hAnsi="宋体" w:hint="eastAsia"/>
          <w:b w:val="0"/>
          <w:bCs/>
          <w:sz w:val="21"/>
          <w:szCs w:val="21"/>
        </w:rPr>
        <w:lastRenderedPageBreak/>
        <w:t>《莊子·齊物論》「激者、謞者」，《經典釋文》引司馬雲：「謞，若讙謞聲。」亦側面證明「高（謞/嗃）其有水（準）」的讀法是可取的。</w:t>
      </w:r>
      <w:r w:rsidRPr="00B07BDC">
        <w:rPr>
          <w:rStyle w:val="a5"/>
          <w:rFonts w:ascii="宋体" w:eastAsia="宋体" w:hAnsi="宋体"/>
          <w:b w:val="0"/>
          <w:bCs/>
          <w:sz w:val="21"/>
          <w:szCs w:val="21"/>
        </w:rPr>
        <w:footnoteReference w:id="518"/>
      </w:r>
    </w:p>
    <w:p w14:paraId="1B254FA1" w14:textId="5FB2129D" w:rsidR="001D55FA" w:rsidRPr="00B07BDC" w:rsidRDefault="001D55F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6336FC" w:rsidRPr="00B07BDC">
        <w:rPr>
          <w:rFonts w:ascii="宋体" w:eastAsia="宋体" w:hAnsi="宋体"/>
          <w:b w:val="0"/>
          <w:bCs/>
          <w:sz w:val="21"/>
          <w:szCs w:val="21"/>
        </w:rPr>
        <w:t>3</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權</w:t>
      </w:r>
    </w:p>
    <w:p w14:paraId="08F3F0CA" w14:textId="70B336E7" w:rsidR="00A13039" w:rsidRPr="00B07BDC" w:rsidRDefault="00A1303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【整理报告】：權，清華簡《五紀》作「雚」。《戰國策·韓策三》「何意寡人如是之權也」，鮑彪注：「權，猶變也。」</w:t>
      </w:r>
    </w:p>
    <w:p w14:paraId="07AFA69A" w14:textId="789711BF" w:rsidR="00C62877" w:rsidRPr="00B07BDC" w:rsidRDefault="00A13039" w:rsidP="007E7F39">
      <w:pPr>
        <w:spacing w:line="300" w:lineRule="auto"/>
        <w:ind w:firstLineChars="200" w:firstLine="420"/>
        <w:rPr>
          <w:rFonts w:ascii="宋体" w:eastAsia="宋体" w:hAnsi="宋体"/>
          <w:b w:val="0"/>
          <w:bCs/>
          <w:noProof/>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Pr="00B07BDC">
        <w:rPr>
          <w:rFonts w:ascii="宋体" w:eastAsia="宋体" w:hAnsi="宋体" w:hint="eastAsia"/>
          <w:b w:val="0"/>
          <w:bCs/>
          <w:noProof/>
          <w:sz w:val="21"/>
          <w:szCs w:val="21"/>
        </w:rPr>
        <w:t>「雚/權其有中」的「雚/權」應讀為「讙」。另外，「高其有水，權其有中」兩句相對，頗疑「水」應該讀為「準」，「準」、「中」都是紀、則的意思。</w:t>
      </w:r>
      <w:r w:rsidRPr="00B07BDC">
        <w:rPr>
          <w:rStyle w:val="a5"/>
          <w:rFonts w:ascii="宋体" w:eastAsia="宋体" w:hAnsi="宋体"/>
          <w:b w:val="0"/>
          <w:bCs/>
          <w:sz w:val="21"/>
          <w:szCs w:val="21"/>
        </w:rPr>
        <w:footnoteReference w:id="519"/>
      </w:r>
    </w:p>
    <w:p w14:paraId="3BED0CF0" w14:textId="1B3D23B6" w:rsidR="001D55FA" w:rsidRPr="00B07BDC" w:rsidRDefault="00AD70B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【初讀】王寧：「讙」本眾口喧嘩之義，引申為「紛亂」義，當是指因為意見不統一造成的爭訟紛亂。</w:t>
      </w:r>
      <w:r w:rsidRPr="00B07BDC">
        <w:rPr>
          <w:rStyle w:val="a5"/>
          <w:rFonts w:ascii="宋体" w:eastAsia="宋体" w:hAnsi="宋体"/>
          <w:b w:val="0"/>
          <w:bCs/>
          <w:sz w:val="21"/>
          <w:szCs w:val="21"/>
        </w:rPr>
        <w:footnoteReference w:id="520"/>
      </w:r>
    </w:p>
    <w:p w14:paraId="0B5ED61B" w14:textId="5EC3BBBA" w:rsidR="00C62877" w:rsidRPr="00B07BDC" w:rsidRDefault="00C6287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訓為「變」的「權」是權變、權宜、變通義的解釋在《戰國策·韓策三》是成立的，但代入到《參不韋》此段則明顯不通。作為名詞的「有中」當是指尚未被洪水覆蓋的中央高地，顯然無從言及權宜變通。『中』即中原，故『雚』當讀為『灌』，指洪水泛溢，灌註中央。</w:t>
      </w:r>
      <w:r w:rsidRPr="00B07BDC">
        <w:rPr>
          <w:rStyle w:val="a5"/>
          <w:rFonts w:ascii="宋体" w:eastAsia="宋体" w:hAnsi="宋体"/>
          <w:b w:val="0"/>
          <w:bCs/>
          <w:sz w:val="21"/>
          <w:szCs w:val="21"/>
        </w:rPr>
        <w:footnoteReference w:id="521"/>
      </w:r>
    </w:p>
    <w:p w14:paraId="3C34E973" w14:textId="66FE76B1" w:rsidR="001D55FA" w:rsidRPr="00B07BDC" w:rsidRDefault="001D55F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6336FC" w:rsidRPr="00B07BDC">
        <w:rPr>
          <w:rFonts w:ascii="宋体" w:eastAsia="宋体" w:hAnsi="宋体"/>
          <w:b w:val="0"/>
          <w:bCs/>
          <w:sz w:val="21"/>
          <w:szCs w:val="21"/>
        </w:rPr>
        <w:t>4</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有中</w:t>
      </w:r>
    </w:p>
    <w:p w14:paraId="39204DBC" w14:textId="5B2DFD7C" w:rsidR="001D55FA" w:rsidRPr="00B07BDC" w:rsidRDefault="00A1303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【整理报告】：有水、有中，與「有洪」結構相同。</w:t>
      </w:r>
    </w:p>
    <w:p w14:paraId="14880111" w14:textId="0E5EDBE3" w:rsidR="00AD70B0" w:rsidRPr="00B07BDC" w:rsidRDefault="00AD70B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【初讀】王寧：「中」指權柄、政治，「讙中」猶言「亂政」。</w:t>
      </w:r>
      <w:r w:rsidRPr="00B07BDC">
        <w:rPr>
          <w:rStyle w:val="a5"/>
          <w:rFonts w:ascii="宋体" w:eastAsia="宋体" w:hAnsi="宋体"/>
          <w:b w:val="0"/>
          <w:bCs/>
          <w:sz w:val="21"/>
          <w:szCs w:val="21"/>
        </w:rPr>
        <w:footnoteReference w:id="522"/>
      </w:r>
    </w:p>
    <w:p w14:paraId="5C2757CB" w14:textId="17407217" w:rsidR="00CB774E" w:rsidRPr="00B07BDC" w:rsidRDefault="00CB774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清華簡此前各篇中，「中」、「仲」二字字形有著嚴格區別，「中」字皆有飾筆，「仲」則書作「中」形。但在《參不韋》中，則存在三種情況，簡三、簡八、簡二四、簡八六的「中」字皆上端右側有兩橫筆，簡三〇、簡四八、簡五九、簡六一、簡六二、簡六三、簡八八則皆書作「中」形，簡一〇八、簡一一一的「中」字則上端右側有兩橫筆，下端右側有一橫筆，如果認為簡八六只是受之前的影響而寫法偶然同於簡三〇之前的各簡，則《參不韋》篇的「中」字寫法分布可以劃分為簡三〇之前、簡三〇至簡八八，簡八八之後三種寫法，由此可將《參不韋》劃分為首、尾與中段三部分，且中段部分的書寫者在用字方面更習慣用「仲」為「中」，這方面與清華簡此前各篇截然不同。</w:t>
      </w:r>
      <w:r w:rsidRPr="00B07BDC">
        <w:rPr>
          <w:rStyle w:val="a5"/>
          <w:rFonts w:ascii="宋体" w:eastAsia="宋体" w:hAnsi="宋体"/>
          <w:b w:val="0"/>
          <w:bCs/>
          <w:sz w:val="21"/>
          <w:szCs w:val="21"/>
        </w:rPr>
        <w:footnoteReference w:id="523"/>
      </w:r>
    </w:p>
    <w:p w14:paraId="3588B998" w14:textId="15E7987C" w:rsidR="001D55FA" w:rsidRPr="00B07BDC" w:rsidRDefault="001D55FA" w:rsidP="007E7F39">
      <w:pPr>
        <w:spacing w:line="300" w:lineRule="auto"/>
        <w:ind w:firstLineChars="200" w:firstLine="420"/>
        <w:rPr>
          <w:rFonts w:ascii="宋体" w:eastAsia="宋体" w:hAnsi="宋体"/>
          <w:b w:val="0"/>
          <w:bCs/>
          <w:noProof/>
          <w:sz w:val="21"/>
          <w:szCs w:val="21"/>
        </w:rPr>
      </w:pPr>
      <w:r w:rsidRPr="00B07BDC">
        <w:rPr>
          <w:rFonts w:ascii="宋体" w:eastAsia="宋体" w:hAnsi="宋体"/>
          <w:b w:val="0"/>
          <w:bCs/>
          <w:sz w:val="21"/>
          <w:szCs w:val="21"/>
        </w:rPr>
        <w:lastRenderedPageBreak/>
        <w:t>[</w:t>
      </w:r>
      <w:r w:rsidR="006336FC" w:rsidRPr="00B07BDC">
        <w:rPr>
          <w:rFonts w:ascii="宋体" w:eastAsia="宋体" w:hAnsi="宋体"/>
          <w:b w:val="0"/>
          <w:bCs/>
          <w:sz w:val="21"/>
          <w:szCs w:val="21"/>
        </w:rPr>
        <w:t>5</w:t>
      </w:r>
      <w:r w:rsidRPr="00B07BDC">
        <w:rPr>
          <w:rFonts w:ascii="宋体" w:eastAsia="宋体" w:hAnsi="宋体"/>
          <w:b w:val="0"/>
          <w:bCs/>
          <w:sz w:val="21"/>
          <w:szCs w:val="21"/>
        </w:rPr>
        <w:t>]</w:t>
      </w:r>
      <w:r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06F50E8C" wp14:editId="023BC550">
            <wp:extent cx="125186" cy="128904"/>
            <wp:effectExtent l="0" t="0" r="8255" b="5080"/>
            <wp:docPr id="5572422" name="图片 557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2823" cy="136768"/>
                    </a:xfrm>
                    <a:prstGeom prst="rect">
                      <a:avLst/>
                    </a:prstGeom>
                    <a:noFill/>
                  </pic:spPr>
                </pic:pic>
              </a:graphicData>
            </a:graphic>
          </wp:inline>
        </w:drawing>
      </w:r>
    </w:p>
    <w:p w14:paraId="264E280B" w14:textId="77777777" w:rsidR="00A13039" w:rsidRPr="00B07BDC" w:rsidRDefault="00A1303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noProof/>
          <w:sz w:val="21"/>
          <w:szCs w:val="21"/>
        </w:rPr>
        <w:t>【整理报告】：</w:t>
      </w:r>
      <w:r w:rsidRPr="00B07BDC">
        <w:rPr>
          <w:rFonts w:ascii="宋体" w:eastAsia="宋体" w:hAnsi="宋体"/>
          <w:b w:val="0"/>
          <w:bCs/>
          <w:noProof/>
          <w:sz w:val="21"/>
          <w:szCs w:val="21"/>
        </w:rPr>
        <w:drawing>
          <wp:inline distT="0" distB="0" distL="0" distR="0" wp14:anchorId="3011A963" wp14:editId="309C13C2">
            <wp:extent cx="128270" cy="128270"/>
            <wp:effectExtent l="0" t="0" r="5080" b="5080"/>
            <wp:docPr id="133555233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讀爲「申」。《詩·假樂》「自天申之」，毛傳：「申，重也。」參看《五紀》簡一至三：「唯昔方有洪，奮溢于上，權其有中，戲其有德，以乘亂天紀。后帝、四幹、四輔，乃聳乃懼，稱讓以圖。后帝情己，修歷五紀，自日始，乃旬簡五紀。五紀旣敷，五算聿度，大參建常，天地、神祇、萬貌同德，有昭明明，有洪乃彌，五紀有常。」</w:t>
      </w:r>
    </w:p>
    <w:p w14:paraId="3870A998" w14:textId="213EB407" w:rsidR="00F4246B" w:rsidRPr="00B07BDC" w:rsidRDefault="00F4246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賈連翔：「權」皆可讀為「懽」（或「患」），它們都是違背五刑則的禍患行為。</w:t>
      </w:r>
      <w:r w:rsidRPr="00B07BDC">
        <w:rPr>
          <w:rStyle w:val="a5"/>
          <w:rFonts w:ascii="宋体" w:eastAsia="宋体" w:hAnsi="宋体"/>
          <w:b w:val="0"/>
          <w:bCs/>
          <w:sz w:val="21"/>
          <w:szCs w:val="21"/>
        </w:rPr>
        <w:footnoteReference w:id="524"/>
      </w:r>
    </w:p>
    <w:p w14:paraId="2E1BE0BE" w14:textId="10BFAA36" w:rsidR="001D55FA" w:rsidRPr="00B07BDC" w:rsidRDefault="00A1303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【初讀】魚在藻：[</w:t>
      </w:r>
      <w:r w:rsidRPr="00B07BDC">
        <w:rPr>
          <w:rFonts w:ascii="宋体" w:eastAsia="宋体" w:hAnsi="宋体"/>
          <w:b w:val="0"/>
          <w:bCs/>
          <w:noProof/>
          <w:sz w:val="21"/>
          <w:szCs w:val="21"/>
        </w:rPr>
        <w:drawing>
          <wp:inline distT="0" distB="0" distL="0" distR="0" wp14:anchorId="422F6E8A" wp14:editId="30B068EB">
            <wp:extent cx="128270" cy="128270"/>
            <wp:effectExtent l="0" t="0" r="5080" b="5080"/>
            <wp:docPr id="282396632" name="图片 28239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在此不用破讀爲「申」。「信德」見於《越絕書》「故曰眾者傳目，多者信德」，《廣雅·釋詁一》「信，敬也」，信可訓爲敬信。如《論語·述而》：「述而不作，信而好古。」莫為代詞，「莫信德」指洪水漫溢，擾亂綱紀，沒有誰敬信德。正可與「不虞唯信，以定帝之德」呼應。</w:t>
      </w:r>
      <w:r w:rsidRPr="00B07BDC">
        <w:rPr>
          <w:rStyle w:val="a5"/>
          <w:rFonts w:ascii="宋体" w:eastAsia="宋体" w:hAnsi="宋体"/>
          <w:b w:val="0"/>
          <w:bCs/>
          <w:sz w:val="21"/>
          <w:szCs w:val="21"/>
        </w:rPr>
        <w:footnoteReference w:id="525"/>
      </w:r>
    </w:p>
    <w:p w14:paraId="19866826" w14:textId="32C8E8FF" w:rsidR="001D55FA" w:rsidRPr="00B07BDC" w:rsidRDefault="001D55F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6336FC" w:rsidRPr="00B07BDC">
        <w:rPr>
          <w:rFonts w:ascii="宋体" w:eastAsia="宋体" w:hAnsi="宋体"/>
          <w:b w:val="0"/>
          <w:bCs/>
          <w:sz w:val="21"/>
          <w:szCs w:val="21"/>
        </w:rPr>
        <w:t>6</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悳</w:t>
      </w:r>
    </w:p>
    <w:p w14:paraId="718E7C64" w14:textId="40FC498C" w:rsidR="001D55FA" w:rsidRPr="00B07BDC" w:rsidRDefault="00A1303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【整理报告】：德，卽前文之「五刑則」，簡四有「五刑則唯天之明德」。</w:t>
      </w:r>
    </w:p>
    <w:p w14:paraId="78AC4BE8" w14:textId="59CD6C1D" w:rsidR="001D55FA" w:rsidRPr="00B07BDC" w:rsidRDefault="001D55F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w:t>
      </w:r>
      <w:r w:rsidR="006336FC" w:rsidRPr="00B07BDC">
        <w:rPr>
          <w:rFonts w:ascii="宋体" w:eastAsia="宋体" w:hAnsi="宋体"/>
          <w:b w:val="0"/>
          <w:bCs/>
          <w:sz w:val="21"/>
          <w:szCs w:val="21"/>
        </w:rPr>
        <w:t>7</w:t>
      </w:r>
      <w:r w:rsidRPr="00B07BDC">
        <w:rPr>
          <w:rFonts w:ascii="宋体" w:eastAsia="宋体" w:hAnsi="宋体"/>
          <w:b w:val="0"/>
          <w:bCs/>
          <w:sz w:val="21"/>
          <w:szCs w:val="21"/>
        </w:rPr>
        <w:t xml:space="preserve">] </w:t>
      </w:r>
      <w:r w:rsidRPr="00B07BDC">
        <w:rPr>
          <w:rFonts w:ascii="宋体" w:eastAsia="宋体" w:hAnsi="宋体" w:hint="eastAsia"/>
          <w:b w:val="0"/>
          <w:bCs/>
          <w:sz w:val="21"/>
          <w:szCs w:val="21"/>
        </w:rPr>
        <w:t>雚</w:t>
      </w:r>
    </w:p>
    <w:p w14:paraId="4F366BA0" w14:textId="72674688" w:rsidR="003D3414" w:rsidRPr="00B07BDC" w:rsidRDefault="00A1303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【整理报告】：雚，讀爲「權」。德之五權，權變天之五刑則，卽簡一至二之「不用五則，不行五行，不聽五音，不章五色，［不］食五味」。</w:t>
      </w:r>
    </w:p>
    <w:p w14:paraId="2D2125F5" w14:textId="15BCCCCB" w:rsidR="00A13039" w:rsidRPr="00B07BDC" w:rsidRDefault="00CB774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子居：權變本來就是臨時性的，如果會固定為可以計數的類型，就不叫權變了，由下文的「九雚之參」也看不出任何權變內容，因此讀「雚」為「權」且訓為權變，應該是不成立的。</w:t>
      </w:r>
      <w:bookmarkStart w:id="108" w:name="_Hlk154513778"/>
      <w:r w:rsidRPr="00B07BDC">
        <w:rPr>
          <w:rStyle w:val="a5"/>
          <w:rFonts w:ascii="宋体" w:eastAsia="宋体" w:hAnsi="宋体"/>
          <w:b w:val="0"/>
          <w:bCs/>
          <w:sz w:val="21"/>
          <w:szCs w:val="21"/>
        </w:rPr>
        <w:footnoteReference w:id="526"/>
      </w:r>
      <w:bookmarkEnd w:id="108"/>
    </w:p>
    <w:p w14:paraId="00C7F1BB" w14:textId="77777777" w:rsidR="00CB774E" w:rsidRPr="00B07BDC" w:rsidRDefault="00CB774E" w:rsidP="007E7F39">
      <w:pPr>
        <w:spacing w:line="300" w:lineRule="auto"/>
        <w:ind w:firstLineChars="200" w:firstLine="420"/>
        <w:rPr>
          <w:rFonts w:ascii="宋体" w:eastAsia="宋体" w:hAnsi="宋体"/>
          <w:b w:val="0"/>
          <w:bCs/>
          <w:sz w:val="21"/>
          <w:szCs w:val="21"/>
        </w:rPr>
      </w:pPr>
    </w:p>
    <w:p w14:paraId="28829240" w14:textId="497F36C9" w:rsidR="003D3414" w:rsidRPr="00B07BDC" w:rsidRDefault="003D341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【簡一一二】释文：九雚（權）之參</w:t>
      </w:r>
      <w:r w:rsidR="00BC41BC" w:rsidRPr="00B07BDC">
        <w:rPr>
          <w:rFonts w:ascii="宋体" w:eastAsia="宋体" w:hAnsi="宋体"/>
          <w:b w:val="0"/>
          <w:bCs/>
          <w:sz w:val="21"/>
          <w:szCs w:val="21"/>
        </w:rPr>
        <w:t>[1]</w:t>
      </w:r>
      <w:r w:rsidRPr="00B07BDC">
        <w:rPr>
          <w:rFonts w:ascii="宋体" w:eastAsia="宋体" w:hAnsi="宋体" w:hint="eastAsia"/>
          <w:b w:val="0"/>
          <w:bCs/>
          <w:sz w:val="21"/>
          <w:szCs w:val="21"/>
        </w:rPr>
        <w:t>，以交</w:t>
      </w:r>
      <w:r w:rsidR="00BC41BC" w:rsidRPr="00B07BDC">
        <w:rPr>
          <w:rFonts w:ascii="宋体" w:eastAsia="宋体" w:hAnsi="宋体"/>
          <w:b w:val="0"/>
          <w:bCs/>
          <w:sz w:val="21"/>
          <w:szCs w:val="21"/>
        </w:rPr>
        <w:t>[2]</w:t>
      </w:r>
      <w:r w:rsidRPr="00B07BDC">
        <w:rPr>
          <w:rFonts w:ascii="宋体" w:eastAsia="宋体" w:hAnsi="宋体" w:hint="eastAsia"/>
          <w:b w:val="0"/>
          <w:bCs/>
          <w:sz w:val="21"/>
          <w:szCs w:val="21"/>
        </w:rPr>
        <w:t>天之不羊（祥）。參不韋曰：</w:t>
      </w:r>
      <w:r w:rsidRPr="00B07BDC">
        <w:rPr>
          <w:rFonts w:ascii="宋体" w:eastAsia="宋体" w:hAnsi="宋体"/>
          <w:b w:val="0"/>
          <w:bCs/>
          <w:noProof/>
          <w:sz w:val="21"/>
          <w:szCs w:val="21"/>
        </w:rPr>
        <w:drawing>
          <wp:inline distT="0" distB="0" distL="0" distR="0" wp14:anchorId="15EA1A58" wp14:editId="51015751">
            <wp:extent cx="140335" cy="133985"/>
            <wp:effectExtent l="0" t="0" r="0" b="0"/>
            <wp:docPr id="196633247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w:t>
      </w:r>
      <w:r w:rsidR="00BC41BC" w:rsidRPr="00B07BDC">
        <w:rPr>
          <w:rFonts w:ascii="宋体" w:eastAsia="宋体" w:hAnsi="宋体"/>
          <w:b w:val="0"/>
          <w:bCs/>
          <w:sz w:val="21"/>
          <w:szCs w:val="21"/>
        </w:rPr>
        <w:t>[3]</w:t>
      </w:r>
      <w:r w:rsidRPr="00B07BDC">
        <w:rPr>
          <w:rFonts w:ascii="宋体" w:eastAsia="宋体" w:hAnsi="宋体" w:hint="eastAsia"/>
          <w:b w:val="0"/>
          <w:bCs/>
          <w:sz w:val="21"/>
          <w:szCs w:val="21"/>
        </w:rPr>
        <w:t>監（濫）</w:t>
      </w:r>
      <w:r w:rsidR="00BC41BC" w:rsidRPr="00B07BDC">
        <w:rPr>
          <w:rFonts w:ascii="宋体" w:eastAsia="宋体" w:hAnsi="宋体"/>
          <w:b w:val="0"/>
          <w:bCs/>
          <w:sz w:val="21"/>
          <w:szCs w:val="21"/>
        </w:rPr>
        <w:t>[4]</w:t>
      </w:r>
      <w:r w:rsidRPr="00B07BDC">
        <w:rPr>
          <w:rFonts w:ascii="宋体" w:eastAsia="宋体" w:hAnsi="宋体" w:hint="eastAsia"/>
          <w:b w:val="0"/>
          <w:bCs/>
          <w:sz w:val="21"/>
          <w:szCs w:val="21"/>
        </w:rPr>
        <w:t>天</w:t>
      </w:r>
      <w:r w:rsidRPr="00B07BDC">
        <w:rPr>
          <w:rFonts w:ascii="宋体" w:eastAsia="宋体" w:hAnsi="宋体"/>
          <w:b w:val="0"/>
          <w:bCs/>
          <w:noProof/>
          <w:sz w:val="21"/>
          <w:szCs w:val="21"/>
        </w:rPr>
        <w:drawing>
          <wp:inline distT="0" distB="0" distL="0" distR="0" wp14:anchorId="3B7FA4DA" wp14:editId="2AE424A6">
            <wp:extent cx="128270" cy="128270"/>
            <wp:effectExtent l="0" t="0" r="5080" b="5080"/>
            <wp:docPr id="28478103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（則），毋</w:t>
      </w:r>
      <w:r w:rsidRPr="00B07BDC">
        <w:rPr>
          <w:rFonts w:ascii="宋体" w:eastAsia="宋体" w:hAnsi="宋体"/>
          <w:b w:val="0"/>
          <w:bCs/>
          <w:noProof/>
          <w:sz w:val="21"/>
          <w:szCs w:val="21"/>
        </w:rPr>
        <w:drawing>
          <wp:inline distT="0" distB="0" distL="0" distR="0" wp14:anchorId="0D5ECBE6" wp14:editId="08C0F6FF">
            <wp:extent cx="133985" cy="133985"/>
            <wp:effectExtent l="0" t="0" r="0" b="0"/>
            <wp:docPr id="197819704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（懈）</w:t>
      </w:r>
      <w:r w:rsidR="00BC41BC" w:rsidRPr="00B07BDC">
        <w:rPr>
          <w:rFonts w:ascii="宋体" w:eastAsia="宋体" w:hAnsi="宋体"/>
          <w:b w:val="0"/>
          <w:bCs/>
          <w:sz w:val="21"/>
          <w:szCs w:val="21"/>
        </w:rPr>
        <w:t>[5]</w:t>
      </w:r>
      <w:r w:rsidRPr="00B07BDC">
        <w:rPr>
          <w:rFonts w:ascii="宋体" w:eastAsia="宋体" w:hAnsi="宋体" w:hint="eastAsia"/>
          <w:b w:val="0"/>
          <w:bCs/>
          <w:sz w:val="21"/>
          <w:szCs w:val="21"/>
        </w:rPr>
        <w:t>弗敬，旾（春）</w:t>
      </w:r>
      <w:r w:rsidRPr="00B07BDC">
        <w:rPr>
          <w:rFonts w:ascii="宋体" w:eastAsia="宋体" w:hAnsi="宋体"/>
          <w:b w:val="0"/>
          <w:bCs/>
          <w:noProof/>
          <w:sz w:val="21"/>
          <w:szCs w:val="21"/>
        </w:rPr>
        <w:drawing>
          <wp:inline distT="0" distB="0" distL="0" distR="0" wp14:anchorId="6DD05034" wp14:editId="6BA1C43D">
            <wp:extent cx="146958" cy="146958"/>
            <wp:effectExtent l="0" t="0" r="5715" b="5715"/>
            <wp:docPr id="779473812" name="图片 77947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6895" cy="156895"/>
                    </a:xfrm>
                    <a:prstGeom prst="rect">
                      <a:avLst/>
                    </a:prstGeom>
                    <a:noFill/>
                  </pic:spPr>
                </pic:pic>
              </a:graphicData>
            </a:graphic>
          </wp:inline>
        </w:drawing>
      </w:r>
      <w:r w:rsidRPr="00B07BDC">
        <w:rPr>
          <w:rFonts w:ascii="宋体" w:eastAsia="宋体" w:hAnsi="宋体" w:hint="eastAsia"/>
          <w:b w:val="0"/>
          <w:bCs/>
          <w:sz w:val="21"/>
          <w:szCs w:val="21"/>
        </w:rPr>
        <w:t>（秋）</w:t>
      </w:r>
    </w:p>
    <w:p w14:paraId="34315F4B" w14:textId="77777777" w:rsidR="003D3414" w:rsidRPr="00B07BDC" w:rsidRDefault="003D3414"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24388CE9" w14:textId="23F13715" w:rsidR="003D3414" w:rsidRPr="00B07BDC" w:rsidRDefault="003D3414"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64444D" w:rsidRPr="00B07BDC">
        <w:rPr>
          <w:rFonts w:ascii="宋体" w:eastAsia="宋体" w:hAnsi="宋体"/>
          <w:b w:val="0"/>
          <w:bCs/>
          <w:sz w:val="21"/>
          <w:szCs w:val="21"/>
        </w:rPr>
        <w:t xml:space="preserve"> </w:t>
      </w:r>
      <w:r w:rsidR="0064444D" w:rsidRPr="00B07BDC">
        <w:rPr>
          <w:rFonts w:ascii="宋体" w:eastAsia="宋体" w:hAnsi="宋体" w:hint="eastAsia"/>
          <w:b w:val="0"/>
          <w:bCs/>
          <w:sz w:val="21"/>
          <w:szCs w:val="21"/>
        </w:rPr>
        <w:t>九雚之參</w:t>
      </w:r>
    </w:p>
    <w:p w14:paraId="21699D16" w14:textId="571E92EB" w:rsidR="0064444D" w:rsidRPr="00B07BDC" w:rsidRDefault="0064444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【整理报告】：九權之參，詳見簡一一六至一一九。</w:t>
      </w:r>
    </w:p>
    <w:p w14:paraId="0451BE80" w14:textId="4EB3C8DC" w:rsidR="0064444D" w:rsidRPr="00B07BDC" w:rsidRDefault="0064444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從「九雚之參」是九種現象來看，「雚」更適合讀為「觀」，「觀」有占示非常之義，《呂氏春秋·博誌》高誘註：「觀，示也。」《爾雅·釋言》：「觀，示也。」《淮南子·修務》高誘註：「非常曰觀。」《谷梁傳·隱公五年》：「五年春，公觀魚於棠。《傳》曰：常事曰視，非常曰觀。」《漢書·天文誌》顏師古註引晉灼曰：「觀，占也。」王念孫《讀書雜誌·逸周書·以</w:t>
      </w:r>
      <w:r w:rsidRPr="00B07BDC">
        <w:rPr>
          <w:rFonts w:ascii="宋体" w:eastAsia="宋体" w:hAnsi="宋体" w:hint="eastAsia"/>
          <w:b w:val="0"/>
          <w:bCs/>
          <w:sz w:val="21"/>
          <w:szCs w:val="21"/>
        </w:rPr>
        <w:lastRenderedPageBreak/>
        <w:t>其隱觀其顯》：「此本『作以其顯觀其隱』，人之聲顯而易見，其心氣則隱而不可見，故曰『以其顯觀其隱』」是《逸周書·官人》的「觀」，《大戴禮記·文王官人》作「占」。由此，「德之五觀」可以理解為德行導致的五種非常現象，「九觀之參」則是九大類每類共三種德行所導至的非常現象。</w:t>
      </w:r>
      <w:r w:rsidRPr="00B07BDC">
        <w:rPr>
          <w:rStyle w:val="a5"/>
          <w:rFonts w:ascii="宋体" w:eastAsia="宋体" w:hAnsi="宋体"/>
          <w:b w:val="0"/>
          <w:bCs/>
          <w:sz w:val="21"/>
          <w:szCs w:val="21"/>
        </w:rPr>
        <w:footnoteReference w:id="527"/>
      </w:r>
    </w:p>
    <w:p w14:paraId="298C1F06" w14:textId="6E10B369" w:rsidR="0064444D" w:rsidRPr="00B07BDC" w:rsidRDefault="0064444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交</w:t>
      </w:r>
    </w:p>
    <w:p w14:paraId="1137A397" w14:textId="44603408" w:rsidR="00C43358" w:rsidRPr="00B07BDC" w:rsidRDefault="00C4335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【初讀】魚在藻：「交」可訓爲「止」，如《淮南子·說林訓》:「塞其源者竭，背其本者枯。交畫不暢，連環不解」，高誘註：「交，止也。」</w:t>
      </w:r>
      <w:r w:rsidRPr="00B07BDC">
        <w:rPr>
          <w:rStyle w:val="a5"/>
          <w:rFonts w:ascii="宋体" w:eastAsia="宋体" w:hAnsi="宋体"/>
          <w:b w:val="0"/>
          <w:bCs/>
          <w:sz w:val="21"/>
          <w:szCs w:val="21"/>
        </w:rPr>
        <w:footnoteReference w:id="528"/>
      </w:r>
    </w:p>
    <w:p w14:paraId="05347964" w14:textId="2FA6131A" w:rsidR="0064444D" w:rsidRPr="00B07BDC" w:rsidRDefault="00DE35A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子居：「交」可讀為「效」訓為見，《淮南子·天文》：「辰星正四時，常以二月春分效奎、婁，以五月下，以五月夏至效東井、輿鬼，以八月秋效角、亢，以十一月冬至效鬥、牽牛。」高誘註：「效，見也。」</w:t>
      </w:r>
      <w:r w:rsidRPr="00B07BDC">
        <w:rPr>
          <w:rStyle w:val="a5"/>
          <w:rFonts w:ascii="宋体" w:eastAsia="宋体" w:hAnsi="宋体"/>
          <w:b w:val="0"/>
          <w:bCs/>
          <w:sz w:val="21"/>
          <w:szCs w:val="21"/>
        </w:rPr>
        <w:footnoteReference w:id="529"/>
      </w:r>
    </w:p>
    <w:p w14:paraId="2D48C727" w14:textId="4AFE0696" w:rsidR="0064444D" w:rsidRPr="00B07BDC" w:rsidRDefault="0064444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w:t>
      </w:r>
    </w:p>
    <w:p w14:paraId="1BD1C258" w14:textId="34763ECA" w:rsidR="0064444D" w:rsidRPr="00B07BDC" w:rsidRDefault="0064444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【整理报告】：「監」前之字左從水，右部不清晰，疑似「眉」，讀爲「靡」，無。一説「湄」或爲「演」字之訛，讀爲「寅」，敬。</w:t>
      </w:r>
    </w:p>
    <w:p w14:paraId="14F58179" w14:textId="7ABA8742" w:rsidR="005E251A" w:rsidRPr="00B07BDC" w:rsidRDefault="005E251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：整理者讀「濫」，應如字讀。簡二「帝監有洪之德」、簡四四「監天之幾格/略」可參。</w:t>
      </w:r>
      <w:r w:rsidRPr="00B07BDC">
        <w:rPr>
          <w:rStyle w:val="a5"/>
          <w:rFonts w:ascii="宋体" w:eastAsia="宋体" w:hAnsi="宋体"/>
          <w:b w:val="0"/>
          <w:bCs/>
          <w:sz w:val="21"/>
          <w:szCs w:val="21"/>
        </w:rPr>
        <w:footnoteReference w:id="530"/>
      </w:r>
    </w:p>
    <w:p w14:paraId="00E50FE2" w14:textId="4CB2F673" w:rsidR="00B85657" w:rsidRPr="00B07BDC" w:rsidRDefault="00B8565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無痕：按通篇「監」皆如字解，如「參不韋曰：啟，乃監天罰」又「啟，毋虞恭恪，監天之機略。」結合殘存字形推斷，「□」是從水從脠之字，可釋為「涎」，或讀「誕」，作句首語氣詞，多見於金文；或讀「延」，指長久。《國語·魯語》有「長監於世」「永監」之類語。清華簡《說命下》「弼永脠（延）作余一人。」</w:t>
      </w:r>
      <w:r w:rsidRPr="00B07BDC">
        <w:rPr>
          <w:rStyle w:val="a5"/>
          <w:rFonts w:ascii="宋体" w:eastAsia="宋体" w:hAnsi="宋体"/>
          <w:b w:val="0"/>
          <w:bCs/>
          <w:sz w:val="21"/>
          <w:szCs w:val="21"/>
        </w:rPr>
        <w:footnoteReference w:id="531"/>
      </w:r>
    </w:p>
    <w:p w14:paraId="03EF1B94" w14:textId="45B365D1" w:rsidR="00AB6677" w:rsidRPr="00B07BDC" w:rsidRDefault="00AB667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【初讀】潘燈：單從字跡來看，此字可能是「渭」讀「謂」，或右部從「矛」，與</w:t>
      </w:r>
      <w:r w:rsidR="006111BB" w:rsidRPr="00B07BDC">
        <w:rPr>
          <w:rFonts w:ascii="宋体" w:eastAsia="宋体" w:hAnsi="宋体" w:hint="eastAsia"/>
          <w:b w:val="0"/>
          <w:bCs/>
          <w:sz w:val="21"/>
          <w:szCs w:val="21"/>
        </w:rPr>
        <w:t>上博簡《</w:t>
      </w:r>
      <w:r w:rsidRPr="00B07BDC">
        <w:rPr>
          <w:rFonts w:ascii="宋体" w:eastAsia="宋体" w:hAnsi="宋体" w:hint="eastAsia"/>
          <w:b w:val="0"/>
          <w:bCs/>
          <w:sz w:val="21"/>
          <w:szCs w:val="21"/>
        </w:rPr>
        <w:t>五季</w:t>
      </w:r>
      <w:r w:rsidR="006111BB" w:rsidRPr="00B07BDC">
        <w:rPr>
          <w:rFonts w:ascii="宋体" w:eastAsia="宋体" w:hAnsi="宋体" w:hint="eastAsia"/>
          <w:b w:val="0"/>
          <w:bCs/>
          <w:sz w:val="21"/>
          <w:szCs w:val="21"/>
        </w:rPr>
        <w:t>》</w:t>
      </w:r>
      <w:r w:rsidRPr="00B07BDC">
        <w:rPr>
          <w:rFonts w:ascii="宋体" w:eastAsia="宋体" w:hAnsi="宋体" w:hint="eastAsia"/>
          <w:b w:val="0"/>
          <w:bCs/>
          <w:sz w:val="21"/>
          <w:szCs w:val="21"/>
        </w:rPr>
        <w:t>當中的[</w:t>
      </w:r>
      <w:r w:rsidRPr="00B07BDC">
        <w:rPr>
          <w:noProof/>
          <w:sz w:val="21"/>
          <w:szCs w:val="21"/>
        </w:rPr>
        <w:drawing>
          <wp:inline distT="0" distB="0" distL="0" distR="0" wp14:anchorId="555BB869" wp14:editId="14BD003C">
            <wp:extent cx="80919" cy="138723"/>
            <wp:effectExtent l="0" t="0" r="0" b="0"/>
            <wp:docPr id="1530832366" name="图片 153083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flipH="1">
                      <a:off x="0" y="0"/>
                      <a:ext cx="93683" cy="160605"/>
                    </a:xfrm>
                    <a:prstGeom prst="rect">
                      <a:avLst/>
                    </a:prstGeom>
                    <a:noFill/>
                    <a:ln>
                      <a:noFill/>
                    </a:ln>
                  </pic:spPr>
                </pic:pic>
              </a:graphicData>
            </a:graphic>
          </wp:inline>
        </w:drawing>
      </w:r>
      <w:r w:rsidRPr="00B07BDC">
        <w:rPr>
          <w:rFonts w:ascii="宋体" w:eastAsia="宋体" w:hAnsi="宋体" w:hint="eastAsia"/>
          <w:b w:val="0"/>
          <w:bCs/>
          <w:sz w:val="21"/>
          <w:szCs w:val="21"/>
        </w:rPr>
        <w:t>]（</w:t>
      </w:r>
      <w:r w:rsidR="00782BE0" w:rsidRPr="00B07BDC">
        <w:rPr>
          <w:rFonts w:ascii="宋体" w:eastAsia="宋体" w:hAnsi="宋体" w:hint="eastAsia"/>
          <w:b w:val="0"/>
          <w:bCs/>
          <w:sz w:val="21"/>
          <w:szCs w:val="21"/>
        </w:rPr>
        <w:t>[氵矛人]，</w:t>
      </w:r>
      <w:r w:rsidRPr="00B07BDC">
        <w:rPr>
          <w:rFonts w:ascii="宋体" w:eastAsia="宋体" w:hAnsi="宋体" w:hint="eastAsia"/>
          <w:b w:val="0"/>
          <w:bCs/>
          <w:sz w:val="21"/>
          <w:szCs w:val="21"/>
        </w:rPr>
        <w:t>一說讀繆）疑為一字。</w:t>
      </w:r>
      <w:r w:rsidRPr="00B07BDC">
        <w:rPr>
          <w:rStyle w:val="a5"/>
          <w:rFonts w:ascii="宋体" w:eastAsia="宋体" w:hAnsi="宋体"/>
          <w:b w:val="0"/>
          <w:bCs/>
          <w:sz w:val="21"/>
          <w:szCs w:val="21"/>
        </w:rPr>
        <w:footnoteReference w:id="532"/>
      </w:r>
    </w:p>
    <w:p w14:paraId="018BF500" w14:textId="32D92C5D" w:rsidR="00DE35A4" w:rsidRPr="00B07BDC" w:rsidRDefault="00DE35A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子居：如按整理者讀「□監天</w:t>
      </w:r>
      <w:r w:rsidRPr="00B07BDC">
        <w:rPr>
          <w:rFonts w:ascii="SimSun-ExtB" w:eastAsia="SimSun-ExtB" w:hAnsi="SimSun-ExtB" w:cs="SimSun-ExtB" w:hint="eastAsia"/>
          <w:b w:val="0"/>
          <w:bCs/>
          <w:sz w:val="21"/>
          <w:szCs w:val="21"/>
        </w:rPr>
        <w:t>𢝔</w:t>
      </w:r>
      <w:r w:rsidRPr="00B07BDC">
        <w:rPr>
          <w:rFonts w:ascii="宋体" w:eastAsia="宋体" w:hAnsi="宋体" w:hint="eastAsia"/>
          <w:b w:val="0"/>
          <w:bCs/>
          <w:sz w:val="21"/>
          <w:szCs w:val="21"/>
        </w:rPr>
        <w:t>」為「靡濫天則」，則此句可對比於清華簡十一《五紀》的「凡事群神，無濫有奠」。</w:t>
      </w:r>
      <w:r w:rsidRPr="00B07BDC">
        <w:rPr>
          <w:rStyle w:val="a5"/>
          <w:rFonts w:ascii="宋体" w:eastAsia="宋体" w:hAnsi="宋体"/>
          <w:b w:val="0"/>
          <w:bCs/>
          <w:sz w:val="21"/>
          <w:szCs w:val="21"/>
        </w:rPr>
        <w:footnoteReference w:id="533"/>
      </w:r>
    </w:p>
    <w:p w14:paraId="41EB38FE" w14:textId="10DCCEF6" w:rsidR="0064444D" w:rsidRPr="00B07BDC" w:rsidRDefault="0064444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[4] </w:t>
      </w:r>
      <w:r w:rsidRPr="00B07BDC">
        <w:rPr>
          <w:rFonts w:ascii="宋体" w:eastAsia="宋体" w:hAnsi="宋体" w:hint="eastAsia"/>
          <w:b w:val="0"/>
          <w:bCs/>
          <w:sz w:val="21"/>
          <w:szCs w:val="21"/>
        </w:rPr>
        <w:t>監</w:t>
      </w:r>
    </w:p>
    <w:p w14:paraId="4BD6F492" w14:textId="5363BDD4" w:rsidR="0064444D" w:rsidRPr="00B07BDC" w:rsidRDefault="0064444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【整理报告】：監，讀爲「濫」，僭亂。</w:t>
      </w:r>
    </w:p>
    <w:p w14:paraId="10CB87DE" w14:textId="269C1622" w:rsidR="0064444D" w:rsidRPr="00B07BDC" w:rsidRDefault="0064444D"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毋</w:t>
      </w:r>
      <w:r w:rsidRPr="00B07BDC">
        <w:rPr>
          <w:rFonts w:ascii="宋体" w:eastAsia="宋体" w:hAnsi="宋体"/>
          <w:b w:val="0"/>
          <w:bCs/>
          <w:noProof/>
          <w:sz w:val="21"/>
          <w:szCs w:val="21"/>
        </w:rPr>
        <w:drawing>
          <wp:inline distT="0" distB="0" distL="0" distR="0" wp14:anchorId="7CAD2A85" wp14:editId="1A453BC3">
            <wp:extent cx="133985" cy="133985"/>
            <wp:effectExtent l="0" t="0" r="0" b="0"/>
            <wp:docPr id="631873143" name="图片 63187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14:paraId="70EC8B52" w14:textId="6244D193" w:rsidR="00D8488E" w:rsidRPr="00B07BDC" w:rsidRDefault="00D8488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w:t>
      </w:r>
      <w:r w:rsidR="00311710" w:rsidRPr="00B07BDC">
        <w:rPr>
          <w:rFonts w:ascii="宋体" w:eastAsia="宋体" w:hAnsi="宋体" w:hint="eastAsia"/>
          <w:b w:val="0"/>
          <w:bCs/>
          <w:sz w:val="21"/>
          <w:szCs w:val="21"/>
        </w:rPr>
        <w:t>整理者「懈」的讀法可從。「</w:t>
      </w:r>
      <w:r w:rsidR="00311710" w:rsidRPr="00B07BDC">
        <w:rPr>
          <w:rFonts w:ascii="宋体" w:eastAsia="宋体" w:hAnsi="宋体"/>
          <w:b w:val="0"/>
          <w:bCs/>
          <w:noProof/>
          <w:sz w:val="21"/>
          <w:szCs w:val="21"/>
        </w:rPr>
        <w:drawing>
          <wp:inline distT="0" distB="0" distL="0" distR="0" wp14:anchorId="11DBD74F" wp14:editId="4DE034FB">
            <wp:extent cx="133985" cy="133985"/>
            <wp:effectExtent l="0" t="0" r="0" b="0"/>
            <wp:docPr id="1169112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311710" w:rsidRPr="00B07BDC">
        <w:rPr>
          <w:rFonts w:ascii="宋体" w:eastAsia="宋体" w:hAnsi="宋体" w:hint="eastAsia"/>
          <w:b w:val="0"/>
          <w:bCs/>
          <w:sz w:val="21"/>
          <w:szCs w:val="21"/>
        </w:rPr>
        <w:t>」也見於清華十《四時》。原先將該字釋爲「中」，現在看來並不可信。此字或可釋爲「玉」，同義換讀爲「圭」，再與「解」或「懈」通假。</w:t>
      </w:r>
      <w:r w:rsidRPr="00B07BDC">
        <w:rPr>
          <w:rStyle w:val="a5"/>
          <w:rFonts w:ascii="宋体" w:eastAsia="宋体" w:hAnsi="宋体"/>
          <w:b w:val="0"/>
          <w:bCs/>
          <w:sz w:val="21"/>
          <w:szCs w:val="21"/>
        </w:rPr>
        <w:footnoteReference w:id="534"/>
      </w:r>
    </w:p>
    <w:p w14:paraId="0CAA4F04" w14:textId="4D773301" w:rsidR="0064444D" w:rsidRPr="00B07BDC" w:rsidRDefault="00DE35A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毋懈不敬」也見於前文的「使萬民毋懈弗敬」，雖然出土文獻與傳世文獻中「不懈」、「無懈」習見，稱「毋懈」則可對照於銀雀山漢簡《守令守法十三篇》之九「示民萌毋懈怠」，銀雀山漢簡有著明確的齊文化背景，因此《參不韋》稱「毋懈」當也是反映的齊文化影響，這整段文字則是針對前文的「乃自營自放，烝祀不章，亂天之紀綱，使春秋冬夏寒暑懈，不以其時行。」</w:t>
      </w:r>
      <w:r w:rsidRPr="00B07BDC">
        <w:rPr>
          <w:rStyle w:val="a5"/>
          <w:rFonts w:ascii="宋体" w:eastAsia="宋体" w:hAnsi="宋体"/>
          <w:b w:val="0"/>
          <w:bCs/>
          <w:sz w:val="21"/>
          <w:szCs w:val="21"/>
        </w:rPr>
        <w:footnoteReference w:id="535"/>
      </w:r>
    </w:p>
    <w:p w14:paraId="32564633" w14:textId="77777777" w:rsidR="001D73FA" w:rsidRPr="00B07BDC" w:rsidRDefault="001D73FA" w:rsidP="007E7F39">
      <w:pPr>
        <w:spacing w:line="300" w:lineRule="auto"/>
        <w:ind w:firstLineChars="200" w:firstLine="420"/>
        <w:rPr>
          <w:rFonts w:ascii="宋体" w:eastAsia="宋体" w:hAnsi="宋体"/>
          <w:b w:val="0"/>
          <w:bCs/>
          <w:sz w:val="21"/>
          <w:szCs w:val="21"/>
        </w:rPr>
      </w:pPr>
    </w:p>
    <w:p w14:paraId="47BBCFB7" w14:textId="347F4313" w:rsidR="001D73FA" w:rsidRPr="00B07BDC" w:rsidRDefault="001D73FA"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【簡一一三】释文：</w:t>
      </w:r>
      <w:r w:rsidR="00A82711" w:rsidRPr="00B07BDC">
        <w:rPr>
          <w:rFonts w:ascii="宋体" w:eastAsia="宋体" w:hAnsi="宋体"/>
          <w:b w:val="0"/>
          <w:bCs/>
          <w:noProof/>
          <w:sz w:val="21"/>
          <w:szCs w:val="21"/>
        </w:rPr>
        <w:drawing>
          <wp:inline distT="0" distB="0" distL="0" distR="0" wp14:anchorId="23A4F571" wp14:editId="0A68AE3F">
            <wp:extent cx="128270" cy="133985"/>
            <wp:effectExtent l="0" t="0" r="5080" b="0"/>
            <wp:docPr id="94585008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28270" cy="133985"/>
                    </a:xfrm>
                    <a:prstGeom prst="rect">
                      <a:avLst/>
                    </a:prstGeom>
                    <a:noFill/>
                  </pic:spPr>
                </pic:pic>
              </a:graphicData>
            </a:graphic>
          </wp:inline>
        </w:drawing>
      </w:r>
      <w:r w:rsidR="00A82711" w:rsidRPr="00B07BDC">
        <w:rPr>
          <w:rFonts w:ascii="宋体" w:eastAsia="宋体" w:hAnsi="宋体" w:hint="eastAsia"/>
          <w:b w:val="0"/>
          <w:bCs/>
          <w:sz w:val="21"/>
          <w:szCs w:val="21"/>
        </w:rPr>
        <w:t>（冬）</w:t>
      </w:r>
      <w:r w:rsidR="00A82711" w:rsidRPr="00B07BDC">
        <w:rPr>
          <w:rFonts w:ascii="宋体" w:eastAsia="宋体" w:hAnsi="宋体"/>
          <w:b w:val="0"/>
          <w:bCs/>
          <w:noProof/>
          <w:sz w:val="21"/>
          <w:szCs w:val="21"/>
        </w:rPr>
        <w:drawing>
          <wp:inline distT="0" distB="0" distL="0" distR="0" wp14:anchorId="6CF16839" wp14:editId="04383B89">
            <wp:extent cx="128270" cy="128270"/>
            <wp:effectExtent l="0" t="0" r="5080" b="5080"/>
            <wp:docPr id="112941745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A82711" w:rsidRPr="00B07BDC">
        <w:rPr>
          <w:rFonts w:ascii="宋体" w:eastAsia="宋体" w:hAnsi="宋体" w:hint="eastAsia"/>
          <w:b w:val="0"/>
          <w:bCs/>
          <w:sz w:val="21"/>
          <w:szCs w:val="21"/>
        </w:rPr>
        <w:t>（夏）寒</w:t>
      </w:r>
      <w:r w:rsidR="00A82711" w:rsidRPr="00B07BDC">
        <w:rPr>
          <w:rFonts w:ascii="宋体" w:eastAsia="宋体" w:hAnsi="宋体"/>
          <w:b w:val="0"/>
          <w:bCs/>
          <w:noProof/>
          <w:sz w:val="21"/>
          <w:szCs w:val="21"/>
        </w:rPr>
        <w:drawing>
          <wp:inline distT="0" distB="0" distL="0" distR="0" wp14:anchorId="7C50AEBD" wp14:editId="3E4C7CCD">
            <wp:extent cx="146050" cy="146050"/>
            <wp:effectExtent l="0" t="0" r="6350" b="6350"/>
            <wp:docPr id="210080299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A82711" w:rsidRPr="00B07BDC">
        <w:rPr>
          <w:rFonts w:ascii="宋体" w:eastAsia="宋体" w:hAnsi="宋体" w:hint="eastAsia"/>
          <w:b w:val="0"/>
          <w:bCs/>
          <w:sz w:val="21"/>
          <w:szCs w:val="21"/>
        </w:rPr>
        <w:t>（暑）不</w:t>
      </w:r>
      <w:r w:rsidR="00A82711" w:rsidRPr="00B07BDC">
        <w:rPr>
          <w:rFonts w:ascii="宋体" w:eastAsia="宋体" w:hAnsi="宋体"/>
          <w:b w:val="0"/>
          <w:bCs/>
          <w:noProof/>
          <w:sz w:val="21"/>
          <w:szCs w:val="21"/>
        </w:rPr>
        <w:drawing>
          <wp:inline distT="0" distB="0" distL="0" distR="0" wp14:anchorId="175C8CEE" wp14:editId="549752BD">
            <wp:extent cx="133985" cy="133985"/>
            <wp:effectExtent l="0" t="0" r="0" b="0"/>
            <wp:docPr id="5145791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A82711" w:rsidRPr="00B07BDC">
        <w:rPr>
          <w:rFonts w:ascii="宋体" w:eastAsia="宋体" w:hAnsi="宋体" w:hint="eastAsia"/>
          <w:b w:val="0"/>
          <w:bCs/>
          <w:sz w:val="21"/>
          <w:szCs w:val="21"/>
        </w:rPr>
        <w:t>（懈）。</w:t>
      </w:r>
      <w:r w:rsidR="00A82711" w:rsidRPr="00B07BDC">
        <w:rPr>
          <w:rFonts w:ascii="宋体" w:eastAsia="宋体" w:hAnsi="宋体"/>
          <w:b w:val="0"/>
          <w:bCs/>
          <w:noProof/>
          <w:sz w:val="21"/>
          <w:szCs w:val="21"/>
        </w:rPr>
        <w:drawing>
          <wp:inline distT="0" distB="0" distL="0" distR="0" wp14:anchorId="4C4DF30D" wp14:editId="6572241E">
            <wp:extent cx="140335" cy="133985"/>
            <wp:effectExtent l="0" t="0" r="0" b="0"/>
            <wp:docPr id="214461556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A82711" w:rsidRPr="00B07BDC">
        <w:rPr>
          <w:rFonts w:ascii="宋体" w:eastAsia="宋体" w:hAnsi="宋体" w:hint="eastAsia"/>
          <w:b w:val="0"/>
          <w:bCs/>
          <w:sz w:val="21"/>
          <w:szCs w:val="21"/>
        </w:rPr>
        <w:t>（啟），不（丕）</w:t>
      </w:r>
      <w:r w:rsidR="00A82711" w:rsidRPr="00B07BDC">
        <w:rPr>
          <w:rFonts w:ascii="宋体" w:eastAsia="宋体" w:hAnsi="宋体"/>
          <w:b w:val="0"/>
          <w:bCs/>
          <w:sz w:val="21"/>
          <w:szCs w:val="21"/>
        </w:rPr>
        <w:t>[1]</w:t>
      </w:r>
      <w:r w:rsidR="00A82711" w:rsidRPr="00B07BDC">
        <w:rPr>
          <w:rFonts w:ascii="宋体" w:eastAsia="宋体" w:hAnsi="宋体" w:hint="eastAsia"/>
          <w:b w:val="0"/>
          <w:bCs/>
          <w:sz w:val="21"/>
          <w:szCs w:val="21"/>
        </w:rPr>
        <w:t>隹（唯）</w:t>
      </w:r>
      <w:r w:rsidR="00A82711" w:rsidRPr="00B07BDC">
        <w:rPr>
          <w:rFonts w:ascii="宋体" w:eastAsia="宋体" w:hAnsi="宋体"/>
          <w:b w:val="0"/>
          <w:bCs/>
          <w:sz w:val="21"/>
          <w:szCs w:val="21"/>
        </w:rPr>
        <w:t>[2]</w:t>
      </w:r>
      <w:r w:rsidR="00A82711" w:rsidRPr="00B07BDC">
        <w:rPr>
          <w:rFonts w:ascii="宋体" w:eastAsia="宋体" w:hAnsi="宋体" w:hint="eastAsia"/>
          <w:b w:val="0"/>
          <w:bCs/>
          <w:sz w:val="21"/>
          <w:szCs w:val="21"/>
        </w:rPr>
        <w:t>天之悳（德）。（啟），日月星</w:t>
      </w:r>
      <w:r w:rsidR="00A82711" w:rsidRPr="00B07BDC">
        <w:rPr>
          <w:rFonts w:ascii="宋体" w:eastAsia="宋体" w:hAnsi="宋体"/>
          <w:b w:val="0"/>
          <w:bCs/>
          <w:noProof/>
          <w:sz w:val="21"/>
          <w:szCs w:val="21"/>
        </w:rPr>
        <w:drawing>
          <wp:inline distT="0" distB="0" distL="0" distR="0" wp14:anchorId="66E09067" wp14:editId="5010A2C6">
            <wp:extent cx="121920" cy="121920"/>
            <wp:effectExtent l="0" t="0" r="0" b="0"/>
            <wp:docPr id="100310048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00A82711" w:rsidRPr="00B07BDC">
        <w:rPr>
          <w:rFonts w:ascii="宋体" w:eastAsia="宋体" w:hAnsi="宋体" w:hint="eastAsia"/>
          <w:b w:val="0"/>
          <w:bCs/>
          <w:sz w:val="21"/>
          <w:szCs w:val="21"/>
        </w:rPr>
        <w:t>（辰）、</w:t>
      </w:r>
      <w:r w:rsidR="00A82711" w:rsidRPr="00B07BDC">
        <w:rPr>
          <w:rFonts w:ascii="宋体" w:eastAsia="宋体" w:hAnsi="宋体"/>
          <w:b w:val="0"/>
          <w:bCs/>
          <w:noProof/>
          <w:sz w:val="21"/>
          <w:szCs w:val="21"/>
        </w:rPr>
        <w:drawing>
          <wp:inline distT="0" distB="0" distL="0" distR="0" wp14:anchorId="29415A3A" wp14:editId="4B2F23CF">
            <wp:extent cx="146231" cy="146231"/>
            <wp:effectExtent l="0" t="0" r="6350" b="6350"/>
            <wp:docPr id="52964064"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61169" cy="161169"/>
                    </a:xfrm>
                    <a:prstGeom prst="rect">
                      <a:avLst/>
                    </a:prstGeom>
                    <a:noFill/>
                  </pic:spPr>
                </pic:pic>
              </a:graphicData>
            </a:graphic>
          </wp:inline>
        </w:drawing>
      </w:r>
      <w:r w:rsidR="00A82711" w:rsidRPr="00B07BDC">
        <w:rPr>
          <w:rFonts w:ascii="宋体" w:eastAsia="宋体" w:hAnsi="宋体" w:hint="eastAsia"/>
          <w:b w:val="0"/>
          <w:bCs/>
          <w:sz w:val="21"/>
          <w:szCs w:val="21"/>
        </w:rPr>
        <w:t>（雷）霆、夭（妖）羊（祥）、風雨，不</w:t>
      </w:r>
      <w:r w:rsidR="00A82711" w:rsidRPr="00B07BDC">
        <w:rPr>
          <w:rFonts w:ascii="宋体" w:eastAsia="宋体" w:hAnsi="宋体"/>
          <w:b w:val="0"/>
          <w:bCs/>
          <w:noProof/>
          <w:sz w:val="21"/>
          <w:szCs w:val="21"/>
        </w:rPr>
        <w:drawing>
          <wp:inline distT="0" distB="0" distL="0" distR="0" wp14:anchorId="6A7D93A3" wp14:editId="6E95D371">
            <wp:extent cx="133985" cy="133985"/>
            <wp:effectExtent l="0" t="0" r="0" b="0"/>
            <wp:docPr id="15159518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A82711" w:rsidRPr="00B07BDC">
        <w:rPr>
          <w:rFonts w:ascii="宋体" w:eastAsia="宋体" w:hAnsi="宋体" w:hint="eastAsia"/>
          <w:b w:val="0"/>
          <w:bCs/>
          <w:sz w:val="21"/>
          <w:szCs w:val="21"/>
        </w:rPr>
        <w:t>（失）</w:t>
      </w:r>
    </w:p>
    <w:p w14:paraId="0B1C8B02" w14:textId="77777777" w:rsidR="001D73FA" w:rsidRPr="00B07BDC" w:rsidRDefault="001D73FA"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B19616F" w14:textId="5E2C0390" w:rsidR="001D73FA" w:rsidRPr="00B07BDC" w:rsidRDefault="001D73F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A82711" w:rsidRPr="00B07BDC">
        <w:rPr>
          <w:rFonts w:ascii="宋体" w:eastAsia="宋体" w:hAnsi="宋体"/>
          <w:b w:val="0"/>
          <w:bCs/>
          <w:sz w:val="21"/>
          <w:szCs w:val="21"/>
        </w:rPr>
        <w:t xml:space="preserve"> </w:t>
      </w:r>
      <w:r w:rsidR="00A82711" w:rsidRPr="00B07BDC">
        <w:rPr>
          <w:rFonts w:ascii="宋体" w:eastAsia="宋体" w:hAnsi="宋体" w:hint="eastAsia"/>
          <w:b w:val="0"/>
          <w:bCs/>
          <w:sz w:val="21"/>
          <w:szCs w:val="21"/>
        </w:rPr>
        <w:t>不</w:t>
      </w:r>
    </w:p>
    <w:p w14:paraId="3FFB6BD7" w14:textId="53EF934F" w:rsidR="00A82711" w:rsidRPr="00B07BDC" w:rsidRDefault="00A8271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子居：《參不韋》全文皆並沒有讀「不」為「丕」的情況，此段中的「不」當也不是讀為「丕」而仍當讀為「不」。</w:t>
      </w:r>
      <w:r w:rsidRPr="00B07BDC">
        <w:rPr>
          <w:rStyle w:val="a5"/>
          <w:rFonts w:ascii="宋体" w:eastAsia="宋体" w:hAnsi="宋体"/>
          <w:b w:val="0"/>
          <w:bCs/>
          <w:sz w:val="21"/>
          <w:szCs w:val="21"/>
        </w:rPr>
        <w:footnoteReference w:id="536"/>
      </w:r>
    </w:p>
    <w:p w14:paraId="57C4A4E2" w14:textId="4F4E7441" w:rsidR="00A82711" w:rsidRPr="00B07BDC" w:rsidRDefault="00A8271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隹</w:t>
      </w:r>
    </w:p>
    <w:p w14:paraId="7B36EAF2" w14:textId="28D7CD6D" w:rsidR="00A82711" w:rsidRPr="00B07BDC" w:rsidRDefault="00A8271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隹」可以考慮讀為「違」，或是讀為「摧」，銀雀山漢簡《將失》：「十九曰軍淮，眾不能其將吏，可敗也。」其中的「淮」與此處的「隹」相類，蓋也是讀為「違」。《詩經·邶風·北門》：「我入自外，室人交遍摧我。」毛傳：「摧，沮也。」慧琳《一切經音義》卷四十：「摧折：上徂隈反，《考聲》雲：斷也，損也，敗也。」</w:t>
      </w:r>
      <w:r w:rsidRPr="00B07BDC">
        <w:rPr>
          <w:rStyle w:val="a5"/>
          <w:rFonts w:ascii="宋体" w:eastAsia="宋体" w:hAnsi="宋体"/>
          <w:b w:val="0"/>
          <w:bCs/>
          <w:sz w:val="21"/>
          <w:szCs w:val="21"/>
        </w:rPr>
        <w:footnoteReference w:id="537"/>
      </w:r>
    </w:p>
    <w:p w14:paraId="1E588892" w14:textId="77777777" w:rsidR="00A82711" w:rsidRPr="00B07BDC" w:rsidRDefault="00A82711" w:rsidP="007E7F39">
      <w:pPr>
        <w:spacing w:line="300" w:lineRule="auto"/>
        <w:ind w:firstLineChars="200" w:firstLine="420"/>
        <w:rPr>
          <w:rFonts w:ascii="宋体" w:eastAsia="宋体" w:hAnsi="宋体"/>
          <w:b w:val="0"/>
          <w:bCs/>
          <w:sz w:val="21"/>
          <w:szCs w:val="21"/>
        </w:rPr>
      </w:pPr>
    </w:p>
    <w:p w14:paraId="45F07F92" w14:textId="457E6584" w:rsidR="00A82711" w:rsidRPr="00B07BDC" w:rsidRDefault="00A8271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【簡一一四】释文</w:t>
      </w:r>
      <w:r w:rsidR="00222C17" w:rsidRPr="00B07BDC">
        <w:rPr>
          <w:rFonts w:ascii="宋体" w:eastAsia="宋体" w:hAnsi="宋体" w:hint="eastAsia"/>
          <w:b w:val="0"/>
          <w:bCs/>
          <w:sz w:val="21"/>
          <w:szCs w:val="21"/>
        </w:rPr>
        <w:t>：</w:t>
      </w:r>
      <w:r w:rsidRPr="00B07BDC">
        <w:rPr>
          <w:rFonts w:ascii="宋体" w:eastAsia="宋体" w:hAnsi="宋体" w:hint="eastAsia"/>
          <w:b w:val="0"/>
          <w:bCs/>
          <w:sz w:val="21"/>
          <w:szCs w:val="21"/>
        </w:rPr>
        <w:t>亓（其）寺（時）。</w:t>
      </w:r>
      <w:r w:rsidRPr="00B07BDC">
        <w:rPr>
          <w:rFonts w:ascii="宋体" w:eastAsia="宋体" w:hAnsi="宋体"/>
          <w:b w:val="0"/>
          <w:bCs/>
          <w:noProof/>
          <w:sz w:val="21"/>
          <w:szCs w:val="21"/>
        </w:rPr>
        <w:drawing>
          <wp:inline distT="0" distB="0" distL="0" distR="0" wp14:anchorId="5D67D378" wp14:editId="73288E6A">
            <wp:extent cx="140335" cy="133985"/>
            <wp:effectExtent l="0" t="0" r="0" b="0"/>
            <wp:docPr id="68650398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（啟），不（丕）隹（唯）天之</w:t>
      </w:r>
      <w:r w:rsidRPr="00B07BDC">
        <w:rPr>
          <w:rFonts w:ascii="宋体" w:eastAsia="宋体" w:hAnsi="宋体"/>
          <w:b w:val="0"/>
          <w:bCs/>
          <w:noProof/>
          <w:sz w:val="21"/>
          <w:szCs w:val="21"/>
        </w:rPr>
        <w:drawing>
          <wp:inline distT="0" distB="0" distL="0" distR="0" wp14:anchorId="75EC60F4" wp14:editId="085078F0">
            <wp:extent cx="136071" cy="136071"/>
            <wp:effectExtent l="0" t="0" r="0" b="0"/>
            <wp:docPr id="504599360"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50018" cy="150018"/>
                    </a:xfrm>
                    <a:prstGeom prst="rect">
                      <a:avLst/>
                    </a:prstGeom>
                    <a:noFill/>
                  </pic:spPr>
                </pic:pic>
              </a:graphicData>
            </a:graphic>
          </wp:inline>
        </w:drawing>
      </w:r>
      <w:r w:rsidRPr="00B07BDC">
        <w:rPr>
          <w:rFonts w:ascii="宋体" w:eastAsia="宋体" w:hAnsi="宋体" w:hint="eastAsia"/>
          <w:b w:val="0"/>
          <w:bCs/>
          <w:sz w:val="21"/>
          <w:szCs w:val="21"/>
        </w:rPr>
        <w:t>（表）</w:t>
      </w:r>
      <w:r w:rsidRPr="00B07BDC">
        <w:rPr>
          <w:rFonts w:ascii="宋体" w:eastAsia="宋体" w:hAnsi="宋体"/>
          <w:b w:val="0"/>
          <w:bCs/>
          <w:sz w:val="21"/>
          <w:szCs w:val="21"/>
        </w:rPr>
        <w:t>[1]</w:t>
      </w:r>
      <w:r w:rsidRPr="00B07BDC">
        <w:rPr>
          <w:rFonts w:ascii="宋体" w:eastAsia="宋体" w:hAnsi="宋体" w:hint="eastAsia"/>
          <w:b w:val="0"/>
          <w:bCs/>
          <w:sz w:val="21"/>
          <w:szCs w:val="21"/>
        </w:rPr>
        <w:t>。啟</w:t>
      </w:r>
      <w:r w:rsidRPr="00B07BDC">
        <w:rPr>
          <w:rFonts w:ascii="宋体" w:eastAsia="宋体" w:hAnsi="宋体"/>
          <w:b w:val="0"/>
          <w:bCs/>
          <w:sz w:val="21"/>
          <w:szCs w:val="21"/>
        </w:rPr>
        <w:t>[</w:t>
      </w:r>
      <w:r w:rsidR="00867AA2" w:rsidRPr="00B07BDC">
        <w:rPr>
          <w:rFonts w:ascii="宋体" w:eastAsia="宋体" w:hAnsi="宋体"/>
          <w:b w:val="0"/>
          <w:bCs/>
          <w:sz w:val="21"/>
          <w:szCs w:val="21"/>
        </w:rPr>
        <w:t>2</w:t>
      </w:r>
      <w:r w:rsidRPr="00B07BDC">
        <w:rPr>
          <w:rFonts w:ascii="宋体" w:eastAsia="宋体" w:hAnsi="宋体"/>
          <w:b w:val="0"/>
          <w:bCs/>
          <w:sz w:val="21"/>
          <w:szCs w:val="21"/>
        </w:rPr>
        <w:t>]</w:t>
      </w:r>
      <w:r w:rsidRPr="00B07BDC">
        <w:rPr>
          <w:rFonts w:ascii="宋体" w:eastAsia="宋体" w:hAnsi="宋体" w:hint="eastAsia"/>
          <w:b w:val="0"/>
          <w:bCs/>
          <w:sz w:val="21"/>
          <w:szCs w:val="21"/>
        </w:rPr>
        <w:t>，天則</w:t>
      </w:r>
      <w:r w:rsidRPr="00B07BDC">
        <w:rPr>
          <w:rFonts w:ascii="宋体" w:eastAsia="宋体" w:hAnsi="宋体"/>
          <w:b w:val="0"/>
          <w:bCs/>
          <w:sz w:val="21"/>
          <w:szCs w:val="21"/>
        </w:rPr>
        <w:t>[</w:t>
      </w:r>
      <w:r w:rsidR="00867AA2" w:rsidRPr="00B07BDC">
        <w:rPr>
          <w:rFonts w:ascii="宋体" w:eastAsia="宋体" w:hAnsi="宋体"/>
          <w:b w:val="0"/>
          <w:bCs/>
          <w:sz w:val="21"/>
          <w:szCs w:val="21"/>
        </w:rPr>
        <w:t>3</w:t>
      </w:r>
      <w:r w:rsidRPr="00B07BDC">
        <w:rPr>
          <w:rFonts w:ascii="宋体" w:eastAsia="宋体" w:hAnsi="宋体"/>
          <w:b w:val="0"/>
          <w:bCs/>
          <w:sz w:val="21"/>
          <w:szCs w:val="21"/>
        </w:rPr>
        <w:t>]</w:t>
      </w:r>
      <w:r w:rsidRPr="00B07BDC">
        <w:rPr>
          <w:rFonts w:ascii="宋体" w:eastAsia="宋体" w:hAnsi="宋体" w:hint="eastAsia"/>
          <w:b w:val="0"/>
          <w:bCs/>
          <w:sz w:val="21"/>
          <w:szCs w:val="21"/>
        </w:rPr>
        <w:t>勿（物）各有尚（常），各有利</w:t>
      </w:r>
      <w:r w:rsidR="00867AA2" w:rsidRPr="00B07BDC">
        <w:rPr>
          <w:rFonts w:ascii="宋体" w:eastAsia="宋体" w:hAnsi="宋体"/>
          <w:b w:val="0"/>
          <w:bCs/>
          <w:sz w:val="21"/>
          <w:szCs w:val="21"/>
        </w:rPr>
        <w:t>[4]</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123C5240" wp14:editId="2F2C2A88">
            <wp:extent cx="164465" cy="152400"/>
            <wp:effectExtent l="0" t="0" r="6985" b="0"/>
            <wp:docPr id="66460167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07BDC">
        <w:rPr>
          <w:rFonts w:ascii="宋体" w:eastAsia="宋体" w:hAnsi="宋体" w:hint="eastAsia"/>
          <w:b w:val="0"/>
          <w:bCs/>
          <w:sz w:val="21"/>
          <w:szCs w:val="21"/>
        </w:rPr>
        <w:t>（剛）矛</w:t>
      </w:r>
      <w:r w:rsidRPr="00B07BDC">
        <w:rPr>
          <w:rFonts w:ascii="宋体" w:eastAsia="宋体" w:hAnsi="宋体"/>
          <w:b w:val="0"/>
          <w:bCs/>
          <w:noProof/>
          <w:sz w:val="21"/>
          <w:szCs w:val="21"/>
        </w:rPr>
        <w:drawing>
          <wp:inline distT="0" distB="0" distL="0" distR="0" wp14:anchorId="4C686F9C" wp14:editId="5D8E8318">
            <wp:extent cx="140335" cy="146050"/>
            <wp:effectExtent l="0" t="0" r="0" b="6350"/>
            <wp:docPr id="20808124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（柔）反易</w:t>
      </w:r>
      <w:r w:rsidRPr="00B07BDC">
        <w:rPr>
          <w:rFonts w:ascii="宋体" w:eastAsia="宋体" w:hAnsi="宋体"/>
          <w:b w:val="0"/>
          <w:bCs/>
          <w:sz w:val="21"/>
          <w:szCs w:val="21"/>
        </w:rPr>
        <w:t>[</w:t>
      </w:r>
      <w:r w:rsidR="00867AA2" w:rsidRPr="00B07BDC">
        <w:rPr>
          <w:rFonts w:ascii="宋体" w:eastAsia="宋体" w:hAnsi="宋体"/>
          <w:b w:val="0"/>
          <w:bCs/>
          <w:sz w:val="21"/>
          <w:szCs w:val="21"/>
        </w:rPr>
        <w:t>5</w:t>
      </w:r>
      <w:r w:rsidRPr="00B07BDC">
        <w:rPr>
          <w:rFonts w:ascii="宋体" w:eastAsia="宋体" w:hAnsi="宋体"/>
          <w:b w:val="0"/>
          <w:bCs/>
          <w:sz w:val="21"/>
          <w:szCs w:val="21"/>
        </w:rPr>
        <w:t>]</w:t>
      </w:r>
      <w:r w:rsidRPr="00B07BDC">
        <w:rPr>
          <w:rFonts w:ascii="宋体" w:eastAsia="宋体" w:hAnsi="宋体" w:hint="eastAsia"/>
          <w:b w:val="0"/>
          <w:bCs/>
          <w:sz w:val="21"/>
          <w:szCs w:val="21"/>
        </w:rPr>
        <w:t>，緩亟（急）異章</w:t>
      </w:r>
      <w:r w:rsidR="00982592" w:rsidRPr="00B07BDC">
        <w:rPr>
          <w:rFonts w:ascii="宋体" w:eastAsia="宋体" w:hAnsi="宋体"/>
          <w:b w:val="0"/>
          <w:bCs/>
          <w:sz w:val="21"/>
          <w:szCs w:val="21"/>
        </w:rPr>
        <w:t>[6]</w:t>
      </w:r>
      <w:r w:rsidRPr="00B07BDC">
        <w:rPr>
          <w:rFonts w:ascii="宋体" w:eastAsia="宋体" w:hAnsi="宋体" w:hint="eastAsia"/>
          <w:b w:val="0"/>
          <w:bCs/>
          <w:sz w:val="21"/>
          <w:szCs w:val="21"/>
        </w:rPr>
        <w:t>，乍（作）</w:t>
      </w:r>
      <w:r w:rsidRPr="00B07BDC">
        <w:rPr>
          <w:rFonts w:ascii="宋体" w:eastAsia="宋体" w:hAnsi="宋体"/>
          <w:b w:val="0"/>
          <w:bCs/>
          <w:noProof/>
          <w:sz w:val="21"/>
          <w:szCs w:val="21"/>
        </w:rPr>
        <w:drawing>
          <wp:inline distT="0" distB="0" distL="0" distR="0" wp14:anchorId="3F481E3D" wp14:editId="4CBCE0ED">
            <wp:extent cx="140335" cy="146050"/>
            <wp:effectExtent l="0" t="0" r="0" b="6350"/>
            <wp:docPr id="166257722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（柔）</w:t>
      </w:r>
    </w:p>
    <w:p w14:paraId="365AEF90" w14:textId="77777777" w:rsidR="00A82711" w:rsidRPr="00B07BDC" w:rsidRDefault="00A8271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【集释】</w:t>
      </w:r>
    </w:p>
    <w:p w14:paraId="4339871B" w14:textId="69C8ED60" w:rsidR="00A82711" w:rsidRPr="00B07BDC" w:rsidRDefault="00A8271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867AA2" w:rsidRPr="00B07BDC">
        <w:rPr>
          <w:rFonts w:ascii="宋体" w:eastAsia="宋体" w:hAnsi="宋体"/>
          <w:b w:val="0"/>
          <w:bCs/>
          <w:noProof/>
          <w:sz w:val="21"/>
          <w:szCs w:val="21"/>
        </w:rPr>
        <w:drawing>
          <wp:inline distT="0" distB="0" distL="0" distR="0" wp14:anchorId="5C47752F" wp14:editId="3C6768D6">
            <wp:extent cx="136071" cy="136071"/>
            <wp:effectExtent l="0" t="0" r="0" b="0"/>
            <wp:docPr id="389667759" name="图片 389667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50018" cy="150018"/>
                    </a:xfrm>
                    <a:prstGeom prst="rect">
                      <a:avLst/>
                    </a:prstGeom>
                    <a:noFill/>
                  </pic:spPr>
                </pic:pic>
              </a:graphicData>
            </a:graphic>
          </wp:inline>
        </w:drawing>
      </w:r>
    </w:p>
    <w:p w14:paraId="20BD722B" w14:textId="0F535E57"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C56DA8B" wp14:editId="7B0ABD0A">
            <wp:extent cx="133985" cy="133985"/>
            <wp:effectExtent l="0" t="0" r="0" b="0"/>
            <wp:docPr id="1323148875"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，從爻聲，讀爲「表」，表率。丕唯天之德、丕唯天之表，「丕唯」乃强調「天之德」、「天之表」。</w:t>
      </w:r>
    </w:p>
    <w:p w14:paraId="0F6FC661" w14:textId="24D339E6" w:rsidR="00983EFB" w:rsidRPr="00B07BDC" w:rsidRDefault="00983EF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3F9891E5" wp14:editId="5B21C91E">
            <wp:extent cx="133985" cy="133985"/>
            <wp:effectExtent l="0" t="0" r="0" b="0"/>
            <wp:docPr id="604358852" name="图片 60435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」在楚簡中不論是從對讀還是押韻看，都與「衛」音相近，沒有一例可以確定與「暴」有關者。陳劍釋讀上博簡</w:t>
      </w:r>
      <w:r w:rsidR="00A40F48" w:rsidRPr="00B07BDC">
        <w:rPr>
          <w:rFonts w:ascii="宋体" w:eastAsia="宋体" w:hAnsi="宋体" w:hint="eastAsia"/>
          <w:b w:val="0"/>
          <w:bCs/>
          <w:sz w:val="21"/>
          <w:szCs w:val="21"/>
        </w:rPr>
        <w:t>《昭王與龔之脽》</w:t>
      </w:r>
      <w:r w:rsidRPr="00B07BDC">
        <w:rPr>
          <w:rFonts w:ascii="宋体" w:eastAsia="宋体" w:hAnsi="宋体" w:hint="eastAsia"/>
          <w:b w:val="0"/>
          <w:bCs/>
          <w:sz w:val="21"/>
          <w:szCs w:val="21"/>
        </w:rPr>
        <w:t>「楚邦之良臣所</w:t>
      </w:r>
      <w:r w:rsidR="00D873D3" w:rsidRPr="00B07BDC">
        <w:rPr>
          <w:noProof/>
          <w:sz w:val="21"/>
          <w:szCs w:val="21"/>
        </w:rPr>
        <w:drawing>
          <wp:inline distT="0" distB="0" distL="0" distR="0" wp14:anchorId="3F8F62AA" wp14:editId="2ADA1FAE">
            <wp:extent cx="146322" cy="146322"/>
            <wp:effectExtent l="0" t="0" r="6350" b="6350"/>
            <wp:docPr id="1776344617" name="图片 177634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50437" cy="150437"/>
                    </a:xfrm>
                    <a:prstGeom prst="rect">
                      <a:avLst/>
                    </a:prstGeom>
                    <a:noFill/>
                    <a:ln>
                      <a:noFill/>
                    </a:ln>
                  </pic:spPr>
                </pic:pic>
              </a:graphicData>
            </a:graphic>
          </wp:inline>
        </w:drawing>
      </w:r>
      <w:r w:rsidRPr="00B07BDC">
        <w:rPr>
          <w:rFonts w:ascii="宋体" w:eastAsia="宋体" w:hAnsi="宋体" w:hint="eastAsia"/>
          <w:b w:val="0"/>
          <w:bCs/>
          <w:sz w:val="21"/>
          <w:szCs w:val="21"/>
        </w:rPr>
        <w:t>」句中「</w:t>
      </w:r>
      <w:r w:rsidR="00D873D3" w:rsidRPr="00B07BDC">
        <w:rPr>
          <w:noProof/>
          <w:sz w:val="21"/>
          <w:szCs w:val="21"/>
        </w:rPr>
        <w:drawing>
          <wp:inline distT="0" distB="0" distL="0" distR="0" wp14:anchorId="6535927B" wp14:editId="2C57440B">
            <wp:extent cx="146322" cy="146322"/>
            <wp:effectExtent l="0" t="0" r="6350" b="6350"/>
            <wp:docPr id="1658813360" name="图片 165881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50437" cy="150437"/>
                    </a:xfrm>
                    <a:prstGeom prst="rect">
                      <a:avLst/>
                    </a:prstGeom>
                    <a:noFill/>
                    <a:ln>
                      <a:noFill/>
                    </a:ln>
                  </pic:spPr>
                </pic:pic>
              </a:graphicData>
            </a:graphic>
          </wp:inline>
        </w:drawing>
      </w:r>
      <w:r w:rsidRPr="00B07BDC">
        <w:rPr>
          <w:rFonts w:ascii="宋体" w:eastAsia="宋体" w:hAnsi="宋体" w:hint="eastAsia"/>
          <w:b w:val="0"/>
          <w:bCs/>
          <w:sz w:val="21"/>
          <w:szCs w:val="21"/>
        </w:rPr>
        <w:t>」爲「曝」，與「</w:t>
      </w:r>
      <w:r w:rsidR="00D873D3" w:rsidRPr="00B07BDC">
        <w:rPr>
          <w:noProof/>
          <w:sz w:val="21"/>
          <w:szCs w:val="21"/>
        </w:rPr>
        <w:drawing>
          <wp:inline distT="0" distB="0" distL="0" distR="0" wp14:anchorId="0A865EDD" wp14:editId="0363F268">
            <wp:extent cx="146322" cy="146322"/>
            <wp:effectExtent l="0" t="0" r="6350" b="6350"/>
            <wp:docPr id="1036344371" name="图片 103634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50437" cy="150437"/>
                    </a:xfrm>
                    <a:prstGeom prst="rect">
                      <a:avLst/>
                    </a:prstGeom>
                    <a:noFill/>
                    <a:ln>
                      <a:noFill/>
                    </a:ln>
                  </pic:spPr>
                </pic:pic>
              </a:graphicData>
            </a:graphic>
          </wp:inline>
        </w:drawing>
      </w:r>
      <w:r w:rsidRPr="00B07BDC">
        <w:rPr>
          <w:rFonts w:ascii="宋体" w:eastAsia="宋体" w:hAnsi="宋体" w:hint="eastAsia"/>
          <w:b w:val="0"/>
          <w:bCs/>
          <w:sz w:val="21"/>
          <w:szCs w:val="21"/>
        </w:rPr>
        <w:t>」在楚簡中基本與「衛」音有關顯然不合，金俊秀把「</w:t>
      </w:r>
      <w:r w:rsidR="00D873D3" w:rsidRPr="00B07BDC">
        <w:rPr>
          <w:noProof/>
          <w:sz w:val="21"/>
          <w:szCs w:val="21"/>
        </w:rPr>
        <w:drawing>
          <wp:inline distT="0" distB="0" distL="0" distR="0" wp14:anchorId="140DC265" wp14:editId="6C8347BC">
            <wp:extent cx="146322" cy="146322"/>
            <wp:effectExtent l="0" t="0" r="6350" b="6350"/>
            <wp:docPr id="893111255" name="图片 89311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50437" cy="150437"/>
                    </a:xfrm>
                    <a:prstGeom prst="rect">
                      <a:avLst/>
                    </a:prstGeom>
                    <a:noFill/>
                    <a:ln>
                      <a:noFill/>
                    </a:ln>
                  </pic:spPr>
                </pic:pic>
              </a:graphicData>
            </a:graphic>
          </wp:inline>
        </w:drawing>
      </w:r>
      <w:r w:rsidRPr="00B07BDC">
        <w:rPr>
          <w:rFonts w:ascii="宋体" w:eastAsia="宋体" w:hAnsi="宋体" w:hint="eastAsia"/>
          <w:b w:val="0"/>
          <w:bCs/>
          <w:sz w:val="21"/>
          <w:szCs w:val="21"/>
        </w:rPr>
        <w:t>」讀爲「熭」，「熭」與「曝」同義，且「熭」，邪紐月部，與「衛」古音極近。如銀雀山漢簡《六韜》簡六六四：「日中必衛」，此即今本《六韜·守土》的「日中必彗」，《漢書·賈誼傳》作「日中必熭」。《三不韋》中的「</w:t>
      </w:r>
      <w:r w:rsidRPr="00B07BDC">
        <w:rPr>
          <w:rFonts w:ascii="宋体" w:eastAsia="宋体" w:hAnsi="宋体"/>
          <w:b w:val="0"/>
          <w:bCs/>
          <w:noProof/>
          <w:sz w:val="21"/>
          <w:szCs w:val="21"/>
        </w:rPr>
        <w:drawing>
          <wp:inline distT="0" distB="0" distL="0" distR="0" wp14:anchorId="57A7F3F9" wp14:editId="61478CB8">
            <wp:extent cx="133985" cy="133985"/>
            <wp:effectExtent l="0" t="0" r="0" b="0"/>
            <wp:docPr id="1384687005" name="图片 138468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」大概也可讀爲「衛」。</w:t>
      </w:r>
      <w:r w:rsidRPr="00B07BDC">
        <w:rPr>
          <w:rStyle w:val="a5"/>
          <w:rFonts w:ascii="宋体" w:eastAsia="宋体" w:hAnsi="宋体"/>
          <w:b w:val="0"/>
          <w:bCs/>
          <w:sz w:val="21"/>
          <w:szCs w:val="21"/>
        </w:rPr>
        <w:footnoteReference w:id="538"/>
      </w:r>
    </w:p>
    <w:p w14:paraId="11C439DB" w14:textId="172C872B" w:rsidR="005C3983" w:rsidRPr="00B07BDC" w:rsidRDefault="005C398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【初讀】汗天山：</w:t>
      </w:r>
      <w:r w:rsidR="00916263" w:rsidRPr="00B07BDC">
        <w:rPr>
          <w:rFonts w:ascii="宋体" w:eastAsia="宋体" w:hAnsi="宋体" w:hint="eastAsia"/>
          <w:b w:val="0"/>
          <w:bCs/>
          <w:sz w:val="21"/>
          <w:szCs w:val="21"/>
        </w:rPr>
        <w:t>上面已有學者指出，將「</w:t>
      </w:r>
      <w:r w:rsidR="00916263" w:rsidRPr="00B07BDC">
        <w:rPr>
          <w:rFonts w:ascii="宋体" w:eastAsia="宋体" w:hAnsi="宋体"/>
          <w:b w:val="0"/>
          <w:bCs/>
          <w:noProof/>
          <w:sz w:val="21"/>
          <w:szCs w:val="21"/>
        </w:rPr>
        <w:drawing>
          <wp:inline distT="0" distB="0" distL="0" distR="0" wp14:anchorId="7BEE24D7" wp14:editId="7A0851ED">
            <wp:extent cx="133985" cy="133985"/>
            <wp:effectExtent l="0" t="0" r="0" b="0"/>
            <wp:docPr id="1654810263" name="图片 165481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916263" w:rsidRPr="00B07BDC">
        <w:rPr>
          <w:rFonts w:ascii="宋体" w:eastAsia="宋体" w:hAnsi="宋体" w:hint="eastAsia"/>
          <w:b w:val="0"/>
          <w:bCs/>
          <w:sz w:val="21"/>
          <w:szCs w:val="21"/>
        </w:rPr>
        <w:t>」看作從爻聲，不符合對此戰國文字構形的一般認識。證據表明，此字古音當屬於月部。「</w:t>
      </w:r>
      <w:r w:rsidR="00916263" w:rsidRPr="00B07BDC">
        <w:rPr>
          <w:rFonts w:ascii="宋体" w:eastAsia="宋体" w:hAnsi="宋体"/>
          <w:b w:val="0"/>
          <w:bCs/>
          <w:noProof/>
          <w:sz w:val="21"/>
          <w:szCs w:val="21"/>
        </w:rPr>
        <w:drawing>
          <wp:inline distT="0" distB="0" distL="0" distR="0" wp14:anchorId="224A3711" wp14:editId="142F54BB">
            <wp:extent cx="133985" cy="133985"/>
            <wp:effectExtent l="0" t="0" r="0" b="0"/>
            <wp:docPr id="59427706" name="图片 59427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916263" w:rsidRPr="00B07BDC">
        <w:rPr>
          <w:rFonts w:ascii="宋体" w:eastAsia="宋体" w:hAnsi="宋体" w:hint="eastAsia"/>
          <w:b w:val="0"/>
          <w:bCs/>
          <w:sz w:val="21"/>
          <w:szCs w:val="21"/>
        </w:rPr>
        <w:t>」在此處簡文中或當讀爲「惠」。「丕唯天之惠」與上文「丕唯天之德」正相對應。</w:t>
      </w:r>
      <w:r w:rsidRPr="00B07BDC">
        <w:rPr>
          <w:rStyle w:val="a5"/>
          <w:rFonts w:ascii="宋体" w:eastAsia="宋体" w:hAnsi="宋体"/>
          <w:b w:val="0"/>
          <w:bCs/>
          <w:sz w:val="21"/>
          <w:szCs w:val="21"/>
        </w:rPr>
        <w:footnoteReference w:id="539"/>
      </w:r>
    </w:p>
    <w:p w14:paraId="17A31A2D" w14:textId="03A78FAC" w:rsidR="003D29D1" w:rsidRPr="00B07BDC" w:rsidRDefault="003D29D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【初讀】潘燈：</w:t>
      </w:r>
      <w:r w:rsidR="007879BE" w:rsidRPr="00B07BDC">
        <w:rPr>
          <w:rFonts w:ascii="宋体" w:eastAsia="宋体" w:hAnsi="宋体" w:hint="eastAsia"/>
          <w:b w:val="0"/>
          <w:bCs/>
          <w:sz w:val="21"/>
          <w:szCs w:val="21"/>
        </w:rPr>
        <w:t>從目前從爻（或省作乂）從戈之字來看，如上四昭王簡九、清十一五紀簡一二一中的[</w:t>
      </w:r>
      <w:r w:rsidR="00D873D3" w:rsidRPr="00B07BDC">
        <w:rPr>
          <w:noProof/>
          <w:sz w:val="21"/>
          <w:szCs w:val="21"/>
        </w:rPr>
        <w:drawing>
          <wp:inline distT="0" distB="0" distL="0" distR="0" wp14:anchorId="1C883416" wp14:editId="7E145163">
            <wp:extent cx="146322" cy="146322"/>
            <wp:effectExtent l="0" t="0" r="6350" b="6350"/>
            <wp:docPr id="1053394557" name="图片 105339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50437" cy="150437"/>
                    </a:xfrm>
                    <a:prstGeom prst="rect">
                      <a:avLst/>
                    </a:prstGeom>
                    <a:noFill/>
                    <a:ln>
                      <a:noFill/>
                    </a:ln>
                  </pic:spPr>
                </pic:pic>
              </a:graphicData>
            </a:graphic>
          </wp:inline>
        </w:drawing>
      </w:r>
      <w:r w:rsidR="007879BE" w:rsidRPr="00B07BDC">
        <w:rPr>
          <w:rFonts w:ascii="宋体" w:eastAsia="宋体" w:hAnsi="宋体" w:hint="eastAsia"/>
          <w:b w:val="0"/>
          <w:bCs/>
          <w:sz w:val="21"/>
          <w:szCs w:val="21"/>
        </w:rPr>
        <w:t>]，清十一五紀簡九〇中的[</w:t>
      </w:r>
      <w:r w:rsidR="00A40F48" w:rsidRPr="00B07BDC">
        <w:rPr>
          <w:noProof/>
          <w:sz w:val="21"/>
          <w:szCs w:val="21"/>
        </w:rPr>
        <w:drawing>
          <wp:inline distT="0" distB="0" distL="0" distR="0" wp14:anchorId="4E3F7A72" wp14:editId="7C29967D">
            <wp:extent cx="146957" cy="146957"/>
            <wp:effectExtent l="0" t="0" r="5715" b="5715"/>
            <wp:docPr id="622936100" name="图片 622936100" descr="snap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513"/>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49180" cy="149180"/>
                    </a:xfrm>
                    <a:prstGeom prst="rect">
                      <a:avLst/>
                    </a:prstGeom>
                    <a:noFill/>
                    <a:ln>
                      <a:noFill/>
                    </a:ln>
                  </pic:spPr>
                </pic:pic>
              </a:graphicData>
            </a:graphic>
          </wp:inline>
        </w:drawing>
      </w:r>
      <w:r w:rsidR="007879BE" w:rsidRPr="00B07BDC">
        <w:rPr>
          <w:rFonts w:ascii="宋体" w:eastAsia="宋体" w:hAnsi="宋体" w:hint="eastAsia"/>
          <w:b w:val="0"/>
          <w:bCs/>
          <w:sz w:val="21"/>
          <w:szCs w:val="21"/>
        </w:rPr>
        <w:t>]，字中「日」當為羨符，學界一般釋讀為「暴、衛、慧、標、表」等，《參不韋》中把[</w:t>
      </w:r>
      <w:r w:rsidR="007879BE" w:rsidRPr="00B07BDC">
        <w:rPr>
          <w:rFonts w:ascii="宋体" w:eastAsia="宋体" w:hAnsi="宋体"/>
          <w:b w:val="0"/>
          <w:bCs/>
          <w:noProof/>
          <w:sz w:val="21"/>
          <w:szCs w:val="21"/>
        </w:rPr>
        <w:drawing>
          <wp:inline distT="0" distB="0" distL="0" distR="0" wp14:anchorId="52538993" wp14:editId="69D1A005">
            <wp:extent cx="133985" cy="133985"/>
            <wp:effectExtent l="0" t="0" r="0" b="0"/>
            <wp:docPr id="1525191977" name="图片 152519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7879BE" w:rsidRPr="00B07BDC">
        <w:rPr>
          <w:rFonts w:ascii="宋体" w:eastAsia="宋体" w:hAnsi="宋体" w:hint="eastAsia"/>
          <w:b w:val="0"/>
          <w:bCs/>
          <w:sz w:val="21"/>
          <w:szCs w:val="21"/>
        </w:rPr>
        <w:t>]讀「表」也應是受其影響。「丕唯天之</w:t>
      </w:r>
      <w:r w:rsidR="007879BE" w:rsidRPr="00B07BDC">
        <w:rPr>
          <w:rFonts w:ascii="宋体" w:eastAsia="宋体" w:hAnsi="宋体"/>
          <w:b w:val="0"/>
          <w:bCs/>
          <w:noProof/>
          <w:sz w:val="21"/>
          <w:szCs w:val="21"/>
        </w:rPr>
        <w:drawing>
          <wp:inline distT="0" distB="0" distL="0" distR="0" wp14:anchorId="0D84B32C" wp14:editId="36DA578E">
            <wp:extent cx="133985" cy="133985"/>
            <wp:effectExtent l="0" t="0" r="0" b="0"/>
            <wp:docPr id="1766487176" name="图片 176648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7879BE" w:rsidRPr="00B07BDC">
        <w:rPr>
          <w:rFonts w:ascii="宋体" w:eastAsia="宋体" w:hAnsi="宋体" w:hint="eastAsia"/>
          <w:b w:val="0"/>
          <w:bCs/>
          <w:sz w:val="21"/>
          <w:szCs w:val="21"/>
        </w:rPr>
        <w:t>」，此句似可與《毛公鼎》「丕鞏先王配命，[</w:t>
      </w:r>
      <w:r w:rsidR="00B15EA5" w:rsidRPr="00B07BDC">
        <w:rPr>
          <w:rFonts w:ascii="宋体" w:eastAsia="宋体" w:hAnsi="宋体"/>
          <w:b w:val="0"/>
          <w:bCs/>
          <w:noProof/>
          <w:sz w:val="21"/>
          <w:szCs w:val="21"/>
        </w:rPr>
        <w:drawing>
          <wp:inline distT="0" distB="0" distL="0" distR="0" wp14:anchorId="10E97ABD" wp14:editId="2B45AE27">
            <wp:extent cx="101687" cy="129623"/>
            <wp:effectExtent l="0" t="0" r="0" b="3810"/>
            <wp:docPr id="1973650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50025" name=""/>
                    <pic:cNvPicPr/>
                  </pic:nvPicPr>
                  <pic:blipFill>
                    <a:blip r:embed="rId417"/>
                    <a:stretch>
                      <a:fillRect/>
                    </a:stretch>
                  </pic:blipFill>
                  <pic:spPr>
                    <a:xfrm>
                      <a:off x="0" y="0"/>
                      <a:ext cx="113468" cy="144641"/>
                    </a:xfrm>
                    <a:prstGeom prst="rect">
                      <a:avLst/>
                    </a:prstGeom>
                  </pic:spPr>
                </pic:pic>
              </a:graphicData>
            </a:graphic>
          </wp:inline>
        </w:drawing>
      </w:r>
      <w:r w:rsidR="007879BE" w:rsidRPr="00B07BDC">
        <w:rPr>
          <w:rFonts w:ascii="宋体" w:eastAsia="宋体" w:hAnsi="宋体" w:hint="eastAsia"/>
          <w:b w:val="0"/>
          <w:bCs/>
          <w:sz w:val="21"/>
          <w:szCs w:val="21"/>
        </w:rPr>
        <w:t>天疾畏」之句相參。[</w:t>
      </w:r>
      <w:r w:rsidR="007879BE" w:rsidRPr="00B07BDC">
        <w:rPr>
          <w:rFonts w:ascii="宋体" w:eastAsia="宋体" w:hAnsi="宋体"/>
          <w:b w:val="0"/>
          <w:bCs/>
          <w:noProof/>
          <w:sz w:val="21"/>
          <w:szCs w:val="21"/>
        </w:rPr>
        <w:drawing>
          <wp:inline distT="0" distB="0" distL="0" distR="0" wp14:anchorId="25AD23C7" wp14:editId="7E425079">
            <wp:extent cx="133985" cy="133985"/>
            <wp:effectExtent l="0" t="0" r="0" b="0"/>
            <wp:docPr id="914881565" name="图片 91488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7879BE" w:rsidRPr="00B07BDC">
        <w:rPr>
          <w:rFonts w:ascii="宋体" w:eastAsia="宋体" w:hAnsi="宋体" w:hint="eastAsia"/>
          <w:b w:val="0"/>
          <w:bCs/>
          <w:sz w:val="21"/>
          <w:szCs w:val="21"/>
        </w:rPr>
        <w:t>]或可讀「威」或「畏」，威與畏古音均影紐微部，「衛」匣紐月部，影匣鄰紐，微月陰入對轉。</w:t>
      </w:r>
      <w:r w:rsidRPr="00B07BDC">
        <w:rPr>
          <w:rStyle w:val="a5"/>
          <w:rFonts w:ascii="宋体" w:eastAsia="宋体" w:hAnsi="宋体"/>
          <w:b w:val="0"/>
          <w:bCs/>
          <w:sz w:val="21"/>
          <w:szCs w:val="21"/>
        </w:rPr>
        <w:footnoteReference w:id="540"/>
      </w:r>
    </w:p>
    <w:p w14:paraId="10A4B2BB" w14:textId="4A8C292C" w:rsidR="00867AA2" w:rsidRPr="00B07BDC" w:rsidRDefault="003B073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ED64F9" w:rsidRPr="00B07BDC">
        <w:rPr>
          <w:rFonts w:ascii="宋体" w:eastAsia="宋体" w:hAnsi="宋体" w:hint="eastAsia"/>
          <w:b w:val="0"/>
          <w:bCs/>
          <w:sz w:val="21"/>
          <w:szCs w:val="21"/>
        </w:rPr>
        <w:t>[</w:t>
      </w:r>
      <w:r w:rsidR="00ED64F9" w:rsidRPr="00B07BDC">
        <w:rPr>
          <w:rFonts w:ascii="宋体" w:eastAsia="宋体" w:hAnsi="宋体"/>
          <w:b w:val="0"/>
          <w:bCs/>
          <w:noProof/>
          <w:sz w:val="21"/>
          <w:szCs w:val="21"/>
        </w:rPr>
        <w:drawing>
          <wp:inline distT="0" distB="0" distL="0" distR="0" wp14:anchorId="212FAD6B" wp14:editId="3D1CAB74">
            <wp:extent cx="133985" cy="133985"/>
            <wp:effectExtent l="0" t="0" r="0" b="0"/>
            <wp:docPr id="285221769" name="图片 28522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ED64F9" w:rsidRPr="00B07BDC">
        <w:rPr>
          <w:rFonts w:ascii="宋体" w:eastAsia="宋体" w:hAnsi="宋体" w:hint="eastAsia"/>
          <w:b w:val="0"/>
          <w:bCs/>
          <w:sz w:val="21"/>
          <w:szCs w:val="21"/>
        </w:rPr>
        <w:t>]是「衛」之異體，《周易•大畜•九三》「曰閑輿衛」的「衛」上博簡本作[</w:t>
      </w:r>
      <w:r w:rsidR="00ED64F9" w:rsidRPr="00B07BDC">
        <w:rPr>
          <w:rFonts w:ascii="宋体" w:eastAsia="宋体" w:hAnsi="宋体"/>
          <w:b w:val="0"/>
          <w:bCs/>
          <w:noProof/>
          <w:sz w:val="21"/>
          <w:szCs w:val="21"/>
        </w:rPr>
        <w:drawing>
          <wp:inline distT="0" distB="0" distL="0" distR="0" wp14:anchorId="6DB51A27" wp14:editId="57B93936">
            <wp:extent cx="133985" cy="133985"/>
            <wp:effectExtent l="0" t="0" r="0" b="0"/>
            <wp:docPr id="132689420" name="图片 13268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ED64F9" w:rsidRPr="00B07BDC">
        <w:rPr>
          <w:rFonts w:ascii="宋体" w:eastAsia="宋体" w:hAnsi="宋体" w:hint="eastAsia"/>
          <w:b w:val="0"/>
          <w:bCs/>
          <w:sz w:val="21"/>
          <w:szCs w:val="21"/>
        </w:rPr>
        <w:t>]，清華十《四告》簡一八「乃建侯設[</w:t>
      </w:r>
      <w:r w:rsidR="00ED64F9" w:rsidRPr="00B07BDC">
        <w:rPr>
          <w:rFonts w:ascii="宋体" w:eastAsia="宋体" w:hAnsi="宋体"/>
          <w:b w:val="0"/>
          <w:bCs/>
          <w:noProof/>
          <w:sz w:val="21"/>
          <w:szCs w:val="21"/>
        </w:rPr>
        <w:drawing>
          <wp:inline distT="0" distB="0" distL="0" distR="0" wp14:anchorId="786A3C0C" wp14:editId="1E8E7E1D">
            <wp:extent cx="133985" cy="133985"/>
            <wp:effectExtent l="0" t="0" r="0" b="0"/>
            <wp:docPr id="246178703" name="图片 24617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ED64F9" w:rsidRPr="00B07BDC">
        <w:rPr>
          <w:rFonts w:ascii="宋体" w:eastAsia="宋体" w:hAnsi="宋体" w:hint="eastAsia"/>
          <w:b w:val="0"/>
          <w:bCs/>
          <w:sz w:val="21"/>
          <w:szCs w:val="21"/>
        </w:rPr>
        <w:t>]（衛）」，又《行稱》簡六、簡七「吝於小子、徒[</w:t>
      </w:r>
      <w:r w:rsidR="00ED64F9" w:rsidRPr="00B07BDC">
        <w:rPr>
          <w:rFonts w:ascii="宋体" w:eastAsia="宋体" w:hAnsi="宋体"/>
          <w:b w:val="0"/>
          <w:bCs/>
          <w:noProof/>
          <w:sz w:val="21"/>
          <w:szCs w:val="21"/>
        </w:rPr>
        <w:drawing>
          <wp:inline distT="0" distB="0" distL="0" distR="0" wp14:anchorId="5FB47D99" wp14:editId="2A432FAC">
            <wp:extent cx="133985" cy="133985"/>
            <wp:effectExtent l="0" t="0" r="0" b="0"/>
            <wp:docPr id="1956818794" name="图片 195681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ED64F9" w:rsidRPr="00B07BDC">
        <w:rPr>
          <w:rFonts w:ascii="宋体" w:eastAsia="宋体" w:hAnsi="宋体" w:hint="eastAsia"/>
          <w:b w:val="0"/>
          <w:bCs/>
          <w:sz w:val="21"/>
          <w:szCs w:val="21"/>
        </w:rPr>
        <w:t>]（衛）」。上博四《交交鳴烏》、上博六《用曰》簡六也均用為「衛」，它左旁所從的「爻」大概即「棥」的省形，或者說是樊籬的象形，樊籬加戈，會防衛、守衛之意，與卦爻之「爻」無關；其非形聲字，亦不得認為是從「爻」聲；若必謂其為形聲字，亦當分析為從戈棥省聲，月元對轉之故。此句當作「啟，丕唯天之衛」，「衛」或是嘉美之意，《爾雅•釋詁》：「衛、蹶、假，嘉也。」邢疏：「謂嘉美也。」「衛」、「蹶」、「假」、「嘉」都是音近義同的字，「天之衛」即「天之美」。上博四《逸詩•交交鳴烏》簡四「君子相好，以自為</w:t>
      </w:r>
      <w:r w:rsidR="00ED64F9" w:rsidRPr="00B07BDC">
        <w:rPr>
          <w:rFonts w:ascii="宋体" w:eastAsia="宋体" w:hAnsi="宋体"/>
          <w:b w:val="0"/>
          <w:bCs/>
          <w:noProof/>
          <w:sz w:val="21"/>
          <w:szCs w:val="21"/>
        </w:rPr>
        <w:drawing>
          <wp:inline distT="0" distB="0" distL="0" distR="0" wp14:anchorId="7CACDC78" wp14:editId="0E92D092">
            <wp:extent cx="133985" cy="133985"/>
            <wp:effectExtent l="0" t="0" r="0" b="0"/>
            <wp:docPr id="226017423" name="图片 22601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ED64F9" w:rsidRPr="00B07BDC">
        <w:rPr>
          <w:rFonts w:ascii="宋体" w:eastAsia="宋体" w:hAnsi="宋体" w:hint="eastAsia"/>
          <w:b w:val="0"/>
          <w:bCs/>
          <w:sz w:val="21"/>
          <w:szCs w:val="21"/>
        </w:rPr>
        <w:t>」，「</w:t>
      </w:r>
      <w:r w:rsidR="00ED64F9" w:rsidRPr="00B07BDC">
        <w:rPr>
          <w:rFonts w:ascii="宋体" w:eastAsia="宋体" w:hAnsi="宋体"/>
          <w:b w:val="0"/>
          <w:bCs/>
          <w:noProof/>
          <w:sz w:val="21"/>
          <w:szCs w:val="21"/>
        </w:rPr>
        <w:drawing>
          <wp:inline distT="0" distB="0" distL="0" distR="0" wp14:anchorId="710A2F62" wp14:editId="2EC8BDEF">
            <wp:extent cx="133985" cy="133985"/>
            <wp:effectExtent l="0" t="0" r="0" b="0"/>
            <wp:docPr id="2107415315" name="图片 210741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ED64F9" w:rsidRPr="00B07BDC">
        <w:rPr>
          <w:rFonts w:ascii="宋体" w:eastAsia="宋体" w:hAnsi="宋体" w:hint="eastAsia"/>
          <w:b w:val="0"/>
          <w:bCs/>
          <w:sz w:val="21"/>
          <w:szCs w:val="21"/>
        </w:rPr>
        <w:t>」與「貝」（月部）為韻，亦可證其不得讀「暴」、「標」之類音。整理者讀「慧」，以為「敏」、「智」之意是合適的，直接作「衛」訓「嘉美」於詩意也可通講。上博六《用曰》簡六「凡</w:t>
      </w:r>
      <w:r w:rsidR="00ED64F9" w:rsidRPr="00B07BDC">
        <w:rPr>
          <w:rFonts w:ascii="宋体" w:eastAsia="宋体" w:hAnsi="宋体" w:hint="eastAsia"/>
          <w:b w:val="0"/>
          <w:bCs/>
          <w:sz w:val="21"/>
          <w:szCs w:val="21"/>
        </w:rPr>
        <w:lastRenderedPageBreak/>
        <w:t>龏（恭）人，非人是龏（恭），厥身是</w:t>
      </w:r>
      <w:r w:rsidR="00ED64F9" w:rsidRPr="00B07BDC">
        <w:rPr>
          <w:rFonts w:ascii="宋体" w:eastAsia="宋体" w:hAnsi="宋体"/>
          <w:b w:val="0"/>
          <w:bCs/>
          <w:noProof/>
          <w:sz w:val="21"/>
          <w:szCs w:val="21"/>
        </w:rPr>
        <w:drawing>
          <wp:inline distT="0" distB="0" distL="0" distR="0" wp14:anchorId="7D964788" wp14:editId="09432A24">
            <wp:extent cx="133985" cy="133985"/>
            <wp:effectExtent l="0" t="0" r="0" b="0"/>
            <wp:docPr id="50374714" name="图片 5037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ED64F9" w:rsidRPr="00B07BDC">
        <w:rPr>
          <w:rFonts w:ascii="宋体" w:eastAsia="宋体" w:hAnsi="宋体" w:hint="eastAsia"/>
          <w:b w:val="0"/>
          <w:bCs/>
          <w:sz w:val="21"/>
          <w:szCs w:val="21"/>
        </w:rPr>
        <w:t>」，「</w:t>
      </w:r>
      <w:r w:rsidR="00ED64F9" w:rsidRPr="00B07BDC">
        <w:rPr>
          <w:rFonts w:ascii="宋体" w:eastAsia="宋体" w:hAnsi="宋体"/>
          <w:b w:val="0"/>
          <w:bCs/>
          <w:noProof/>
          <w:sz w:val="21"/>
          <w:szCs w:val="21"/>
        </w:rPr>
        <w:drawing>
          <wp:inline distT="0" distB="0" distL="0" distR="0" wp14:anchorId="37769445" wp14:editId="5B22FE1F">
            <wp:extent cx="133985" cy="133985"/>
            <wp:effectExtent l="0" t="0" r="0" b="0"/>
            <wp:docPr id="1399668829" name="图片 139966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ED64F9" w:rsidRPr="00B07BDC">
        <w:rPr>
          <w:rFonts w:ascii="宋体" w:eastAsia="宋体" w:hAnsi="宋体" w:hint="eastAsia"/>
          <w:b w:val="0"/>
          <w:bCs/>
          <w:sz w:val="21"/>
          <w:szCs w:val="21"/>
        </w:rPr>
        <w:t>」字整理者讀「衛」，恐亦是「嘉美」義。</w:t>
      </w:r>
      <w:r w:rsidRPr="00B07BDC">
        <w:rPr>
          <w:rStyle w:val="a5"/>
          <w:rFonts w:ascii="宋体" w:eastAsia="宋体" w:hAnsi="宋体"/>
          <w:b w:val="0"/>
          <w:bCs/>
          <w:sz w:val="21"/>
          <w:szCs w:val="21"/>
        </w:rPr>
        <w:footnoteReference w:id="541"/>
      </w:r>
    </w:p>
    <w:p w14:paraId="7EA0FC13" w14:textId="19265725"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子居：由語境來看，「天之</w:t>
      </w:r>
      <w:r w:rsidRPr="00B07BDC">
        <w:rPr>
          <w:rFonts w:ascii="宋体" w:eastAsia="宋体" w:hAnsi="宋体"/>
          <w:b w:val="0"/>
          <w:bCs/>
          <w:noProof/>
          <w:sz w:val="21"/>
          <w:szCs w:val="21"/>
        </w:rPr>
        <w:drawing>
          <wp:inline distT="0" distB="0" distL="0" distR="0" wp14:anchorId="0AB8841D" wp14:editId="63B10F98">
            <wp:extent cx="133985" cy="133985"/>
            <wp:effectExtent l="0" t="0" r="0" b="0"/>
            <wp:docPr id="1263281046" name="图片 126328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」當與「天之則」、「天之德」義近，以月部字推測，則「天之</w:t>
      </w:r>
      <w:r w:rsidRPr="00B07BDC">
        <w:rPr>
          <w:rFonts w:ascii="宋体" w:eastAsia="宋体" w:hAnsi="宋体"/>
          <w:b w:val="0"/>
          <w:bCs/>
          <w:noProof/>
          <w:sz w:val="21"/>
          <w:szCs w:val="21"/>
        </w:rPr>
        <w:drawing>
          <wp:inline distT="0" distB="0" distL="0" distR="0" wp14:anchorId="3C5B8852" wp14:editId="1E8998AB">
            <wp:extent cx="133985" cy="133985"/>
            <wp:effectExtent l="0" t="0" r="0" b="0"/>
            <wp:docPr id="1321265455" name="图片 132126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」或可讀為「天之製」或「天之臬」，《鹖冠子·天則》：「水火不相入，天之製也。」即「天之製」辭例。《小爾雅·廣詁》：「臬，法也。」故若讀為「天之臬」可理解為「天之法」。</w:t>
      </w:r>
      <w:r w:rsidRPr="00B07BDC">
        <w:rPr>
          <w:rStyle w:val="a5"/>
          <w:rFonts w:ascii="宋体" w:eastAsia="宋体" w:hAnsi="宋体"/>
          <w:b w:val="0"/>
          <w:bCs/>
          <w:sz w:val="21"/>
          <w:szCs w:val="21"/>
        </w:rPr>
        <w:footnoteReference w:id="542"/>
      </w:r>
    </w:p>
    <w:p w14:paraId="28356DC9" w14:textId="08D87622"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啟</w:t>
      </w:r>
    </w:p>
    <w:p w14:paraId="2CCCA739" w14:textId="78698AD5"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【整理报告】：啟，字從口，與本篇他處作「</w:t>
      </w:r>
      <w:r w:rsidRPr="00B07BDC">
        <w:rPr>
          <w:rFonts w:ascii="宋体" w:eastAsia="宋体" w:hAnsi="宋体"/>
          <w:b w:val="0"/>
          <w:bCs/>
          <w:noProof/>
          <w:sz w:val="21"/>
          <w:szCs w:val="21"/>
        </w:rPr>
        <w:drawing>
          <wp:inline distT="0" distB="0" distL="0" distR="0" wp14:anchorId="64DFDA91" wp14:editId="7AD0E635">
            <wp:extent cx="140335" cy="133985"/>
            <wp:effectExtent l="0" t="0" r="0" b="0"/>
            <wp:docPr id="8291330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」寫法不同。</w:t>
      </w:r>
    </w:p>
    <w:p w14:paraId="2F807821" w14:textId="0605A19E"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天則</w:t>
      </w:r>
    </w:p>
    <w:p w14:paraId="5E6DCBFB" w14:textId="2D390257"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【整理报告】：「天則」二字爲後補。</w:t>
      </w:r>
    </w:p>
    <w:p w14:paraId="3DEB3C14" w14:textId="0E69CA9D" w:rsidR="00CC3DCA" w:rsidRPr="00B07BDC" w:rsidRDefault="00CC3DC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【初讀】天亡：「天則」是多餘的，「物各有當、各有利」跟天則</w:t>
      </w:r>
      <w:r w:rsidR="003B073B" w:rsidRPr="00B07BDC">
        <w:rPr>
          <w:rFonts w:ascii="宋体" w:eastAsia="宋体" w:hAnsi="宋体" w:hint="eastAsia"/>
          <w:b w:val="0"/>
          <w:bCs/>
          <w:sz w:val="21"/>
          <w:szCs w:val="21"/>
        </w:rPr>
        <w:t>無</w:t>
      </w:r>
      <w:r w:rsidRPr="00B07BDC">
        <w:rPr>
          <w:rFonts w:ascii="宋体" w:eastAsia="宋体" w:hAnsi="宋体" w:hint="eastAsia"/>
          <w:b w:val="0"/>
          <w:bCs/>
          <w:sz w:val="21"/>
          <w:szCs w:val="21"/>
        </w:rPr>
        <w:t>關係</w:t>
      </w:r>
      <w:r w:rsidR="003B073B" w:rsidRPr="00B07BDC">
        <w:rPr>
          <w:rFonts w:ascii="宋体" w:eastAsia="宋体" w:hAnsi="宋体" w:hint="eastAsia"/>
          <w:b w:val="0"/>
          <w:bCs/>
          <w:sz w:val="21"/>
          <w:szCs w:val="21"/>
        </w:rPr>
        <w:t>，</w:t>
      </w:r>
      <w:r w:rsidRPr="00B07BDC">
        <w:rPr>
          <w:rFonts w:ascii="宋体" w:eastAsia="宋体" w:hAnsi="宋体" w:hint="eastAsia"/>
          <w:b w:val="0"/>
          <w:bCs/>
          <w:sz w:val="21"/>
          <w:szCs w:val="21"/>
        </w:rPr>
        <w:t>這幾個字要算錯誤</w:t>
      </w:r>
      <w:r w:rsidR="003B073B"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543"/>
      </w:r>
    </w:p>
    <w:p w14:paraId="6B1B6CF0" w14:textId="1FBDB2E3"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勿各有尚，各有利</w:t>
      </w:r>
    </w:p>
    <w:p w14:paraId="291034E4" w14:textId="694CC2AA"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子居：「物各有當，各有利」可比較於《韓非子·觀行》：「時有滿虛，事有利害，物有生死。」可見此段內容成文時間蓋與《韓非子》相近。</w:t>
      </w:r>
      <w:r w:rsidRPr="00B07BDC">
        <w:rPr>
          <w:rStyle w:val="a5"/>
          <w:rFonts w:ascii="宋体" w:eastAsia="宋体" w:hAnsi="宋体"/>
          <w:b w:val="0"/>
          <w:bCs/>
          <w:sz w:val="21"/>
          <w:szCs w:val="21"/>
        </w:rPr>
        <w:footnoteReference w:id="544"/>
      </w:r>
    </w:p>
    <w:p w14:paraId="2522B332" w14:textId="42BD0BC4"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[5]</w:t>
      </w:r>
      <w:r w:rsidRPr="00B07BDC">
        <w:rPr>
          <w:rFonts w:ascii="宋体" w:eastAsia="宋体" w:hAnsi="宋体" w:hint="eastAsia"/>
          <w:b w:val="0"/>
          <w:bCs/>
          <w:sz w:val="21"/>
          <w:szCs w:val="21"/>
        </w:rPr>
        <w:t>易</w:t>
      </w:r>
    </w:p>
    <w:p w14:paraId="0AFD45F5" w14:textId="62073885" w:rsidR="00867AA2" w:rsidRPr="00B07BDC" w:rsidRDefault="00867AA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【整理报告】：易，更改、變易。</w:t>
      </w:r>
    </w:p>
    <w:p w14:paraId="734F6F32" w14:textId="3D7229D0" w:rsidR="00982592" w:rsidRPr="00B07BDC" w:rsidRDefault="0098259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子居：「反易」於先秦文獻見於《國語·晉語七》：「若欲暴虐以離百姓，反易民常，亦在今日。」《左傳·哀公二年》：「範氏中行氏反易天明，斬艾百姓。」《荀子·成相》：「是非反易，比周欺上惡正直。」</w:t>
      </w:r>
      <w:r w:rsidRPr="00B07BDC">
        <w:rPr>
          <w:rStyle w:val="a5"/>
          <w:rFonts w:ascii="宋体" w:eastAsia="宋体" w:hAnsi="宋体"/>
          <w:b w:val="0"/>
          <w:bCs/>
          <w:sz w:val="21"/>
          <w:szCs w:val="21"/>
        </w:rPr>
        <w:footnoteReference w:id="545"/>
      </w:r>
    </w:p>
    <w:p w14:paraId="7225CD7A" w14:textId="4A82EC75" w:rsidR="00982592" w:rsidRPr="00B07BDC" w:rsidRDefault="0098259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hint="eastAsia"/>
          <w:b w:val="0"/>
          <w:bCs/>
          <w:sz w:val="21"/>
          <w:szCs w:val="21"/>
        </w:rPr>
        <w:t>異章</w:t>
      </w:r>
    </w:p>
    <w:p w14:paraId="330ED71A" w14:textId="08F67652" w:rsidR="00982592" w:rsidRPr="00B07BDC" w:rsidRDefault="0098259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異章」於先秦文獻可見於《管子·地員》：「沃土之次曰五位，五位之物，五色雜英，各有異章。」剛、柔、緩、急並稱於先秦文獻可見於《韓非子·亡征》和《文子》的《上仁》、《微明》，綜合這些詞匯的使用情況來看，也可推測《參不韋》此段內容蓋成文於戰國末期。</w:t>
      </w:r>
      <w:r w:rsidRPr="00B07BDC">
        <w:rPr>
          <w:rStyle w:val="a5"/>
          <w:rFonts w:ascii="宋体" w:eastAsia="宋体" w:hAnsi="宋体"/>
          <w:b w:val="0"/>
          <w:bCs/>
          <w:sz w:val="21"/>
          <w:szCs w:val="21"/>
        </w:rPr>
        <w:footnoteReference w:id="546"/>
      </w:r>
    </w:p>
    <w:p w14:paraId="50994F09" w14:textId="77777777" w:rsidR="00F27526" w:rsidRPr="00B07BDC" w:rsidRDefault="00F27526" w:rsidP="007E7F39">
      <w:pPr>
        <w:spacing w:line="300" w:lineRule="auto"/>
        <w:ind w:firstLineChars="200" w:firstLine="420"/>
        <w:rPr>
          <w:rFonts w:ascii="宋体" w:eastAsia="宋体" w:hAnsi="宋体"/>
          <w:b w:val="0"/>
          <w:bCs/>
          <w:sz w:val="21"/>
          <w:szCs w:val="21"/>
        </w:rPr>
      </w:pPr>
    </w:p>
    <w:p w14:paraId="65D938AD" w14:textId="53029F1A" w:rsidR="00222C17" w:rsidRPr="00B07BDC" w:rsidRDefault="00222C17"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【簡一一五】释文：</w:t>
      </w:r>
      <w:r w:rsidR="00AB3F01" w:rsidRPr="00B07BDC">
        <w:rPr>
          <w:rFonts w:ascii="宋体" w:eastAsia="宋体" w:hAnsi="宋体" w:hint="eastAsia"/>
          <w:b w:val="0"/>
          <w:bCs/>
          <w:sz w:val="21"/>
          <w:szCs w:val="21"/>
        </w:rPr>
        <w:t>而利者（諸）</w:t>
      </w:r>
      <w:r w:rsidR="00AB3F01" w:rsidRPr="00B07BDC">
        <w:rPr>
          <w:rFonts w:ascii="宋体" w:eastAsia="宋体" w:hAnsi="宋体"/>
          <w:b w:val="0"/>
          <w:bCs/>
          <w:sz w:val="21"/>
          <w:szCs w:val="21"/>
        </w:rPr>
        <w:t>[1]</w:t>
      </w:r>
      <w:r w:rsidR="00AB3F01" w:rsidRPr="00B07BDC">
        <w:rPr>
          <w:rFonts w:ascii="宋体" w:eastAsia="宋体" w:hAnsi="宋体"/>
          <w:b w:val="0"/>
          <w:bCs/>
          <w:noProof/>
          <w:sz w:val="21"/>
          <w:szCs w:val="21"/>
        </w:rPr>
        <w:drawing>
          <wp:inline distT="0" distB="0" distL="0" distR="0" wp14:anchorId="18338EFD" wp14:editId="0D0145E6">
            <wp:extent cx="164465" cy="152400"/>
            <wp:effectExtent l="0" t="0" r="6985" b="0"/>
            <wp:docPr id="1296155065"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00AB3F01" w:rsidRPr="00B07BDC">
        <w:rPr>
          <w:rFonts w:ascii="宋体" w:eastAsia="宋体" w:hAnsi="宋体" w:hint="eastAsia"/>
          <w:b w:val="0"/>
          <w:bCs/>
          <w:sz w:val="21"/>
          <w:szCs w:val="21"/>
        </w:rPr>
        <w:t>（剛），乍（作）</w:t>
      </w:r>
      <w:r w:rsidR="00AB3F01" w:rsidRPr="00B07BDC">
        <w:rPr>
          <w:rFonts w:ascii="宋体" w:eastAsia="宋体" w:hAnsi="宋体"/>
          <w:b w:val="0"/>
          <w:bCs/>
          <w:noProof/>
          <w:sz w:val="21"/>
          <w:szCs w:val="21"/>
        </w:rPr>
        <w:drawing>
          <wp:inline distT="0" distB="0" distL="0" distR="0" wp14:anchorId="04E32EB2" wp14:editId="1A83279A">
            <wp:extent cx="164465" cy="152400"/>
            <wp:effectExtent l="0" t="0" r="6985" b="0"/>
            <wp:docPr id="73690383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00AB3F01" w:rsidRPr="00B07BDC">
        <w:rPr>
          <w:rFonts w:ascii="宋体" w:eastAsia="宋体" w:hAnsi="宋体" w:hint="eastAsia"/>
          <w:b w:val="0"/>
          <w:bCs/>
          <w:sz w:val="21"/>
          <w:szCs w:val="21"/>
        </w:rPr>
        <w:t>（剛）而利者（諸）</w:t>
      </w:r>
      <w:r w:rsidR="00AB3F01" w:rsidRPr="00B07BDC">
        <w:rPr>
          <w:rFonts w:ascii="宋体" w:eastAsia="宋体" w:hAnsi="宋体"/>
          <w:b w:val="0"/>
          <w:bCs/>
          <w:noProof/>
          <w:sz w:val="21"/>
          <w:szCs w:val="21"/>
        </w:rPr>
        <w:drawing>
          <wp:inline distT="0" distB="0" distL="0" distR="0" wp14:anchorId="3492F69E" wp14:editId="050BE3AB">
            <wp:extent cx="140335" cy="146050"/>
            <wp:effectExtent l="0" t="0" r="0" b="6350"/>
            <wp:docPr id="88984330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AB3F01" w:rsidRPr="00B07BDC">
        <w:rPr>
          <w:rFonts w:ascii="宋体" w:eastAsia="宋体" w:hAnsi="宋体" w:hint="eastAsia"/>
          <w:b w:val="0"/>
          <w:bCs/>
          <w:sz w:val="21"/>
          <w:szCs w:val="21"/>
        </w:rPr>
        <w:t>（柔）。</w:t>
      </w:r>
      <w:r w:rsidR="00AB3F01" w:rsidRPr="00B07BDC">
        <w:rPr>
          <w:rFonts w:ascii="宋体" w:eastAsia="宋体" w:hAnsi="宋体"/>
          <w:b w:val="0"/>
          <w:bCs/>
          <w:noProof/>
          <w:sz w:val="21"/>
          <w:szCs w:val="21"/>
        </w:rPr>
        <w:drawing>
          <wp:inline distT="0" distB="0" distL="0" distR="0" wp14:anchorId="3429C98D" wp14:editId="4225E311">
            <wp:extent cx="140335" cy="133985"/>
            <wp:effectExtent l="0" t="0" r="0" b="0"/>
            <wp:docPr id="1430500207"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AB3F01" w:rsidRPr="00B07BDC">
        <w:rPr>
          <w:rFonts w:ascii="宋体" w:eastAsia="宋体" w:hAnsi="宋体" w:hint="eastAsia"/>
          <w:b w:val="0"/>
          <w:bCs/>
          <w:sz w:val="21"/>
          <w:szCs w:val="21"/>
        </w:rPr>
        <w:t>（啟），隹（唯）天之宜乃不雚（權）</w:t>
      </w:r>
      <w:r w:rsidR="00AB3F01" w:rsidRPr="00B07BDC">
        <w:rPr>
          <w:rFonts w:ascii="宋体" w:eastAsia="宋体" w:hAnsi="宋体"/>
          <w:b w:val="0"/>
          <w:bCs/>
          <w:sz w:val="21"/>
          <w:szCs w:val="21"/>
        </w:rPr>
        <w:t>[2]</w:t>
      </w:r>
      <w:r w:rsidR="00AB3F01" w:rsidRPr="00B07BDC">
        <w:rPr>
          <w:rFonts w:ascii="宋体" w:eastAsia="宋体" w:hAnsi="宋体" w:hint="eastAsia"/>
          <w:b w:val="0"/>
          <w:bCs/>
          <w:sz w:val="21"/>
          <w:szCs w:val="21"/>
        </w:rPr>
        <w:t>。</w:t>
      </w:r>
      <w:r w:rsidR="00AB3F01" w:rsidRPr="00B07BDC">
        <w:rPr>
          <w:rFonts w:ascii="宋体" w:eastAsia="宋体" w:hAnsi="宋体"/>
          <w:b w:val="0"/>
          <w:bCs/>
          <w:noProof/>
          <w:sz w:val="21"/>
          <w:szCs w:val="21"/>
        </w:rPr>
        <w:drawing>
          <wp:inline distT="0" distB="0" distL="0" distR="0" wp14:anchorId="4284C989" wp14:editId="7B3455BF">
            <wp:extent cx="140335" cy="133985"/>
            <wp:effectExtent l="0" t="0" r="0" b="0"/>
            <wp:docPr id="1523993808"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AB3F01" w:rsidRPr="00B07BDC">
        <w:rPr>
          <w:rFonts w:ascii="宋体" w:eastAsia="宋体" w:hAnsi="宋体" w:hint="eastAsia"/>
          <w:b w:val="0"/>
          <w:bCs/>
          <w:sz w:val="21"/>
          <w:szCs w:val="21"/>
        </w:rPr>
        <w:t>（啟），亓（其）溢</w:t>
      </w:r>
      <w:r w:rsidR="00AB3F01" w:rsidRPr="00B07BDC">
        <w:rPr>
          <w:rFonts w:ascii="宋体" w:eastAsia="宋体" w:hAnsi="宋体"/>
          <w:b w:val="0"/>
          <w:bCs/>
          <w:noProof/>
          <w:sz w:val="21"/>
          <w:szCs w:val="21"/>
        </w:rPr>
        <w:drawing>
          <wp:inline distT="0" distB="0" distL="0" distR="0" wp14:anchorId="21CA7D72" wp14:editId="703B3808">
            <wp:extent cx="152400" cy="152400"/>
            <wp:effectExtent l="0" t="0" r="0" b="0"/>
            <wp:docPr id="1355157131"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AB3F01" w:rsidRPr="00B07BDC">
        <w:rPr>
          <w:rFonts w:ascii="宋体" w:eastAsia="宋体" w:hAnsi="宋体" w:hint="eastAsia"/>
          <w:b w:val="0"/>
          <w:bCs/>
          <w:sz w:val="21"/>
          <w:szCs w:val="21"/>
        </w:rPr>
        <w:t>（泆），乃雚（權）。</w:t>
      </w:r>
    </w:p>
    <w:p w14:paraId="59603C5B" w14:textId="77777777" w:rsidR="00222C17" w:rsidRPr="00B07BDC" w:rsidRDefault="00222C17"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76AB0D3E" w14:textId="03232631" w:rsidR="00F27526" w:rsidRPr="00B07BDC" w:rsidRDefault="00222C1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AB3F01" w:rsidRPr="00B07BDC">
        <w:rPr>
          <w:rFonts w:ascii="宋体" w:eastAsia="宋体" w:hAnsi="宋体" w:hint="eastAsia"/>
          <w:b w:val="0"/>
          <w:bCs/>
          <w:sz w:val="21"/>
          <w:szCs w:val="21"/>
        </w:rPr>
        <w:t>者</w:t>
      </w:r>
    </w:p>
    <w:p w14:paraId="30155A0B" w14:textId="3F7BA5B7" w:rsidR="00AB3F01" w:rsidRPr="00B07BDC" w:rsidRDefault="00AB3F0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子居：讀為「諸」的「者」字，寫法接近於《陳純釜》，陳純釜為齊國量器，非考古發掘出土，《集成》定為戰國中期，蓋反映出《參不韋》此段接近戰國中期而有著戰國後期、末期齊文化特征。</w:t>
      </w:r>
      <w:r w:rsidRPr="00B07BDC">
        <w:rPr>
          <w:rStyle w:val="a5"/>
          <w:rFonts w:ascii="宋体" w:eastAsia="宋体" w:hAnsi="宋体"/>
          <w:b w:val="0"/>
          <w:bCs/>
          <w:sz w:val="21"/>
          <w:szCs w:val="21"/>
        </w:rPr>
        <w:footnoteReference w:id="547"/>
      </w:r>
    </w:p>
    <w:p w14:paraId="40303409" w14:textId="10F5D8C3" w:rsidR="00AB3F01" w:rsidRPr="00B07BDC" w:rsidRDefault="00AB3F0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雚</w:t>
      </w:r>
    </w:p>
    <w:p w14:paraId="47DDF6BB" w14:textId="39AFF138" w:rsidR="00AB3F01" w:rsidRPr="00B07BDC" w:rsidRDefault="008303E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【初讀】e</w:t>
      </w:r>
      <w:r w:rsidRPr="00B07BDC">
        <w:rPr>
          <w:rFonts w:ascii="宋体" w:eastAsia="宋体" w:hAnsi="宋体"/>
          <w:b w:val="0"/>
          <w:bCs/>
          <w:sz w:val="21"/>
          <w:szCs w:val="21"/>
        </w:rPr>
        <w:t>e</w:t>
      </w:r>
      <w:r w:rsidRPr="00B07BDC">
        <w:rPr>
          <w:rFonts w:ascii="宋体" w:eastAsia="宋体" w:hAnsi="宋体" w:hint="eastAsia"/>
          <w:b w:val="0"/>
          <w:bCs/>
          <w:sz w:val="21"/>
          <w:szCs w:val="21"/>
        </w:rPr>
        <w:t>：「權」與「萈」代表的很可能是一個詞，讀爲「讙」。</w:t>
      </w:r>
      <w:r w:rsidR="00311361" w:rsidRPr="00B07BDC">
        <w:rPr>
          <w:rFonts w:ascii="宋体" w:eastAsia="宋体" w:hAnsi="宋体" w:hint="eastAsia"/>
          <w:b w:val="0"/>
          <w:bCs/>
          <w:sz w:val="21"/>
          <w:szCs w:val="21"/>
        </w:rPr>
        <w:t>簡一一六、簡一一九、簡一二二的「雚」、「嚾」亦都應讀爲「讙」。</w:t>
      </w:r>
      <w:r w:rsidRPr="00B07BDC">
        <w:rPr>
          <w:rStyle w:val="a5"/>
          <w:rFonts w:ascii="宋体" w:eastAsia="宋体" w:hAnsi="宋体"/>
          <w:b w:val="0"/>
          <w:bCs/>
          <w:sz w:val="21"/>
          <w:szCs w:val="21"/>
        </w:rPr>
        <w:footnoteReference w:id="548"/>
      </w:r>
    </w:p>
    <w:p w14:paraId="5FED8781" w14:textId="2C6374BA" w:rsidR="00AB3F01" w:rsidRPr="00B07BDC" w:rsidRDefault="00AB3F0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子居：「雚」字相對於「權」更適合讀為「觀」。「天之宜」可比較於《鬼谷子·忤合》：「必因事物之會。觀天時之宜。」因此《參不韋》此段內容的成文時間蓋即在《鬼谷子》與《韓非子》之間。</w:t>
      </w:r>
      <w:r w:rsidRPr="00B07BDC">
        <w:rPr>
          <w:rStyle w:val="a5"/>
          <w:rFonts w:ascii="宋体" w:eastAsia="宋体" w:hAnsi="宋体"/>
          <w:b w:val="0"/>
          <w:bCs/>
          <w:sz w:val="21"/>
          <w:szCs w:val="21"/>
        </w:rPr>
        <w:footnoteReference w:id="549"/>
      </w:r>
    </w:p>
    <w:p w14:paraId="78EEE9DB" w14:textId="77777777" w:rsidR="005801F1" w:rsidRPr="00B07BDC" w:rsidRDefault="005801F1" w:rsidP="007E7F39">
      <w:pPr>
        <w:spacing w:line="300" w:lineRule="auto"/>
        <w:ind w:firstLineChars="200" w:firstLine="420"/>
        <w:rPr>
          <w:rFonts w:ascii="宋体" w:eastAsia="宋体" w:hAnsi="宋体"/>
          <w:b w:val="0"/>
          <w:bCs/>
          <w:sz w:val="21"/>
          <w:szCs w:val="21"/>
        </w:rPr>
      </w:pPr>
    </w:p>
    <w:p w14:paraId="33D4A72F" w14:textId="1C43B060" w:rsidR="005801F1" w:rsidRPr="00B07BDC" w:rsidRDefault="005801F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【簡一一六】释文：參不韋曰：</w:t>
      </w:r>
      <w:r w:rsidRPr="00B07BDC">
        <w:rPr>
          <w:rFonts w:ascii="宋体" w:eastAsia="宋体" w:hAnsi="宋体"/>
          <w:b w:val="0"/>
          <w:bCs/>
          <w:noProof/>
          <w:sz w:val="21"/>
          <w:szCs w:val="21"/>
        </w:rPr>
        <w:drawing>
          <wp:inline distT="0" distB="0" distL="0" distR="0" wp14:anchorId="12695449" wp14:editId="6DD32BAA">
            <wp:extent cx="140335" cy="133985"/>
            <wp:effectExtent l="0" t="0" r="0" b="0"/>
            <wp:docPr id="20255848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（啟），毋甬（用）</w:t>
      </w:r>
      <w:r w:rsidRPr="00B07BDC">
        <w:rPr>
          <w:rFonts w:ascii="宋体" w:eastAsia="宋体" w:hAnsi="宋体"/>
          <w:b w:val="0"/>
          <w:bCs/>
          <w:sz w:val="21"/>
          <w:szCs w:val="21"/>
        </w:rPr>
        <w:t>[1]</w:t>
      </w:r>
      <w:r w:rsidRPr="00B07BDC">
        <w:rPr>
          <w:rFonts w:ascii="宋体" w:eastAsia="宋体" w:hAnsi="宋体" w:hint="eastAsia"/>
          <w:b w:val="0"/>
          <w:bCs/>
          <w:sz w:val="21"/>
          <w:szCs w:val="21"/>
        </w:rPr>
        <w:t>夭（妖）雚（權）以自</w:t>
      </w:r>
      <w:r w:rsidRPr="00B07BDC">
        <w:rPr>
          <w:rFonts w:ascii="宋体" w:eastAsia="宋体" w:hAnsi="宋体"/>
          <w:b w:val="0"/>
          <w:bCs/>
          <w:noProof/>
          <w:sz w:val="21"/>
          <w:szCs w:val="21"/>
        </w:rPr>
        <w:drawing>
          <wp:inline distT="0" distB="0" distL="0" distR="0" wp14:anchorId="593F0CF8" wp14:editId="62E17BCE">
            <wp:extent cx="146957" cy="146957"/>
            <wp:effectExtent l="0" t="0" r="5715" b="5715"/>
            <wp:docPr id="88351258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53795" cy="153795"/>
                    </a:xfrm>
                    <a:prstGeom prst="rect">
                      <a:avLst/>
                    </a:prstGeom>
                    <a:noFill/>
                  </pic:spPr>
                </pic:pic>
              </a:graphicData>
            </a:graphic>
          </wp:inline>
        </w:drawing>
      </w:r>
      <w:r w:rsidRPr="00B07BDC">
        <w:rPr>
          <w:rFonts w:ascii="宋体" w:eastAsia="宋体" w:hAnsi="宋体" w:hint="eastAsia"/>
          <w:b w:val="0"/>
          <w:bCs/>
          <w:sz w:val="21"/>
          <w:szCs w:val="21"/>
        </w:rPr>
        <w:t>（沮）</w:t>
      </w:r>
      <w:r w:rsidRPr="00B07BDC">
        <w:rPr>
          <w:rFonts w:ascii="宋体" w:eastAsia="宋体" w:hAnsi="宋体"/>
          <w:b w:val="0"/>
          <w:bCs/>
          <w:sz w:val="21"/>
          <w:szCs w:val="21"/>
        </w:rPr>
        <w:t>[2]</w:t>
      </w:r>
      <w:r w:rsidRPr="00B07BDC">
        <w:rPr>
          <w:rFonts w:ascii="宋体" w:eastAsia="宋体" w:hAnsi="宋体" w:hint="eastAsia"/>
          <w:b w:val="0"/>
          <w:bCs/>
          <w:sz w:val="21"/>
          <w:szCs w:val="21"/>
        </w:rPr>
        <w:t>。悳（德）之五雚（權）</w:t>
      </w:r>
      <w:r w:rsidRPr="00B07BDC">
        <w:rPr>
          <w:rFonts w:ascii="宋体" w:eastAsia="宋体" w:hAnsi="宋体"/>
          <w:b w:val="0"/>
          <w:bCs/>
          <w:sz w:val="21"/>
          <w:szCs w:val="21"/>
        </w:rPr>
        <w:t>[3]</w:t>
      </w:r>
      <w:r w:rsidRPr="00B07BDC">
        <w:rPr>
          <w:rFonts w:ascii="宋体" w:eastAsia="宋体" w:hAnsi="宋体" w:hint="eastAsia"/>
          <w:b w:val="0"/>
          <w:bCs/>
          <w:sz w:val="21"/>
          <w:szCs w:val="21"/>
        </w:rPr>
        <w:t>，百神弗亯（享）</w:t>
      </w:r>
      <w:r w:rsidRPr="00B07BDC">
        <w:rPr>
          <w:rFonts w:ascii="宋体" w:eastAsia="宋体" w:hAnsi="宋体"/>
          <w:b w:val="0"/>
          <w:bCs/>
          <w:sz w:val="21"/>
          <w:szCs w:val="21"/>
        </w:rPr>
        <w:t>[4]</w:t>
      </w:r>
      <w:r w:rsidRPr="00B07BDC">
        <w:rPr>
          <w:rFonts w:ascii="宋体" w:eastAsia="宋体" w:hAnsi="宋体" w:hint="eastAsia"/>
          <w:b w:val="0"/>
          <w:bCs/>
          <w:sz w:val="21"/>
          <w:szCs w:val="21"/>
        </w:rPr>
        <w:t>。九雚（權）</w:t>
      </w:r>
      <w:r w:rsidRPr="00B07BDC">
        <w:rPr>
          <w:rFonts w:ascii="宋体" w:eastAsia="宋体" w:hAnsi="宋体"/>
          <w:b w:val="0"/>
          <w:bCs/>
          <w:sz w:val="21"/>
          <w:szCs w:val="21"/>
        </w:rPr>
        <w:t>[5]</w:t>
      </w:r>
      <w:r w:rsidRPr="00B07BDC">
        <w:rPr>
          <w:rFonts w:ascii="宋体" w:eastAsia="宋体" w:hAnsi="宋体" w:hint="eastAsia"/>
          <w:b w:val="0"/>
          <w:bCs/>
          <w:sz w:val="21"/>
          <w:szCs w:val="21"/>
        </w:rPr>
        <w:t>之參，淫</w:t>
      </w:r>
      <w:r w:rsidR="00840A0E" w:rsidRPr="00B07BDC">
        <w:rPr>
          <w:rFonts w:ascii="宋体" w:eastAsia="宋体" w:hAnsi="宋体"/>
          <w:b w:val="0"/>
          <w:bCs/>
          <w:sz w:val="21"/>
          <w:szCs w:val="21"/>
        </w:rPr>
        <w:t>[6]</w:t>
      </w:r>
    </w:p>
    <w:p w14:paraId="001E95C3" w14:textId="77777777" w:rsidR="005801F1" w:rsidRPr="00B07BDC" w:rsidRDefault="005801F1"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73581534" w14:textId="13633ABA" w:rsidR="005801F1" w:rsidRPr="00B07BDC" w:rsidRDefault="005801F1" w:rsidP="007E7F39">
      <w:pPr>
        <w:spacing w:line="300" w:lineRule="auto"/>
        <w:ind w:firstLineChars="200" w:firstLine="420"/>
        <w:rPr>
          <w:rFonts w:ascii="宋体" w:eastAsia="宋体" w:hAnsi="宋体"/>
          <w:b w:val="0"/>
          <w:bCs/>
          <w:sz w:val="21"/>
          <w:szCs w:val="21"/>
        </w:rPr>
      </w:pPr>
      <w:bookmarkStart w:id="109" w:name="_Hlk154665649"/>
      <w:r w:rsidRPr="00B07BDC">
        <w:rPr>
          <w:rFonts w:ascii="宋体" w:eastAsia="宋体" w:hAnsi="宋体"/>
          <w:b w:val="0"/>
          <w:bCs/>
          <w:sz w:val="21"/>
          <w:szCs w:val="21"/>
        </w:rPr>
        <w:t>[1]</w:t>
      </w:r>
      <w:bookmarkEnd w:id="109"/>
      <w:r w:rsidRPr="00B07BDC">
        <w:rPr>
          <w:rFonts w:ascii="宋体" w:eastAsia="宋体" w:hAnsi="宋体"/>
          <w:b w:val="0"/>
          <w:bCs/>
          <w:sz w:val="21"/>
          <w:szCs w:val="21"/>
        </w:rPr>
        <w:t xml:space="preserve"> </w:t>
      </w:r>
      <w:r w:rsidR="006E478C" w:rsidRPr="00B07BDC">
        <w:rPr>
          <w:rFonts w:ascii="宋体" w:eastAsia="宋体" w:hAnsi="宋体" w:hint="eastAsia"/>
          <w:b w:val="0"/>
          <w:bCs/>
          <w:sz w:val="21"/>
          <w:szCs w:val="21"/>
        </w:rPr>
        <w:t>甬</w:t>
      </w:r>
    </w:p>
    <w:p w14:paraId="001D90CC" w14:textId="3F52101E" w:rsidR="00311361" w:rsidRPr="00B07BDC" w:rsidRDefault="0031136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Pr="00B07BDC">
        <w:rPr>
          <w:rFonts w:ascii="宋体" w:eastAsia="宋体" w:hAnsi="宋体" w:hint="eastAsia"/>
          <w:b w:val="0"/>
          <w:bCs/>
          <w:noProof/>
          <w:sz w:val="21"/>
          <w:szCs w:val="21"/>
        </w:rPr>
        <w:t>「訟囂讙」乃三字近義連文。下文「淫湎康」「迫疾切」「強禦猛」也都是三字連言、意義相近，正可比證。</w:t>
      </w:r>
      <w:r w:rsidRPr="00B07BDC">
        <w:rPr>
          <w:rStyle w:val="a5"/>
          <w:rFonts w:ascii="宋体" w:eastAsia="宋体" w:hAnsi="宋体"/>
          <w:b w:val="0"/>
          <w:bCs/>
          <w:sz w:val="21"/>
          <w:szCs w:val="21"/>
        </w:rPr>
        <w:footnoteReference w:id="550"/>
      </w:r>
    </w:p>
    <w:p w14:paraId="417AB676" w14:textId="509EC4D8" w:rsidR="006E478C" w:rsidRPr="00B07BDC" w:rsidRDefault="00DE1DE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：可以把「甬」讀為「誦」。</w:t>
      </w:r>
      <w:r w:rsidRPr="00B07BDC">
        <w:rPr>
          <w:rStyle w:val="a5"/>
          <w:rFonts w:ascii="宋体" w:eastAsia="宋体" w:hAnsi="宋体"/>
          <w:b w:val="0"/>
          <w:bCs/>
          <w:sz w:val="21"/>
          <w:szCs w:val="21"/>
        </w:rPr>
        <w:footnoteReference w:id="551"/>
      </w:r>
    </w:p>
    <w:p w14:paraId="46B95B5C" w14:textId="1C195A53" w:rsidR="006E478C" w:rsidRPr="00B07BDC" w:rsidRDefault="006E478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7FA3CDDC" wp14:editId="4A1D6FED">
            <wp:extent cx="146957" cy="146957"/>
            <wp:effectExtent l="0" t="0" r="5715" b="5715"/>
            <wp:docPr id="1699006059" name="图片 169900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53795" cy="153795"/>
                    </a:xfrm>
                    <a:prstGeom prst="rect">
                      <a:avLst/>
                    </a:prstGeom>
                    <a:noFill/>
                  </pic:spPr>
                </pic:pic>
              </a:graphicData>
            </a:graphic>
          </wp:inline>
        </w:drawing>
      </w:r>
    </w:p>
    <w:p w14:paraId="1C900AA1" w14:textId="1841E3FE" w:rsidR="006E478C" w:rsidRPr="00B07BDC" w:rsidRDefault="006E47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22C8CCA7" wp14:editId="0C5FDB2B">
            <wp:extent cx="146050" cy="146050"/>
            <wp:effectExtent l="0" t="0" r="6350" b="6350"/>
            <wp:docPr id="29123594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，「樝」字異體，疑讀爲「沮」。《詩·小旻》「何日斯沮」，毛傳：「沮，壞也。」《國語·晉語一》「眾孰沮之」，韋注：「沮，敗也。」</w:t>
      </w:r>
    </w:p>
    <w:p w14:paraId="7C3DDA37" w14:textId="22C2FCF5" w:rsidR="006E478C" w:rsidRPr="00B07BDC" w:rsidRDefault="006E47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樝」又作「柤」，《爾雅·釋木》：「樝梨曰鉆之。」郭璞註：「樝似梨而酢澀，見《禮記》。」邢昺疏：「《內則》雲：棗曰新之，栗曰撰之，桃曰膽之，柤梨曰鉆之。」慧琳《一切經音義》卷七十六：「樝掣：古文作柤，同側加反。」而《說文·木部》：「柤，木閑。」徐鍇《系傳》：「柤之言阻也。」《廣雅·釋宮》：「柤，隁也。」王念孫《疏證》：「柤之言阻，遏也。」因此「自</w:t>
      </w:r>
      <w:r w:rsidRPr="00B07BDC">
        <w:rPr>
          <w:rFonts w:ascii="宋体" w:eastAsia="宋体" w:hAnsi="宋体"/>
          <w:b w:val="0"/>
          <w:bCs/>
          <w:noProof/>
          <w:sz w:val="21"/>
          <w:szCs w:val="21"/>
        </w:rPr>
        <w:drawing>
          <wp:inline distT="0" distB="0" distL="0" distR="0" wp14:anchorId="7E71B50B" wp14:editId="6B3B5D4E">
            <wp:extent cx="146957" cy="146957"/>
            <wp:effectExtent l="0" t="0" r="5715" b="5715"/>
            <wp:docPr id="1890162498" name="图片 189016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53795" cy="153795"/>
                    </a:xfrm>
                    <a:prstGeom prst="rect">
                      <a:avLst/>
                    </a:prstGeom>
                    <a:noFill/>
                  </pic:spPr>
                </pic:pic>
              </a:graphicData>
            </a:graphic>
          </wp:inline>
        </w:drawing>
      </w:r>
      <w:r w:rsidRPr="00B07BDC">
        <w:rPr>
          <w:rFonts w:ascii="宋体" w:eastAsia="宋体" w:hAnsi="宋体" w:hint="eastAsia"/>
          <w:b w:val="0"/>
          <w:bCs/>
          <w:sz w:val="21"/>
          <w:szCs w:val="21"/>
        </w:rPr>
        <w:t>」讀為「自阻」要較「自沮」更直接一些，《詩經·邶風·谷風》：「既阻我德，賈用不售。」毛傳：「阻，難。」</w:t>
      </w:r>
      <w:r w:rsidRPr="00B07BDC">
        <w:rPr>
          <w:rStyle w:val="a5"/>
          <w:rFonts w:ascii="宋体" w:eastAsia="宋体" w:hAnsi="宋体"/>
          <w:b w:val="0"/>
          <w:bCs/>
          <w:sz w:val="21"/>
          <w:szCs w:val="21"/>
        </w:rPr>
        <w:footnoteReference w:id="552"/>
      </w:r>
    </w:p>
    <w:p w14:paraId="28C8DD21" w14:textId="76ABCE96" w:rsidR="006E478C" w:rsidRPr="00B07BDC" w:rsidRDefault="006E478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五雚</w:t>
      </w:r>
    </w:p>
    <w:p w14:paraId="6A2A38C7" w14:textId="3EC23E2A" w:rsidR="006E478C" w:rsidRPr="00B07BDC" w:rsidRDefault="006E47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五雚」讀為「五觀」，在先秦文獻中有另一種「啟」與「五觀」的關系，《國語·楚語上》：「故堯有丹朱，舜有商均，啟有五觀，湯有太甲，文王有管蔡。是五王者，皆有元德也。」又《韓非子·說疑》：「其在記曰：堯有丹朱，而舜有商均，啟有五觀，商有太甲，武王有管蔡。」《記》顯然很可能是《國語》，但在《國語》之前，則只稱啟之「五子」而不稱「五觀」，如《逸周書·嘗麥》：「其在啟之五子，忘伯禹之命，假國無正，用胥興作亂，遂兇厥國。」《楚辭·離騷》：「啟《九辯》與《九歌》兮，夏康娛以自縱。不顧難以圖後兮，五子用失乎家巷。」至《史記·夏本紀》：「夏後帝啟崩，子帝太康立。帝太康失國，昆弟五人，須於洛汭，作五子之歌。」《索隱》：「皇甫謐雲號五觀也。」至後世，又以「五觀」即「武觀」，《墨子·非樂上》：「於《武觀》曰：『啟乃淫溢康樂，野於飲食，將將銘莧磬以力，湛濁於酒，渝食於野，萬舞翼翼，章聞於大，天用弗式。』」孫怡讓《間詁》：「《國語·楚語》雲『啟有五觀。』韋註雲『觀，洛汭之地。』《水經·巨洋水》，酈註雲『《國語》曰：「啟有五觀。」謂之奸子，五觀蓋其名也，所處之邑，其名為觀。』《左傳》昭元年杜註雲：『觀國，今頓丘衛縣。』畢雲：『《汲郡古文》雲「帝啟十年，放王季子武觀於西河。十五年，武觀以西河叛，彭伯壽帥師征西河，武觀來歸。」註「武觀，五觀也。」《楚語》士娓曰：「夏有五觀」。韋昭雲：「五觀，啟子，太康昆弟也。《春秋傳》曰：夏有觀扈。』惠棟雲：『此《逸書》，敘武觀之事，即《書敘》之五子也。《周書·嘗麥》曰：「其在夏之五子，忘伯禹之命，假國無正，用胥興作亂，遂兇厥國，皇天哀禹，賜以彭壽，思正夏略。」五子者，武觀也。』江又雲：『啟子，五觀也。啟是賢王，何至淫溢。據《楚語》士亹比五觀於朱、均、管、蔡，則五觀是淫亂之人，故知此文當為「啟子」。』此即指啟晚年失德之事。武、五相通，清華簡三《祝辭》書「武夷」為「五夷」可證，但「武觀」若即「五觀」復等同於「五子」，則其究竟為一人還是五人，從先秦文獻中明顯無從判斷，若以《史記》所言為「昆弟五人」，則明顯不會同封於觀地，甚至由於《武觀》篇已佚，《墨子》的引文內容根本不足以說明《武觀》篇名就是對應於「五子」。實際上，由《墨子》所引的《武觀》內容可以直接對應於「九觀之參」的「淫、湎、康，則毀」很值得考慮有另一種可能性，即「啟有五觀」是來源於被《墨子》</w:t>
      </w:r>
      <w:r w:rsidRPr="00B07BDC">
        <w:rPr>
          <w:rFonts w:ascii="宋体" w:eastAsia="宋体" w:hAnsi="宋体" w:hint="eastAsia"/>
          <w:b w:val="0"/>
          <w:bCs/>
          <w:sz w:val="21"/>
          <w:szCs w:val="21"/>
        </w:rPr>
        <w:lastRenderedPageBreak/>
        <w:t>稱為《武觀》的《五觀》篇的一種誤讀，該篇很可能是與《墨子》所引《參不韋》和被整理者命名為《參不韋》的清華簡此篇密切相關，其主要內容或即論述在清華簡《參不韋》中所提到的「五觀」並據以指責夏後啟的「淫溢康樂」，且很可能與《墨子》所提到的《參不韋》篇並傳，因此才皆被《墨子》引用，而由於傳播過程中的訛誤才衍生出《國語·楚語上》的「啟有五觀」，也即《墨子》所引的《武觀》與《史記》提到的《五子之歌》應是各有傳承的異說，並非同篇，內容上也非同指。</w:t>
      </w:r>
      <w:r w:rsidR="004666AE" w:rsidRPr="00B07BDC">
        <w:rPr>
          <w:rStyle w:val="a5"/>
          <w:rFonts w:ascii="宋体" w:eastAsia="宋体" w:hAnsi="宋体"/>
          <w:b w:val="0"/>
          <w:bCs/>
          <w:sz w:val="21"/>
          <w:szCs w:val="21"/>
        </w:rPr>
        <w:footnoteReference w:id="553"/>
      </w:r>
    </w:p>
    <w:p w14:paraId="20361FE5" w14:textId="1820D075" w:rsidR="006E478C" w:rsidRPr="00B07BDC" w:rsidRDefault="006E478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百神弗亯</w:t>
      </w:r>
    </w:p>
    <w:p w14:paraId="4C96B59D" w14:textId="5062DE11" w:rsidR="006E478C" w:rsidRPr="00B07BDC" w:rsidRDefault="006E47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【整理报告】：百神弗享，《左傳》僖公五年：「如是則非德，民不和，神不享矣。」</w:t>
      </w:r>
    </w:p>
    <w:p w14:paraId="0CD4C413" w14:textId="108D585E" w:rsidR="004666AE" w:rsidRPr="00B07BDC" w:rsidRDefault="004666A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百神弗享」可比較於《孟子·萬章上》：「使之主祭而百神享之，是天受之。」孟子為戰國後期鄒人，《孟子》編成於戰國末期，因此與「百神享之」相反的「百神弗享」句很可能反映的是戰國後期、末期的齊魯文化區特征。</w:t>
      </w:r>
      <w:r w:rsidRPr="00B07BDC">
        <w:rPr>
          <w:rStyle w:val="a5"/>
          <w:rFonts w:ascii="宋体" w:eastAsia="宋体" w:hAnsi="宋体"/>
          <w:b w:val="0"/>
          <w:bCs/>
          <w:sz w:val="21"/>
          <w:szCs w:val="21"/>
        </w:rPr>
        <w:footnoteReference w:id="554"/>
      </w:r>
    </w:p>
    <w:p w14:paraId="51188356" w14:textId="124C8E49" w:rsidR="006E478C" w:rsidRPr="00B07BDC" w:rsidRDefault="006E478C"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九雚</w:t>
      </w:r>
    </w:p>
    <w:p w14:paraId="48714E61" w14:textId="5E1DA637" w:rsidR="006E478C" w:rsidRPr="00B07BDC" w:rsidRDefault="006E478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【整理报告】：九權，指下文所列九種變亂常則的行爲。</w:t>
      </w:r>
    </w:p>
    <w:p w14:paraId="71A42ECA" w14:textId="7CB26542" w:rsidR="00840A0E" w:rsidRPr="00B07BDC" w:rsidRDefault="00840A0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丘」、「內憂」、「滅光」無從讓人理解何以會是「行為」，九權指「下文所列九種變亂常則的行為」當不確，「九觀之參」當即分別每三種不當德行導致同一類現象結果，共九類現象，導致這九類現象的內容多與前文「建後總五刑則」以下各職司內容存在對應關系。</w:t>
      </w:r>
      <w:r w:rsidRPr="00B07BDC">
        <w:rPr>
          <w:rStyle w:val="a5"/>
          <w:rFonts w:ascii="宋体" w:eastAsia="宋体" w:hAnsi="宋体"/>
          <w:b w:val="0"/>
          <w:bCs/>
          <w:sz w:val="21"/>
          <w:szCs w:val="21"/>
        </w:rPr>
        <w:footnoteReference w:id="555"/>
      </w:r>
    </w:p>
    <w:p w14:paraId="11703BB6" w14:textId="46D6E1FF" w:rsidR="00840A0E" w:rsidRPr="00B07BDC" w:rsidRDefault="00840A0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hint="eastAsia"/>
          <w:b w:val="0"/>
          <w:bCs/>
          <w:sz w:val="21"/>
          <w:szCs w:val="21"/>
        </w:rPr>
        <w:t>淫</w:t>
      </w:r>
    </w:p>
    <w:p w14:paraId="32F3B217" w14:textId="2D7EC9A0" w:rsidR="00840A0E" w:rsidRPr="00B07BDC" w:rsidRDefault="00840A0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子居：淫即淫佚。</w:t>
      </w:r>
      <w:r w:rsidRPr="00B07BDC">
        <w:rPr>
          <w:rStyle w:val="a5"/>
          <w:rFonts w:ascii="宋体" w:eastAsia="宋体" w:hAnsi="宋体"/>
          <w:b w:val="0"/>
          <w:bCs/>
          <w:sz w:val="21"/>
          <w:szCs w:val="21"/>
        </w:rPr>
        <w:footnoteReference w:id="556"/>
      </w:r>
    </w:p>
    <w:p w14:paraId="6CE6EE0B" w14:textId="77777777" w:rsidR="006E5912" w:rsidRPr="00B07BDC" w:rsidRDefault="006E5912" w:rsidP="007E7F39">
      <w:pPr>
        <w:spacing w:line="300" w:lineRule="auto"/>
        <w:ind w:firstLineChars="200" w:firstLine="420"/>
        <w:rPr>
          <w:rFonts w:ascii="宋体" w:eastAsia="宋体" w:hAnsi="宋体"/>
          <w:b w:val="0"/>
          <w:bCs/>
          <w:sz w:val="21"/>
          <w:szCs w:val="21"/>
        </w:rPr>
      </w:pPr>
    </w:p>
    <w:p w14:paraId="22C12849" w14:textId="230CF10A" w:rsidR="00840A0E" w:rsidRPr="00B07BDC" w:rsidRDefault="00840A0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【簡一一七】释文：緬（湎）</w:t>
      </w:r>
      <w:r w:rsidRPr="00B07BDC">
        <w:rPr>
          <w:rFonts w:ascii="宋体" w:eastAsia="宋体" w:hAnsi="宋体"/>
          <w:b w:val="0"/>
          <w:bCs/>
          <w:sz w:val="21"/>
          <w:szCs w:val="21"/>
        </w:rPr>
        <w:t>[1]</w:t>
      </w:r>
      <w:r w:rsidRPr="00B07BDC">
        <w:rPr>
          <w:rFonts w:ascii="宋体" w:eastAsia="宋体" w:hAnsi="宋体" w:hint="eastAsia"/>
          <w:b w:val="0"/>
          <w:bCs/>
          <w:sz w:val="21"/>
          <w:szCs w:val="21"/>
        </w:rPr>
        <w:t>康（荒）</w:t>
      </w:r>
      <w:r w:rsidRPr="00B07BDC">
        <w:rPr>
          <w:rFonts w:ascii="宋体" w:eastAsia="宋体" w:hAnsi="宋体"/>
          <w:b w:val="0"/>
          <w:bCs/>
          <w:sz w:val="21"/>
          <w:szCs w:val="21"/>
        </w:rPr>
        <w:t>[</w:t>
      </w:r>
      <w:r w:rsidR="000B561A" w:rsidRPr="00B07BDC">
        <w:rPr>
          <w:rFonts w:ascii="宋体" w:eastAsia="宋体" w:hAnsi="宋体"/>
          <w:b w:val="0"/>
          <w:bCs/>
          <w:sz w:val="21"/>
          <w:szCs w:val="21"/>
        </w:rPr>
        <w:t>2</w:t>
      </w:r>
      <w:r w:rsidRPr="00B07BDC">
        <w:rPr>
          <w:rFonts w:ascii="宋体" w:eastAsia="宋体" w:hAnsi="宋体"/>
          <w:b w:val="0"/>
          <w:bCs/>
          <w:sz w:val="21"/>
          <w:szCs w:val="21"/>
        </w:rPr>
        <w:t>]</w:t>
      </w:r>
      <w:r w:rsidRPr="00B07BDC">
        <w:rPr>
          <w:rFonts w:ascii="宋体" w:eastAsia="宋体" w:hAnsi="宋体" w:hint="eastAsia"/>
          <w:b w:val="0"/>
          <w:bCs/>
          <w:sz w:val="21"/>
          <w:szCs w:val="21"/>
        </w:rPr>
        <w:t>則毀，</w:t>
      </w:r>
      <w:r w:rsidRPr="00B07BDC">
        <w:rPr>
          <w:rFonts w:ascii="宋体" w:eastAsia="宋体" w:hAnsi="宋体"/>
          <w:b w:val="0"/>
          <w:bCs/>
          <w:noProof/>
          <w:sz w:val="21"/>
          <w:szCs w:val="21"/>
        </w:rPr>
        <w:drawing>
          <wp:inline distT="0" distB="0" distL="0" distR="0" wp14:anchorId="0CDEC040" wp14:editId="58820CAC">
            <wp:extent cx="125186" cy="125186"/>
            <wp:effectExtent l="0" t="0" r="8255" b="8255"/>
            <wp:docPr id="519210618"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3" cy="132713"/>
                    </a:xfrm>
                    <a:prstGeom prst="rect">
                      <a:avLst/>
                    </a:prstGeom>
                    <a:noFill/>
                  </pic:spPr>
                </pic:pic>
              </a:graphicData>
            </a:graphic>
          </wp:inline>
        </w:drawing>
      </w:r>
      <w:r w:rsidRPr="00B07BDC">
        <w:rPr>
          <w:rFonts w:ascii="宋体" w:eastAsia="宋体" w:hAnsi="宋体" w:hint="eastAsia"/>
          <w:b w:val="0"/>
          <w:bCs/>
          <w:sz w:val="21"/>
          <w:szCs w:val="21"/>
        </w:rPr>
        <w:t>（掘）</w:t>
      </w:r>
      <w:r w:rsidRPr="00B07BDC">
        <w:rPr>
          <w:rFonts w:ascii="宋体" w:eastAsia="宋体" w:hAnsi="宋体"/>
          <w:b w:val="0"/>
          <w:bCs/>
          <w:sz w:val="21"/>
          <w:szCs w:val="21"/>
        </w:rPr>
        <w:t>[</w:t>
      </w:r>
      <w:r w:rsidR="000B561A" w:rsidRPr="00B07BDC">
        <w:rPr>
          <w:rFonts w:ascii="宋体" w:eastAsia="宋体" w:hAnsi="宋体"/>
          <w:b w:val="0"/>
          <w:bCs/>
          <w:sz w:val="21"/>
          <w:szCs w:val="21"/>
        </w:rPr>
        <w:t>3</w:t>
      </w:r>
      <w:r w:rsidRPr="00B07BDC">
        <w:rPr>
          <w:rFonts w:ascii="宋体" w:eastAsia="宋体" w:hAnsi="宋体"/>
          <w:b w:val="0"/>
          <w:bCs/>
          <w:sz w:val="21"/>
          <w:szCs w:val="21"/>
        </w:rPr>
        <w:t>]</w:t>
      </w:r>
      <w:r w:rsidRPr="00B07BDC">
        <w:rPr>
          <w:rFonts w:ascii="宋体" w:eastAsia="宋体" w:hAnsi="宋体" w:hint="eastAsia"/>
          <w:b w:val="0"/>
          <w:bCs/>
          <w:sz w:val="21"/>
          <w:szCs w:val="21"/>
        </w:rPr>
        <w:t>浴（谷）甬（用）</w:t>
      </w:r>
      <w:r w:rsidRPr="00B07BDC">
        <w:rPr>
          <w:rFonts w:ascii="宋体" w:eastAsia="宋体" w:hAnsi="宋体"/>
          <w:b w:val="0"/>
          <w:bCs/>
          <w:sz w:val="21"/>
          <w:szCs w:val="21"/>
        </w:rPr>
        <w:t>[</w:t>
      </w:r>
      <w:r w:rsidR="000B561A" w:rsidRPr="00B07BDC">
        <w:rPr>
          <w:rFonts w:ascii="宋体" w:eastAsia="宋体" w:hAnsi="宋体" w:hint="eastAsia"/>
          <w:b w:val="0"/>
          <w:bCs/>
          <w:sz w:val="21"/>
          <w:szCs w:val="21"/>
        </w:rPr>
        <w:t>4</w:t>
      </w:r>
      <w:r w:rsidRPr="00B07BDC">
        <w:rPr>
          <w:rFonts w:ascii="宋体" w:eastAsia="宋体" w:hAnsi="宋体"/>
          <w:b w:val="0"/>
          <w:bCs/>
          <w:sz w:val="21"/>
          <w:szCs w:val="21"/>
        </w:rPr>
        <w:t>]</w:t>
      </w:r>
      <w:r w:rsidRPr="00B07BDC">
        <w:rPr>
          <w:rFonts w:ascii="宋体" w:eastAsia="宋体" w:hAnsi="宋体" w:hint="eastAsia"/>
          <w:b w:val="0"/>
          <w:bCs/>
          <w:sz w:val="21"/>
          <w:szCs w:val="21"/>
        </w:rPr>
        <w:t>土大凥（居）</w:t>
      </w:r>
      <w:r w:rsidRPr="00B07BDC">
        <w:rPr>
          <w:rFonts w:ascii="宋体" w:eastAsia="宋体" w:hAnsi="宋体"/>
          <w:b w:val="0"/>
          <w:bCs/>
          <w:sz w:val="21"/>
          <w:szCs w:val="21"/>
        </w:rPr>
        <w:t>[</w:t>
      </w:r>
      <w:r w:rsidR="000B561A" w:rsidRPr="00B07BDC">
        <w:rPr>
          <w:rFonts w:ascii="宋体" w:eastAsia="宋体" w:hAnsi="宋体"/>
          <w:b w:val="0"/>
          <w:bCs/>
          <w:sz w:val="21"/>
          <w:szCs w:val="21"/>
        </w:rPr>
        <w:t>5</w:t>
      </w:r>
      <w:r w:rsidRPr="00B07BDC">
        <w:rPr>
          <w:rFonts w:ascii="宋体" w:eastAsia="宋体" w:hAnsi="宋体"/>
          <w:b w:val="0"/>
          <w:bCs/>
          <w:sz w:val="21"/>
          <w:szCs w:val="21"/>
        </w:rPr>
        <w:t>]</w:t>
      </w:r>
      <w:r w:rsidRPr="00B07BDC">
        <w:rPr>
          <w:rFonts w:ascii="宋体" w:eastAsia="宋体" w:hAnsi="宋体" w:hint="eastAsia"/>
          <w:b w:val="0"/>
          <w:bCs/>
          <w:sz w:val="21"/>
          <w:szCs w:val="21"/>
        </w:rPr>
        <w:t>則丘（咎）</w:t>
      </w:r>
      <w:r w:rsidRPr="00B07BDC">
        <w:rPr>
          <w:rFonts w:ascii="宋体" w:eastAsia="宋体" w:hAnsi="宋体"/>
          <w:b w:val="0"/>
          <w:bCs/>
          <w:sz w:val="21"/>
          <w:szCs w:val="21"/>
        </w:rPr>
        <w:t>[</w:t>
      </w:r>
      <w:r w:rsidR="000B561A" w:rsidRPr="00B07BDC">
        <w:rPr>
          <w:rFonts w:ascii="宋体" w:eastAsia="宋体" w:hAnsi="宋体"/>
          <w:b w:val="0"/>
          <w:bCs/>
          <w:sz w:val="21"/>
          <w:szCs w:val="21"/>
        </w:rPr>
        <w:t>6</w:t>
      </w:r>
      <w:r w:rsidRPr="00B07BDC">
        <w:rPr>
          <w:rFonts w:ascii="宋体" w:eastAsia="宋体" w:hAnsi="宋体"/>
          <w:b w:val="0"/>
          <w:bCs/>
          <w:sz w:val="21"/>
          <w:szCs w:val="21"/>
        </w:rPr>
        <w:t>]</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4C3F2CE3" wp14:editId="2EA9CC12">
            <wp:extent cx="146050" cy="146050"/>
            <wp:effectExtent l="0" t="0" r="6350" b="6350"/>
            <wp:docPr id="19056608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50705" cy="150705"/>
                    </a:xfrm>
                    <a:prstGeom prst="rect">
                      <a:avLst/>
                    </a:prstGeom>
                    <a:noFill/>
                  </pic:spPr>
                </pic:pic>
              </a:graphicData>
            </a:graphic>
          </wp:inline>
        </w:drawing>
      </w:r>
      <w:r w:rsidRPr="00B07BDC">
        <w:rPr>
          <w:rFonts w:ascii="宋体" w:eastAsia="宋体" w:hAnsi="宋体" w:hint="eastAsia"/>
          <w:b w:val="0"/>
          <w:bCs/>
          <w:sz w:val="21"/>
          <w:szCs w:val="21"/>
        </w:rPr>
        <w:t>（媱）</w:t>
      </w:r>
      <w:r w:rsidRPr="00B07BDC">
        <w:rPr>
          <w:rFonts w:ascii="宋体" w:eastAsia="宋体" w:hAnsi="宋体"/>
          <w:b w:val="0"/>
          <w:bCs/>
          <w:sz w:val="21"/>
          <w:szCs w:val="21"/>
        </w:rPr>
        <w:t>[</w:t>
      </w:r>
      <w:r w:rsidR="000B561A" w:rsidRPr="00B07BDC">
        <w:rPr>
          <w:rFonts w:ascii="宋体" w:eastAsia="宋体" w:hAnsi="宋体"/>
          <w:b w:val="0"/>
          <w:bCs/>
          <w:sz w:val="21"/>
          <w:szCs w:val="21"/>
        </w:rPr>
        <w:t>7</w:t>
      </w:r>
      <w:r w:rsidRPr="00B07BDC">
        <w:rPr>
          <w:rFonts w:ascii="宋体" w:eastAsia="宋体" w:hAnsi="宋体"/>
          <w:b w:val="0"/>
          <w:bCs/>
          <w:sz w:val="21"/>
          <w:szCs w:val="21"/>
        </w:rPr>
        <w:t>]</w:t>
      </w:r>
      <w:r w:rsidRPr="00B07BDC">
        <w:rPr>
          <w:rFonts w:ascii="宋体" w:eastAsia="宋体" w:hAnsi="宋体" w:hint="eastAsia"/>
          <w:b w:val="0"/>
          <w:bCs/>
          <w:sz w:val="21"/>
          <w:szCs w:val="21"/>
        </w:rPr>
        <w:t>嬟（娥）</w:t>
      </w:r>
      <w:r w:rsidRPr="00B07BDC">
        <w:rPr>
          <w:rFonts w:ascii="宋体" w:eastAsia="宋体" w:hAnsi="宋体"/>
          <w:b w:val="0"/>
          <w:bCs/>
          <w:sz w:val="21"/>
          <w:szCs w:val="21"/>
        </w:rPr>
        <w:t>[</w:t>
      </w:r>
      <w:r w:rsidR="000B561A" w:rsidRPr="00B07BDC">
        <w:rPr>
          <w:rFonts w:ascii="宋体" w:eastAsia="宋体" w:hAnsi="宋体"/>
          <w:b w:val="0"/>
          <w:bCs/>
          <w:sz w:val="21"/>
          <w:szCs w:val="21"/>
        </w:rPr>
        <w:t>8</w:t>
      </w:r>
      <w:r w:rsidRPr="00B07BDC">
        <w:rPr>
          <w:rFonts w:ascii="宋体" w:eastAsia="宋体" w:hAnsi="宋体"/>
          <w:b w:val="0"/>
          <w:bCs/>
          <w:sz w:val="21"/>
          <w:szCs w:val="21"/>
        </w:rPr>
        <w:t>]</w:t>
      </w:r>
      <w:r w:rsidRPr="00B07BDC">
        <w:rPr>
          <w:rFonts w:ascii="宋体" w:eastAsia="宋体" w:hAnsi="宋体" w:hint="eastAsia"/>
          <w:b w:val="0"/>
          <w:bCs/>
          <w:sz w:val="21"/>
          <w:szCs w:val="21"/>
        </w:rPr>
        <w:t>亡（無）眚（省）</w:t>
      </w:r>
      <w:r w:rsidRPr="00B07BDC">
        <w:rPr>
          <w:rFonts w:ascii="宋体" w:eastAsia="宋体" w:hAnsi="宋体"/>
          <w:b w:val="0"/>
          <w:bCs/>
          <w:sz w:val="21"/>
          <w:szCs w:val="21"/>
        </w:rPr>
        <w:t>[</w:t>
      </w:r>
      <w:r w:rsidR="000B561A" w:rsidRPr="00B07BDC">
        <w:rPr>
          <w:rFonts w:ascii="宋体" w:eastAsia="宋体" w:hAnsi="宋体"/>
          <w:b w:val="0"/>
          <w:bCs/>
          <w:sz w:val="21"/>
          <w:szCs w:val="21"/>
        </w:rPr>
        <w:t>9</w:t>
      </w:r>
      <w:r w:rsidRPr="00B07BDC">
        <w:rPr>
          <w:rFonts w:ascii="宋体" w:eastAsia="宋体" w:hAnsi="宋体"/>
          <w:b w:val="0"/>
          <w:bCs/>
          <w:sz w:val="21"/>
          <w:szCs w:val="21"/>
        </w:rPr>
        <w:t>]</w:t>
      </w:r>
      <w:r w:rsidRPr="00B07BDC">
        <w:rPr>
          <w:rFonts w:ascii="宋体" w:eastAsia="宋体" w:hAnsi="宋体" w:hint="eastAsia"/>
          <w:b w:val="0"/>
          <w:bCs/>
          <w:sz w:val="21"/>
          <w:szCs w:val="21"/>
        </w:rPr>
        <w:t>朋</w:t>
      </w:r>
      <w:r w:rsidRPr="00B07BDC">
        <w:rPr>
          <w:rFonts w:ascii="宋体" w:eastAsia="宋体" w:hAnsi="宋体"/>
          <w:b w:val="0"/>
          <w:bCs/>
          <w:noProof/>
          <w:sz w:val="21"/>
          <w:szCs w:val="21"/>
        </w:rPr>
        <w:drawing>
          <wp:inline distT="0" distB="0" distL="0" distR="0" wp14:anchorId="0E26E682" wp14:editId="0565C626">
            <wp:extent cx="114300" cy="114300"/>
            <wp:effectExtent l="0" t="0" r="0" b="0"/>
            <wp:docPr id="1015657440"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16789" cy="116789"/>
                    </a:xfrm>
                    <a:prstGeom prst="rect">
                      <a:avLst/>
                    </a:prstGeom>
                    <a:noFill/>
                  </pic:spPr>
                </pic:pic>
              </a:graphicData>
            </a:graphic>
          </wp:inline>
        </w:drawing>
      </w:r>
      <w:r w:rsidRPr="00B07BDC">
        <w:rPr>
          <w:rFonts w:ascii="宋体" w:eastAsia="宋体" w:hAnsi="宋体" w:hint="eastAsia"/>
          <w:b w:val="0"/>
          <w:bCs/>
          <w:sz w:val="21"/>
          <w:szCs w:val="21"/>
        </w:rPr>
        <w:t>（友）</w:t>
      </w:r>
      <w:r w:rsidRPr="00B07BDC">
        <w:rPr>
          <w:rFonts w:ascii="宋体" w:eastAsia="宋体" w:hAnsi="宋体"/>
          <w:b w:val="0"/>
          <w:bCs/>
          <w:sz w:val="21"/>
          <w:szCs w:val="21"/>
        </w:rPr>
        <w:t>[1</w:t>
      </w:r>
      <w:r w:rsidR="000B561A" w:rsidRPr="00B07BDC">
        <w:rPr>
          <w:rFonts w:ascii="宋体" w:eastAsia="宋体" w:hAnsi="宋体"/>
          <w:b w:val="0"/>
          <w:bCs/>
          <w:sz w:val="21"/>
          <w:szCs w:val="21"/>
        </w:rPr>
        <w:t>0</w:t>
      </w:r>
      <w:r w:rsidRPr="00B07BDC">
        <w:rPr>
          <w:rFonts w:ascii="宋体" w:eastAsia="宋体" w:hAnsi="宋体"/>
          <w:b w:val="0"/>
          <w:bCs/>
          <w:sz w:val="21"/>
          <w:szCs w:val="21"/>
        </w:rPr>
        <w:t>]</w:t>
      </w:r>
      <w:r w:rsidRPr="00B07BDC">
        <w:rPr>
          <w:rFonts w:ascii="宋体" w:eastAsia="宋体" w:hAnsi="宋体" w:hint="eastAsia"/>
          <w:b w:val="0"/>
          <w:bCs/>
          <w:sz w:val="21"/>
          <w:szCs w:val="21"/>
        </w:rPr>
        <w:t>則內</w:t>
      </w:r>
      <w:r w:rsidRPr="00B07BDC">
        <w:rPr>
          <w:rFonts w:ascii="宋体" w:eastAsia="宋体" w:hAnsi="宋体"/>
          <w:b w:val="0"/>
          <w:bCs/>
          <w:noProof/>
          <w:sz w:val="21"/>
          <w:szCs w:val="21"/>
        </w:rPr>
        <w:drawing>
          <wp:inline distT="0" distB="0" distL="0" distR="0" wp14:anchorId="2C6F46C5" wp14:editId="43FAB86D">
            <wp:extent cx="115570" cy="115570"/>
            <wp:effectExtent l="0" t="0" r="0" b="0"/>
            <wp:docPr id="1362866839"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r w:rsidRPr="00B07BDC">
        <w:rPr>
          <w:rFonts w:ascii="宋体" w:eastAsia="宋体" w:hAnsi="宋体" w:hint="eastAsia"/>
          <w:b w:val="0"/>
          <w:bCs/>
          <w:sz w:val="21"/>
          <w:szCs w:val="21"/>
        </w:rPr>
        <w:t>（憂）</w:t>
      </w:r>
      <w:r w:rsidR="004A4E67" w:rsidRPr="00B07BDC">
        <w:rPr>
          <w:rFonts w:ascii="宋体" w:eastAsia="宋体" w:hAnsi="宋体"/>
          <w:b w:val="0"/>
          <w:bCs/>
          <w:sz w:val="21"/>
          <w:szCs w:val="21"/>
        </w:rPr>
        <w:t>[11]</w:t>
      </w:r>
      <w:r w:rsidRPr="00B07BDC">
        <w:rPr>
          <w:rFonts w:ascii="宋体" w:eastAsia="宋体" w:hAnsi="宋体" w:hint="eastAsia"/>
          <w:b w:val="0"/>
          <w:bCs/>
          <w:sz w:val="21"/>
          <w:szCs w:val="21"/>
        </w:rPr>
        <w:t>，敀（迫）息（疾）</w:t>
      </w:r>
      <w:bookmarkStart w:id="110" w:name="_Hlk154682753"/>
      <w:r w:rsidRPr="00B07BDC">
        <w:rPr>
          <w:rFonts w:ascii="宋体" w:eastAsia="宋体" w:hAnsi="宋体" w:hint="eastAsia"/>
          <w:b w:val="0"/>
          <w:bCs/>
          <w:sz w:val="21"/>
          <w:szCs w:val="21"/>
        </w:rPr>
        <w:t>辡（變）</w:t>
      </w:r>
      <w:r w:rsidR="000B561A" w:rsidRPr="00B07BDC">
        <w:rPr>
          <w:rFonts w:ascii="宋体" w:eastAsia="宋体" w:hAnsi="宋体"/>
          <w:b w:val="0"/>
          <w:bCs/>
          <w:sz w:val="21"/>
          <w:szCs w:val="21"/>
        </w:rPr>
        <w:t>[12]</w:t>
      </w:r>
      <w:bookmarkEnd w:id="110"/>
    </w:p>
    <w:p w14:paraId="67334BEA" w14:textId="77777777" w:rsidR="00840A0E" w:rsidRPr="00B07BDC" w:rsidRDefault="00840A0E"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2B963359" w14:textId="7DD1899E" w:rsidR="006E5912" w:rsidRPr="00B07BDC" w:rsidRDefault="00840A0E"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0B561A" w:rsidRPr="00B07BDC">
        <w:rPr>
          <w:rFonts w:ascii="宋体" w:eastAsia="宋体" w:hAnsi="宋体"/>
          <w:b w:val="0"/>
          <w:bCs/>
          <w:sz w:val="21"/>
          <w:szCs w:val="21"/>
        </w:rPr>
        <w:t xml:space="preserve"> </w:t>
      </w:r>
      <w:r w:rsidR="000B561A" w:rsidRPr="00B07BDC">
        <w:rPr>
          <w:rFonts w:ascii="宋体" w:eastAsia="宋体" w:hAnsi="宋体" w:hint="eastAsia"/>
          <w:b w:val="0"/>
          <w:bCs/>
          <w:sz w:val="21"/>
          <w:szCs w:val="21"/>
        </w:rPr>
        <w:t>緬</w:t>
      </w:r>
    </w:p>
    <w:p w14:paraId="1DDC581A" w14:textId="3C3911B5"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子居：湎即流湎。</w:t>
      </w:r>
      <w:r w:rsidRPr="00B07BDC">
        <w:rPr>
          <w:rFonts w:ascii="宋体" w:eastAsia="宋体" w:hAnsi="宋体"/>
          <w:b w:val="0"/>
          <w:bCs/>
          <w:sz w:val="21"/>
          <w:szCs w:val="21"/>
        </w:rPr>
        <w:t xml:space="preserve"> </w:t>
      </w:r>
      <w:r w:rsidRPr="00B07BDC">
        <w:rPr>
          <w:rStyle w:val="a5"/>
          <w:rFonts w:ascii="宋体" w:eastAsia="宋体" w:hAnsi="宋体"/>
          <w:b w:val="0"/>
          <w:bCs/>
          <w:sz w:val="21"/>
          <w:szCs w:val="21"/>
        </w:rPr>
        <w:footnoteReference w:id="557"/>
      </w:r>
    </w:p>
    <w:p w14:paraId="31BCF17F" w14:textId="2F19B72E"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[2] </w:t>
      </w:r>
      <w:r w:rsidRPr="00B07BDC">
        <w:rPr>
          <w:rFonts w:ascii="宋体" w:eastAsia="宋体" w:hAnsi="宋体" w:hint="eastAsia"/>
          <w:b w:val="0"/>
          <w:bCs/>
          <w:sz w:val="21"/>
          <w:szCs w:val="21"/>
        </w:rPr>
        <w:t>康</w:t>
      </w:r>
    </w:p>
    <w:p w14:paraId="2135C3DF" w14:textId="0C275A90" w:rsidR="005A6A8B" w:rsidRPr="00B07BDC" w:rsidRDefault="005A6A8B" w:rsidP="007E7F39">
      <w:pPr>
        <w:spacing w:line="300" w:lineRule="auto"/>
        <w:ind w:firstLineChars="200" w:firstLine="420"/>
        <w:rPr>
          <w:rFonts w:ascii="宋体" w:eastAsia="宋体" w:hAnsi="宋体"/>
          <w:b w:val="0"/>
          <w:bCs/>
          <w:sz w:val="21"/>
          <w:szCs w:val="21"/>
        </w:rPr>
      </w:pPr>
      <w:bookmarkStart w:id="111" w:name="_Hlk157672809"/>
      <w:r w:rsidRPr="00B07BDC">
        <w:rPr>
          <w:rFonts w:ascii="宋体" w:eastAsia="宋体" w:hAnsi="宋体"/>
          <w:b w:val="0"/>
          <w:bCs/>
          <w:sz w:val="21"/>
          <w:szCs w:val="21"/>
        </w:rPr>
        <w:t>肖大心：</w:t>
      </w:r>
      <w:r w:rsidRPr="00B07BDC">
        <w:rPr>
          <w:rFonts w:ascii="宋体" w:eastAsia="宋体" w:hAnsi="宋体" w:hint="eastAsia"/>
          <w:b w:val="0"/>
          <w:bCs/>
          <w:sz w:val="21"/>
          <w:szCs w:val="21"/>
        </w:rPr>
        <w:t>楚簡中明確的「荒」字皆借用「巟」「忘」「亡」等字為之，從不用「康」。簡文「康」就用為本字，即「康」字常訓「康樂」之「康」。《清華大學藏戰國竹簡》（陸）《鄭文公問太伯》（乙本）有「孚淫（媱）於康」的話，「康」字用法相同。「淫湎康」就是「淫（媱）於康」。典籍中有「淫昏康樂」（《說苑·權謀》）「弋獵淫康」（《史記·三王世家》《史記·李斯列傳》）「沈湎淫康」（《淮南子·泰族》）「日康娛以淫遊」（《楚辭·離騷》）的說法，其中《淮南子》的「沈湎淫康」跟「淫湎康」只差一字，極為接近，可資比較。關於「啟」曾耽於康樂，典籍有明確記載，《墨子·非樂上》說：「於武觀曰：『啟乃淫溢康樂，野於飲食，將將銘，莧磬以力，湛濁於酒，渝食於野，萬舞翼翼，章聞於天，天用弗式。』故上者天鬼弗戒，下者萬民弗利。」文中說啟「淫溢康樂」，正可與簡文的「弗可復康」對觀。</w:t>
      </w:r>
      <w:r w:rsidRPr="00B07BDC">
        <w:rPr>
          <w:rFonts w:ascii="宋体" w:eastAsia="宋体" w:hAnsi="宋体"/>
          <w:b w:val="0"/>
          <w:bCs/>
          <w:sz w:val="21"/>
          <w:szCs w:val="21"/>
          <w:vertAlign w:val="superscript"/>
        </w:rPr>
        <w:footnoteReference w:id="558"/>
      </w:r>
      <w:bookmarkEnd w:id="111"/>
    </w:p>
    <w:p w14:paraId="16121A01" w14:textId="127B59EE" w:rsidR="00601B75" w:rsidRPr="00B07BDC" w:rsidRDefault="00601B7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【初讀】質量復位：「康」如字讀即可。「康」有逸樂、淫樂的意思。《淮南子·泰族》：「及其衰也，以沈湎淫康，不顧政治，至於滅亡。」二者可以合觀。</w:t>
      </w:r>
      <w:r w:rsidRPr="00B07BDC">
        <w:rPr>
          <w:rStyle w:val="a5"/>
          <w:rFonts w:ascii="宋体" w:eastAsia="宋体" w:hAnsi="宋体"/>
          <w:b w:val="0"/>
          <w:bCs/>
          <w:sz w:val="21"/>
          <w:szCs w:val="21"/>
        </w:rPr>
        <w:footnoteReference w:id="559"/>
      </w:r>
    </w:p>
    <w:p w14:paraId="5FB0E930" w14:textId="408DAC27"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子居：康即逸樂，「淫、湎、康，則毀」與《左傳·成公二年》的「淫湎毀常」明顯直接相關，且對應於《參不韋》前文的「師申則定後之德，典常音故律毋淫」。</w:t>
      </w:r>
      <w:r w:rsidRPr="00B07BDC">
        <w:rPr>
          <w:rStyle w:val="a5"/>
          <w:rFonts w:ascii="宋体" w:eastAsia="宋体" w:hAnsi="宋体"/>
          <w:b w:val="0"/>
          <w:bCs/>
          <w:sz w:val="21"/>
          <w:szCs w:val="21"/>
        </w:rPr>
        <w:footnoteReference w:id="560"/>
      </w:r>
    </w:p>
    <w:p w14:paraId="00496155" w14:textId="6EB8F41C"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0E5AD720" wp14:editId="4DFBA7BD">
            <wp:extent cx="125186" cy="125186"/>
            <wp:effectExtent l="0" t="0" r="8255" b="8255"/>
            <wp:docPr id="1715740720" name="图片 171574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32713" cy="132713"/>
                    </a:xfrm>
                    <a:prstGeom prst="rect">
                      <a:avLst/>
                    </a:prstGeom>
                    <a:noFill/>
                  </pic:spPr>
                </pic:pic>
              </a:graphicData>
            </a:graphic>
          </wp:inline>
        </w:drawing>
      </w:r>
    </w:p>
    <w:p w14:paraId="04B1D798" w14:textId="4DF46D50"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83470E2" wp14:editId="5EDB3477">
            <wp:extent cx="128270" cy="128270"/>
            <wp:effectExtent l="0" t="0" r="5080" b="5080"/>
            <wp:docPr id="143633926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見於清華簡《子儀》簡一一，以「叕」爲基本聲符，讀爲「掘」。《易·繫辭下》「斷木爲杵，掘地爲臼」，馬王堆帛書本「掘」作「掇」。《詩·騶虞》「彼茁者葭」、「彼茁者蓬」之「茁」字，安大簡《詩經》作「</w:t>
      </w:r>
      <w:r w:rsidRPr="00B07BDC">
        <w:rPr>
          <w:rFonts w:ascii="宋体" w:eastAsia="宋体" w:hAnsi="宋体"/>
          <w:b w:val="0"/>
          <w:bCs/>
          <w:noProof/>
          <w:sz w:val="21"/>
          <w:szCs w:val="21"/>
        </w:rPr>
        <w:drawing>
          <wp:inline distT="0" distB="0" distL="0" distR="0" wp14:anchorId="1A789312" wp14:editId="1EAEEB37">
            <wp:extent cx="146322" cy="146322"/>
            <wp:effectExtent l="0" t="0" r="6350" b="6350"/>
            <wp:docPr id="811887402"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149344" cy="149344"/>
                    </a:xfrm>
                    <a:prstGeom prst="rect">
                      <a:avLst/>
                    </a:prstGeom>
                    <a:noFill/>
                  </pic:spPr>
                </pic:pic>
              </a:graphicData>
            </a:graphic>
          </wp:inline>
        </w:drawing>
      </w:r>
      <w:r w:rsidRPr="00B07BDC">
        <w:rPr>
          <w:rFonts w:ascii="宋体" w:eastAsia="宋体" w:hAnsi="宋体" w:hint="eastAsia"/>
          <w:b w:val="0"/>
          <w:bCs/>
          <w:sz w:val="21"/>
          <w:szCs w:val="21"/>
        </w:rPr>
        <w:t>」。掘，穿也。</w:t>
      </w:r>
    </w:p>
    <w:p w14:paraId="20893392" w14:textId="23F50DA8"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甬</w:t>
      </w:r>
    </w:p>
    <w:p w14:paraId="11851B63" w14:textId="79B45D23" w:rsidR="00E23B5C" w:rsidRPr="00B07BDC" w:rsidRDefault="00E23B5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甬土」不知怎麼理解，或許讀「通」。與「通」同意的「徹」、「達」，又都有破壞、毀壞的意思，如：《楚辭·天問》「何令徹彼岐社」，王逸註：「徹，壞也。」《四告》「浞不則剝達厥家」，「剝達」意近（《呂氏春秋》「揆吾家」，「揆」即破壞，可比較。「達殷受大命」的「達」殆同），則「通」爲穿通，即破壞。查辭書，「達」可訓「穿」，「穿」也有敝、破之義，如居延簡「弩㡒四，其二穿。」所以「甬（通）土」大概是破壞地表的意思。</w:t>
      </w:r>
      <w:r w:rsidRPr="00B07BDC">
        <w:rPr>
          <w:rStyle w:val="a5"/>
          <w:rFonts w:ascii="宋体" w:eastAsia="宋体" w:hAnsi="宋体"/>
          <w:b w:val="0"/>
          <w:bCs/>
          <w:sz w:val="21"/>
          <w:szCs w:val="21"/>
        </w:rPr>
        <w:footnoteReference w:id="561"/>
      </w:r>
    </w:p>
    <w:p w14:paraId="73B4F8C5" w14:textId="3D341136" w:rsidR="000B561A" w:rsidRPr="00B07BDC" w:rsidRDefault="00F317C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子居：「用土」當是習見的行為，很難認為有什麽不當，故「甬」蓋當讀為「壅」，「壅土」可見於《文選·張華〈情詩二首〉》：「巢居知風寒，穴處識陰雨。」李善註：「薛君曰：『鸛，水鳥。巢處知風，穴處知雨。天將雨而蟻出壅土，鸛鳥見之，長鳴而喜。』」《觀象玩占》卷四十九「土石井邑冢墓雜占」：「邑無故壅土如山，是陽反陰，人君好滛，為女子所謀，不出一年有易君。」</w:t>
      </w:r>
      <w:r w:rsidRPr="00B07BDC">
        <w:rPr>
          <w:rStyle w:val="a5"/>
          <w:rFonts w:ascii="宋体" w:eastAsia="宋体" w:hAnsi="宋体"/>
          <w:b w:val="0"/>
          <w:bCs/>
          <w:sz w:val="21"/>
          <w:szCs w:val="21"/>
        </w:rPr>
        <w:footnoteReference w:id="562"/>
      </w:r>
    </w:p>
    <w:p w14:paraId="448C6BB2" w14:textId="38376620"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00F317C9" w:rsidRPr="00B07BDC">
        <w:rPr>
          <w:rFonts w:ascii="宋体" w:eastAsia="宋体" w:hAnsi="宋体" w:hint="eastAsia"/>
          <w:b w:val="0"/>
          <w:bCs/>
          <w:sz w:val="21"/>
          <w:szCs w:val="21"/>
        </w:rPr>
        <w:t>大</w:t>
      </w:r>
      <w:r w:rsidRPr="00B07BDC">
        <w:rPr>
          <w:rFonts w:ascii="宋体" w:eastAsia="宋体" w:hAnsi="宋体" w:hint="eastAsia"/>
          <w:b w:val="0"/>
          <w:bCs/>
          <w:sz w:val="21"/>
          <w:szCs w:val="21"/>
        </w:rPr>
        <w:t>凥</w:t>
      </w:r>
    </w:p>
    <w:p w14:paraId="4FF1BB9E" w14:textId="176610FC" w:rsidR="00E23B5C" w:rsidRPr="00B07BDC" w:rsidRDefault="00E23B5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：「大凥（居）」，《子產》：「子產不大宅域，不崇臺寢」，可參。</w:t>
      </w:r>
      <w:r w:rsidRPr="00B07BDC">
        <w:rPr>
          <w:rStyle w:val="a5"/>
          <w:rFonts w:ascii="宋体" w:eastAsia="宋体" w:hAnsi="宋体"/>
          <w:b w:val="0"/>
          <w:bCs/>
          <w:sz w:val="21"/>
          <w:szCs w:val="21"/>
        </w:rPr>
        <w:footnoteReference w:id="563"/>
      </w:r>
    </w:p>
    <w:p w14:paraId="17E2A9EF" w14:textId="00762839" w:rsidR="000B561A" w:rsidRPr="00B07BDC" w:rsidRDefault="00F317C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大居」可對應於《晏子春秋集釋·內篇雜下·景公毀晏子鄰以益其宅晏子因陳桓子以辭第二十二》引孫星衍雲：「沈啟南本下有註雲：『臣之貧頑而好大室也，乃通於君，故君大其居，臣之罪大矣。』…夫大居而逆鄰歸之心，臣不願也。』」《晏子春秋》是標準的齊地文獻，故「大居」之說當也是出自齊文化的影響。</w:t>
      </w:r>
      <w:r w:rsidRPr="00B07BDC">
        <w:rPr>
          <w:rStyle w:val="a5"/>
          <w:rFonts w:ascii="宋体" w:eastAsia="宋体" w:hAnsi="宋体"/>
          <w:b w:val="0"/>
          <w:bCs/>
          <w:sz w:val="21"/>
          <w:szCs w:val="21"/>
        </w:rPr>
        <w:footnoteReference w:id="564"/>
      </w:r>
    </w:p>
    <w:p w14:paraId="61591A9F" w14:textId="213E4790"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hint="eastAsia"/>
          <w:b w:val="0"/>
          <w:bCs/>
          <w:sz w:val="21"/>
          <w:szCs w:val="21"/>
        </w:rPr>
        <w:t>丘</w:t>
      </w:r>
    </w:p>
    <w:p w14:paraId="1D200289" w14:textId="121077A1"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【整理报告】：丘，讀爲「咎」，兇咎。</w:t>
      </w:r>
    </w:p>
    <w:p w14:paraId="7690A89A" w14:textId="58F80065" w:rsidR="00E23B5C" w:rsidRPr="00B07BDC" w:rsidRDefault="00E23B5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：「丘」原讀「咎」。按如字理解即可，即墟、廢墟。《毛詩序》雲「帝尋淪陷，王室丘墟，是其應也」，「日月居諸，臺殿丘墟」可參。</w:t>
      </w:r>
      <w:r w:rsidRPr="00B07BDC">
        <w:rPr>
          <w:rStyle w:val="a5"/>
          <w:rFonts w:ascii="宋体" w:eastAsia="宋体" w:hAnsi="宋体"/>
          <w:b w:val="0"/>
          <w:bCs/>
          <w:sz w:val="21"/>
          <w:szCs w:val="21"/>
        </w:rPr>
        <w:footnoteReference w:id="565"/>
      </w:r>
    </w:p>
    <w:p w14:paraId="73D45140" w14:textId="32D35AA6" w:rsidR="00045477" w:rsidRPr="00B07BDC" w:rsidRDefault="008E25D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《十六經·三禁》：「剛強而虎質者丘，康沈而流面（湎）者亡。憲古（故）章物不實者死，專利及削浴（谷）以大居者虛（墟）。」正可與「掘谷甬土大凥（居）則丘」互相證發。</w:t>
      </w:r>
      <w:r w:rsidR="00045477" w:rsidRPr="00B07BDC">
        <w:rPr>
          <w:rStyle w:val="a5"/>
          <w:rFonts w:ascii="宋体" w:eastAsia="宋体" w:hAnsi="宋体"/>
          <w:b w:val="0"/>
          <w:bCs/>
          <w:sz w:val="21"/>
          <w:szCs w:val="21"/>
        </w:rPr>
        <w:footnoteReference w:id="566"/>
      </w:r>
    </w:p>
    <w:p w14:paraId="67F4D6FF" w14:textId="5CD2963D" w:rsidR="00140A13" w:rsidRPr="00B07BDC" w:rsidRDefault="00140A13"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天亡：「丘」字的下一半是「=」，在《參不韋》「=」用作停頓符號、章節符號。在簡一一六至一一九，「=」一共八次用作停頓符號，每一個「九權」後面就有，只缺一個，就是「掘浴甬土大凥則丘」。假如「丘」等於「北」+停頓符號，這一章就非常整齊，每一個「九權」後面就有停頓符號，因為「掘谷、用土、大居，則北」後面也有</w:t>
      </w:r>
      <w:r w:rsidR="009F087A" w:rsidRPr="00B07BDC">
        <w:rPr>
          <w:rFonts w:ascii="宋体" w:eastAsia="宋体" w:hAnsi="宋体" w:hint="eastAsia"/>
          <w:b w:val="0"/>
          <w:bCs/>
          <w:sz w:val="21"/>
          <w:szCs w:val="21"/>
        </w:rPr>
        <w:t>，</w:t>
      </w:r>
      <w:r w:rsidRPr="00B07BDC">
        <w:rPr>
          <w:rFonts w:ascii="宋体" w:eastAsia="宋体" w:hAnsi="宋体" w:hint="eastAsia"/>
          <w:b w:val="0"/>
          <w:bCs/>
          <w:sz w:val="21"/>
          <w:szCs w:val="21"/>
        </w:rPr>
        <w:t>書手錯誤的把原來寫在兩個字的位置合在一起。</w:t>
      </w:r>
      <w:r w:rsidRPr="00B07BDC">
        <w:rPr>
          <w:rStyle w:val="a5"/>
          <w:rFonts w:ascii="宋体" w:eastAsia="宋体" w:hAnsi="宋体"/>
          <w:b w:val="0"/>
          <w:bCs/>
          <w:sz w:val="21"/>
          <w:szCs w:val="21"/>
        </w:rPr>
        <w:footnoteReference w:id="567"/>
      </w:r>
    </w:p>
    <w:p w14:paraId="13ECDFA0" w14:textId="47DD6D27" w:rsidR="00F317C9" w:rsidRPr="00B07BDC" w:rsidRDefault="00F317C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子居：「丘」當指成為廢墟，《楚辭·九章·哀郢》：「曾不知夏之為丘兮，孰兩東門之可</w:t>
      </w:r>
      <w:r w:rsidRPr="00B07BDC">
        <w:rPr>
          <w:rFonts w:ascii="宋体" w:eastAsia="宋体" w:hAnsi="宋体" w:hint="eastAsia"/>
          <w:b w:val="0"/>
          <w:bCs/>
          <w:sz w:val="21"/>
          <w:szCs w:val="21"/>
        </w:rPr>
        <w:lastRenderedPageBreak/>
        <w:t>蕪？」王逸註：「丘，墟也。」馬王堆帛書《十六經·三禁》：「剛強而虎質者丘，康沈而流湎者亡，憲古章物不實者死，專利及削谷以大居者虛。」「丘」與「亡」、「死」、「虛」並舉，顯然就是廢為丘墟義，「專利及削谷以大居者虛」句也頗類似於「掘谷、壅土、大居，則丘」，《十六經》出自齊人之手，與出自秦人之手的《經法》等篇區別明顯，故這也可以反映出此段《參不韋》有著齊文化背景。「掘谷、壅土、大居，則丘」對應於前文「經緯城郭，浚洿行水」和「安宅」。</w:t>
      </w:r>
      <w:r w:rsidRPr="00B07BDC">
        <w:rPr>
          <w:rStyle w:val="a5"/>
          <w:rFonts w:ascii="宋体" w:eastAsia="宋体" w:hAnsi="宋体"/>
          <w:b w:val="0"/>
          <w:bCs/>
          <w:sz w:val="21"/>
          <w:szCs w:val="21"/>
        </w:rPr>
        <w:footnoteReference w:id="568"/>
      </w:r>
    </w:p>
    <w:p w14:paraId="363ED238" w14:textId="7281F963" w:rsidR="000B561A" w:rsidRPr="00B07BDC" w:rsidRDefault="000B561A" w:rsidP="007E7F39">
      <w:pPr>
        <w:spacing w:line="300" w:lineRule="auto"/>
        <w:ind w:firstLineChars="200" w:firstLine="420"/>
        <w:rPr>
          <w:sz w:val="21"/>
          <w:szCs w:val="21"/>
        </w:rPr>
      </w:pPr>
      <w:r w:rsidRPr="00B07BDC">
        <w:rPr>
          <w:rFonts w:ascii="宋体" w:eastAsia="宋体" w:hAnsi="宋体"/>
          <w:b w:val="0"/>
          <w:bCs/>
          <w:sz w:val="21"/>
          <w:szCs w:val="21"/>
        </w:rPr>
        <w:t xml:space="preserve">[7] </w:t>
      </w:r>
      <w:r w:rsidR="00977735">
        <w:rPr>
          <w:sz w:val="21"/>
          <w:szCs w:val="21"/>
        </w:rPr>
        <w:pict w14:anchorId="0415040B">
          <v:shape id="图片 1827021235" o:spid="_x0000_i1033" type="#_x0000_t75" style="width:11.5pt;height:11.5pt;visibility:visible;mso-wrap-style:square">
            <v:imagedata r:id="rId425" o:title=""/>
          </v:shape>
        </w:pict>
      </w:r>
    </w:p>
    <w:p w14:paraId="0E92F910" w14:textId="5AB1660A"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7B1261BD" wp14:editId="0B3C8ED1">
            <wp:extent cx="146050" cy="146050"/>
            <wp:effectExtent l="0" t="0" r="6350" b="6350"/>
            <wp:docPr id="89336713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，「媱」字異體。</w:t>
      </w:r>
    </w:p>
    <w:p w14:paraId="1F57A3EB" w14:textId="722A5B14" w:rsidR="00AB3C61" w:rsidRPr="00B07BDC" w:rsidRDefault="00AB3C6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【初讀】王寧：「媱」讀「繇」，《爾雅•釋詁》：「繇，喜也。」</w:t>
      </w:r>
      <w:r w:rsidRPr="00B07BDC">
        <w:rPr>
          <w:rStyle w:val="a5"/>
          <w:rFonts w:ascii="宋体" w:eastAsia="宋体" w:hAnsi="宋体"/>
          <w:b w:val="0"/>
          <w:bCs/>
          <w:sz w:val="21"/>
          <w:szCs w:val="21"/>
        </w:rPr>
        <w:footnoteReference w:id="569"/>
      </w:r>
    </w:p>
    <w:p w14:paraId="66351923" w14:textId="792E55D9"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[8] </w:t>
      </w:r>
      <w:r w:rsidRPr="00B07BDC">
        <w:rPr>
          <w:rFonts w:ascii="宋体" w:eastAsia="宋体" w:hAnsi="宋体" w:hint="eastAsia"/>
          <w:b w:val="0"/>
          <w:bCs/>
          <w:sz w:val="21"/>
          <w:szCs w:val="21"/>
        </w:rPr>
        <w:t>嬟</w:t>
      </w:r>
    </w:p>
    <w:p w14:paraId="2912AA9B" w14:textId="1BCE3E75"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【整理报告】：嬟，「娥」字異體，其形稍訛；一説釋爲「媄」。媱娥無省朋友則內憂，意謂沉溺美色、忽視朋友則有內憂。</w:t>
      </w:r>
    </w:p>
    <w:p w14:paraId="7B35AFEB" w14:textId="6DD69FC6" w:rsidR="00AB3C61" w:rsidRPr="00B07BDC" w:rsidRDefault="00AB3C6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【初讀】王寧：「媄」原作「嬟」，整理者雲「一說釋媄」，從字形上看釋「媄」比釋「嬟」更近，此指美女。</w:t>
      </w:r>
      <w:r w:rsidRPr="00B07BDC">
        <w:rPr>
          <w:rStyle w:val="a5"/>
          <w:rFonts w:ascii="宋体" w:eastAsia="宋体" w:hAnsi="宋体"/>
          <w:b w:val="0"/>
          <w:bCs/>
          <w:sz w:val="21"/>
          <w:szCs w:val="21"/>
        </w:rPr>
        <w:footnoteReference w:id="570"/>
      </w:r>
    </w:p>
    <w:p w14:paraId="43E1D639" w14:textId="43934AFA" w:rsidR="00C26BF6" w:rsidRPr="00B07BDC" w:rsidRDefault="00C26BF6"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子居：媱、娥皆為美貌義，「媱娥」指為君者自己也是沒什麽意外的，如《荀子·非相》：「今世俗之亂君，鄉曲之儇子，莫不美麗姚冶，奇衣婦飾，血氣態度擬於女子。」</w:t>
      </w:r>
      <w:r w:rsidRPr="00B07BDC">
        <w:rPr>
          <w:rStyle w:val="a5"/>
          <w:rFonts w:ascii="宋体" w:eastAsia="宋体" w:hAnsi="宋体"/>
          <w:b w:val="0"/>
          <w:bCs/>
          <w:sz w:val="21"/>
          <w:szCs w:val="21"/>
        </w:rPr>
        <w:footnoteReference w:id="571"/>
      </w:r>
    </w:p>
    <w:p w14:paraId="2C52A3E1" w14:textId="7B391714"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[9] </w:t>
      </w:r>
      <w:r w:rsidR="004A4E67" w:rsidRPr="00B07BDC">
        <w:rPr>
          <w:rFonts w:ascii="宋体" w:eastAsia="宋体" w:hAnsi="宋体" w:hint="eastAsia"/>
          <w:b w:val="0"/>
          <w:bCs/>
          <w:sz w:val="21"/>
          <w:szCs w:val="21"/>
        </w:rPr>
        <w:t>亡</w:t>
      </w:r>
      <w:r w:rsidRPr="00B07BDC">
        <w:rPr>
          <w:rFonts w:ascii="宋体" w:eastAsia="宋体" w:hAnsi="宋体" w:hint="eastAsia"/>
          <w:b w:val="0"/>
          <w:bCs/>
          <w:sz w:val="21"/>
          <w:szCs w:val="21"/>
        </w:rPr>
        <w:t>眚</w:t>
      </w:r>
    </w:p>
    <w:p w14:paraId="75DFB709" w14:textId="0F1E77A8" w:rsidR="006B6BCF" w:rsidRPr="00B07BDC" w:rsidRDefault="006B6BC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【初讀】哇那：「亡眚」可能當校勘作「亡〈乍〉（作）眚」，眚：過失。《康誥》：「人有小罪非眚，乃惟終自作」。</w:t>
      </w:r>
      <w:r w:rsidRPr="00B07BDC">
        <w:rPr>
          <w:rStyle w:val="a5"/>
          <w:rFonts w:ascii="宋体" w:eastAsia="宋体" w:hAnsi="宋体"/>
          <w:b w:val="0"/>
          <w:bCs/>
          <w:sz w:val="21"/>
          <w:szCs w:val="21"/>
        </w:rPr>
        <w:footnoteReference w:id="572"/>
      </w:r>
    </w:p>
    <w:p w14:paraId="0A85BDDF" w14:textId="729C6BC7" w:rsidR="000B561A" w:rsidRPr="00B07BDC" w:rsidRDefault="004A4E6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子居：「無省」即不反省自己，「朋尤」即怨責朋友，故二者並舉。</w:t>
      </w:r>
      <w:r w:rsidRPr="00B07BDC">
        <w:rPr>
          <w:rStyle w:val="a5"/>
          <w:rFonts w:ascii="宋体" w:eastAsia="宋体" w:hAnsi="宋体"/>
          <w:b w:val="0"/>
          <w:bCs/>
          <w:sz w:val="21"/>
          <w:szCs w:val="21"/>
        </w:rPr>
        <w:footnoteReference w:id="573"/>
      </w:r>
    </w:p>
    <w:p w14:paraId="5485E79A" w14:textId="58374317"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[10] </w:t>
      </w:r>
      <w:r w:rsidR="004A4E67" w:rsidRPr="00B07BDC">
        <w:rPr>
          <w:rFonts w:ascii="宋体" w:eastAsia="宋体" w:hAnsi="宋体" w:hint="eastAsia"/>
          <w:b w:val="0"/>
          <w:bCs/>
          <w:sz w:val="21"/>
          <w:szCs w:val="21"/>
        </w:rPr>
        <w:t>朋</w:t>
      </w:r>
      <w:r w:rsidRPr="00B07BDC">
        <w:rPr>
          <w:rFonts w:ascii="宋体" w:eastAsia="宋体" w:hAnsi="宋体"/>
          <w:b w:val="0"/>
          <w:bCs/>
          <w:noProof/>
          <w:sz w:val="21"/>
          <w:szCs w:val="21"/>
        </w:rPr>
        <w:drawing>
          <wp:inline distT="0" distB="0" distL="0" distR="0" wp14:anchorId="32ADEF99" wp14:editId="55CD8D02">
            <wp:extent cx="114300" cy="114300"/>
            <wp:effectExtent l="0" t="0" r="0" b="0"/>
            <wp:docPr id="7213168" name="图片 721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16789" cy="116789"/>
                    </a:xfrm>
                    <a:prstGeom prst="rect">
                      <a:avLst/>
                    </a:prstGeom>
                    <a:noFill/>
                  </pic:spPr>
                </pic:pic>
              </a:graphicData>
            </a:graphic>
          </wp:inline>
        </w:drawing>
      </w:r>
    </w:p>
    <w:p w14:paraId="425DECEE" w14:textId="28F3210B" w:rsidR="000B561A" w:rsidRPr="00B07BDC" w:rsidRDefault="004A4E6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先秦文獻中「朋黨」可以說有貶義，「朋友」則並無貶義用法，因此「眚」當讀為「尤」訓為責怪，《左傳·襄公十五年》：「春，宋向戍來聘，且尋盟。見孟獻子，尤其室。」杜預註：「尤，責過也。」《淮南子·齊俗》：「親戚不相毀譽，朋友不相怨德。」《史記·屈原</w:t>
      </w:r>
      <w:r w:rsidRPr="00B07BDC">
        <w:rPr>
          <w:rFonts w:ascii="宋体" w:eastAsia="宋体" w:hAnsi="宋体" w:hint="eastAsia"/>
          <w:b w:val="0"/>
          <w:bCs/>
          <w:sz w:val="21"/>
          <w:szCs w:val="21"/>
        </w:rPr>
        <w:lastRenderedPageBreak/>
        <w:t>賈生列傳》：「般紛紛其離此尤兮，亦夫子之辜也。」《索隱》：「尤謂怨咎也。」</w:t>
      </w:r>
      <w:r w:rsidRPr="00B07BDC">
        <w:rPr>
          <w:rStyle w:val="a5"/>
          <w:rFonts w:ascii="宋体" w:eastAsia="宋体" w:hAnsi="宋体"/>
          <w:b w:val="0"/>
          <w:bCs/>
          <w:sz w:val="21"/>
          <w:szCs w:val="21"/>
        </w:rPr>
        <w:footnoteReference w:id="574"/>
      </w:r>
    </w:p>
    <w:p w14:paraId="36339CAE" w14:textId="6AC879C2"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[11] </w:t>
      </w:r>
      <w:r w:rsidRPr="00B07BDC">
        <w:rPr>
          <w:rFonts w:ascii="宋体" w:eastAsia="宋体" w:hAnsi="宋体" w:hint="eastAsia"/>
          <w:b w:val="0"/>
          <w:bCs/>
          <w:sz w:val="21"/>
          <w:szCs w:val="21"/>
        </w:rPr>
        <w:t>內</w:t>
      </w:r>
      <w:r w:rsidR="004A4E67" w:rsidRPr="00B07BDC">
        <w:rPr>
          <w:rFonts w:ascii="宋体" w:eastAsia="宋体" w:hAnsi="宋体"/>
          <w:b w:val="0"/>
          <w:bCs/>
          <w:noProof/>
          <w:sz w:val="21"/>
          <w:szCs w:val="21"/>
        </w:rPr>
        <w:drawing>
          <wp:inline distT="0" distB="0" distL="0" distR="0" wp14:anchorId="27F3F925" wp14:editId="55A9C90C">
            <wp:extent cx="115570" cy="115570"/>
            <wp:effectExtent l="0" t="0" r="0" b="0"/>
            <wp:docPr id="505822572" name="图片 50582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pic:spPr>
                </pic:pic>
              </a:graphicData>
            </a:graphic>
          </wp:inline>
        </w:drawing>
      </w:r>
    </w:p>
    <w:p w14:paraId="49BD12BC" w14:textId="113A5106" w:rsidR="00AB3C61" w:rsidRPr="00B07BDC" w:rsidRDefault="00AB3C6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【初讀】王寧：「內」讀「退」。</w:t>
      </w:r>
      <w:r w:rsidRPr="00B07BDC">
        <w:rPr>
          <w:rStyle w:val="a5"/>
          <w:rFonts w:ascii="宋体" w:eastAsia="宋体" w:hAnsi="宋体"/>
          <w:b w:val="0"/>
          <w:bCs/>
          <w:sz w:val="21"/>
          <w:szCs w:val="21"/>
        </w:rPr>
        <w:footnoteReference w:id="575"/>
      </w:r>
    </w:p>
    <w:p w14:paraId="61E66080" w14:textId="45E035F4" w:rsidR="00D13C7E" w:rsidRPr="00B07BDC" w:rsidRDefault="00D13C7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【初讀】天亡：「內憂」、「絕行」分屬兩個小句，而簡四〇也有「絕行」，簡五五有「內憂」，無法拆。改讀的這一段，句讀符特別多，好像書手也覺得很難讀。簡一一八「內憂」、「絕行」後面就有句讀符，</w:t>
      </w:r>
      <w:r w:rsidR="00514284" w:rsidRPr="00B07BDC">
        <w:rPr>
          <w:rFonts w:ascii="宋体" w:eastAsia="宋体" w:hAnsi="宋体" w:hint="eastAsia"/>
          <w:b w:val="0"/>
          <w:bCs/>
          <w:sz w:val="21"/>
          <w:szCs w:val="21"/>
        </w:rPr>
        <w:t>應</w:t>
      </w:r>
      <w:r w:rsidRPr="00B07BDC">
        <w:rPr>
          <w:rFonts w:ascii="宋体" w:eastAsia="宋体" w:hAnsi="宋体" w:hint="eastAsia"/>
          <w:b w:val="0"/>
          <w:bCs/>
          <w:sz w:val="21"/>
          <w:szCs w:val="21"/>
        </w:rPr>
        <w:t>連讀。</w:t>
      </w:r>
      <w:r w:rsidRPr="00B07BDC">
        <w:rPr>
          <w:rStyle w:val="a5"/>
          <w:rFonts w:ascii="宋体" w:eastAsia="宋体" w:hAnsi="宋体"/>
          <w:b w:val="0"/>
          <w:bCs/>
          <w:sz w:val="21"/>
          <w:szCs w:val="21"/>
        </w:rPr>
        <w:footnoteReference w:id="576"/>
      </w:r>
    </w:p>
    <w:p w14:paraId="1EAF3964" w14:textId="77526A74" w:rsidR="000B561A" w:rsidRPr="00B07BDC" w:rsidRDefault="004A4E6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子居：「媱娥、無省、朋尤，則內憂」對應前文「宰典後之家配」。</w:t>
      </w:r>
      <w:r w:rsidRPr="00B07BDC">
        <w:rPr>
          <w:rStyle w:val="a5"/>
          <w:rFonts w:ascii="宋体" w:eastAsia="宋体" w:hAnsi="宋体"/>
          <w:b w:val="0"/>
          <w:bCs/>
          <w:sz w:val="21"/>
          <w:szCs w:val="21"/>
        </w:rPr>
        <w:footnoteReference w:id="577"/>
      </w:r>
    </w:p>
    <w:p w14:paraId="10357276" w14:textId="09E6F73D" w:rsidR="000B561A" w:rsidRPr="00B07BDC" w:rsidRDefault="000B561A"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[12] </w:t>
      </w:r>
      <w:r w:rsidRPr="00B07BDC">
        <w:rPr>
          <w:rFonts w:ascii="宋体" w:eastAsia="宋体" w:hAnsi="宋体" w:hint="eastAsia"/>
          <w:b w:val="0"/>
          <w:bCs/>
          <w:sz w:val="21"/>
          <w:szCs w:val="21"/>
        </w:rPr>
        <w:t>辡</w:t>
      </w:r>
    </w:p>
    <w:p w14:paraId="410B0D74" w14:textId="44C915EF" w:rsidR="00E23B5C" w:rsidRPr="00B07BDC" w:rsidRDefault="00E23B5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【初讀】海天遊蹤：不知能否讀為「褊」。</w:t>
      </w:r>
      <w:r w:rsidRPr="00B07BDC">
        <w:rPr>
          <w:rStyle w:val="a5"/>
          <w:rFonts w:ascii="宋体" w:eastAsia="宋体" w:hAnsi="宋体"/>
          <w:b w:val="0"/>
          <w:bCs/>
          <w:sz w:val="21"/>
          <w:szCs w:val="21"/>
        </w:rPr>
        <w:footnoteReference w:id="578"/>
      </w:r>
      <w:r w:rsidRPr="00B07BDC">
        <w:rPr>
          <w:rFonts w:ascii="宋体" w:eastAsia="宋体" w:hAnsi="宋体" w:hint="eastAsia"/>
          <w:b w:val="0"/>
          <w:bCs/>
          <w:sz w:val="21"/>
          <w:szCs w:val="21"/>
        </w:rPr>
        <w:t xml:space="preserve"> </w:t>
      </w:r>
    </w:p>
    <w:p w14:paraId="0E91A4E0" w14:textId="1CA1D291" w:rsidR="00E23B5C" w:rsidRPr="00B07BDC" w:rsidRDefault="00E23B5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Pr="00B07BDC">
        <w:rPr>
          <w:rFonts w:ascii="宋体" w:eastAsia="宋体" w:hAnsi="宋体" w:hint="eastAsia"/>
          <w:b w:val="0"/>
          <w:bCs/>
          <w:noProof/>
          <w:sz w:val="21"/>
          <w:szCs w:val="21"/>
        </w:rPr>
        <w:t>可讀為「切」。</w:t>
      </w:r>
      <w:r w:rsidRPr="00B07BDC">
        <w:rPr>
          <w:rStyle w:val="a5"/>
          <w:rFonts w:ascii="宋体" w:eastAsia="宋体" w:hAnsi="宋体"/>
          <w:b w:val="0"/>
          <w:bCs/>
          <w:sz w:val="21"/>
          <w:szCs w:val="21"/>
        </w:rPr>
        <w:footnoteReference w:id="579"/>
      </w:r>
    </w:p>
    <w:p w14:paraId="25521570" w14:textId="5D8DC5B2" w:rsidR="00E23B5C" w:rsidRPr="00B07BDC" w:rsidRDefault="00E23B5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w:t>
      </w:r>
      <w:r w:rsidRPr="00B07BDC">
        <w:rPr>
          <w:rFonts w:ascii="宋体" w:eastAsia="宋体" w:hAnsi="宋体"/>
          <w:b w:val="0"/>
          <w:bCs/>
          <w:sz w:val="21"/>
          <w:szCs w:val="21"/>
        </w:rPr>
        <w:t>uonan</w:t>
      </w:r>
      <w:r w:rsidRPr="00B07BDC">
        <w:rPr>
          <w:rFonts w:ascii="宋体" w:eastAsia="宋体" w:hAnsi="宋体" w:hint="eastAsia"/>
          <w:b w:val="0"/>
          <w:bCs/>
          <w:sz w:val="21"/>
          <w:szCs w:val="21"/>
        </w:rPr>
        <w:t>：</w:t>
      </w:r>
      <w:r w:rsidR="00F948F7" w:rsidRPr="00B07BDC">
        <w:rPr>
          <w:rFonts w:ascii="宋体" w:eastAsia="宋体" w:hAnsi="宋体" w:hint="eastAsia"/>
          <w:b w:val="0"/>
          <w:bCs/>
          <w:sz w:val="21"/>
          <w:szCs w:val="21"/>
        </w:rPr>
        <w:t>「辡」以及《語叢二》簡一九「急生於慾，</w:t>
      </w:r>
      <w:r w:rsidR="00F948F7" w:rsidRPr="00B07BDC">
        <w:rPr>
          <w:rFonts w:ascii="宋体" w:eastAsia="宋体" w:hAnsi="宋体"/>
          <w:b w:val="0"/>
          <w:bCs/>
          <w:sz w:val="21"/>
          <w:szCs w:val="21"/>
        </w:rPr>
        <w:t>[</w:t>
      </w:r>
      <w:r w:rsidR="00F948F7" w:rsidRPr="00B07BDC">
        <w:rPr>
          <w:rFonts w:ascii="宋体" w:eastAsia="宋体" w:hAnsi="宋体" w:hint="eastAsia"/>
          <w:b w:val="0"/>
          <w:bCs/>
          <w:sz w:val="21"/>
          <w:szCs w:val="21"/>
        </w:rPr>
        <w:t>亻辡</w:t>
      </w:r>
      <w:r w:rsidR="00F948F7" w:rsidRPr="00B07BDC">
        <w:rPr>
          <w:rFonts w:ascii="宋体" w:eastAsia="宋体" w:hAnsi="宋体"/>
          <w:b w:val="0"/>
          <w:bCs/>
          <w:sz w:val="21"/>
          <w:szCs w:val="21"/>
        </w:rPr>
        <w:t>]</w:t>
      </w:r>
      <w:r w:rsidR="00F948F7" w:rsidRPr="00B07BDC">
        <w:rPr>
          <w:rFonts w:ascii="宋体" w:eastAsia="宋体" w:hAnsi="宋体" w:hint="eastAsia"/>
          <w:b w:val="0"/>
          <w:bCs/>
          <w:sz w:val="21"/>
          <w:szCs w:val="21"/>
        </w:rPr>
        <w:t>生於急」的「</w:t>
      </w:r>
      <w:r w:rsidR="00F948F7" w:rsidRPr="00B07BDC">
        <w:rPr>
          <w:rFonts w:ascii="宋体" w:eastAsia="宋体" w:hAnsi="宋体"/>
          <w:b w:val="0"/>
          <w:bCs/>
          <w:sz w:val="21"/>
          <w:szCs w:val="21"/>
        </w:rPr>
        <w:t>[</w:t>
      </w:r>
      <w:r w:rsidR="00F948F7" w:rsidRPr="00B07BDC">
        <w:rPr>
          <w:rFonts w:ascii="宋体" w:eastAsia="宋体" w:hAnsi="宋体" w:hint="eastAsia"/>
          <w:b w:val="0"/>
          <w:bCs/>
          <w:sz w:val="21"/>
          <w:szCs w:val="21"/>
        </w:rPr>
        <w:t>亻辡</w:t>
      </w:r>
      <w:r w:rsidR="00F948F7" w:rsidRPr="00B07BDC">
        <w:rPr>
          <w:rFonts w:ascii="宋体" w:eastAsia="宋体" w:hAnsi="宋体"/>
          <w:b w:val="0"/>
          <w:bCs/>
          <w:sz w:val="21"/>
          <w:szCs w:val="21"/>
        </w:rPr>
        <w:t>]</w:t>
      </w:r>
      <w:r w:rsidR="00F948F7" w:rsidRPr="00B07BDC">
        <w:rPr>
          <w:rFonts w:ascii="宋体" w:eastAsia="宋体" w:hAnsi="宋体" w:hint="eastAsia"/>
          <w:b w:val="0"/>
          <w:bCs/>
          <w:sz w:val="21"/>
          <w:szCs w:val="21"/>
        </w:rPr>
        <w:t>」，可能讀為「㦚」、「弁」、「卞」等，是躁急的意思。《禮記·玉藻》「弁行」，《釋文》：「弁，急也。」《說文》：「㦚，憂也。從心、辡聲。一曰急也。」《左傳》定公三年「莊公卞急而好潔」，杜預註：「卞，躁急也。」楚簡中有用例，如《性自命出》「凡用心之躁者，思爲甚；用智之疾者，患爲甚；用情之至者，哀樂爲甚；用身之弁者，悅爲甚；用力之盡者，利爲甚。」「弁」與「躁」、「疾」、「至」、「盡」語法位置相同，表義相似，《參不韋》例中也正好有「疾」。</w:t>
      </w:r>
      <w:r w:rsidRPr="00B07BDC">
        <w:rPr>
          <w:rStyle w:val="a5"/>
          <w:rFonts w:ascii="宋体" w:eastAsia="宋体" w:hAnsi="宋体"/>
          <w:b w:val="0"/>
          <w:bCs/>
          <w:sz w:val="21"/>
          <w:szCs w:val="21"/>
        </w:rPr>
        <w:footnoteReference w:id="580"/>
      </w:r>
    </w:p>
    <w:p w14:paraId="61F9F855" w14:textId="0E386A48" w:rsidR="004A4E67" w:rsidRPr="00B07BDC" w:rsidRDefault="004A4E6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讀為「變」並無不可，《韓非子·亡征》：「變褊而心急，輕疾而易動發，心悁忿而不訾前後者，可亡也。」俞樾《諸子平議》卷二十一：「『變』當讀為『㦚』。《說文·心部》：『㦚，一曰急也』，是與『褊』同義。作『變』者，聲近假借也。《易·文言傳》：『由辯之不早辯也』，《釋文》：『辯，荀作變』。《孟子·告子篇》：『萬鐘則不辨禮義而受之』，《音義》引丁音雲：『辨，本作變。』皆其例矣。」可見讀為「變」與讀為「弁」、「卞」並無差別，皆是「㦚」的通假。</w:t>
      </w:r>
      <w:r w:rsidRPr="00B07BDC">
        <w:rPr>
          <w:rStyle w:val="a5"/>
          <w:rFonts w:ascii="宋体" w:eastAsia="宋体" w:hAnsi="宋体"/>
          <w:b w:val="0"/>
          <w:bCs/>
          <w:sz w:val="21"/>
          <w:szCs w:val="21"/>
        </w:rPr>
        <w:footnoteReference w:id="581"/>
      </w:r>
    </w:p>
    <w:p w14:paraId="54FB4734" w14:textId="77777777" w:rsidR="004A4E67" w:rsidRPr="00B07BDC" w:rsidRDefault="004A4E67" w:rsidP="007E7F39">
      <w:pPr>
        <w:spacing w:line="300" w:lineRule="auto"/>
        <w:ind w:firstLineChars="200" w:firstLine="420"/>
        <w:rPr>
          <w:rFonts w:ascii="宋体" w:eastAsia="宋体" w:hAnsi="宋体"/>
          <w:b w:val="0"/>
          <w:bCs/>
          <w:sz w:val="21"/>
          <w:szCs w:val="21"/>
        </w:rPr>
      </w:pPr>
    </w:p>
    <w:p w14:paraId="67EA35AD" w14:textId="4EDABF47" w:rsidR="00BD14B0" w:rsidRPr="00B07BDC" w:rsidRDefault="00BD14B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【簡一一八】释文：</w:t>
      </w:r>
      <w:r w:rsidR="00465C5D" w:rsidRPr="00B07BDC">
        <w:rPr>
          <w:rFonts w:ascii="宋体" w:eastAsia="宋体" w:hAnsi="宋体" w:hint="eastAsia"/>
          <w:b w:val="0"/>
          <w:bCs/>
          <w:sz w:val="21"/>
          <w:szCs w:val="21"/>
        </w:rPr>
        <w:t>則</w:t>
      </w:r>
      <w:bookmarkStart w:id="112" w:name="_Hlk154690748"/>
      <w:r w:rsidR="00465C5D" w:rsidRPr="00B07BDC">
        <w:rPr>
          <w:rFonts w:ascii="宋体" w:eastAsia="宋体" w:hAnsi="宋体" w:hint="eastAsia"/>
          <w:b w:val="0"/>
          <w:bCs/>
          <w:sz w:val="21"/>
          <w:szCs w:val="21"/>
        </w:rPr>
        <w:t>乖</w:t>
      </w:r>
      <w:r w:rsidR="00A80E17" w:rsidRPr="00B07BDC">
        <w:rPr>
          <w:rFonts w:ascii="宋体" w:eastAsia="宋体" w:hAnsi="宋体"/>
          <w:b w:val="0"/>
          <w:bCs/>
          <w:sz w:val="21"/>
          <w:szCs w:val="21"/>
        </w:rPr>
        <w:t>[1]</w:t>
      </w:r>
      <w:r w:rsidR="00465C5D" w:rsidRPr="00B07BDC">
        <w:rPr>
          <w:rFonts w:ascii="宋体" w:eastAsia="宋体" w:hAnsi="宋体" w:hint="eastAsia"/>
          <w:b w:val="0"/>
          <w:bCs/>
          <w:sz w:val="21"/>
          <w:szCs w:val="21"/>
        </w:rPr>
        <w:t>，</w:t>
      </w:r>
      <w:r w:rsidR="00465C5D" w:rsidRPr="00B07BDC">
        <w:rPr>
          <w:rFonts w:ascii="宋体" w:eastAsia="宋体" w:hAnsi="宋体"/>
          <w:b w:val="0"/>
          <w:bCs/>
          <w:noProof/>
          <w:sz w:val="21"/>
          <w:szCs w:val="21"/>
        </w:rPr>
        <w:drawing>
          <wp:inline distT="0" distB="0" distL="0" distR="0" wp14:anchorId="48726963" wp14:editId="6841D686">
            <wp:extent cx="146957" cy="146957"/>
            <wp:effectExtent l="0" t="0" r="5715" b="5715"/>
            <wp:docPr id="52933015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54238" cy="154238"/>
                    </a:xfrm>
                    <a:prstGeom prst="rect">
                      <a:avLst/>
                    </a:prstGeom>
                    <a:noFill/>
                  </pic:spPr>
                </pic:pic>
              </a:graphicData>
            </a:graphic>
          </wp:inline>
        </w:drawing>
      </w:r>
      <w:r w:rsidR="00465C5D" w:rsidRPr="00B07BDC">
        <w:rPr>
          <w:rFonts w:ascii="宋体" w:eastAsia="宋体" w:hAnsi="宋体" w:hint="eastAsia"/>
          <w:b w:val="0"/>
          <w:bCs/>
          <w:sz w:val="21"/>
          <w:szCs w:val="21"/>
        </w:rPr>
        <w:t>（虐）不古（辜）不刑</w:t>
      </w:r>
      <w:r w:rsidR="00A80E17" w:rsidRPr="00B07BDC">
        <w:rPr>
          <w:rFonts w:ascii="宋体" w:eastAsia="宋体" w:hAnsi="宋体"/>
          <w:b w:val="0"/>
          <w:bCs/>
          <w:sz w:val="21"/>
          <w:szCs w:val="21"/>
        </w:rPr>
        <w:t>[</w:t>
      </w:r>
      <w:r w:rsidR="001855D7" w:rsidRPr="00B07BDC">
        <w:rPr>
          <w:rFonts w:ascii="宋体" w:eastAsia="宋体" w:hAnsi="宋体"/>
          <w:b w:val="0"/>
          <w:bCs/>
          <w:sz w:val="21"/>
          <w:szCs w:val="21"/>
        </w:rPr>
        <w:t>2</w:t>
      </w:r>
      <w:r w:rsidR="00A80E17" w:rsidRPr="00B07BDC">
        <w:rPr>
          <w:rFonts w:ascii="宋体" w:eastAsia="宋体" w:hAnsi="宋体"/>
          <w:b w:val="0"/>
          <w:bCs/>
          <w:sz w:val="21"/>
          <w:szCs w:val="21"/>
        </w:rPr>
        <w:t>]</w:t>
      </w:r>
      <w:r w:rsidR="00465C5D" w:rsidRPr="00B07BDC">
        <w:rPr>
          <w:rFonts w:ascii="宋体" w:eastAsia="宋体" w:hAnsi="宋体" w:hint="eastAsia"/>
          <w:b w:val="0"/>
          <w:bCs/>
          <w:sz w:val="21"/>
          <w:szCs w:val="21"/>
        </w:rPr>
        <w:t>則烕（滅）光</w:t>
      </w:r>
      <w:r w:rsidR="00A80E17" w:rsidRPr="00B07BDC">
        <w:rPr>
          <w:rFonts w:ascii="宋体" w:eastAsia="宋体" w:hAnsi="宋体"/>
          <w:b w:val="0"/>
          <w:bCs/>
          <w:sz w:val="21"/>
          <w:szCs w:val="21"/>
        </w:rPr>
        <w:t>[</w:t>
      </w:r>
      <w:r w:rsidR="001855D7" w:rsidRPr="00B07BDC">
        <w:rPr>
          <w:rFonts w:ascii="宋体" w:eastAsia="宋体" w:hAnsi="宋体"/>
          <w:b w:val="0"/>
          <w:bCs/>
          <w:sz w:val="21"/>
          <w:szCs w:val="21"/>
        </w:rPr>
        <w:t>3</w:t>
      </w:r>
      <w:r w:rsidR="00A80E17" w:rsidRPr="00B07BDC">
        <w:rPr>
          <w:rFonts w:ascii="宋体" w:eastAsia="宋体" w:hAnsi="宋体"/>
          <w:b w:val="0"/>
          <w:bCs/>
          <w:sz w:val="21"/>
          <w:szCs w:val="21"/>
        </w:rPr>
        <w:t>]</w:t>
      </w:r>
      <w:r w:rsidR="00465C5D" w:rsidRPr="00B07BDC">
        <w:rPr>
          <w:rFonts w:ascii="宋体" w:eastAsia="宋体" w:hAnsi="宋体" w:hint="eastAsia"/>
          <w:b w:val="0"/>
          <w:bCs/>
          <w:sz w:val="21"/>
          <w:szCs w:val="21"/>
        </w:rPr>
        <w:t>，</w:t>
      </w:r>
      <w:r w:rsidR="00465C5D" w:rsidRPr="00B07BDC">
        <w:rPr>
          <w:rFonts w:ascii="宋体" w:eastAsia="宋体" w:hAnsi="宋体"/>
          <w:b w:val="0"/>
          <w:bCs/>
          <w:noProof/>
          <w:sz w:val="21"/>
          <w:szCs w:val="21"/>
        </w:rPr>
        <w:drawing>
          <wp:inline distT="0" distB="0" distL="0" distR="0" wp14:anchorId="40CFD189" wp14:editId="7FA63C19">
            <wp:extent cx="133985" cy="133985"/>
            <wp:effectExtent l="0" t="0" r="0" b="0"/>
            <wp:docPr id="1637648543"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465C5D" w:rsidRPr="00B07BDC">
        <w:rPr>
          <w:rFonts w:ascii="宋体" w:eastAsia="宋体" w:hAnsi="宋体" w:hint="eastAsia"/>
          <w:b w:val="0"/>
          <w:bCs/>
          <w:sz w:val="21"/>
          <w:szCs w:val="21"/>
        </w:rPr>
        <w:t>（寇）佻（盜）</w:t>
      </w:r>
      <w:r w:rsidR="00A80E17" w:rsidRPr="00B07BDC">
        <w:rPr>
          <w:rFonts w:ascii="宋体" w:eastAsia="宋体" w:hAnsi="宋体"/>
          <w:b w:val="0"/>
          <w:bCs/>
          <w:sz w:val="21"/>
          <w:szCs w:val="21"/>
        </w:rPr>
        <w:t>[</w:t>
      </w:r>
      <w:r w:rsidR="001855D7" w:rsidRPr="00B07BDC">
        <w:rPr>
          <w:rFonts w:ascii="宋体" w:eastAsia="宋体" w:hAnsi="宋体"/>
          <w:b w:val="0"/>
          <w:bCs/>
          <w:sz w:val="21"/>
          <w:szCs w:val="21"/>
        </w:rPr>
        <w:t>4</w:t>
      </w:r>
      <w:r w:rsidR="00A80E17" w:rsidRPr="00B07BDC">
        <w:rPr>
          <w:rFonts w:ascii="宋体" w:eastAsia="宋体" w:hAnsi="宋体"/>
          <w:b w:val="0"/>
          <w:bCs/>
          <w:sz w:val="21"/>
          <w:szCs w:val="21"/>
        </w:rPr>
        <w:t>]</w:t>
      </w:r>
      <w:r w:rsidR="00465C5D" w:rsidRPr="00B07BDC">
        <w:rPr>
          <w:rFonts w:ascii="宋体" w:eastAsia="宋体" w:hAnsi="宋体" w:hint="eastAsia"/>
          <w:b w:val="0"/>
          <w:bCs/>
          <w:sz w:val="21"/>
          <w:szCs w:val="21"/>
        </w:rPr>
        <w:t>俴（殘）</w:t>
      </w:r>
      <w:r w:rsidR="00A80E17" w:rsidRPr="00B07BDC">
        <w:rPr>
          <w:rFonts w:ascii="宋体" w:eastAsia="宋体" w:hAnsi="宋体"/>
          <w:b w:val="0"/>
          <w:bCs/>
          <w:sz w:val="21"/>
          <w:szCs w:val="21"/>
        </w:rPr>
        <w:t>[</w:t>
      </w:r>
      <w:r w:rsidR="001855D7" w:rsidRPr="00B07BDC">
        <w:rPr>
          <w:rFonts w:ascii="宋体" w:eastAsia="宋体" w:hAnsi="宋体"/>
          <w:b w:val="0"/>
          <w:bCs/>
          <w:sz w:val="21"/>
          <w:szCs w:val="21"/>
        </w:rPr>
        <w:t>5</w:t>
      </w:r>
      <w:r w:rsidR="00A80E17" w:rsidRPr="00B07BDC">
        <w:rPr>
          <w:rFonts w:ascii="宋体" w:eastAsia="宋体" w:hAnsi="宋体"/>
          <w:b w:val="0"/>
          <w:bCs/>
          <w:sz w:val="21"/>
          <w:szCs w:val="21"/>
        </w:rPr>
        <w:t>]</w:t>
      </w:r>
      <w:r w:rsidR="00465C5D" w:rsidRPr="00B07BDC">
        <w:rPr>
          <w:rFonts w:ascii="宋体" w:eastAsia="宋体" w:hAnsi="宋体" w:hint="eastAsia"/>
          <w:b w:val="0"/>
          <w:bCs/>
          <w:sz w:val="21"/>
          <w:szCs w:val="21"/>
        </w:rPr>
        <w:t>賊殺伐則</w:t>
      </w:r>
      <w:r w:rsidR="00465C5D" w:rsidRPr="00B07BDC">
        <w:rPr>
          <w:rFonts w:ascii="宋体" w:eastAsia="宋体" w:hAnsi="宋体"/>
          <w:b w:val="0"/>
          <w:bCs/>
          <w:noProof/>
          <w:sz w:val="21"/>
          <w:szCs w:val="21"/>
        </w:rPr>
        <w:drawing>
          <wp:inline distT="0" distB="0" distL="0" distR="0" wp14:anchorId="275C884A" wp14:editId="23E54671">
            <wp:extent cx="140335" cy="146050"/>
            <wp:effectExtent l="0" t="0" r="0" b="6350"/>
            <wp:docPr id="57390473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00465C5D" w:rsidRPr="00B07BDC">
        <w:rPr>
          <w:rFonts w:ascii="宋体" w:eastAsia="宋体" w:hAnsi="宋体" w:hint="eastAsia"/>
          <w:b w:val="0"/>
          <w:bCs/>
          <w:sz w:val="21"/>
          <w:szCs w:val="21"/>
        </w:rPr>
        <w:t>（絶）行</w:t>
      </w:r>
      <w:r w:rsidR="00A80E17" w:rsidRPr="00B07BDC">
        <w:rPr>
          <w:rFonts w:ascii="宋体" w:eastAsia="宋体" w:hAnsi="宋体"/>
          <w:b w:val="0"/>
          <w:bCs/>
          <w:sz w:val="21"/>
          <w:szCs w:val="21"/>
        </w:rPr>
        <w:t>[</w:t>
      </w:r>
      <w:r w:rsidR="001855D7" w:rsidRPr="00B07BDC">
        <w:rPr>
          <w:rFonts w:ascii="宋体" w:eastAsia="宋体" w:hAnsi="宋体"/>
          <w:b w:val="0"/>
          <w:bCs/>
          <w:sz w:val="21"/>
          <w:szCs w:val="21"/>
        </w:rPr>
        <w:t>6</w:t>
      </w:r>
      <w:r w:rsidR="00A80E17" w:rsidRPr="00B07BDC">
        <w:rPr>
          <w:rFonts w:ascii="宋体" w:eastAsia="宋体" w:hAnsi="宋体"/>
          <w:b w:val="0"/>
          <w:bCs/>
          <w:sz w:val="21"/>
          <w:szCs w:val="21"/>
        </w:rPr>
        <w:t>]</w:t>
      </w:r>
      <w:r w:rsidR="00465C5D" w:rsidRPr="00B07BDC">
        <w:rPr>
          <w:rFonts w:ascii="宋体" w:eastAsia="宋体" w:hAnsi="宋体" w:hint="eastAsia"/>
          <w:b w:val="0"/>
          <w:bCs/>
          <w:sz w:val="21"/>
          <w:szCs w:val="21"/>
        </w:rPr>
        <w:t>，</w:t>
      </w:r>
      <w:r w:rsidR="00465C5D" w:rsidRPr="00B07BDC">
        <w:rPr>
          <w:rFonts w:ascii="宋体" w:eastAsia="宋体" w:hAnsi="宋体"/>
          <w:b w:val="0"/>
          <w:bCs/>
          <w:noProof/>
          <w:sz w:val="21"/>
          <w:szCs w:val="21"/>
        </w:rPr>
        <w:drawing>
          <wp:inline distT="0" distB="0" distL="0" distR="0" wp14:anchorId="2DCC2270" wp14:editId="0B51DDCF">
            <wp:extent cx="164465" cy="152400"/>
            <wp:effectExtent l="0" t="0" r="6985" b="0"/>
            <wp:docPr id="1161182470"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00465C5D" w:rsidRPr="00B07BDC">
        <w:rPr>
          <w:rFonts w:ascii="宋体" w:eastAsia="宋体" w:hAnsi="宋体" w:hint="eastAsia"/>
          <w:b w:val="0"/>
          <w:bCs/>
          <w:sz w:val="21"/>
          <w:szCs w:val="21"/>
        </w:rPr>
        <w:t>（剛）</w:t>
      </w:r>
      <w:r w:rsidR="00A80E17" w:rsidRPr="00B07BDC">
        <w:rPr>
          <w:rFonts w:ascii="宋体" w:eastAsia="宋体" w:hAnsi="宋体"/>
          <w:b w:val="0"/>
          <w:bCs/>
          <w:sz w:val="21"/>
          <w:szCs w:val="21"/>
        </w:rPr>
        <w:t>[</w:t>
      </w:r>
      <w:r w:rsidR="001855D7" w:rsidRPr="00B07BDC">
        <w:rPr>
          <w:rFonts w:ascii="宋体" w:eastAsia="宋体" w:hAnsi="宋体"/>
          <w:b w:val="0"/>
          <w:bCs/>
          <w:sz w:val="21"/>
          <w:szCs w:val="21"/>
        </w:rPr>
        <w:t>7</w:t>
      </w:r>
      <w:r w:rsidR="00A80E17" w:rsidRPr="00B07BDC">
        <w:rPr>
          <w:rFonts w:ascii="宋体" w:eastAsia="宋体" w:hAnsi="宋体"/>
          <w:b w:val="0"/>
          <w:bCs/>
          <w:sz w:val="21"/>
          <w:szCs w:val="21"/>
        </w:rPr>
        <w:t>]</w:t>
      </w:r>
      <w:r w:rsidR="00465C5D" w:rsidRPr="00B07BDC">
        <w:rPr>
          <w:rFonts w:ascii="宋体" w:eastAsia="宋体" w:hAnsi="宋体" w:hint="eastAsia"/>
          <w:b w:val="0"/>
          <w:bCs/>
          <w:sz w:val="21"/>
          <w:szCs w:val="21"/>
        </w:rPr>
        <w:t>虎〈</w:t>
      </w:r>
      <w:r w:rsidR="00465C5D" w:rsidRPr="00B07BDC">
        <w:rPr>
          <w:rFonts w:ascii="宋体" w:eastAsia="宋体" w:hAnsi="宋体"/>
          <w:b w:val="0"/>
          <w:bCs/>
          <w:noProof/>
          <w:sz w:val="21"/>
          <w:szCs w:val="21"/>
        </w:rPr>
        <w:drawing>
          <wp:inline distT="0" distB="0" distL="0" distR="0" wp14:anchorId="5EB70DBD" wp14:editId="2F96E6B3">
            <wp:extent cx="146050" cy="146050"/>
            <wp:effectExtent l="0" t="0" r="6350" b="6350"/>
            <wp:docPr id="98910070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00465C5D" w:rsidRPr="00B07BDC">
        <w:rPr>
          <w:rFonts w:ascii="宋体" w:eastAsia="宋体" w:hAnsi="宋体" w:hint="eastAsia"/>
          <w:b w:val="0"/>
          <w:bCs/>
          <w:sz w:val="21"/>
          <w:szCs w:val="21"/>
        </w:rPr>
        <w:t>（虐）〉</w:t>
      </w:r>
      <w:r w:rsidR="00A80E17" w:rsidRPr="00B07BDC">
        <w:rPr>
          <w:rFonts w:ascii="宋体" w:eastAsia="宋体" w:hAnsi="宋体"/>
          <w:b w:val="0"/>
          <w:bCs/>
          <w:sz w:val="21"/>
          <w:szCs w:val="21"/>
        </w:rPr>
        <w:t>[</w:t>
      </w:r>
      <w:r w:rsidR="001855D7" w:rsidRPr="00B07BDC">
        <w:rPr>
          <w:rFonts w:ascii="宋体" w:eastAsia="宋体" w:hAnsi="宋体"/>
          <w:b w:val="0"/>
          <w:bCs/>
          <w:sz w:val="21"/>
          <w:szCs w:val="21"/>
        </w:rPr>
        <w:t>8</w:t>
      </w:r>
      <w:r w:rsidR="00A80E17" w:rsidRPr="00B07BDC">
        <w:rPr>
          <w:rFonts w:ascii="宋体" w:eastAsia="宋体" w:hAnsi="宋体"/>
          <w:b w:val="0"/>
          <w:bCs/>
          <w:sz w:val="21"/>
          <w:szCs w:val="21"/>
        </w:rPr>
        <w:t>]</w:t>
      </w:r>
      <w:r w:rsidR="00465C5D" w:rsidRPr="00B07BDC">
        <w:rPr>
          <w:rFonts w:ascii="宋体" w:eastAsia="宋体" w:hAnsi="宋体"/>
          <w:b w:val="0"/>
          <w:bCs/>
          <w:noProof/>
          <w:sz w:val="21"/>
          <w:szCs w:val="21"/>
        </w:rPr>
        <w:drawing>
          <wp:inline distT="0" distB="0" distL="0" distR="0" wp14:anchorId="4B1D2F1A" wp14:editId="39A4DCA0">
            <wp:extent cx="130628" cy="130628"/>
            <wp:effectExtent l="0" t="0" r="3175" b="3175"/>
            <wp:docPr id="778540211"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35083" cy="135083"/>
                    </a:xfrm>
                    <a:prstGeom prst="rect">
                      <a:avLst/>
                    </a:prstGeom>
                    <a:noFill/>
                  </pic:spPr>
                </pic:pic>
              </a:graphicData>
            </a:graphic>
          </wp:inline>
        </w:drawing>
      </w:r>
      <w:r w:rsidR="00465C5D" w:rsidRPr="00B07BDC">
        <w:rPr>
          <w:rFonts w:ascii="宋体" w:eastAsia="宋体" w:hAnsi="宋体" w:hint="eastAsia"/>
          <w:b w:val="0"/>
          <w:bCs/>
          <w:sz w:val="21"/>
          <w:szCs w:val="21"/>
        </w:rPr>
        <w:t>（猛）</w:t>
      </w:r>
      <w:r w:rsidR="001855D7" w:rsidRPr="00B07BDC">
        <w:rPr>
          <w:rFonts w:ascii="宋体" w:eastAsia="宋体" w:hAnsi="宋体"/>
          <w:b w:val="0"/>
          <w:bCs/>
          <w:sz w:val="21"/>
          <w:szCs w:val="21"/>
        </w:rPr>
        <w:t>[9]</w:t>
      </w:r>
      <w:bookmarkEnd w:id="112"/>
    </w:p>
    <w:p w14:paraId="1F1A201E" w14:textId="77777777" w:rsidR="00BD14B0" w:rsidRPr="00B07BDC" w:rsidRDefault="00BD14B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653E3FDC" w14:textId="1BA1F310" w:rsidR="00AB3C61" w:rsidRPr="00B07BDC" w:rsidRDefault="00BD14B0"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001855D7" w:rsidRPr="00B07BDC">
        <w:rPr>
          <w:rFonts w:ascii="宋体" w:eastAsia="宋体" w:hAnsi="宋体" w:hint="eastAsia"/>
          <w:b w:val="0"/>
          <w:bCs/>
          <w:sz w:val="21"/>
          <w:szCs w:val="21"/>
        </w:rPr>
        <w:t>乖</w:t>
      </w:r>
    </w:p>
    <w:p w14:paraId="40F1F95A" w14:textId="2714A17E" w:rsidR="001855D7" w:rsidRPr="00B07BDC" w:rsidRDefault="005654CC"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子居：《詩經·邶風·終風》：「終風且暴，顧我則笑。」毛傳：「暴，疾也。」《韓非子·八說》：「暴人在位，則法令妄而臣主乖，民怨而亂心生。」又「暴者，心毅而易誅者也。……人主輕下曰暴。」《說文·夲部》：「曓，疾有所趣也。」段註：「趣當作趨，引申為凡疾之偁。」故有「迫、疾、㦚，則乖」。「乖」是指的臣民，因此「迫、疾、㦚，則乖」可對應於前文的「征徒正四郊之閉及徒戎。」「虐、不由、不刑」的前提條件是身為君主，因此可對應於前文的「建後總五刑則，秉中不熒，唯固不遲。」</w:t>
      </w:r>
      <w:r w:rsidRPr="00B07BDC">
        <w:rPr>
          <w:rStyle w:val="a5"/>
          <w:rFonts w:ascii="宋体" w:eastAsia="宋体" w:hAnsi="宋体"/>
          <w:b w:val="0"/>
          <w:bCs/>
          <w:sz w:val="21"/>
          <w:szCs w:val="21"/>
        </w:rPr>
        <w:footnoteReference w:id="582"/>
      </w:r>
    </w:p>
    <w:p w14:paraId="3F61DE88" w14:textId="0962C10B" w:rsidR="00AB3C61" w:rsidRPr="00B07BDC" w:rsidRDefault="001855D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不刑</w:t>
      </w:r>
    </w:p>
    <w:p w14:paraId="546A6DDA" w14:textId="7E83DF25" w:rsidR="005654CC" w:rsidRPr="00B07BDC" w:rsidRDefault="00780A0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【初讀】王寧：「不刑」猶言「不法」。</w:t>
      </w:r>
      <w:r w:rsidRPr="00B07BDC">
        <w:rPr>
          <w:rStyle w:val="a5"/>
          <w:rFonts w:ascii="宋体" w:eastAsia="宋体" w:hAnsi="宋体"/>
          <w:b w:val="0"/>
          <w:bCs/>
          <w:sz w:val="21"/>
          <w:szCs w:val="21"/>
        </w:rPr>
        <w:footnoteReference w:id="583"/>
      </w:r>
    </w:p>
    <w:p w14:paraId="5FD377D2" w14:textId="0AC64512" w:rsidR="00AB3C61" w:rsidRPr="00B07BDC" w:rsidRDefault="001855D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烕光</w:t>
      </w:r>
    </w:p>
    <w:p w14:paraId="34F5A8BF" w14:textId="7C501978" w:rsidR="00AB3C61" w:rsidRPr="00B07BDC" w:rsidRDefault="00F645F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【整理报告】：滅光，滅減光寵。</w:t>
      </w:r>
    </w:p>
    <w:p w14:paraId="6A530421" w14:textId="023880E6" w:rsidR="00780A05" w:rsidRPr="00B07BDC" w:rsidRDefault="00780A0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【初讀】王寧：「光」讀橫暴之「橫」。</w:t>
      </w:r>
      <w:r w:rsidRPr="00B07BDC">
        <w:rPr>
          <w:rStyle w:val="a5"/>
          <w:rFonts w:ascii="宋体" w:eastAsia="宋体" w:hAnsi="宋体"/>
          <w:b w:val="0"/>
          <w:bCs/>
          <w:sz w:val="21"/>
          <w:szCs w:val="21"/>
        </w:rPr>
        <w:footnoteReference w:id="584"/>
      </w:r>
    </w:p>
    <w:p w14:paraId="67D50478" w14:textId="5EDBBBB5" w:rsidR="00AB3C61" w:rsidRPr="00B07BDC" w:rsidRDefault="001855D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b w:val="0"/>
          <w:bCs/>
          <w:noProof/>
          <w:sz w:val="21"/>
          <w:szCs w:val="21"/>
        </w:rPr>
        <w:drawing>
          <wp:inline distT="0" distB="0" distL="0" distR="0" wp14:anchorId="5CEB8C7D" wp14:editId="5379778B">
            <wp:extent cx="133985" cy="133985"/>
            <wp:effectExtent l="0" t="0" r="0" b="0"/>
            <wp:docPr id="14458942" name="图片 1445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佻</w:t>
      </w:r>
    </w:p>
    <w:p w14:paraId="51FD1826" w14:textId="66B16635" w:rsidR="00AB3C61" w:rsidRPr="00B07BDC" w:rsidRDefault="00A64BD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子居：「寇盜」見前文士之所司，「殘賊、殺伐」見前文司寇所司，因此「寇盜、殘賊、殺伐，則絕行」可對應於前文的「士修邦之寇盜……司寇修殘賊殺伐」。</w:t>
      </w:r>
      <w:r w:rsidRPr="00B07BDC">
        <w:rPr>
          <w:rStyle w:val="a5"/>
          <w:rFonts w:ascii="宋体" w:eastAsia="宋体" w:hAnsi="宋体"/>
          <w:b w:val="0"/>
          <w:bCs/>
          <w:sz w:val="21"/>
          <w:szCs w:val="21"/>
        </w:rPr>
        <w:footnoteReference w:id="585"/>
      </w:r>
    </w:p>
    <w:p w14:paraId="523EF645" w14:textId="03938395" w:rsidR="00AB3C61" w:rsidRPr="00B07BDC" w:rsidRDefault="001855D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俴</w:t>
      </w:r>
    </w:p>
    <w:p w14:paraId="7EA096BD" w14:textId="3B49E550" w:rsidR="00AB3C61" w:rsidRPr="00B07BDC" w:rsidRDefault="00B0531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【初讀】質量復位：「俴」當讀爲「竊」。</w:t>
      </w:r>
      <w:r w:rsidRPr="00B07BDC">
        <w:rPr>
          <w:rStyle w:val="a5"/>
          <w:rFonts w:ascii="宋体" w:eastAsia="宋体" w:hAnsi="宋体"/>
          <w:b w:val="0"/>
          <w:bCs/>
          <w:sz w:val="21"/>
          <w:szCs w:val="21"/>
        </w:rPr>
        <w:footnoteReference w:id="586"/>
      </w:r>
    </w:p>
    <w:p w14:paraId="0252A777" w14:textId="4913BC5F" w:rsidR="00AB3C61" w:rsidRPr="00B07BDC" w:rsidRDefault="001855D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b w:val="0"/>
          <w:bCs/>
          <w:noProof/>
          <w:sz w:val="21"/>
          <w:szCs w:val="21"/>
        </w:rPr>
        <w:drawing>
          <wp:inline distT="0" distB="0" distL="0" distR="0" wp14:anchorId="77CA9647" wp14:editId="31F41BDA">
            <wp:extent cx="140335" cy="146050"/>
            <wp:effectExtent l="0" t="0" r="0" b="6350"/>
            <wp:docPr id="532844573" name="图片 53284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sidRPr="00B07BDC">
        <w:rPr>
          <w:rFonts w:ascii="宋体" w:eastAsia="宋体" w:hAnsi="宋体" w:hint="eastAsia"/>
          <w:b w:val="0"/>
          <w:bCs/>
          <w:sz w:val="21"/>
          <w:szCs w:val="21"/>
        </w:rPr>
        <w:t>行</w:t>
      </w:r>
    </w:p>
    <w:p w14:paraId="6D40C834" w14:textId="5294EA14" w:rsidR="00AB3C61" w:rsidRPr="00B07BDC" w:rsidRDefault="00A64BD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子居：「絕行」於先秦傳世文獻可見於《尉繚子·兵教上》：「前軍絕行亂陳，破堅如潰者，有以也。」因此可推知《參不韋》此段「九觀之參」的具體內容很可能成文於戰國末期。</w:t>
      </w:r>
      <w:r w:rsidRPr="00B07BDC">
        <w:rPr>
          <w:rStyle w:val="a5"/>
          <w:rFonts w:ascii="宋体" w:eastAsia="宋体" w:hAnsi="宋体"/>
          <w:b w:val="0"/>
          <w:bCs/>
          <w:sz w:val="21"/>
          <w:szCs w:val="21"/>
        </w:rPr>
        <w:lastRenderedPageBreak/>
        <w:footnoteReference w:id="587"/>
      </w:r>
    </w:p>
    <w:p w14:paraId="5981E5D8" w14:textId="7C104200" w:rsidR="00AB3C61" w:rsidRPr="00B07BDC" w:rsidRDefault="001855D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[7] </w:t>
      </w:r>
      <w:r w:rsidRPr="00B07BDC">
        <w:rPr>
          <w:rFonts w:ascii="宋体" w:eastAsia="宋体" w:hAnsi="宋体"/>
          <w:b w:val="0"/>
          <w:bCs/>
          <w:noProof/>
          <w:sz w:val="21"/>
          <w:szCs w:val="21"/>
        </w:rPr>
        <w:drawing>
          <wp:inline distT="0" distB="0" distL="0" distR="0" wp14:anchorId="3DC4E3BB" wp14:editId="45614850">
            <wp:extent cx="164465" cy="152400"/>
            <wp:effectExtent l="0" t="0" r="6985" b="0"/>
            <wp:docPr id="2095324640" name="图片 209532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p>
    <w:p w14:paraId="546B8963" w14:textId="0B677EF0" w:rsidR="00C5366D" w:rsidRPr="00B07BDC" w:rsidRDefault="00C5366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【初讀】激流震川2.0：</w:t>
      </w:r>
      <w:r w:rsidR="00240A75" w:rsidRPr="00B07BDC">
        <w:rPr>
          <w:rFonts w:ascii="宋体" w:eastAsia="宋体" w:hAnsi="宋体" w:hint="eastAsia"/>
          <w:b w:val="0"/>
          <w:bCs/>
          <w:sz w:val="21"/>
          <w:szCs w:val="21"/>
        </w:rPr>
        <w:t>「</w:t>
      </w:r>
      <w:r w:rsidR="00240A75" w:rsidRPr="00B07BDC">
        <w:rPr>
          <w:rFonts w:ascii="宋体" w:eastAsia="宋体" w:hAnsi="宋体"/>
          <w:b w:val="0"/>
          <w:bCs/>
          <w:noProof/>
          <w:sz w:val="21"/>
          <w:szCs w:val="21"/>
        </w:rPr>
        <w:drawing>
          <wp:inline distT="0" distB="0" distL="0" distR="0" wp14:anchorId="1C7D68E0" wp14:editId="122D08E2">
            <wp:extent cx="164465" cy="152400"/>
            <wp:effectExtent l="0" t="0" r="6985" b="0"/>
            <wp:docPr id="265225818" name="图片 26522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00240A75" w:rsidRPr="00B07BDC">
        <w:rPr>
          <w:rFonts w:ascii="宋体" w:eastAsia="宋体" w:hAnsi="宋体" w:hint="eastAsia"/>
          <w:b w:val="0"/>
          <w:bCs/>
          <w:sz w:val="21"/>
          <w:szCs w:val="21"/>
        </w:rPr>
        <w:t>虎」當讀爲「強禦/圉」。《史記·周本紀》：「不禦克犇，以役西土」，徐廣《集解》引鄭玄雲：「禦，彊禦，謂彊暴也。」簡文以「強禦」與「詐巧」相對立說，這種類似的表達也見於傳世文獻，如《孔子家語·始誅》：「其談說足以飾褒熒眾，其強禦足以返是獨立」。</w:t>
      </w:r>
      <w:r w:rsidRPr="00B07BDC">
        <w:rPr>
          <w:rStyle w:val="a5"/>
          <w:rFonts w:ascii="宋体" w:eastAsia="宋体" w:hAnsi="宋体"/>
          <w:b w:val="0"/>
          <w:bCs/>
          <w:sz w:val="21"/>
          <w:szCs w:val="21"/>
        </w:rPr>
        <w:footnoteReference w:id="588"/>
      </w:r>
    </w:p>
    <w:p w14:paraId="19487802" w14:textId="0B662E21" w:rsidR="00780A05" w:rsidRPr="00B07BDC" w:rsidRDefault="00780A0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行強」即行強梁之事，《國語•晉語一》：「無乃以國故而行強於君。」《春秋繁露•王道》：「吳王夫差行強於越，臣人之主，妾人之妻，卒以自亡。」又曰：「楚靈王行強乎陳蔡，意廣以武，不顧其行，虜所美，內罷其眾。」「行」也可讀為「亢」或「剛」，「亢」、「剛」均「強」義，「亢強」、「剛強」均成詞，《管子·輕重戊》：「天子幼弱，諸侯亢強。」「剛強」例多不舉。</w:t>
      </w:r>
      <w:r w:rsidRPr="00B07BDC">
        <w:rPr>
          <w:rStyle w:val="a5"/>
          <w:rFonts w:ascii="宋体" w:eastAsia="宋体" w:hAnsi="宋体"/>
          <w:b w:val="0"/>
          <w:bCs/>
          <w:sz w:val="21"/>
          <w:szCs w:val="21"/>
        </w:rPr>
        <w:footnoteReference w:id="589"/>
      </w:r>
    </w:p>
    <w:p w14:paraId="3A22DF04" w14:textId="3F5253F4" w:rsidR="00AB3C61" w:rsidRPr="00B07BDC" w:rsidRDefault="00083C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子居：「剛」即前引馬王堆《十六經·三禁》的「剛強」。</w:t>
      </w:r>
      <w:r w:rsidRPr="00B07BDC">
        <w:rPr>
          <w:rStyle w:val="a5"/>
          <w:rFonts w:ascii="宋体" w:eastAsia="宋体" w:hAnsi="宋体"/>
          <w:b w:val="0"/>
          <w:bCs/>
          <w:sz w:val="21"/>
          <w:szCs w:val="21"/>
        </w:rPr>
        <w:footnoteReference w:id="590"/>
      </w:r>
    </w:p>
    <w:p w14:paraId="4503470E" w14:textId="1EFCAABB" w:rsidR="001855D7" w:rsidRPr="00B07BDC" w:rsidRDefault="001855D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[8] </w:t>
      </w:r>
      <w:r w:rsidRPr="00B07BDC">
        <w:rPr>
          <w:rFonts w:ascii="宋体" w:eastAsia="宋体" w:hAnsi="宋体" w:hint="eastAsia"/>
          <w:b w:val="0"/>
          <w:bCs/>
          <w:sz w:val="21"/>
          <w:szCs w:val="21"/>
        </w:rPr>
        <w:t>虎</w:t>
      </w:r>
    </w:p>
    <w:p w14:paraId="3F361643" w14:textId="6A046773" w:rsidR="00F645F2" w:rsidRPr="00B07BDC" w:rsidRDefault="00F645F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【整理报告】：虎，疑「</w:t>
      </w:r>
      <w:r w:rsidRPr="00B07BDC">
        <w:rPr>
          <w:rFonts w:ascii="宋体" w:eastAsia="宋体" w:hAnsi="宋体"/>
          <w:b w:val="0"/>
          <w:bCs/>
          <w:noProof/>
          <w:sz w:val="21"/>
          <w:szCs w:val="21"/>
        </w:rPr>
        <w:drawing>
          <wp:inline distT="0" distB="0" distL="0" distR="0" wp14:anchorId="57433E9A" wp14:editId="49C58EAF">
            <wp:extent cx="146050" cy="146050"/>
            <wp:effectExtent l="0" t="0" r="6350" b="6350"/>
            <wp:docPr id="421571625"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sidRPr="00B07BDC">
        <w:rPr>
          <w:rFonts w:ascii="宋体" w:eastAsia="宋体" w:hAnsi="宋体" w:hint="eastAsia"/>
          <w:b w:val="0"/>
          <w:bCs/>
          <w:sz w:val="21"/>
          <w:szCs w:val="21"/>
        </w:rPr>
        <w:t>」字之省訛，同「虐」。</w:t>
      </w:r>
      <w:r w:rsidR="00083C4A" w:rsidRPr="00B07BDC">
        <w:rPr>
          <w:rFonts w:ascii="宋体" w:eastAsia="宋体" w:hAnsi="宋体" w:hint="eastAsia"/>
          <w:b w:val="0"/>
          <w:bCs/>
          <w:sz w:val="21"/>
          <w:szCs w:val="21"/>
        </w:rPr>
        <w:t>「虎」即前引馬王堆《十六經·三禁》的「虎質」，「虎質」也是指的猛，《逸周書·周祝》：「故虎之猛也而陷於攫，人之智也而陷於詐。」《管子·形勢解》：「虎豹，獸之猛者也。」</w:t>
      </w:r>
      <w:r w:rsidR="00083C4A" w:rsidRPr="00B07BDC">
        <w:rPr>
          <w:rStyle w:val="a5"/>
          <w:rFonts w:ascii="宋体" w:eastAsia="宋体" w:hAnsi="宋体"/>
          <w:b w:val="0"/>
          <w:bCs/>
          <w:sz w:val="21"/>
          <w:szCs w:val="21"/>
        </w:rPr>
        <w:footnoteReference w:id="591"/>
      </w:r>
    </w:p>
    <w:p w14:paraId="40367669" w14:textId="6928545F" w:rsidR="001855D7" w:rsidRPr="00B07BDC" w:rsidRDefault="001855D7"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[9]</w:t>
      </w:r>
      <w:r w:rsidRPr="00B07BDC">
        <w:rPr>
          <w:rFonts w:ascii="宋体" w:eastAsia="宋体" w:hAnsi="宋体"/>
          <w:b w:val="0"/>
          <w:bCs/>
          <w:noProof/>
          <w:sz w:val="21"/>
          <w:szCs w:val="21"/>
        </w:rPr>
        <w:t xml:space="preserve"> </w:t>
      </w:r>
      <w:r w:rsidRPr="00B07BDC">
        <w:rPr>
          <w:rFonts w:ascii="宋体" w:eastAsia="宋体" w:hAnsi="宋体"/>
          <w:b w:val="0"/>
          <w:bCs/>
          <w:noProof/>
          <w:sz w:val="21"/>
          <w:szCs w:val="21"/>
        </w:rPr>
        <w:drawing>
          <wp:inline distT="0" distB="0" distL="0" distR="0" wp14:anchorId="39E6D8F6" wp14:editId="681E301A">
            <wp:extent cx="130628" cy="130628"/>
            <wp:effectExtent l="0" t="0" r="3175" b="3175"/>
            <wp:docPr id="1664142412" name="图片 166414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35083" cy="135083"/>
                    </a:xfrm>
                    <a:prstGeom prst="rect">
                      <a:avLst/>
                    </a:prstGeom>
                    <a:noFill/>
                  </pic:spPr>
                </pic:pic>
              </a:graphicData>
            </a:graphic>
          </wp:inline>
        </w:drawing>
      </w:r>
    </w:p>
    <w:p w14:paraId="714274D6" w14:textId="77777777" w:rsidR="00F645F2" w:rsidRPr="00B07BDC" w:rsidRDefault="00F645F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34269F5B" wp14:editId="48BC376E">
            <wp:extent cx="128270" cy="128270"/>
            <wp:effectExtent l="0" t="0" r="5080" b="5080"/>
            <wp:docPr id="97067502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，讀爲「猛」。</w:t>
      </w:r>
    </w:p>
    <w:p w14:paraId="6117AEFD" w14:textId="7CBF54EB" w:rsidR="00CB17EE" w:rsidRPr="00B07BDC" w:rsidRDefault="00CB17E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【初讀】無痕：「</w:t>
      </w:r>
      <w:r w:rsidRPr="00B07BDC">
        <w:rPr>
          <w:rFonts w:ascii="宋体" w:eastAsia="宋体" w:hAnsi="宋体"/>
          <w:b w:val="0"/>
          <w:bCs/>
          <w:noProof/>
          <w:sz w:val="21"/>
          <w:szCs w:val="21"/>
        </w:rPr>
        <w:drawing>
          <wp:inline distT="0" distB="0" distL="0" distR="0" wp14:anchorId="680D35E2" wp14:editId="5DD9078D">
            <wp:extent cx="128270" cy="128270"/>
            <wp:effectExtent l="0" t="0" r="5080" b="5080"/>
            <wp:docPr id="2077706419" name="图片 2077706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」原讀「猛」，實應釋「更」，讀「梗」訓猛。「</w:t>
      </w:r>
      <w:r w:rsidRPr="00B07BDC">
        <w:rPr>
          <w:rFonts w:ascii="宋体" w:eastAsia="宋体" w:hAnsi="宋体"/>
          <w:b w:val="0"/>
          <w:bCs/>
          <w:noProof/>
          <w:sz w:val="21"/>
          <w:szCs w:val="21"/>
        </w:rPr>
        <w:drawing>
          <wp:inline distT="0" distB="0" distL="0" distR="0" wp14:anchorId="3566BB0F" wp14:editId="4122F4E2">
            <wp:extent cx="164465" cy="152400"/>
            <wp:effectExtent l="0" t="0" r="6985" b="0"/>
            <wp:docPr id="673505151" name="图片 67350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07BDC">
        <w:rPr>
          <w:rFonts w:ascii="宋体" w:eastAsia="宋体" w:hAnsi="宋体" w:hint="eastAsia"/>
          <w:b w:val="0"/>
          <w:bCs/>
          <w:sz w:val="21"/>
          <w:szCs w:val="21"/>
        </w:rPr>
        <w:t>虎</w:t>
      </w:r>
      <w:r w:rsidRPr="00B07BDC">
        <w:rPr>
          <w:rFonts w:ascii="宋体" w:eastAsia="宋体" w:hAnsi="宋体"/>
          <w:b w:val="0"/>
          <w:bCs/>
          <w:noProof/>
          <w:sz w:val="21"/>
          <w:szCs w:val="21"/>
        </w:rPr>
        <w:drawing>
          <wp:inline distT="0" distB="0" distL="0" distR="0" wp14:anchorId="6E6B74A7" wp14:editId="2B672268">
            <wp:extent cx="128270" cy="128270"/>
            <wp:effectExtent l="0" t="0" r="5080" b="5080"/>
            <wp:docPr id="191011933" name="图片 19101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」可讀「強虐梗」。《迺命二》簡一〇、簡一一「</w:t>
      </w:r>
      <w:r w:rsidRPr="00B07BDC">
        <w:rPr>
          <w:rFonts w:ascii="宋体" w:eastAsia="宋体" w:hAnsi="宋体"/>
          <w:b w:val="0"/>
          <w:bCs/>
          <w:noProof/>
          <w:sz w:val="21"/>
          <w:szCs w:val="21"/>
        </w:rPr>
        <w:drawing>
          <wp:inline distT="0" distB="0" distL="0" distR="0" wp14:anchorId="237F154F" wp14:editId="5D614673">
            <wp:extent cx="164465" cy="152400"/>
            <wp:effectExtent l="0" t="0" r="6985" b="0"/>
            <wp:docPr id="1072849342" name="图片 1072849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000146DB" w:rsidRPr="00B07BDC">
        <w:rPr>
          <w:noProof/>
          <w:sz w:val="21"/>
          <w:szCs w:val="21"/>
        </w:rPr>
        <w:t xml:space="preserve"> </w:t>
      </w:r>
      <w:r w:rsidR="000146DB" w:rsidRPr="00B07BDC">
        <w:rPr>
          <w:rFonts w:ascii="宋体" w:eastAsia="宋体" w:hAnsi="宋体"/>
          <w:b w:val="0"/>
          <w:bCs/>
          <w:noProof/>
          <w:sz w:val="21"/>
          <w:szCs w:val="21"/>
        </w:rPr>
        <w:drawing>
          <wp:inline distT="0" distB="0" distL="0" distR="0" wp14:anchorId="6C8E168D" wp14:editId="62D7CA07">
            <wp:extent cx="125095" cy="148922"/>
            <wp:effectExtent l="0" t="0" r="8255" b="3810"/>
            <wp:docPr id="12617071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07101" name=""/>
                    <pic:cNvPicPr/>
                  </pic:nvPicPr>
                  <pic:blipFill>
                    <a:blip r:embed="rId434"/>
                    <a:stretch>
                      <a:fillRect/>
                    </a:stretch>
                  </pic:blipFill>
                  <pic:spPr>
                    <a:xfrm>
                      <a:off x="0" y="0"/>
                      <a:ext cx="141113" cy="167992"/>
                    </a:xfrm>
                    <a:prstGeom prst="rect">
                      <a:avLst/>
                    </a:prstGeom>
                  </pic:spPr>
                </pic:pic>
              </a:graphicData>
            </a:graphic>
          </wp:inline>
        </w:drawing>
      </w:r>
      <w:r w:rsidRPr="00B07BDC">
        <w:rPr>
          <w:rFonts w:ascii="宋体" w:eastAsia="宋体" w:hAnsi="宋体" w:hint="eastAsia"/>
          <w:b w:val="0"/>
          <w:bCs/>
          <w:sz w:val="21"/>
          <w:szCs w:val="21"/>
        </w:rPr>
        <w:t>」之「</w:t>
      </w:r>
      <w:r w:rsidR="000146DB" w:rsidRPr="00B07BDC">
        <w:rPr>
          <w:rFonts w:ascii="宋体" w:eastAsia="宋体" w:hAnsi="宋体"/>
          <w:b w:val="0"/>
          <w:bCs/>
          <w:noProof/>
          <w:sz w:val="21"/>
          <w:szCs w:val="21"/>
        </w:rPr>
        <w:drawing>
          <wp:inline distT="0" distB="0" distL="0" distR="0" wp14:anchorId="176D3DD6" wp14:editId="54E9EB72">
            <wp:extent cx="125095" cy="148922"/>
            <wp:effectExtent l="0" t="0" r="8255" b="3810"/>
            <wp:docPr id="1272771536" name="图片 127277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07101" name=""/>
                    <pic:cNvPicPr/>
                  </pic:nvPicPr>
                  <pic:blipFill>
                    <a:blip r:embed="rId434"/>
                    <a:stretch>
                      <a:fillRect/>
                    </a:stretch>
                  </pic:blipFill>
                  <pic:spPr>
                    <a:xfrm>
                      <a:off x="0" y="0"/>
                      <a:ext cx="141113" cy="167992"/>
                    </a:xfrm>
                    <a:prstGeom prst="rect">
                      <a:avLst/>
                    </a:prstGeom>
                  </pic:spPr>
                </pic:pic>
              </a:graphicData>
            </a:graphic>
          </wp:inline>
        </w:drawing>
      </w:r>
      <w:r w:rsidRPr="00B07BDC">
        <w:rPr>
          <w:rFonts w:ascii="宋体" w:eastAsia="宋体" w:hAnsi="宋体" w:hint="eastAsia"/>
          <w:b w:val="0"/>
          <w:bCs/>
          <w:sz w:val="21"/>
          <w:szCs w:val="21"/>
        </w:rPr>
        <w:t>」也是「丙丙」省聲，與上博簡《三德》「{木丙丙口}（更）旦」之「{木丙丙}」是一字，應釋「梗」，原讀「剛猛」，今改讀為「強梗」。該字與可讀為「猛」的「</w:t>
      </w:r>
      <w:r w:rsidR="00FE7CE4" w:rsidRPr="00B07BDC">
        <w:rPr>
          <w:rFonts w:ascii="宋体" w:eastAsia="宋体" w:hAnsi="宋体"/>
          <w:b w:val="0"/>
          <w:bCs/>
          <w:noProof/>
          <w:sz w:val="21"/>
          <w:szCs w:val="21"/>
        </w:rPr>
        <w:drawing>
          <wp:inline distT="0" distB="0" distL="0" distR="0" wp14:anchorId="3BF783EB" wp14:editId="04F7DC2A">
            <wp:extent cx="174171" cy="153681"/>
            <wp:effectExtent l="0" t="0" r="0" b="0"/>
            <wp:docPr id="13672741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274138" name=""/>
                    <pic:cNvPicPr/>
                  </pic:nvPicPr>
                  <pic:blipFill>
                    <a:blip r:embed="rId435"/>
                    <a:stretch>
                      <a:fillRect/>
                    </a:stretch>
                  </pic:blipFill>
                  <pic:spPr>
                    <a:xfrm>
                      <a:off x="0" y="0"/>
                      <a:ext cx="183097" cy="161557"/>
                    </a:xfrm>
                    <a:prstGeom prst="rect">
                      <a:avLst/>
                    </a:prstGeom>
                  </pic:spPr>
                </pic:pic>
              </a:graphicData>
            </a:graphic>
          </wp:inline>
        </w:drawing>
      </w:r>
      <w:r w:rsidRPr="00B07BDC">
        <w:rPr>
          <w:rFonts w:ascii="宋体" w:eastAsia="宋体" w:hAnsi="宋体" w:hint="eastAsia"/>
          <w:b w:val="0"/>
          <w:bCs/>
          <w:sz w:val="21"/>
          <w:szCs w:val="21"/>
        </w:rPr>
        <w:t>」（郭店《老</w:t>
      </w:r>
      <w:r w:rsidR="00FE7CE4" w:rsidRPr="00B07BDC">
        <w:rPr>
          <w:rFonts w:ascii="宋体" w:eastAsia="宋体" w:hAnsi="宋体" w:hint="eastAsia"/>
          <w:b w:val="0"/>
          <w:bCs/>
          <w:sz w:val="21"/>
          <w:szCs w:val="21"/>
        </w:rPr>
        <w:t>子</w:t>
      </w:r>
      <w:r w:rsidRPr="00B07BDC">
        <w:rPr>
          <w:rFonts w:ascii="宋体" w:eastAsia="宋体" w:hAnsi="宋体" w:hint="eastAsia"/>
          <w:b w:val="0"/>
          <w:bCs/>
          <w:sz w:val="21"/>
          <w:szCs w:val="21"/>
        </w:rPr>
        <w:t>甲</w:t>
      </w:r>
      <w:r w:rsidR="00FE7CE4" w:rsidRPr="00B07BDC">
        <w:rPr>
          <w:rFonts w:ascii="宋体" w:eastAsia="宋体" w:hAnsi="宋体" w:hint="eastAsia"/>
          <w:b w:val="0"/>
          <w:bCs/>
          <w:sz w:val="21"/>
          <w:szCs w:val="21"/>
        </w:rPr>
        <w:t>本</w:t>
      </w:r>
      <w:r w:rsidRPr="00B07BDC">
        <w:rPr>
          <w:rFonts w:ascii="宋体" w:eastAsia="宋体" w:hAnsi="宋体" w:hint="eastAsia"/>
          <w:b w:val="0"/>
          <w:bCs/>
          <w:sz w:val="21"/>
          <w:szCs w:val="21"/>
        </w:rPr>
        <w:t>》三三）、「{丙口心}」（上博《從政》八）、「{丙口皿}」（清華《治邦之道》）等非省聲字不同。</w:t>
      </w:r>
      <w:r w:rsidRPr="00B07BDC">
        <w:rPr>
          <w:rStyle w:val="a5"/>
          <w:rFonts w:ascii="宋体" w:eastAsia="宋体" w:hAnsi="宋体"/>
          <w:b w:val="0"/>
          <w:bCs/>
          <w:sz w:val="21"/>
          <w:szCs w:val="21"/>
        </w:rPr>
        <w:footnoteReference w:id="592"/>
      </w:r>
    </w:p>
    <w:p w14:paraId="479266D0" w14:textId="46BDF269" w:rsidR="00780A05" w:rsidRPr="00B07BDC" w:rsidRDefault="00780A0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【初讀】王寧：「更」讀「梗」訓「猛」，「虎梗」即「虎猛」，猶言「勇猛」。</w:t>
      </w:r>
      <w:r w:rsidRPr="00B07BDC">
        <w:rPr>
          <w:rStyle w:val="a5"/>
          <w:rFonts w:ascii="宋体" w:eastAsia="宋体" w:hAnsi="宋体"/>
          <w:b w:val="0"/>
          <w:bCs/>
          <w:sz w:val="21"/>
          <w:szCs w:val="21"/>
        </w:rPr>
        <w:footnoteReference w:id="593"/>
      </w:r>
    </w:p>
    <w:p w14:paraId="336FC8A7" w14:textId="62FE9A73" w:rsidR="00AB3C61" w:rsidRPr="00B07BDC" w:rsidRDefault="00083C4A"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639A2821" wp14:editId="2C0262AA">
            <wp:extent cx="130628" cy="130628"/>
            <wp:effectExtent l="0" t="0" r="3175" b="3175"/>
            <wp:docPr id="1688169121" name="图片 168816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35083" cy="135083"/>
                    </a:xfrm>
                    <a:prstGeom prst="rect">
                      <a:avLst/>
                    </a:prstGeom>
                    <a:noFill/>
                  </pic:spPr>
                </pic:pic>
              </a:graphicData>
            </a:graphic>
          </wp:inline>
        </w:drawing>
      </w:r>
      <w:r w:rsidRPr="00B07BDC">
        <w:rPr>
          <w:rFonts w:ascii="宋体" w:eastAsia="宋体" w:hAnsi="宋体" w:hint="eastAsia"/>
          <w:b w:val="0"/>
          <w:bCs/>
          <w:sz w:val="21"/>
          <w:szCs w:val="21"/>
        </w:rPr>
        <w:t>」讀「梗」，訓猛當是。《方言》卷二：「撊、梗、爽，猛也。晉魏之間曰撊，韓趙之間曰梗，齊晉曰爽。」錢繹《箋疏》：「梗之言剛也。」</w:t>
      </w:r>
      <w:r w:rsidRPr="00B07BDC">
        <w:rPr>
          <w:rStyle w:val="a5"/>
          <w:rFonts w:ascii="宋体" w:eastAsia="宋体" w:hAnsi="宋体"/>
          <w:b w:val="0"/>
          <w:bCs/>
          <w:sz w:val="21"/>
          <w:szCs w:val="21"/>
        </w:rPr>
        <w:footnoteReference w:id="594"/>
      </w:r>
    </w:p>
    <w:p w14:paraId="3FC2906F" w14:textId="77777777" w:rsidR="00F645F2" w:rsidRPr="00B07BDC" w:rsidRDefault="00F645F2" w:rsidP="007E7F39">
      <w:pPr>
        <w:spacing w:line="300" w:lineRule="auto"/>
        <w:ind w:firstLineChars="200" w:firstLine="420"/>
        <w:rPr>
          <w:rFonts w:ascii="宋体" w:eastAsia="宋体" w:hAnsi="宋体"/>
          <w:b w:val="0"/>
          <w:bCs/>
          <w:sz w:val="21"/>
          <w:szCs w:val="21"/>
        </w:rPr>
      </w:pPr>
    </w:p>
    <w:p w14:paraId="33EAC37A" w14:textId="01299305" w:rsidR="00541C10" w:rsidRPr="00B07BDC" w:rsidRDefault="00541C1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【簡一一九】释文：</w:t>
      </w:r>
      <w:r w:rsidR="00BC1F6B" w:rsidRPr="00B07BDC">
        <w:rPr>
          <w:rFonts w:ascii="宋体" w:eastAsia="宋体" w:hAnsi="宋体" w:hint="eastAsia"/>
          <w:b w:val="0"/>
          <w:bCs/>
          <w:sz w:val="21"/>
          <w:szCs w:val="21"/>
        </w:rPr>
        <w:t>則</w:t>
      </w:r>
      <w:r w:rsidR="00BC1F6B" w:rsidRPr="00B07BDC">
        <w:rPr>
          <w:rFonts w:ascii="宋体" w:eastAsia="宋体" w:hAnsi="宋体"/>
          <w:b w:val="0"/>
          <w:bCs/>
          <w:noProof/>
          <w:sz w:val="21"/>
          <w:szCs w:val="21"/>
        </w:rPr>
        <w:drawing>
          <wp:inline distT="0" distB="0" distL="0" distR="0" wp14:anchorId="7D24497E" wp14:editId="7424557A">
            <wp:extent cx="149109" cy="150543"/>
            <wp:effectExtent l="0" t="0" r="3810" b="1905"/>
            <wp:docPr id="13551056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55664" cy="157161"/>
                    </a:xfrm>
                    <a:prstGeom prst="rect">
                      <a:avLst/>
                    </a:prstGeom>
                    <a:noFill/>
                  </pic:spPr>
                </pic:pic>
              </a:graphicData>
            </a:graphic>
          </wp:inline>
        </w:drawing>
      </w:r>
      <w:r w:rsidR="00BC1F6B" w:rsidRPr="00B07BDC">
        <w:rPr>
          <w:rFonts w:ascii="宋体" w:eastAsia="宋体" w:hAnsi="宋体" w:hint="eastAsia"/>
          <w:b w:val="0"/>
          <w:bCs/>
          <w:sz w:val="21"/>
          <w:szCs w:val="21"/>
        </w:rPr>
        <w:t>（恣）</w:t>
      </w:r>
      <w:r w:rsidR="00BC1F6B" w:rsidRPr="00B07BDC">
        <w:rPr>
          <w:rFonts w:ascii="宋体" w:eastAsia="宋体" w:hAnsi="宋体"/>
          <w:b w:val="0"/>
          <w:bCs/>
          <w:sz w:val="21"/>
          <w:szCs w:val="21"/>
        </w:rPr>
        <w:t>[1]</w:t>
      </w:r>
      <w:r w:rsidR="00BC1F6B" w:rsidRPr="00B07BDC">
        <w:rPr>
          <w:rFonts w:ascii="宋体" w:eastAsia="宋体" w:hAnsi="宋体" w:hint="eastAsia"/>
          <w:b w:val="0"/>
          <w:bCs/>
          <w:sz w:val="21"/>
          <w:szCs w:val="21"/>
        </w:rPr>
        <w:t>，組（詐）</w:t>
      </w:r>
      <w:r w:rsidR="00BC1F6B" w:rsidRPr="00B07BDC">
        <w:rPr>
          <w:rFonts w:ascii="宋体" w:eastAsia="宋体" w:hAnsi="宋体"/>
          <w:b w:val="0"/>
          <w:bCs/>
          <w:sz w:val="21"/>
          <w:szCs w:val="21"/>
        </w:rPr>
        <w:t>[2]</w:t>
      </w:r>
      <w:r w:rsidR="00BC1F6B" w:rsidRPr="00B07BDC">
        <w:rPr>
          <w:rFonts w:ascii="宋体" w:eastAsia="宋体" w:hAnsi="宋体" w:hint="eastAsia"/>
          <w:b w:val="0"/>
          <w:bCs/>
          <w:sz w:val="21"/>
          <w:szCs w:val="21"/>
        </w:rPr>
        <w:t>考（巧）</w:t>
      </w:r>
      <w:r w:rsidR="00BC1F6B" w:rsidRPr="00B07BDC">
        <w:rPr>
          <w:rFonts w:ascii="宋体" w:eastAsia="宋体" w:hAnsi="宋体"/>
          <w:b w:val="0"/>
          <w:bCs/>
          <w:sz w:val="21"/>
          <w:szCs w:val="21"/>
        </w:rPr>
        <w:t>[3]</w:t>
      </w:r>
      <w:r w:rsidR="00BC1F6B" w:rsidRPr="00B07BDC">
        <w:rPr>
          <w:rFonts w:ascii="宋体" w:eastAsia="宋体" w:hAnsi="宋体" w:hint="eastAsia"/>
          <w:b w:val="0"/>
          <w:bCs/>
          <w:sz w:val="21"/>
          <w:szCs w:val="21"/>
        </w:rPr>
        <w:t>柔</w:t>
      </w:r>
      <w:r w:rsidR="00BC1F6B" w:rsidRPr="00B07BDC">
        <w:rPr>
          <w:rFonts w:ascii="宋体" w:eastAsia="宋体" w:hAnsi="宋体"/>
          <w:b w:val="0"/>
          <w:bCs/>
          <w:sz w:val="21"/>
          <w:szCs w:val="21"/>
        </w:rPr>
        <w:t>[4]</w:t>
      </w:r>
      <w:r w:rsidR="00BC1F6B" w:rsidRPr="00B07BDC">
        <w:rPr>
          <w:rFonts w:ascii="宋体" w:eastAsia="宋体" w:hAnsi="宋体" w:hint="eastAsia"/>
          <w:b w:val="0"/>
          <w:bCs/>
          <w:sz w:val="21"/>
          <w:szCs w:val="21"/>
        </w:rPr>
        <w:t>則惑，夭（妖）甬（用）</w:t>
      </w:r>
      <w:r w:rsidR="00BC1F6B" w:rsidRPr="00B07BDC">
        <w:rPr>
          <w:rFonts w:ascii="宋体" w:eastAsia="宋体" w:hAnsi="宋体"/>
          <w:b w:val="0"/>
          <w:bCs/>
          <w:sz w:val="21"/>
          <w:szCs w:val="21"/>
        </w:rPr>
        <w:t>[5]</w:t>
      </w:r>
      <w:r w:rsidR="00BC1F6B" w:rsidRPr="00B07BDC">
        <w:rPr>
          <w:rFonts w:ascii="宋体" w:eastAsia="宋体" w:hAnsi="宋体"/>
          <w:b w:val="0"/>
          <w:bCs/>
          <w:noProof/>
          <w:sz w:val="21"/>
          <w:szCs w:val="21"/>
        </w:rPr>
        <w:drawing>
          <wp:inline distT="0" distB="0" distL="0" distR="0" wp14:anchorId="30F024BA" wp14:editId="07BDD3B5">
            <wp:extent cx="133985" cy="133985"/>
            <wp:effectExtent l="0" t="0" r="0" b="0"/>
            <wp:docPr id="1154190646"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BC1F6B" w:rsidRPr="00B07BDC">
        <w:rPr>
          <w:rFonts w:ascii="宋体" w:eastAsia="宋体" w:hAnsi="宋体" w:hint="eastAsia"/>
          <w:b w:val="0"/>
          <w:bCs/>
          <w:sz w:val="21"/>
          <w:szCs w:val="21"/>
        </w:rPr>
        <w:t>（誣）言</w:t>
      </w:r>
      <w:r w:rsidR="00053415" w:rsidRPr="00B07BDC">
        <w:rPr>
          <w:rFonts w:ascii="宋体" w:eastAsia="宋体" w:hAnsi="宋体"/>
          <w:b w:val="0"/>
          <w:bCs/>
          <w:sz w:val="21"/>
          <w:szCs w:val="21"/>
        </w:rPr>
        <w:t>[6]</w:t>
      </w:r>
      <w:r w:rsidR="00BC1F6B" w:rsidRPr="00B07BDC">
        <w:rPr>
          <w:rFonts w:ascii="宋体" w:eastAsia="宋体" w:hAnsi="宋体" w:hint="eastAsia"/>
          <w:b w:val="0"/>
          <w:bCs/>
          <w:sz w:val="21"/>
          <w:szCs w:val="21"/>
        </w:rPr>
        <w:t>夭（妖）雚（權）則</w:t>
      </w:r>
      <w:r w:rsidR="00BC1F6B" w:rsidRPr="00B07BDC">
        <w:rPr>
          <w:rFonts w:ascii="宋体" w:eastAsia="宋体" w:hAnsi="宋体"/>
          <w:b w:val="0"/>
          <w:bCs/>
          <w:noProof/>
          <w:sz w:val="21"/>
          <w:szCs w:val="21"/>
        </w:rPr>
        <w:drawing>
          <wp:inline distT="0" distB="0" distL="0" distR="0" wp14:anchorId="186F7BF5" wp14:editId="07F31822">
            <wp:extent cx="128270" cy="140335"/>
            <wp:effectExtent l="0" t="0" r="5080" b="0"/>
            <wp:docPr id="262731456"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BC1F6B" w:rsidRPr="00B07BDC">
        <w:rPr>
          <w:rFonts w:ascii="宋体" w:eastAsia="宋体" w:hAnsi="宋体" w:hint="eastAsia"/>
          <w:b w:val="0"/>
          <w:bCs/>
          <w:sz w:val="21"/>
          <w:szCs w:val="21"/>
        </w:rPr>
        <w:t>（亂）。參不韋曰：</w:t>
      </w:r>
      <w:r w:rsidR="00BC1F6B" w:rsidRPr="00B07BDC">
        <w:rPr>
          <w:rFonts w:ascii="宋体" w:eastAsia="宋体" w:hAnsi="宋体"/>
          <w:b w:val="0"/>
          <w:bCs/>
          <w:noProof/>
          <w:sz w:val="21"/>
          <w:szCs w:val="21"/>
        </w:rPr>
        <w:drawing>
          <wp:inline distT="0" distB="0" distL="0" distR="0" wp14:anchorId="2795C726" wp14:editId="3805C988">
            <wp:extent cx="140335" cy="133985"/>
            <wp:effectExtent l="0" t="0" r="0" b="0"/>
            <wp:docPr id="67207242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00BC1F6B" w:rsidRPr="00B07BDC">
        <w:rPr>
          <w:rFonts w:ascii="宋体" w:eastAsia="宋体" w:hAnsi="宋体" w:hint="eastAsia"/>
          <w:b w:val="0"/>
          <w:bCs/>
          <w:sz w:val="21"/>
          <w:szCs w:val="21"/>
        </w:rPr>
        <w:t>（啟），</w:t>
      </w:r>
    </w:p>
    <w:p w14:paraId="5059F51D" w14:textId="77777777" w:rsidR="00541C10" w:rsidRPr="00B07BDC" w:rsidRDefault="00541C10"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566E3C68" w14:textId="77777777" w:rsidR="00BC1F6B" w:rsidRPr="00B07BDC" w:rsidRDefault="00541C10" w:rsidP="007E7F39">
      <w:pPr>
        <w:spacing w:line="300" w:lineRule="auto"/>
        <w:ind w:firstLineChars="200" w:firstLine="420"/>
        <w:rPr>
          <w:rFonts w:ascii="宋体" w:eastAsia="宋体" w:hAnsi="宋体"/>
          <w:b w:val="0"/>
          <w:bCs/>
          <w:noProof/>
          <w:sz w:val="21"/>
          <w:szCs w:val="21"/>
        </w:rPr>
      </w:pPr>
      <w:r w:rsidRPr="00B07BDC">
        <w:rPr>
          <w:rFonts w:ascii="宋体" w:eastAsia="宋体" w:hAnsi="宋体"/>
          <w:b w:val="0"/>
          <w:bCs/>
          <w:sz w:val="21"/>
          <w:szCs w:val="21"/>
        </w:rPr>
        <w:t>[1]</w:t>
      </w:r>
      <w:r w:rsidR="00BC1F6B" w:rsidRPr="00B07BDC">
        <w:rPr>
          <w:rFonts w:ascii="宋体" w:eastAsia="宋体" w:hAnsi="宋体"/>
          <w:b w:val="0"/>
          <w:bCs/>
          <w:noProof/>
          <w:sz w:val="21"/>
          <w:szCs w:val="21"/>
        </w:rPr>
        <w:t xml:space="preserve"> </w:t>
      </w:r>
      <w:r w:rsidR="00BC1F6B" w:rsidRPr="00B07BDC">
        <w:rPr>
          <w:rFonts w:ascii="宋体" w:eastAsia="宋体" w:hAnsi="宋体"/>
          <w:b w:val="0"/>
          <w:bCs/>
          <w:noProof/>
          <w:sz w:val="21"/>
          <w:szCs w:val="21"/>
        </w:rPr>
        <w:drawing>
          <wp:inline distT="0" distB="0" distL="0" distR="0" wp14:anchorId="245B6E7A" wp14:editId="62A9F923">
            <wp:extent cx="149109" cy="150543"/>
            <wp:effectExtent l="0" t="0" r="3810" b="1905"/>
            <wp:docPr id="2096498418" name="图片 2096498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155664" cy="157161"/>
                    </a:xfrm>
                    <a:prstGeom prst="rect">
                      <a:avLst/>
                    </a:prstGeom>
                    <a:noFill/>
                  </pic:spPr>
                </pic:pic>
              </a:graphicData>
            </a:graphic>
          </wp:inline>
        </w:drawing>
      </w:r>
    </w:p>
    <w:p w14:paraId="26FAB855" w14:textId="6F995F78" w:rsidR="00BC1F6B" w:rsidRPr="00B07BDC" w:rsidRDefault="00252E0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69F0658B" wp14:editId="46747584">
            <wp:extent cx="146050" cy="152400"/>
            <wp:effectExtent l="0" t="0" r="6350" b="0"/>
            <wp:docPr id="767457134"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46050" cy="152400"/>
                    </a:xfrm>
                    <a:prstGeom prst="rect">
                      <a:avLst/>
                    </a:prstGeom>
                    <a:noFill/>
                  </pic:spPr>
                </pic:pic>
              </a:graphicData>
            </a:graphic>
          </wp:inline>
        </w:drawing>
      </w:r>
      <w:r w:rsidRPr="00B07BDC">
        <w:rPr>
          <w:rFonts w:ascii="宋体" w:eastAsia="宋体" w:hAnsi="宋体" w:hint="eastAsia"/>
          <w:b w:val="0"/>
          <w:bCs/>
          <w:sz w:val="21"/>
          <w:szCs w:val="21"/>
        </w:rPr>
        <w:t>，所從「桼」旁與本篇「桼」字略有差異，讀爲「恣」。《説文》：「恣，縱也。」</w:t>
      </w:r>
    </w:p>
    <w:p w14:paraId="19042591" w14:textId="6140BBEA" w:rsidR="003D05E4" w:rsidRPr="00B07BDC" w:rsidRDefault="003D05E4"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【初讀】王寧：「㯃」疑當讀「死」或「</w:t>
      </w:r>
      <w:r w:rsidRPr="00B07BDC">
        <w:rPr>
          <w:rFonts w:ascii="SimSun-ExtB" w:eastAsia="SimSun-ExtB" w:hAnsi="SimSun-ExtB" w:cs="SimSun-ExtB" w:hint="eastAsia"/>
          <w:b w:val="0"/>
          <w:bCs/>
          <w:sz w:val="21"/>
          <w:szCs w:val="21"/>
        </w:rPr>
        <w:t>𣣌</w:t>
      </w:r>
      <w:r w:rsidRPr="00B07BDC">
        <w:rPr>
          <w:rFonts w:ascii="宋体" w:eastAsia="宋体" w:hAnsi="宋体" w:hint="eastAsia"/>
          <w:b w:val="0"/>
          <w:bCs/>
          <w:sz w:val="21"/>
          <w:szCs w:val="21"/>
        </w:rPr>
        <w:t>」。</w:t>
      </w:r>
      <w:r w:rsidRPr="00B07BDC">
        <w:rPr>
          <w:rStyle w:val="a5"/>
          <w:rFonts w:ascii="宋体" w:eastAsia="宋体" w:hAnsi="宋体"/>
          <w:b w:val="0"/>
          <w:bCs/>
          <w:sz w:val="21"/>
          <w:szCs w:val="21"/>
        </w:rPr>
        <w:footnoteReference w:id="595"/>
      </w:r>
    </w:p>
    <w:p w14:paraId="27AE42CC" w14:textId="09380C9C" w:rsidR="00863E5B" w:rsidRPr="00B07BDC" w:rsidRDefault="00863E5B"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汗天山：「恣縱」之義，從語感上來講，屬於主觀上的不良行爲。而此處簡文所列舉的「毀」、「丘（咎）」、「內憂」、「乖」、「烕（滅）光」、「絶行」、「惑」、「亂」，顯然都是客觀上所造成的不良後果，因此將「㯃」讀爲「恣」似不妥。懷疑「㯃」當讀爲「窒」若「躓」。「窒」爲窒塞不通之義，「躓」爲顛躓、倒仆、躓礙不進之義，引申指事情有障礙而進行得不順利，二者當屬於同源詞。簡文「剛虐猛則㯃（窒</w:t>
      </w:r>
      <w:r w:rsidRPr="00B07BDC">
        <w:rPr>
          <w:rFonts w:ascii="宋体" w:eastAsia="宋体" w:hAnsi="宋体"/>
          <w:b w:val="0"/>
          <w:bCs/>
          <w:sz w:val="21"/>
          <w:szCs w:val="21"/>
        </w:rPr>
        <w:t>/</w:t>
      </w:r>
      <w:r w:rsidRPr="00B07BDC">
        <w:rPr>
          <w:rFonts w:ascii="宋体" w:eastAsia="宋体" w:hAnsi="宋体" w:hint="eastAsia"/>
          <w:b w:val="0"/>
          <w:bCs/>
          <w:sz w:val="21"/>
          <w:szCs w:val="21"/>
        </w:rPr>
        <w:t>躓）」，意謂若是行事一味使用強硬、殘暴、嚴酷的手段，就會導致事情窒塞不通。「剛則窒（躓）」「猛則躓」等表述，後世文獻多見，可爲參考。</w:t>
      </w:r>
      <w:r w:rsidRPr="00B07BDC">
        <w:rPr>
          <w:rStyle w:val="a5"/>
          <w:rFonts w:ascii="宋体" w:eastAsia="宋体" w:hAnsi="宋体"/>
          <w:b w:val="0"/>
          <w:bCs/>
          <w:sz w:val="21"/>
          <w:szCs w:val="21"/>
        </w:rPr>
        <w:footnoteReference w:id="596"/>
      </w:r>
    </w:p>
    <w:p w14:paraId="4CA85211" w14:textId="0C00C0BE" w:rsidR="00252E0E" w:rsidRPr="00B07BDC" w:rsidRDefault="00252E0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漆樹之漆古文只作「桼」，因此「㯃」蓋是「櫛」字異體，《管子·弟子職》：「櫛之遠近，乃承厥火。」《集校》引王筠曰：「櫛，燼也。」「櫛」作余燼義時字又作「㸅」，《集韻·屑韻》：「㸅，燼謂之㸅。」先秦有以火勢之烈比喻為政之猛的情況，如《左傳·昭公二十年》：「唯有德者，能以寬服民，其次莫如猛，夫火烈，民望而畏之，故鮮死焉，水懦弱，民狎而翫之，則多死焉。故寬難。</w:t>
      </w:r>
      <w:r w:rsidR="007037F7" w:rsidRPr="00B07BDC">
        <w:rPr>
          <w:rFonts w:ascii="宋体" w:eastAsia="宋体" w:hAnsi="宋体" w:hint="eastAsia"/>
          <w:b w:val="0"/>
          <w:bCs/>
          <w:sz w:val="21"/>
          <w:szCs w:val="21"/>
        </w:rPr>
        <w:t>……</w:t>
      </w:r>
      <w:r w:rsidRPr="00B07BDC">
        <w:rPr>
          <w:rFonts w:ascii="宋体" w:eastAsia="宋体" w:hAnsi="宋体" w:hint="eastAsia"/>
          <w:b w:val="0"/>
          <w:bCs/>
          <w:sz w:val="21"/>
          <w:szCs w:val="21"/>
        </w:rPr>
        <w:t>政寬則民慢，慢則糾之以猛。猛則民殘，殘則施之以寬。寬以濟猛，猛以濟寬，政是以和。」可見為政若猛則難免民殘如燼，《詩經·大雅·桑柔》：「民靡有黎，具禍以燼。」因此言「剛、虎、猛，則櫛」。「剛、虎、猛」皆為武德，《逸周書·謚法》：「剛強理直曰武，威強叡德曰武。」《呂氏春秋·季秋紀》高誘註：「是月天子尚武，乃服猛，厲其所佩之飭以射禽也。」《呂氏春秋·順民》：「越，猛虎也。」高誘註：「猛虎，言越</w:t>
      </w:r>
      <w:r w:rsidRPr="00B07BDC">
        <w:rPr>
          <w:rFonts w:ascii="宋体" w:eastAsia="宋体" w:hAnsi="宋体" w:hint="eastAsia"/>
          <w:b w:val="0"/>
          <w:bCs/>
          <w:sz w:val="21"/>
          <w:szCs w:val="21"/>
        </w:rPr>
        <w:lastRenderedPageBreak/>
        <w:t>王武勇多力，不可伐也。」故「剛、虎、猛，則櫛」對應前文「司馬展甲兵戎事」。</w:t>
      </w:r>
      <w:r w:rsidR="007037F7" w:rsidRPr="00B07BDC">
        <w:rPr>
          <w:rStyle w:val="a5"/>
          <w:rFonts w:ascii="宋体" w:eastAsia="宋体" w:hAnsi="宋体"/>
          <w:b w:val="0"/>
          <w:bCs/>
          <w:sz w:val="21"/>
          <w:szCs w:val="21"/>
        </w:rPr>
        <w:footnoteReference w:id="597"/>
      </w:r>
    </w:p>
    <w:p w14:paraId="4F20E4B7" w14:textId="77777777" w:rsidR="00BC1F6B" w:rsidRPr="00B07BDC" w:rsidRDefault="00BC1F6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組</w:t>
      </w:r>
    </w:p>
    <w:p w14:paraId="029A4A61" w14:textId="39EF605D" w:rsidR="00BC1F6B" w:rsidRPr="00B07BDC" w:rsidRDefault="00252E0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【整理报告】：組，讀爲「詐」。</w:t>
      </w:r>
    </w:p>
    <w:p w14:paraId="1578B5D7" w14:textId="1694653F" w:rsidR="007037F7" w:rsidRPr="00B07BDC" w:rsidRDefault="007037F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詐」往往被視為是與商賈相關的屬性，如《周禮·地官·司市》：「以賈民禁偽而除詐。」鄭玄註：「賈民，胥師、賈師之屬。必以賈民為之者，知物之情偽與實詐。」《荀子·王霸》：「關市幾而不征，質律禁止而不偏，如是則商賈莫不敦愨而無詐矣。」銀雀山漢簡《曹氏陰陽》：「賈人以詐取人，亦陰也。」</w:t>
      </w:r>
      <w:r w:rsidRPr="00B07BDC">
        <w:rPr>
          <w:rStyle w:val="a5"/>
          <w:rFonts w:ascii="宋体" w:eastAsia="宋体" w:hAnsi="宋体"/>
          <w:b w:val="0"/>
          <w:bCs/>
          <w:sz w:val="21"/>
          <w:szCs w:val="21"/>
        </w:rPr>
        <w:footnoteReference w:id="598"/>
      </w:r>
    </w:p>
    <w:p w14:paraId="6B28DFDE" w14:textId="77777777" w:rsidR="00BC1F6B" w:rsidRPr="00B07BDC" w:rsidRDefault="00BC1F6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考</w:t>
      </w:r>
    </w:p>
    <w:p w14:paraId="38AA45B6" w14:textId="3499C60D" w:rsidR="00BC1F6B" w:rsidRPr="00B07BDC" w:rsidRDefault="00252E0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【整理报告】：考，讀爲「巧」。詐巧，欺詐虛僞。《莊子·盜跖》：「子之道，狂狂汲汲，詐巧虛僞事也，非可以全真也，奚足論哉！」</w:t>
      </w:r>
    </w:p>
    <w:p w14:paraId="58CDE4E6" w14:textId="0384DCDB" w:rsidR="007037F7" w:rsidRPr="00B07BDC" w:rsidRDefault="007037F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巧」則有巧於言辭、巧於製作、巧於謀思等區別，巧於言辭可對應「祝」、「史」，巧於製作可對應於「工」，如《管子·五輔》：「今工以巧矣」《管子·七主七臣》：「主好宮室，則工匠巧。」《莊子·漁父》：「工技不巧」《呂氏春秋·季春紀》：「百工鹹理，監工日號，無悖於時；無或作為淫巧，以蕩上心。」《左傳·襄公二十七年》：「其祝史陳信於鬼神，無愧辭。」《左傳·桓公六年》：「祝史正辭，信也。」《論語·雍也》：「不有祝鮀之佞而有宋朝之美，難乎免於今之世矣。」《說文·女部》：「佞，巧讇高材也。」</w:t>
      </w:r>
      <w:r w:rsidRPr="00B07BDC">
        <w:rPr>
          <w:rStyle w:val="a5"/>
          <w:rFonts w:ascii="宋体" w:eastAsia="宋体" w:hAnsi="宋体"/>
          <w:b w:val="0"/>
          <w:bCs/>
          <w:sz w:val="21"/>
          <w:szCs w:val="21"/>
        </w:rPr>
        <w:footnoteReference w:id="599"/>
      </w:r>
    </w:p>
    <w:p w14:paraId="5D4A26AC" w14:textId="77777777" w:rsidR="00BC1F6B" w:rsidRPr="00B07BDC" w:rsidRDefault="00BC1F6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柔</w:t>
      </w:r>
    </w:p>
    <w:p w14:paraId="1A3C8179" w14:textId="6F61EEDC" w:rsidR="00BC1F6B" w:rsidRPr="00B07BDC" w:rsidRDefault="00252E0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【整理报告】：柔，面色和柔奉承。《論語·季氏》：「友便辟，友善柔，友便佞，損矣。」邢疏：「善柔，謂面柔，和顏悦色以誘人者也。」</w:t>
      </w:r>
    </w:p>
    <w:p w14:paraId="5220EA14" w14:textId="7C9F0E23" w:rsidR="007037F7" w:rsidRPr="00B07BDC" w:rsidRDefault="007037F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子居：「詐、巧、柔，則惑」可對應於前文工、賈所司。「妖誦、迂言、妖讙，則亂。」則顯然即對應於前文的「士……妖誦迂言，妖亂之禁。」</w:t>
      </w:r>
      <w:r w:rsidRPr="00B07BDC">
        <w:rPr>
          <w:rStyle w:val="a5"/>
          <w:rFonts w:ascii="宋体" w:eastAsia="宋体" w:hAnsi="宋体"/>
          <w:b w:val="0"/>
          <w:bCs/>
          <w:sz w:val="21"/>
          <w:szCs w:val="21"/>
        </w:rPr>
        <w:footnoteReference w:id="600"/>
      </w:r>
    </w:p>
    <w:p w14:paraId="355B79C2" w14:textId="1AC5040A" w:rsidR="00AB3C61" w:rsidRPr="00B07BDC" w:rsidRDefault="00BC1F6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[5] </w:t>
      </w:r>
      <w:r w:rsidRPr="00B07BDC">
        <w:rPr>
          <w:rFonts w:ascii="宋体" w:eastAsia="宋体" w:hAnsi="宋体" w:hint="eastAsia"/>
          <w:b w:val="0"/>
          <w:bCs/>
          <w:sz w:val="21"/>
          <w:szCs w:val="21"/>
        </w:rPr>
        <w:t>夭甬</w:t>
      </w:r>
    </w:p>
    <w:p w14:paraId="396EC8A1" w14:textId="7EC0A5CF" w:rsidR="007037F7" w:rsidRPr="00B07BDC" w:rsidRDefault="007037F7" w:rsidP="007E7F39">
      <w:pPr>
        <w:spacing w:line="300" w:lineRule="auto"/>
        <w:ind w:firstLineChars="200" w:firstLine="420"/>
        <w:rPr>
          <w:rFonts w:ascii="宋体" w:eastAsia="宋体" w:hAnsi="宋体"/>
          <w:b w:val="0"/>
          <w:bCs/>
          <w:noProof/>
          <w:sz w:val="21"/>
          <w:szCs w:val="21"/>
        </w:rPr>
      </w:pPr>
      <w:r w:rsidRPr="00B07BDC">
        <w:rPr>
          <w:rFonts w:ascii="宋体" w:eastAsia="宋体" w:hAnsi="宋体" w:hint="eastAsia"/>
          <w:b w:val="0"/>
          <w:bCs/>
          <w:sz w:val="21"/>
          <w:szCs w:val="21"/>
        </w:rPr>
        <w:t>【初讀】g</w:t>
      </w:r>
      <w:r w:rsidRPr="00B07BDC">
        <w:rPr>
          <w:rFonts w:ascii="宋体" w:eastAsia="宋体" w:hAnsi="宋体"/>
          <w:b w:val="0"/>
          <w:bCs/>
          <w:sz w:val="21"/>
          <w:szCs w:val="21"/>
        </w:rPr>
        <w:t>efei</w:t>
      </w:r>
      <w:r w:rsidRPr="00B07BDC">
        <w:rPr>
          <w:rFonts w:ascii="宋体" w:eastAsia="宋体" w:hAnsi="宋体" w:hint="eastAsia"/>
          <w:b w:val="0"/>
          <w:bCs/>
          <w:sz w:val="21"/>
          <w:szCs w:val="21"/>
        </w:rPr>
        <w:t>：</w:t>
      </w:r>
      <w:r w:rsidRPr="00B07BDC">
        <w:rPr>
          <w:rFonts w:ascii="宋体" w:eastAsia="宋体" w:hAnsi="宋体" w:hint="eastAsia"/>
          <w:b w:val="0"/>
          <w:bCs/>
          <w:noProof/>
          <w:sz w:val="21"/>
          <w:szCs w:val="21"/>
        </w:rPr>
        <w:t>「夭甬」可讀為「囂訟」，「夭雚（讙）」的「夭」也讀為「囂」。「囂」是曉母宵部字，「夭」是影母宵部字，古音很近。《三德》簡五「變常易禮，土地乃坼，民乃囂死」，「囂」字讀為「夭」。《《治政之道》簡五「故上下不悀，以圖政之均，政所以利眾。」「悀」讀為「訟」可從。「囂」與「訟」、「讙」意義相關相近。《周禮·地官·司虣》「禁其鬭囂者」，鄭玄註：「囂，讙也。」《左傳》成公十六年「在陳而囂」，杜預註：「囂，喧嘩也。」</w:t>
      </w:r>
      <w:r w:rsidRPr="00B07BDC">
        <w:rPr>
          <w:rFonts w:ascii="宋体" w:eastAsia="宋体" w:hAnsi="宋体" w:hint="eastAsia"/>
          <w:b w:val="0"/>
          <w:bCs/>
          <w:noProof/>
          <w:sz w:val="21"/>
          <w:szCs w:val="21"/>
        </w:rPr>
        <w:lastRenderedPageBreak/>
        <w:t>《玉篇》：「囂，喧囂也。」《廣雅》：「詾、䦧、譟、讙、譊、嗃、</w:t>
      </w:r>
      <w:r w:rsidRPr="00B07BDC">
        <w:rPr>
          <w:rFonts w:ascii="宋体" w:eastAsia="宋体" w:hAnsi="宋体"/>
          <w:b w:val="0"/>
          <w:bCs/>
          <w:noProof/>
          <w:sz w:val="21"/>
          <w:szCs w:val="21"/>
        </w:rPr>
        <w:t>[</w:t>
      </w:r>
      <w:r w:rsidRPr="00B07BDC">
        <w:rPr>
          <w:rFonts w:ascii="宋体" w:eastAsia="宋体" w:hAnsi="宋体" w:hint="eastAsia"/>
          <w:b w:val="0"/>
          <w:bCs/>
          <w:noProof/>
          <w:sz w:val="21"/>
          <w:szCs w:val="21"/>
        </w:rPr>
        <w:t>吅</w:t>
      </w:r>
      <w:r w:rsidRPr="00B07BDC">
        <w:rPr>
          <w:rFonts w:ascii="宋体" w:eastAsia="宋体" w:hAnsi="宋体"/>
          <w:b w:val="0"/>
          <w:bCs/>
          <w:noProof/>
          <w:sz w:val="21"/>
          <w:szCs w:val="21"/>
        </w:rPr>
        <w:t>+</w:t>
      </w:r>
      <w:r w:rsidRPr="00B07BDC">
        <w:rPr>
          <w:rFonts w:ascii="宋体" w:eastAsia="宋体" w:hAnsi="宋体" w:hint="eastAsia"/>
          <w:b w:val="0"/>
          <w:bCs/>
          <w:noProof/>
          <w:sz w:val="21"/>
          <w:szCs w:val="21"/>
        </w:rPr>
        <w:t>萈</w:t>
      </w:r>
      <w:r w:rsidRPr="00B07BDC">
        <w:rPr>
          <w:rFonts w:ascii="宋体" w:eastAsia="宋体" w:hAnsi="宋体"/>
          <w:b w:val="0"/>
          <w:bCs/>
          <w:noProof/>
          <w:sz w:val="21"/>
          <w:szCs w:val="21"/>
        </w:rPr>
        <w:t>+</w:t>
      </w:r>
      <w:r w:rsidRPr="00B07BDC">
        <w:rPr>
          <w:rFonts w:ascii="宋体" w:eastAsia="宋体" w:hAnsi="宋体" w:hint="eastAsia"/>
          <w:b w:val="0"/>
          <w:bCs/>
          <w:noProof/>
          <w:sz w:val="21"/>
          <w:szCs w:val="21"/>
        </w:rPr>
        <w:t>吅</w:t>
      </w:r>
      <w:r w:rsidRPr="00B07BDC">
        <w:rPr>
          <w:rFonts w:ascii="宋体" w:eastAsia="宋体" w:hAnsi="宋体"/>
          <w:b w:val="0"/>
          <w:bCs/>
          <w:noProof/>
          <w:sz w:val="21"/>
          <w:szCs w:val="21"/>
        </w:rPr>
        <w:t>]</w:t>
      </w:r>
      <w:r w:rsidRPr="00B07BDC">
        <w:rPr>
          <w:rFonts w:ascii="宋体" w:eastAsia="宋体" w:hAnsi="宋体" w:hint="eastAsia"/>
          <w:b w:val="0"/>
          <w:bCs/>
          <w:noProof/>
          <w:sz w:val="21"/>
          <w:szCs w:val="21"/>
        </w:rPr>
        <w:t>、訆、</w:t>
      </w:r>
      <w:r w:rsidRPr="00B07BDC">
        <w:rPr>
          <w:rFonts w:ascii="宋体" w:eastAsia="宋体" w:hAnsi="宋体"/>
          <w:b w:val="0"/>
          <w:bCs/>
          <w:noProof/>
          <w:sz w:val="21"/>
          <w:szCs w:val="21"/>
        </w:rPr>
        <w:t>[</w:t>
      </w:r>
      <w:r w:rsidRPr="00B07BDC">
        <w:rPr>
          <w:rFonts w:ascii="宋体" w:eastAsia="宋体" w:hAnsi="宋体" w:hint="eastAsia"/>
          <w:b w:val="0"/>
          <w:bCs/>
          <w:noProof/>
          <w:sz w:val="21"/>
          <w:szCs w:val="21"/>
        </w:rPr>
        <w:t>言乎</w:t>
      </w:r>
      <w:r w:rsidRPr="00B07BDC">
        <w:rPr>
          <w:rFonts w:ascii="宋体" w:eastAsia="宋体" w:hAnsi="宋体"/>
          <w:b w:val="0"/>
          <w:bCs/>
          <w:noProof/>
          <w:sz w:val="21"/>
          <w:szCs w:val="21"/>
        </w:rPr>
        <w:t>]</w:t>
      </w:r>
      <w:r w:rsidRPr="00B07BDC">
        <w:rPr>
          <w:rFonts w:ascii="宋体" w:eastAsia="宋体" w:hAnsi="宋体" w:hint="eastAsia"/>
          <w:b w:val="0"/>
          <w:bCs/>
          <w:noProof/>
          <w:sz w:val="21"/>
          <w:szCs w:val="21"/>
        </w:rPr>
        <w:t>、噭、嘑，鳴也。」這組詞都是大聲的意思。喧嘩與訟爭，都有大聲的特點，含混言之，有時它們就是一事。如「哅、詾、訩」同。《爾雅·釋言》：「訩，訟也。」（又《釋詁下》：「鞠、訩、溢，盈也。」）郭璞註：「（訩）言訩譊。」《義疏》：「《詩》『降此鞠訩』、『不告於訩』，傳箋並雲：『訩，訟也。』《釋詁雲》：『訩，盈也。』『盈』謂發言盈庭，亦爭訟之義。」《玉篇》：「詾，訟也。」於訩」，鄭箋：「訩，訟也。」訟爭與喧讙之相近。《易林·蠱之萃》：「虎豹爭強，道閉不通。小人讙訟，貪夫受空。」以「讙」、「訟」並提，最能說明問題。所以「夭（囂）甬（訟）」跟「夭（囂）雚（讙）」意思一樣，是近義複詞。</w:t>
      </w:r>
      <w:r w:rsidRPr="00B07BDC">
        <w:rPr>
          <w:rStyle w:val="a5"/>
          <w:rFonts w:ascii="宋体" w:eastAsia="宋体" w:hAnsi="宋体"/>
          <w:b w:val="0"/>
          <w:bCs/>
          <w:sz w:val="21"/>
          <w:szCs w:val="21"/>
        </w:rPr>
        <w:footnoteReference w:id="601"/>
      </w:r>
    </w:p>
    <w:p w14:paraId="62933913" w14:textId="501CAAD6" w:rsidR="00731C6E" w:rsidRPr="00B07BDC" w:rsidRDefault="00731C6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w:t>
      </w:r>
      <w:r w:rsidRPr="00B07BDC">
        <w:rPr>
          <w:rFonts w:ascii="宋体" w:eastAsia="宋体" w:hAnsi="宋体"/>
          <w:b w:val="0"/>
          <w:bCs/>
          <w:sz w:val="21"/>
          <w:szCs w:val="21"/>
        </w:rPr>
        <w:t>tuonan</w:t>
      </w:r>
      <w:r w:rsidRPr="00B07BDC">
        <w:rPr>
          <w:rFonts w:ascii="宋体" w:eastAsia="宋体" w:hAnsi="宋体" w:hint="eastAsia"/>
          <w:b w:val="0"/>
          <w:bCs/>
          <w:sz w:val="21"/>
          <w:szCs w:val="21"/>
        </w:rPr>
        <w:t>：《周禮·秋官·銜枚氏》「銜枚氏掌司囂。國之大祭祀，令禁無囂。軍旅、田役，令銜枚。禁嘂呼歎嗚於國中者，行歌哭於國中之道者。」鄭玄註：「嗚，吟也。」《釋名·釋言語》：「嗚者，舒也，氣憤懣，故發此聲以舒寫之也。」孫詒讓《正義》：「察囂讙者，爲其聒亂在朝者之言語。」「凡王內外三朝，皆有議論國事，不得妄爲囂讙以聒亂之。」「……是『嗚』『吟』並歎憤發舒之聲也。」「嗚」「囂」的讀法是可能對的。</w:t>
      </w:r>
      <w:r w:rsidRPr="00B07BDC">
        <w:rPr>
          <w:rStyle w:val="a5"/>
          <w:rFonts w:ascii="宋体" w:eastAsia="宋体" w:hAnsi="宋体"/>
          <w:b w:val="0"/>
          <w:bCs/>
          <w:sz w:val="21"/>
          <w:szCs w:val="21"/>
        </w:rPr>
        <w:footnoteReference w:id="602"/>
      </w:r>
    </w:p>
    <w:p w14:paraId="7DFA4B87" w14:textId="2A895C2A" w:rsidR="00780A05" w:rsidRPr="00B07BDC" w:rsidRDefault="00731C6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夭甬」前面讀為「囂訟」。但《越公其事》簡五五、五六「服飾、群物品采之愆於故常，及風音誦詩歌謡之非越常律，夷訏蠻吳」《子產》簡二二「乃禁辛道、爽語、虛言、亡實，乃禁」《成人》簡一三「五歌不典，迵（誦）謠無節，一短一長，無型。」可知「囂訟」的讀法可信度不大。此改讀爲「妖誦」。《漢書》：「古之大夫，服儒衣，誦不祥之辭，作妖言欲亂製度，不道。」可參。</w:t>
      </w:r>
      <w:r w:rsidR="00053415" w:rsidRPr="00B07BDC">
        <w:rPr>
          <w:rStyle w:val="a5"/>
          <w:rFonts w:ascii="宋体" w:eastAsia="宋体" w:hAnsi="宋体"/>
          <w:b w:val="0"/>
          <w:bCs/>
          <w:sz w:val="21"/>
          <w:szCs w:val="21"/>
        </w:rPr>
        <w:footnoteReference w:id="603"/>
      </w:r>
    </w:p>
    <w:p w14:paraId="3A38B436" w14:textId="7D622D75" w:rsidR="006F3DE7" w:rsidRPr="00B07BDC" w:rsidRDefault="006F3DE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【初讀】王寧：「夭」似當從整理者讀「妖」，同「訞」，是指一種不正常、怪異怪誕的狀態，「妖誦」似是指「妖言」，「妖讙」是指不正常的喧嘩。</w:t>
      </w:r>
      <w:r w:rsidRPr="00B07BDC">
        <w:rPr>
          <w:rStyle w:val="a5"/>
          <w:rFonts w:ascii="宋体" w:eastAsia="宋体" w:hAnsi="宋体"/>
          <w:b w:val="0"/>
          <w:bCs/>
          <w:sz w:val="21"/>
          <w:szCs w:val="21"/>
        </w:rPr>
        <w:footnoteReference w:id="604"/>
      </w:r>
    </w:p>
    <w:p w14:paraId="0D52CEB0" w14:textId="0DD1F59E" w:rsidR="00780A05" w:rsidRPr="00B07BDC" w:rsidRDefault="0005341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[6] </w:t>
      </w:r>
      <w:r w:rsidRPr="00B07BDC">
        <w:rPr>
          <w:rFonts w:ascii="宋体" w:eastAsia="宋体" w:hAnsi="宋体"/>
          <w:b w:val="0"/>
          <w:bCs/>
          <w:noProof/>
          <w:sz w:val="21"/>
          <w:szCs w:val="21"/>
        </w:rPr>
        <w:drawing>
          <wp:inline distT="0" distB="0" distL="0" distR="0" wp14:anchorId="684C0AE7" wp14:editId="484B1E54">
            <wp:extent cx="133985" cy="133985"/>
            <wp:effectExtent l="0" t="0" r="0" b="0"/>
            <wp:docPr id="726962895" name="图片 72696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言</w:t>
      </w:r>
    </w:p>
    <w:p w14:paraId="181D823B" w14:textId="190D5C5C" w:rsidR="00053415" w:rsidRPr="00B07BDC" w:rsidRDefault="0005341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w:t>
      </w:r>
      <w:r w:rsidRPr="00B07BDC">
        <w:rPr>
          <w:rFonts w:ascii="宋体" w:eastAsia="宋体" w:hAnsi="宋体"/>
          <w:b w:val="0"/>
          <w:bCs/>
          <w:noProof/>
          <w:sz w:val="21"/>
          <w:szCs w:val="21"/>
        </w:rPr>
        <w:drawing>
          <wp:inline distT="0" distB="0" distL="0" distR="0" wp14:anchorId="5C787B3C" wp14:editId="151C98FF">
            <wp:extent cx="136072" cy="136072"/>
            <wp:effectExtent l="0" t="0" r="0" b="0"/>
            <wp:docPr id="1353991478" name="图片 135399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r w:rsidRPr="00B07BDC">
        <w:rPr>
          <w:rFonts w:ascii="宋体" w:eastAsia="宋体" w:hAnsi="宋体" w:hint="eastAsia"/>
          <w:b w:val="0"/>
          <w:bCs/>
          <w:sz w:val="21"/>
          <w:szCs w:val="21"/>
        </w:rPr>
        <w:t>言」如果與《子產》比較，可讀「訏言」或「誣言」。因為簡一一九辭例中，「妖誦」是定中結構，後面「夭雚（讙）」的「妖」也應該是修飾性成分，即妖異的、非常的、無節的、不度的，中間的「</w:t>
      </w:r>
      <w:r w:rsidRPr="00B07BDC">
        <w:rPr>
          <w:rFonts w:ascii="宋体" w:eastAsia="宋体" w:hAnsi="宋体"/>
          <w:b w:val="0"/>
          <w:bCs/>
          <w:noProof/>
          <w:sz w:val="21"/>
          <w:szCs w:val="21"/>
        </w:rPr>
        <w:drawing>
          <wp:inline distT="0" distB="0" distL="0" distR="0" wp14:anchorId="05262D35" wp14:editId="24A0F112">
            <wp:extent cx="136072" cy="136072"/>
            <wp:effectExtent l="0" t="0" r="0" b="0"/>
            <wp:docPr id="808999037" name="图片 80899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0678" cy="150678"/>
                    </a:xfrm>
                    <a:prstGeom prst="rect">
                      <a:avLst/>
                    </a:prstGeom>
                    <a:noFill/>
                  </pic:spPr>
                </pic:pic>
              </a:graphicData>
            </a:graphic>
          </wp:inline>
        </w:drawing>
      </w:r>
      <w:r w:rsidRPr="00B07BDC">
        <w:rPr>
          <w:rFonts w:ascii="宋体" w:eastAsia="宋体" w:hAnsi="宋体" w:hint="eastAsia"/>
          <w:b w:val="0"/>
          <w:bCs/>
          <w:sz w:val="21"/>
          <w:szCs w:val="21"/>
        </w:rPr>
        <w:t>言」大概也是定中結構。但是根據《周禮》「禁嘂呼歎嗚於國中者」，讀爲「嗚/歍」還不能完全排除。整句讀為「毋用妖雚（讙）以自沮」，也可以把「甬」讀為「誦」。</w:t>
      </w:r>
      <w:r w:rsidRPr="00B07BDC">
        <w:rPr>
          <w:rStyle w:val="a5"/>
          <w:rFonts w:ascii="宋体" w:eastAsia="宋体" w:hAnsi="宋体"/>
          <w:b w:val="0"/>
          <w:bCs/>
          <w:sz w:val="21"/>
          <w:szCs w:val="21"/>
        </w:rPr>
        <w:footnoteReference w:id="605"/>
      </w:r>
    </w:p>
    <w:p w14:paraId="54EB8130" w14:textId="3C6BC1EE" w:rsidR="00127E62" w:rsidRPr="00B07BDC" w:rsidRDefault="00127E6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【初讀】王寧：「</w:t>
      </w:r>
      <w:r w:rsidRPr="00B07BDC">
        <w:rPr>
          <w:rFonts w:ascii="宋体" w:eastAsia="宋体" w:hAnsi="宋体"/>
          <w:b w:val="0"/>
          <w:bCs/>
          <w:noProof/>
          <w:sz w:val="21"/>
          <w:szCs w:val="21"/>
        </w:rPr>
        <w:drawing>
          <wp:inline distT="0" distB="0" distL="0" distR="0" wp14:anchorId="69C801C0" wp14:editId="38F8117F">
            <wp:extent cx="133985" cy="133985"/>
            <wp:effectExtent l="0" t="0" r="0" b="0"/>
            <wp:docPr id="1750251807" name="图片 175025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B07BDC">
        <w:rPr>
          <w:rFonts w:ascii="宋体" w:eastAsia="宋体" w:hAnsi="宋体" w:hint="eastAsia"/>
          <w:b w:val="0"/>
          <w:bCs/>
          <w:sz w:val="21"/>
          <w:szCs w:val="21"/>
        </w:rPr>
        <w:t>」疑是雍閼之「閼」的或體，在簡文中可能當讀「訛言」。</w:t>
      </w:r>
      <w:r w:rsidRPr="00B07BDC">
        <w:rPr>
          <w:rStyle w:val="a5"/>
          <w:rFonts w:ascii="宋体" w:eastAsia="宋体" w:hAnsi="宋体"/>
          <w:b w:val="0"/>
          <w:bCs/>
          <w:sz w:val="21"/>
          <w:szCs w:val="21"/>
        </w:rPr>
        <w:footnoteReference w:id="606"/>
      </w:r>
    </w:p>
    <w:p w14:paraId="6C784092" w14:textId="3F19D11F" w:rsidR="00053415" w:rsidRPr="00B07BDC" w:rsidRDefault="00053415" w:rsidP="007E7F39">
      <w:pPr>
        <w:spacing w:line="300" w:lineRule="auto"/>
        <w:ind w:firstLineChars="200" w:firstLine="420"/>
        <w:rPr>
          <w:rFonts w:ascii="宋体" w:eastAsia="宋体" w:hAnsi="宋体"/>
          <w:b w:val="0"/>
          <w:bCs/>
          <w:sz w:val="21"/>
          <w:szCs w:val="21"/>
        </w:rPr>
      </w:pPr>
    </w:p>
    <w:p w14:paraId="604B9F81" w14:textId="73864913" w:rsidR="0017716F" w:rsidRPr="00B07BDC" w:rsidRDefault="0017716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【簡一二〇】释文：女（汝）不</w:t>
      </w:r>
      <w:r w:rsidRPr="00B07BDC">
        <w:rPr>
          <w:rFonts w:ascii="宋体" w:eastAsia="宋体" w:hAnsi="宋体"/>
          <w:b w:val="0"/>
          <w:bCs/>
          <w:sz w:val="21"/>
          <w:szCs w:val="21"/>
        </w:rPr>
        <w:t>[1]</w:t>
      </w:r>
      <w:r w:rsidRPr="00B07BDC">
        <w:rPr>
          <w:rFonts w:ascii="宋体" w:eastAsia="宋体" w:hAnsi="宋体" w:hint="eastAsia"/>
          <w:b w:val="0"/>
          <w:bCs/>
          <w:sz w:val="21"/>
          <w:szCs w:val="21"/>
        </w:rPr>
        <w:t>亙（亟）</w:t>
      </w:r>
      <w:r w:rsidRPr="00B07BDC">
        <w:rPr>
          <w:rFonts w:ascii="宋体" w:eastAsia="宋体" w:hAnsi="宋体"/>
          <w:b w:val="0"/>
          <w:bCs/>
          <w:sz w:val="21"/>
          <w:szCs w:val="21"/>
        </w:rPr>
        <w:t>[2]</w:t>
      </w:r>
      <w:r w:rsidRPr="00B07BDC">
        <w:rPr>
          <w:rFonts w:ascii="宋体" w:eastAsia="宋体" w:hAnsi="宋体" w:hint="eastAsia"/>
          <w:b w:val="0"/>
          <w:bCs/>
          <w:sz w:val="21"/>
          <w:szCs w:val="21"/>
        </w:rPr>
        <w:t>天之命，以從</w:t>
      </w:r>
      <w:r w:rsidRPr="00B07BDC">
        <w:rPr>
          <w:rFonts w:ascii="宋体" w:eastAsia="宋体" w:hAnsi="宋体"/>
          <w:b w:val="0"/>
          <w:bCs/>
          <w:sz w:val="21"/>
          <w:szCs w:val="21"/>
        </w:rPr>
        <w:t>[3]</w:t>
      </w:r>
      <w:r w:rsidRPr="00B07BDC">
        <w:rPr>
          <w:rFonts w:ascii="宋体" w:eastAsia="宋体" w:hAnsi="宋体" w:hint="eastAsia"/>
          <w:b w:val="0"/>
          <w:bCs/>
          <w:sz w:val="21"/>
          <w:szCs w:val="21"/>
        </w:rPr>
        <w:t>乃悳（德），隹（唯）天之不羊（祥）。</w:t>
      </w:r>
      <w:r w:rsidRPr="00B07BDC">
        <w:rPr>
          <w:rFonts w:ascii="宋体" w:eastAsia="宋体" w:hAnsi="宋体"/>
          <w:b w:val="0"/>
          <w:bCs/>
          <w:noProof/>
          <w:sz w:val="21"/>
          <w:szCs w:val="21"/>
        </w:rPr>
        <w:drawing>
          <wp:inline distT="0" distB="0" distL="0" distR="0" wp14:anchorId="477AABED" wp14:editId="48228687">
            <wp:extent cx="140335" cy="133985"/>
            <wp:effectExtent l="0" t="0" r="0" b="0"/>
            <wp:docPr id="1743599998"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（啟），乃自則</w:t>
      </w:r>
    </w:p>
    <w:p w14:paraId="5032F380" w14:textId="77777777" w:rsidR="0017716F" w:rsidRPr="00B07BDC" w:rsidRDefault="0017716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551011F6" w14:textId="73AE6299" w:rsidR="00053415" w:rsidRPr="00B07BDC" w:rsidRDefault="0017716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hint="eastAsia"/>
          <w:b w:val="0"/>
          <w:bCs/>
          <w:sz w:val="21"/>
          <w:szCs w:val="21"/>
        </w:rPr>
        <w:t>女不</w:t>
      </w:r>
    </w:p>
    <w:p w14:paraId="456C2EE5" w14:textId="3D23A4EB" w:rsidR="0017716F" w:rsidRPr="00B07BDC" w:rsidRDefault="0017716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毋不」為雙重否定，表強化肯定義，此句所言「毋不」內容，就是指後面的「極天之命以從德」。「從德」辭例，可見於《國語·晉語四》：「重耳敢有惰心，敢不從德？」如果不「極天之命以從德」，天帝就會降以妖祥，故言「唯天之不祥」。</w:t>
      </w:r>
      <w:r w:rsidRPr="00B07BDC">
        <w:rPr>
          <w:rStyle w:val="a5"/>
          <w:rFonts w:ascii="宋体" w:eastAsia="宋体" w:hAnsi="宋体"/>
          <w:b w:val="0"/>
          <w:bCs/>
          <w:sz w:val="21"/>
          <w:szCs w:val="21"/>
        </w:rPr>
        <w:footnoteReference w:id="607"/>
      </w:r>
    </w:p>
    <w:p w14:paraId="108AAA0D" w14:textId="48B8467A" w:rsidR="00780A05" w:rsidRPr="00B07BDC" w:rsidRDefault="0017716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亙</w:t>
      </w:r>
    </w:p>
    <w:p w14:paraId="40FB9961" w14:textId="2DCB50DB" w:rsidR="0017716F" w:rsidRPr="00B07BDC" w:rsidRDefault="0017716F"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【整理报告】：亙，「亟」之訛形。《廣雅·釋詁上》：「亟，敬也。」</w:t>
      </w:r>
    </w:p>
    <w:p w14:paraId="5C511593" w14:textId="2B57BDB2" w:rsidR="008C0B41" w:rsidRPr="00B07BDC" w:rsidRDefault="008C0B4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【初讀】tuonan：「亙」原讀「亟」，訓敬。按可能讀為「極」，則、效的意思，即依從。</w:t>
      </w:r>
      <w:r w:rsidRPr="00B07BDC">
        <w:rPr>
          <w:rStyle w:val="a5"/>
          <w:rFonts w:ascii="宋体" w:eastAsia="宋体" w:hAnsi="宋体"/>
          <w:b w:val="0"/>
          <w:bCs/>
          <w:sz w:val="21"/>
          <w:szCs w:val="21"/>
        </w:rPr>
        <w:footnoteReference w:id="608"/>
      </w:r>
    </w:p>
    <w:p w14:paraId="7ADE603D" w14:textId="6EF4C4B0" w:rsidR="0017716F" w:rsidRPr="00B07BDC" w:rsidRDefault="0037495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【初讀】天亡：</w:t>
      </w:r>
      <w:r w:rsidR="00B35D25" w:rsidRPr="00B07BDC">
        <w:rPr>
          <w:rFonts w:ascii="宋体" w:eastAsia="宋体" w:hAnsi="宋体" w:hint="eastAsia"/>
          <w:b w:val="0"/>
          <w:bCs/>
          <w:sz w:val="21"/>
          <w:szCs w:val="21"/>
        </w:rPr>
        <w:t>「亙」字下留一字的空白，釋文不提及。或許是因為底本不清楚或底本受損害，書手不得不略一兩個字。「以從乃德」以後的句子，每句由九個字而組成，一般四加五，一次五加四，每九字的最後一個字入韻。這一段很整齊，可以這樣排列：汝不亙囗；囗天之命</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耕</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映</w:t>
      </w:r>
      <w:r w:rsidR="00B35D25" w:rsidRPr="00B07BDC">
        <w:rPr>
          <w:rFonts w:ascii="宋体" w:eastAsia="宋体" w:hAnsi="宋体"/>
          <w:b w:val="0"/>
          <w:bCs/>
          <w:sz w:val="21"/>
          <w:szCs w:val="21"/>
        </w:rPr>
        <w:t xml:space="preserve"> mji</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h/mjia</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h ?/mj</w:t>
      </w:r>
      <w:r w:rsidR="00B35D25" w:rsidRPr="00B07BDC">
        <w:rPr>
          <w:rFonts w:ascii="MS Gothic" w:eastAsia="MS Gothic" w:hAnsi="MS Gothic" w:cs="MS Gothic" w:hint="eastAsia"/>
          <w:b w:val="0"/>
          <w:bCs/>
          <w:sz w:val="21"/>
          <w:szCs w:val="21"/>
        </w:rPr>
        <w:t>ɐ</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；以從乃德；唯天之不祥</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陽</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陽</w:t>
      </w:r>
      <w:r w:rsidR="00B35D25" w:rsidRPr="00B07BDC">
        <w:rPr>
          <w:rFonts w:ascii="宋体" w:eastAsia="宋体" w:hAnsi="宋体"/>
          <w:b w:val="0"/>
          <w:bCs/>
          <w:sz w:val="21"/>
          <w:szCs w:val="21"/>
        </w:rPr>
        <w:t xml:space="preserve"> rja</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/zja</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；乃自則乃身；弗可愎荒</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陽</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唐</w:t>
      </w:r>
      <w:r w:rsidR="00B35D25" w:rsidRPr="00B07BDC">
        <w:rPr>
          <w:rFonts w:ascii="宋体" w:eastAsia="宋体" w:hAnsi="宋体"/>
          <w:b w:val="0"/>
          <w:bCs/>
          <w:sz w:val="21"/>
          <w:szCs w:val="21"/>
        </w:rPr>
        <w:t xml:space="preserve"> hma</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/xw</w:t>
      </w:r>
      <w:r w:rsidR="00B35D25" w:rsidRPr="00B07BDC">
        <w:rPr>
          <w:rFonts w:ascii="宋体" w:eastAsia="宋体" w:hAnsi="宋体" w:cs="宋体" w:hint="eastAsia"/>
          <w:b w:val="0"/>
          <w:bCs/>
          <w:sz w:val="21"/>
          <w:szCs w:val="21"/>
        </w:rPr>
        <w:t>â</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；帝之命逆違；命用不長</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陽</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陽</w:t>
      </w:r>
      <w:r w:rsidR="00B35D25" w:rsidRPr="00B07BDC">
        <w:rPr>
          <w:rFonts w:ascii="宋体" w:eastAsia="宋体" w:hAnsi="宋体"/>
          <w:b w:val="0"/>
          <w:bCs/>
          <w:sz w:val="21"/>
          <w:szCs w:val="21"/>
        </w:rPr>
        <w:t xml:space="preserve"> drja</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w:t>
      </w:r>
      <w:r w:rsidR="00B35D25" w:rsidRPr="00B07BDC">
        <w:rPr>
          <w:rFonts w:ascii="Cambria" w:eastAsia="宋体" w:hAnsi="Cambria" w:cs="Cambria"/>
          <w:b w:val="0"/>
          <w:bCs/>
          <w:sz w:val="21"/>
          <w:szCs w:val="21"/>
        </w:rPr>
        <w:t>ḍ</w:t>
      </w:r>
      <w:r w:rsidR="00B35D25" w:rsidRPr="00B07BDC">
        <w:rPr>
          <w:rFonts w:ascii="宋体" w:eastAsia="宋体" w:hAnsi="宋体"/>
          <w:b w:val="0"/>
          <w:bCs/>
          <w:sz w:val="21"/>
          <w:szCs w:val="21"/>
        </w:rPr>
        <w:t>ja</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；百神之兇顯；後嗣之殃</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陽</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陽</w:t>
      </w:r>
      <w:r w:rsidR="00B35D25" w:rsidRPr="00B07BDC">
        <w:rPr>
          <w:rFonts w:ascii="宋体" w:eastAsia="宋体" w:hAnsi="宋体"/>
          <w:b w:val="0"/>
          <w:bCs/>
          <w:sz w:val="21"/>
          <w:szCs w:val="21"/>
        </w:rPr>
        <w:t xml:space="preserve"> </w:t>
      </w:r>
      <w:r w:rsidR="00B35D25" w:rsidRPr="00B07BDC">
        <w:rPr>
          <w:rFonts w:ascii="MS Gothic" w:eastAsia="MS Gothic" w:hAnsi="MS Gothic" w:cs="MS Gothic" w:hint="eastAsia"/>
          <w:b w:val="0"/>
          <w:bCs/>
          <w:sz w:val="21"/>
          <w:szCs w:val="21"/>
        </w:rPr>
        <w:t>ʔ</w:t>
      </w:r>
      <w:r w:rsidR="00B35D25" w:rsidRPr="00B07BDC">
        <w:rPr>
          <w:rFonts w:ascii="宋体" w:eastAsia="宋体" w:hAnsi="宋体"/>
          <w:b w:val="0"/>
          <w:bCs/>
          <w:sz w:val="21"/>
          <w:szCs w:val="21"/>
        </w:rPr>
        <w:t>ja</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w:t>
      </w:r>
      <w:r w:rsidR="00B35D25" w:rsidRPr="00B07BDC">
        <w:rPr>
          <w:rFonts w:ascii="MS Gothic" w:eastAsia="MS Gothic" w:hAnsi="MS Gothic" w:cs="MS Gothic" w:hint="eastAsia"/>
          <w:b w:val="0"/>
          <w:bCs/>
          <w:sz w:val="21"/>
          <w:szCs w:val="21"/>
        </w:rPr>
        <w:t>ʔ</w:t>
      </w:r>
      <w:r w:rsidR="00B35D25" w:rsidRPr="00B07BDC">
        <w:rPr>
          <w:rFonts w:ascii="宋体" w:eastAsia="宋体" w:hAnsi="宋体"/>
          <w:b w:val="0"/>
          <w:bCs/>
          <w:sz w:val="21"/>
          <w:szCs w:val="21"/>
        </w:rPr>
        <w:t>ja</w:t>
      </w:r>
      <w:r w:rsidR="00B35D25" w:rsidRPr="00B07BDC">
        <w:rPr>
          <w:rFonts w:ascii="Cambria" w:eastAsia="宋体" w:hAnsi="Cambria" w:cs="Cambria"/>
          <w:b w:val="0"/>
          <w:bCs/>
          <w:sz w:val="21"/>
          <w:szCs w:val="21"/>
        </w:rPr>
        <w:t>ŋ</w:t>
      </w:r>
      <w:r w:rsidR="00B35D25" w:rsidRPr="00B07BDC">
        <w:rPr>
          <w:rFonts w:ascii="宋体" w:eastAsia="宋体" w:hAnsi="宋体"/>
          <w:b w:val="0"/>
          <w:bCs/>
          <w:sz w:val="21"/>
          <w:szCs w:val="21"/>
        </w:rPr>
        <w:t>]</w:t>
      </w:r>
      <w:r w:rsidR="00B35D25" w:rsidRPr="00B07BDC">
        <w:rPr>
          <w:rFonts w:ascii="宋体" w:eastAsia="宋体" w:hAnsi="宋体" w:hint="eastAsia"/>
          <w:b w:val="0"/>
          <w:bCs/>
          <w:sz w:val="21"/>
          <w:szCs w:val="21"/>
        </w:rPr>
        <w:t>。從字數逆推，函「亙」字的句子也應該有九字，大概一個是「亙」後面的一個字，一個是「天之命」前面的一個字。從「天之命」的搭配情況來看，缺少的字眼可能是「逆」。「亙」後面的字沒有辦法猜，因為「亙」只在這裏出現。</w:t>
      </w:r>
      <w:r w:rsidRPr="00B07BDC">
        <w:rPr>
          <w:rStyle w:val="a5"/>
          <w:rFonts w:ascii="宋体" w:eastAsia="宋体" w:hAnsi="宋体"/>
          <w:b w:val="0"/>
          <w:bCs/>
          <w:sz w:val="21"/>
          <w:szCs w:val="21"/>
        </w:rPr>
        <w:footnoteReference w:id="609"/>
      </w:r>
    </w:p>
    <w:p w14:paraId="5AF1CD46" w14:textId="182FD099" w:rsidR="0017716F" w:rsidRPr="00B07BDC" w:rsidRDefault="0017716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hint="eastAsia"/>
          <w:b w:val="0"/>
          <w:bCs/>
          <w:sz w:val="21"/>
          <w:szCs w:val="21"/>
        </w:rPr>
        <w:t>從</w:t>
      </w:r>
    </w:p>
    <w:p w14:paraId="458D5A69" w14:textId="01A69B2F" w:rsidR="00AF32FE" w:rsidRPr="00B07BDC" w:rsidRDefault="00AF32F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【初讀】哇那：「縱」：棄、捨。《墨子·非命上》「天亦縱棄之而弗葆」。《說文》：「縱，舍也。」「縱」也可能訓亂。《爾雅》：「縱，亂也。」郭璞註：「皆亂法也。」</w:t>
      </w:r>
      <w:r w:rsidRPr="00B07BDC">
        <w:rPr>
          <w:rStyle w:val="a5"/>
          <w:rFonts w:ascii="宋体" w:eastAsia="宋体" w:hAnsi="宋体"/>
          <w:b w:val="0"/>
          <w:bCs/>
          <w:sz w:val="21"/>
          <w:szCs w:val="21"/>
        </w:rPr>
        <w:footnoteReference w:id="610"/>
      </w:r>
    </w:p>
    <w:p w14:paraId="7EC480DF" w14:textId="2DF71851" w:rsidR="0017716F" w:rsidRPr="00B07BDC" w:rsidRDefault="00955567"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lastRenderedPageBreak/>
        <w:t>可能解爲依從更合適，謂你不以天之命爲法則（或效則、效法天之命），卻依從自己的德則（本篇很多「德」與一般性的法則無異）。「以從乃德」與「造/就天之命」的「從」「造/就」表意相近。</w:t>
      </w:r>
      <w:r w:rsidRPr="00B07BDC">
        <w:rPr>
          <w:rStyle w:val="a5"/>
          <w:rFonts w:ascii="宋体" w:eastAsia="宋体" w:hAnsi="宋体"/>
          <w:b w:val="0"/>
          <w:bCs/>
          <w:sz w:val="21"/>
          <w:szCs w:val="21"/>
        </w:rPr>
        <w:footnoteReference w:id="611"/>
      </w:r>
    </w:p>
    <w:p w14:paraId="0EC69434" w14:textId="77777777" w:rsidR="00B35D25" w:rsidRPr="00B07BDC" w:rsidRDefault="00B35D25" w:rsidP="007E7F39">
      <w:pPr>
        <w:spacing w:line="300" w:lineRule="auto"/>
        <w:ind w:firstLineChars="200" w:firstLine="420"/>
        <w:rPr>
          <w:rFonts w:ascii="宋体" w:eastAsia="宋体" w:hAnsi="宋体"/>
          <w:b w:val="0"/>
          <w:bCs/>
          <w:sz w:val="21"/>
          <w:szCs w:val="21"/>
        </w:rPr>
      </w:pPr>
    </w:p>
    <w:p w14:paraId="1E66E276" w14:textId="08EFFB50" w:rsidR="00B35D25" w:rsidRPr="00B07BDC" w:rsidRDefault="00B35D2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【簡一二一】释文：乃身，弗可</w:t>
      </w:r>
      <w:r w:rsidRPr="00B07BDC">
        <w:rPr>
          <w:rFonts w:ascii="宋体" w:eastAsia="宋体" w:hAnsi="宋体"/>
          <w:b w:val="0"/>
          <w:bCs/>
          <w:noProof/>
          <w:sz w:val="21"/>
          <w:szCs w:val="21"/>
        </w:rPr>
        <w:drawing>
          <wp:inline distT="0" distB="0" distL="0" distR="0" wp14:anchorId="0081DBE9" wp14:editId="10DE34D7">
            <wp:extent cx="152400" cy="147918"/>
            <wp:effectExtent l="0" t="0" r="0" b="5080"/>
            <wp:docPr id="1000847504"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Pr="00B07BDC">
        <w:rPr>
          <w:rFonts w:ascii="宋体" w:eastAsia="宋体" w:hAnsi="宋体" w:hint="eastAsia"/>
          <w:b w:val="0"/>
          <w:bCs/>
          <w:sz w:val="21"/>
          <w:szCs w:val="21"/>
        </w:rPr>
        <w:t>（愎）庚（荒）</w:t>
      </w:r>
      <w:r w:rsidR="00356E01" w:rsidRPr="00B07BDC">
        <w:rPr>
          <w:rFonts w:ascii="宋体" w:eastAsia="宋体" w:hAnsi="宋体"/>
          <w:b w:val="0"/>
          <w:bCs/>
          <w:sz w:val="21"/>
          <w:szCs w:val="21"/>
        </w:rPr>
        <w:t>[1]</w:t>
      </w:r>
      <w:r w:rsidRPr="00B07BDC">
        <w:rPr>
          <w:rFonts w:ascii="宋体" w:eastAsia="宋体" w:hAnsi="宋体" w:hint="eastAsia"/>
          <w:b w:val="0"/>
          <w:bCs/>
          <w:sz w:val="21"/>
          <w:szCs w:val="21"/>
        </w:rPr>
        <w:t>。帝之命逆韋（違）</w:t>
      </w:r>
      <w:r w:rsidR="00356E01" w:rsidRPr="00B07BDC">
        <w:rPr>
          <w:rFonts w:ascii="宋体" w:eastAsia="宋体" w:hAnsi="宋体"/>
          <w:b w:val="0"/>
          <w:bCs/>
          <w:sz w:val="21"/>
          <w:szCs w:val="21"/>
        </w:rPr>
        <w:t>[2]</w:t>
      </w:r>
      <w:r w:rsidRPr="00B07BDC">
        <w:rPr>
          <w:rFonts w:ascii="宋体" w:eastAsia="宋体" w:hAnsi="宋体" w:hint="eastAsia"/>
          <w:b w:val="0"/>
          <w:bCs/>
          <w:sz w:val="21"/>
          <w:szCs w:val="21"/>
        </w:rPr>
        <w:t>，命用不長。百神之兇</w:t>
      </w:r>
      <w:r w:rsidRPr="00B07BDC">
        <w:rPr>
          <w:rFonts w:ascii="宋体" w:eastAsia="宋体" w:hAnsi="宋体"/>
          <w:b w:val="0"/>
          <w:bCs/>
          <w:noProof/>
          <w:sz w:val="21"/>
          <w:szCs w:val="21"/>
        </w:rPr>
        <w:drawing>
          <wp:inline distT="0" distB="0" distL="0" distR="0" wp14:anchorId="379DE29D" wp14:editId="3F0B8374">
            <wp:extent cx="130629" cy="130629"/>
            <wp:effectExtent l="0" t="0" r="3175" b="3175"/>
            <wp:docPr id="129133115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35566" cy="135566"/>
                    </a:xfrm>
                    <a:prstGeom prst="rect">
                      <a:avLst/>
                    </a:prstGeom>
                    <a:noFill/>
                  </pic:spPr>
                </pic:pic>
              </a:graphicData>
            </a:graphic>
          </wp:inline>
        </w:drawing>
      </w:r>
      <w:r w:rsidRPr="00B07BDC">
        <w:rPr>
          <w:rFonts w:ascii="宋体" w:eastAsia="宋体" w:hAnsi="宋体" w:hint="eastAsia"/>
          <w:b w:val="0"/>
          <w:bCs/>
          <w:sz w:val="21"/>
          <w:szCs w:val="21"/>
        </w:rPr>
        <w:t>（顯）</w:t>
      </w:r>
      <w:r w:rsidR="00356E01" w:rsidRPr="00B07BDC">
        <w:rPr>
          <w:rFonts w:ascii="宋体" w:eastAsia="宋体" w:hAnsi="宋体"/>
          <w:b w:val="0"/>
          <w:bCs/>
          <w:sz w:val="21"/>
          <w:szCs w:val="21"/>
        </w:rPr>
        <w:t>[3]</w:t>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37BED634" wp14:editId="2F2C534C">
            <wp:extent cx="146050" cy="140335"/>
            <wp:effectExtent l="0" t="0" r="6350" b="0"/>
            <wp:docPr id="194300301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46050" cy="140335"/>
                    </a:xfrm>
                    <a:prstGeom prst="rect">
                      <a:avLst/>
                    </a:prstGeom>
                    <a:noFill/>
                  </pic:spPr>
                </pic:pic>
              </a:graphicData>
            </a:graphic>
          </wp:inline>
        </w:drawing>
      </w:r>
      <w:r w:rsidRPr="00B07BDC">
        <w:rPr>
          <w:rFonts w:ascii="宋体" w:eastAsia="宋体" w:hAnsi="宋体" w:hint="eastAsia"/>
          <w:b w:val="0"/>
          <w:bCs/>
          <w:sz w:val="21"/>
          <w:szCs w:val="21"/>
        </w:rPr>
        <w:t>（後）</w:t>
      </w:r>
      <w:r w:rsidRPr="00B07BDC">
        <w:rPr>
          <w:rFonts w:ascii="宋体" w:eastAsia="宋体" w:hAnsi="宋体"/>
          <w:b w:val="0"/>
          <w:bCs/>
          <w:noProof/>
          <w:sz w:val="21"/>
          <w:szCs w:val="21"/>
        </w:rPr>
        <w:drawing>
          <wp:inline distT="0" distB="0" distL="0" distR="0" wp14:anchorId="52844C3F" wp14:editId="386DEB39">
            <wp:extent cx="136071" cy="136071"/>
            <wp:effectExtent l="0" t="0" r="0" b="0"/>
            <wp:docPr id="382379211" name="图片 38237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43718" cy="143718"/>
                    </a:xfrm>
                    <a:prstGeom prst="rect">
                      <a:avLst/>
                    </a:prstGeom>
                    <a:noFill/>
                  </pic:spPr>
                </pic:pic>
              </a:graphicData>
            </a:graphic>
          </wp:inline>
        </w:drawing>
      </w:r>
      <w:r w:rsidRPr="00B07BDC">
        <w:rPr>
          <w:rFonts w:ascii="宋体" w:eastAsia="宋体" w:hAnsi="宋体" w:hint="eastAsia"/>
          <w:b w:val="0"/>
          <w:bCs/>
          <w:sz w:val="21"/>
          <w:szCs w:val="21"/>
        </w:rPr>
        <w:t>（嗣）之</w:t>
      </w:r>
    </w:p>
    <w:p w14:paraId="6C0A97D7" w14:textId="77777777" w:rsidR="00B35D25" w:rsidRPr="00B07BDC" w:rsidRDefault="00B35D25"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D74A190" w14:textId="7AAB6B54" w:rsidR="00B35D25" w:rsidRPr="00B07BDC" w:rsidRDefault="00B35D25"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356E01" w:rsidRPr="00B07BDC">
        <w:rPr>
          <w:rFonts w:ascii="宋体" w:eastAsia="宋体" w:hAnsi="宋体"/>
          <w:b w:val="0"/>
          <w:bCs/>
          <w:sz w:val="21"/>
          <w:szCs w:val="21"/>
        </w:rPr>
        <w:t xml:space="preserve"> </w:t>
      </w:r>
      <w:r w:rsidR="00356E01" w:rsidRPr="00B07BDC">
        <w:rPr>
          <w:rFonts w:ascii="宋体" w:eastAsia="宋体" w:hAnsi="宋体"/>
          <w:b w:val="0"/>
          <w:bCs/>
          <w:noProof/>
          <w:sz w:val="21"/>
          <w:szCs w:val="21"/>
        </w:rPr>
        <w:drawing>
          <wp:inline distT="0" distB="0" distL="0" distR="0" wp14:anchorId="483D3B4B" wp14:editId="701898D1">
            <wp:extent cx="152400" cy="147918"/>
            <wp:effectExtent l="0" t="0" r="0" b="5080"/>
            <wp:docPr id="1258421182" name="图片 125842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00356E01" w:rsidRPr="00B07BDC">
        <w:rPr>
          <w:rFonts w:ascii="宋体" w:eastAsia="宋体" w:hAnsi="宋体" w:hint="eastAsia"/>
          <w:b w:val="0"/>
          <w:bCs/>
          <w:sz w:val="21"/>
          <w:szCs w:val="21"/>
        </w:rPr>
        <w:t>庚</w:t>
      </w:r>
    </w:p>
    <w:p w14:paraId="344EDC61" w14:textId="77777777" w:rsidR="00356E01" w:rsidRPr="00B07BDC" w:rsidRDefault="00356E0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744A9594" wp14:editId="6C595170">
            <wp:extent cx="152400" cy="147918"/>
            <wp:effectExtent l="0" t="0" r="0" b="5080"/>
            <wp:docPr id="1949939213" name="图片 194993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Pr="00B07BDC">
        <w:rPr>
          <w:rFonts w:ascii="宋体" w:eastAsia="宋体" w:hAnsi="宋体" w:hint="eastAsia"/>
          <w:b w:val="0"/>
          <w:bCs/>
          <w:sz w:val="21"/>
          <w:szCs w:val="21"/>
        </w:rPr>
        <w:t>庚，讀「愎荒」，剛愎荒怠。</w:t>
      </w:r>
    </w:p>
    <w:p w14:paraId="498982B0" w14:textId="211D355A" w:rsidR="005A6A8B" w:rsidRPr="00B07BDC" w:rsidRDefault="005A6A8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肖大心：</w:t>
      </w:r>
      <w:r w:rsidRPr="00B07BDC">
        <w:rPr>
          <w:rFonts w:ascii="宋体" w:eastAsia="宋体" w:hAnsi="宋体" w:hint="eastAsia"/>
          <w:b w:val="0"/>
          <w:bCs/>
          <w:sz w:val="21"/>
          <w:szCs w:val="21"/>
        </w:rPr>
        <w:t>楚簡中有「孚」讀為「愎」的例子，似尚未見「</w:t>
      </w:r>
      <w:r w:rsidRPr="00B07BDC">
        <w:rPr>
          <w:rFonts w:ascii="宋体" w:eastAsia="宋体" w:hAnsi="宋体"/>
          <w:b w:val="0"/>
          <w:bCs/>
          <w:noProof/>
          <w:sz w:val="21"/>
          <w:szCs w:val="21"/>
        </w:rPr>
        <w:drawing>
          <wp:inline distT="0" distB="0" distL="0" distR="0" wp14:anchorId="5A79F53F" wp14:editId="13C24B21">
            <wp:extent cx="152400" cy="147918"/>
            <wp:effectExtent l="0" t="0" r="0" b="5080"/>
            <wp:docPr id="1113738026" name="图片 1113738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Pr="00B07BDC">
        <w:rPr>
          <w:rFonts w:ascii="宋体" w:eastAsia="宋体" w:hAnsi="宋体" w:hint="eastAsia"/>
          <w:b w:val="0"/>
          <w:bCs/>
          <w:sz w:val="21"/>
          <w:szCs w:val="21"/>
        </w:rPr>
        <w:t>」讀為「愎」之例。楚簡中的「</w:t>
      </w:r>
      <w:r w:rsidRPr="00B07BDC">
        <w:rPr>
          <w:rFonts w:ascii="宋体" w:eastAsia="宋体" w:hAnsi="宋体"/>
          <w:b w:val="0"/>
          <w:bCs/>
          <w:noProof/>
          <w:sz w:val="21"/>
          <w:szCs w:val="21"/>
        </w:rPr>
        <w:drawing>
          <wp:inline distT="0" distB="0" distL="0" distR="0" wp14:anchorId="7DA53C98" wp14:editId="471290F3">
            <wp:extent cx="152400" cy="147918"/>
            <wp:effectExtent l="0" t="0" r="0" b="5080"/>
            <wp:docPr id="206364518" name="图片 20636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Pr="00B07BDC">
        <w:rPr>
          <w:rFonts w:ascii="宋体" w:eastAsia="宋体" w:hAnsi="宋体" w:hint="eastAsia"/>
          <w:b w:val="0"/>
          <w:bCs/>
          <w:sz w:val="21"/>
          <w:szCs w:val="21"/>
        </w:rPr>
        <w:t>」就是「復」字，簡文中的「</w:t>
      </w:r>
      <w:r w:rsidRPr="00B07BDC">
        <w:rPr>
          <w:rFonts w:ascii="宋体" w:eastAsia="宋体" w:hAnsi="宋体"/>
          <w:b w:val="0"/>
          <w:bCs/>
          <w:noProof/>
          <w:sz w:val="21"/>
          <w:szCs w:val="21"/>
        </w:rPr>
        <w:drawing>
          <wp:inline distT="0" distB="0" distL="0" distR="0" wp14:anchorId="0F2BFB1A" wp14:editId="254CCED1">
            <wp:extent cx="152400" cy="147918"/>
            <wp:effectExtent l="0" t="0" r="0" b="5080"/>
            <wp:docPr id="895470826" name="图片 89547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Pr="00B07BDC">
        <w:rPr>
          <w:rFonts w:ascii="宋体" w:eastAsia="宋体" w:hAnsi="宋体" w:hint="eastAsia"/>
          <w:b w:val="0"/>
          <w:bCs/>
          <w:sz w:val="21"/>
          <w:szCs w:val="21"/>
        </w:rPr>
        <w:t>」也應一樣用為「復」，且「愎」與「康」實在無法搭配，甚為不詞。所以簡文的「啟，乃自則乃身，弗可復康」就是「三不違」告誡啟要以身作則，不要再耽於康樂的意思。上博藏楚簡伍《三德》篇有「上帝弗京（諒），必</w:t>
      </w:r>
      <w:r w:rsidRPr="00B07BDC">
        <w:rPr>
          <w:rFonts w:ascii="宋体" w:eastAsia="宋体" w:hAnsi="宋体"/>
          <w:b w:val="0"/>
          <w:bCs/>
          <w:noProof/>
          <w:sz w:val="21"/>
          <w:szCs w:val="21"/>
        </w:rPr>
        <w:drawing>
          <wp:inline distT="0" distB="0" distL="0" distR="0" wp14:anchorId="6DC0E051" wp14:editId="1B6A65E2">
            <wp:extent cx="152400" cy="147918"/>
            <wp:effectExtent l="0" t="0" r="0" b="5080"/>
            <wp:docPr id="1304469275" name="图片 130446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Pr="00B07BDC">
        <w:rPr>
          <w:rFonts w:ascii="宋体" w:eastAsia="宋体" w:hAnsi="宋体" w:hint="eastAsia"/>
          <w:b w:val="0"/>
          <w:bCs/>
          <w:sz w:val="21"/>
          <w:szCs w:val="21"/>
        </w:rPr>
        <w:t>（復）之以康」的話，以往也將「康」讀為「荒」，是不合適的。《三德》的「必</w:t>
      </w:r>
      <w:r w:rsidRPr="00B07BDC">
        <w:rPr>
          <w:rFonts w:ascii="宋体" w:eastAsia="宋体" w:hAnsi="宋体"/>
          <w:b w:val="0"/>
          <w:bCs/>
          <w:noProof/>
          <w:sz w:val="21"/>
          <w:szCs w:val="21"/>
        </w:rPr>
        <w:drawing>
          <wp:inline distT="0" distB="0" distL="0" distR="0" wp14:anchorId="790A2F0D" wp14:editId="16BBF9F0">
            <wp:extent cx="152400" cy="147918"/>
            <wp:effectExtent l="0" t="0" r="0" b="5080"/>
            <wp:docPr id="647373026" name="图片 64737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Pr="00B07BDC">
        <w:rPr>
          <w:rFonts w:ascii="宋体" w:eastAsia="宋体" w:hAnsi="宋体" w:hint="eastAsia"/>
          <w:b w:val="0"/>
          <w:bCs/>
          <w:sz w:val="21"/>
          <w:szCs w:val="21"/>
        </w:rPr>
        <w:t>（復）之以康」中的「復之以康」也就是上論《三不違》的「</w:t>
      </w:r>
      <w:r w:rsidRPr="00B07BDC">
        <w:rPr>
          <w:rFonts w:ascii="宋体" w:eastAsia="宋体" w:hAnsi="宋体"/>
          <w:b w:val="0"/>
          <w:bCs/>
          <w:noProof/>
          <w:sz w:val="21"/>
          <w:szCs w:val="21"/>
        </w:rPr>
        <w:drawing>
          <wp:inline distT="0" distB="0" distL="0" distR="0" wp14:anchorId="789483C0" wp14:editId="748F5695">
            <wp:extent cx="152400" cy="147918"/>
            <wp:effectExtent l="0" t="0" r="0" b="5080"/>
            <wp:docPr id="1326981546" name="图片 132698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Pr="00B07BDC">
        <w:rPr>
          <w:rFonts w:ascii="宋体" w:eastAsia="宋体" w:hAnsi="宋体" w:hint="eastAsia"/>
          <w:b w:val="0"/>
          <w:bCs/>
          <w:sz w:val="21"/>
          <w:szCs w:val="21"/>
        </w:rPr>
        <w:t>（復）康」。</w:t>
      </w:r>
      <w:r w:rsidRPr="00B07BDC">
        <w:rPr>
          <w:rFonts w:ascii="宋体" w:eastAsia="宋体" w:hAnsi="宋体"/>
          <w:b w:val="0"/>
          <w:bCs/>
          <w:sz w:val="21"/>
          <w:szCs w:val="21"/>
          <w:vertAlign w:val="superscript"/>
        </w:rPr>
        <w:footnoteReference w:id="612"/>
      </w:r>
    </w:p>
    <w:p w14:paraId="3FBC90E0" w14:textId="77CC7333" w:rsidR="000E6581" w:rsidRPr="00B07BDC" w:rsidRDefault="000E658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【初讀】質量復位：「庚」當讀爲「康」。「康」有逸樂、淫樂的意思。《書·盤庚上》：「無傲從康。」孔傅：「無傲慢從心所安。」《淮南子·主術》：「狡躁康荒，不愛民力。」</w:t>
      </w:r>
      <w:r w:rsidRPr="00B07BDC">
        <w:rPr>
          <w:rStyle w:val="a5"/>
          <w:rFonts w:ascii="宋体" w:eastAsia="宋体" w:hAnsi="宋体"/>
          <w:b w:val="0"/>
          <w:bCs/>
          <w:sz w:val="21"/>
          <w:szCs w:val="21"/>
        </w:rPr>
        <w:footnoteReference w:id="613"/>
      </w:r>
    </w:p>
    <w:p w14:paraId="74115CCB" w14:textId="1B25A2B7" w:rsidR="00356E01" w:rsidRPr="00B07BDC" w:rsidRDefault="00356E0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57BDE8AA" wp14:editId="2B93B227">
            <wp:extent cx="152400" cy="147918"/>
            <wp:effectExtent l="0" t="0" r="0" b="5080"/>
            <wp:docPr id="221261359" name="图片 22126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58766" cy="154097"/>
                    </a:xfrm>
                    <a:prstGeom prst="rect">
                      <a:avLst/>
                    </a:prstGeom>
                    <a:noFill/>
                  </pic:spPr>
                </pic:pic>
              </a:graphicData>
            </a:graphic>
          </wp:inline>
        </w:drawing>
      </w:r>
      <w:r w:rsidRPr="00B07BDC">
        <w:rPr>
          <w:rFonts w:ascii="宋体" w:eastAsia="宋体" w:hAnsi="宋体" w:hint="eastAsia"/>
          <w:b w:val="0"/>
          <w:bCs/>
          <w:sz w:val="21"/>
          <w:szCs w:val="21"/>
        </w:rPr>
        <w:t>庚」猶言「復更」，《廣雅·釋詁三》：「庚，更也。」王念孫《疏證》：「庚者，《漢書·律歷誌》雲：『斂更於庚。』《白虎通義》雲：『庚者，物更也。』鄭註《月令》雲：『庚之言更也，秋時萬物皆肅然改更。』」《論衡·無形》：「形已成定，何可復更也？」</w:t>
      </w:r>
      <w:r w:rsidRPr="00B07BDC">
        <w:rPr>
          <w:rStyle w:val="a5"/>
          <w:rFonts w:ascii="宋体" w:eastAsia="宋体" w:hAnsi="宋体"/>
          <w:b w:val="0"/>
          <w:bCs/>
          <w:sz w:val="21"/>
          <w:szCs w:val="21"/>
        </w:rPr>
        <w:footnoteReference w:id="614"/>
      </w:r>
    </w:p>
    <w:p w14:paraId="01A00007" w14:textId="0CB95527" w:rsidR="00356E01" w:rsidRPr="00B07BDC" w:rsidRDefault="00356E0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逆韋</w:t>
      </w:r>
    </w:p>
    <w:p w14:paraId="6E7DDF77" w14:textId="3B55CB68" w:rsidR="00356E01" w:rsidRPr="00B07BDC" w:rsidRDefault="00356E0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【整理报告】：逆違，卽「違逆」，不遵從。帝之命逆違，卽「逆違帝之命」之倒裝。</w:t>
      </w:r>
    </w:p>
    <w:p w14:paraId="4C966BA8" w14:textId="6A97191F" w:rsidR="00356E01" w:rsidRPr="00B07BDC" w:rsidRDefault="00356E0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夏後啟如果以後的身份違背天帝之命，可以類比於《國語·魯語上》：「臣違君命者，亦不可不殺也。」因此言「命用不長」，前文「而不聞而先祖伯鯀不待帝命而不葬」與《國語·晉語八》：「昔者鯀違帝命，殛之於羽山。」所言即違逆帝命的情況。</w:t>
      </w:r>
      <w:r w:rsidRPr="00B07BDC">
        <w:rPr>
          <w:rStyle w:val="a5"/>
          <w:rFonts w:ascii="宋体" w:eastAsia="宋体" w:hAnsi="宋体"/>
          <w:b w:val="0"/>
          <w:bCs/>
          <w:sz w:val="21"/>
          <w:szCs w:val="21"/>
        </w:rPr>
        <w:footnoteReference w:id="615"/>
      </w:r>
    </w:p>
    <w:p w14:paraId="13EAFF9A" w14:textId="61610D4E" w:rsidR="00356E01" w:rsidRPr="00B07BDC" w:rsidRDefault="00356E01"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lastRenderedPageBreak/>
        <w:t xml:space="preserve">[3] </w:t>
      </w:r>
      <w:r w:rsidRPr="00B07BDC">
        <w:rPr>
          <w:rFonts w:ascii="宋体" w:eastAsia="宋体" w:hAnsi="宋体"/>
          <w:b w:val="0"/>
          <w:bCs/>
          <w:noProof/>
          <w:sz w:val="21"/>
          <w:szCs w:val="21"/>
        </w:rPr>
        <w:drawing>
          <wp:inline distT="0" distB="0" distL="0" distR="0" wp14:anchorId="191DEE2D" wp14:editId="2C4700ED">
            <wp:extent cx="130629" cy="130629"/>
            <wp:effectExtent l="0" t="0" r="3175" b="3175"/>
            <wp:docPr id="825228038" name="图片 825228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35566" cy="135566"/>
                    </a:xfrm>
                    <a:prstGeom prst="rect">
                      <a:avLst/>
                    </a:prstGeom>
                    <a:noFill/>
                  </pic:spPr>
                </pic:pic>
              </a:graphicData>
            </a:graphic>
          </wp:inline>
        </w:drawing>
      </w:r>
    </w:p>
    <w:p w14:paraId="5315C7DA" w14:textId="7F879E93" w:rsidR="000E6581" w:rsidRPr="00B07BDC" w:rsidRDefault="000E6581"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tuonan：「憲」原讀爲「顯」，實不必。「憲」本就有顯示、表示的意思。如《周禮·秋官·小司寇》：「乃宣布於四方，憲刑禁。」鄭玄註：「憲，表也。」《國語·楚語下》：「龜足以憲臧否，則寶之。」「帝之命違逆」是「違逆帝之命」的倒裝，而「百神之兇憲」也是「憲百神之兇」的倒裝，不唯與「憲臧否」的「憲」意義相同，且賓語相類。</w:t>
      </w:r>
      <w:r w:rsidRPr="00B07BDC">
        <w:rPr>
          <w:rStyle w:val="a5"/>
          <w:rFonts w:ascii="宋体" w:eastAsia="宋体" w:hAnsi="宋体"/>
          <w:b w:val="0"/>
          <w:bCs/>
          <w:sz w:val="21"/>
          <w:szCs w:val="21"/>
        </w:rPr>
        <w:footnoteReference w:id="616"/>
      </w:r>
    </w:p>
    <w:p w14:paraId="0BFDDCE4" w14:textId="77777777" w:rsidR="00826DBF" w:rsidRPr="00B07BDC" w:rsidRDefault="00826DBF" w:rsidP="007E7F39">
      <w:pPr>
        <w:spacing w:line="300" w:lineRule="auto"/>
        <w:ind w:firstLineChars="200" w:firstLine="420"/>
        <w:rPr>
          <w:rFonts w:ascii="宋体" w:eastAsia="宋体" w:hAnsi="宋体"/>
          <w:b w:val="0"/>
          <w:bCs/>
          <w:sz w:val="21"/>
          <w:szCs w:val="21"/>
        </w:rPr>
      </w:pPr>
    </w:p>
    <w:p w14:paraId="3179608D" w14:textId="5460F870" w:rsidR="00826DBF" w:rsidRPr="00B07BDC" w:rsidRDefault="00826DB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【簡一二二】释文：央（殃）。參不韋曰：</w:t>
      </w:r>
      <w:r w:rsidRPr="00B07BDC">
        <w:rPr>
          <w:rFonts w:ascii="宋体" w:eastAsia="宋体" w:hAnsi="宋体"/>
          <w:b w:val="0"/>
          <w:bCs/>
          <w:noProof/>
          <w:sz w:val="21"/>
          <w:szCs w:val="21"/>
        </w:rPr>
        <w:drawing>
          <wp:inline distT="0" distB="0" distL="0" distR="0" wp14:anchorId="5BED9605" wp14:editId="44A132EE">
            <wp:extent cx="140335" cy="133985"/>
            <wp:effectExtent l="0" t="0" r="0" b="0"/>
            <wp:docPr id="1154574948"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0335" cy="133985"/>
                    </a:xfrm>
                    <a:prstGeom prst="rect">
                      <a:avLst/>
                    </a:prstGeom>
                    <a:noFill/>
                  </pic:spPr>
                </pic:pic>
              </a:graphicData>
            </a:graphic>
          </wp:inline>
        </w:drawing>
      </w:r>
      <w:r w:rsidRPr="00B07BDC">
        <w:rPr>
          <w:rFonts w:ascii="宋体" w:eastAsia="宋体" w:hAnsi="宋体" w:hint="eastAsia"/>
          <w:b w:val="0"/>
          <w:bCs/>
          <w:sz w:val="21"/>
          <w:szCs w:val="21"/>
        </w:rPr>
        <w:t>（啟），乃毋旣□□</w:t>
      </w:r>
      <w:r w:rsidR="009F51F2" w:rsidRPr="00B07BDC">
        <w:rPr>
          <w:rFonts w:ascii="宋体" w:eastAsia="宋体" w:hAnsi="宋体"/>
          <w:b w:val="0"/>
          <w:bCs/>
          <w:sz w:val="21"/>
          <w:szCs w:val="21"/>
        </w:rPr>
        <w:t>[1]</w:t>
      </w:r>
      <w:r w:rsidRPr="00B07BDC">
        <w:rPr>
          <w:rFonts w:ascii="宋体" w:eastAsia="宋体" w:hAnsi="宋体" w:hint="eastAsia"/>
          <w:b w:val="0"/>
          <w:bCs/>
          <w:sz w:val="21"/>
          <w:szCs w:val="21"/>
        </w:rPr>
        <w:t>緬（湎），雚（權）有</w:t>
      </w:r>
      <w:r w:rsidRPr="00B07BDC">
        <w:rPr>
          <w:rFonts w:ascii="宋体" w:eastAsia="宋体" w:hAnsi="宋体"/>
          <w:b w:val="0"/>
          <w:bCs/>
          <w:noProof/>
          <w:sz w:val="21"/>
          <w:szCs w:val="21"/>
        </w:rPr>
        <w:drawing>
          <wp:inline distT="0" distB="0" distL="0" distR="0" wp14:anchorId="772BAAA0" wp14:editId="613DB7FB">
            <wp:extent cx="136072" cy="136072"/>
            <wp:effectExtent l="0" t="0" r="0" b="0"/>
            <wp:docPr id="1111015406" name="图片 111101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0557" cy="140557"/>
                    </a:xfrm>
                    <a:prstGeom prst="rect">
                      <a:avLst/>
                    </a:prstGeom>
                    <a:noFill/>
                  </pic:spPr>
                </pic:pic>
              </a:graphicData>
            </a:graphic>
          </wp:inline>
        </w:drawing>
      </w:r>
      <w:r w:rsidRPr="00B07BDC">
        <w:rPr>
          <w:rFonts w:ascii="宋体" w:eastAsia="宋体" w:hAnsi="宋体" w:hint="eastAsia"/>
          <w:b w:val="0"/>
          <w:bCs/>
          <w:sz w:val="21"/>
          <w:szCs w:val="21"/>
        </w:rPr>
        <w:t>（懈）悳（德），乃曰弗可</w:t>
      </w:r>
      <w:r w:rsidRPr="00B07BDC">
        <w:rPr>
          <w:rFonts w:ascii="宋体" w:eastAsia="宋体" w:hAnsi="宋体"/>
          <w:b w:val="0"/>
          <w:bCs/>
          <w:noProof/>
          <w:sz w:val="21"/>
          <w:szCs w:val="21"/>
        </w:rPr>
        <w:drawing>
          <wp:inline distT="0" distB="0" distL="0" distR="0" wp14:anchorId="17C7FBC4" wp14:editId="6E125109">
            <wp:extent cx="128270" cy="128270"/>
            <wp:effectExtent l="0" t="0" r="5080" b="5080"/>
            <wp:docPr id="41550257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（渝）</w:t>
      </w:r>
      <w:r w:rsidRPr="00B07BDC">
        <w:rPr>
          <w:rFonts w:ascii="宋体" w:eastAsia="宋体" w:hAnsi="宋体"/>
          <w:b w:val="0"/>
          <w:bCs/>
          <w:noProof/>
          <w:sz w:val="21"/>
          <w:szCs w:val="21"/>
        </w:rPr>
        <w:drawing>
          <wp:inline distT="0" distB="0" distL="0" distR="0" wp14:anchorId="4FBBC75F" wp14:editId="71DC6026">
            <wp:extent cx="136072" cy="136072"/>
            <wp:effectExtent l="0" t="0" r="0" b="0"/>
            <wp:docPr id="245038623"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44676" cy="144676"/>
                    </a:xfrm>
                    <a:prstGeom prst="rect">
                      <a:avLst/>
                    </a:prstGeom>
                    <a:noFill/>
                  </pic:spPr>
                </pic:pic>
              </a:graphicData>
            </a:graphic>
          </wp:inline>
        </w:drawing>
      </w:r>
      <w:r w:rsidRPr="00B07BDC">
        <w:rPr>
          <w:rFonts w:ascii="宋体" w:eastAsia="宋体" w:hAnsi="宋体" w:hint="eastAsia"/>
          <w:b w:val="0"/>
          <w:bCs/>
          <w:sz w:val="21"/>
          <w:szCs w:val="21"/>
        </w:rPr>
        <w:t>（悔）</w:t>
      </w:r>
      <w:r w:rsidR="009F51F2" w:rsidRPr="00B07BDC">
        <w:rPr>
          <w:rFonts w:ascii="宋体" w:eastAsia="宋体" w:hAnsi="宋体"/>
          <w:b w:val="0"/>
          <w:bCs/>
          <w:sz w:val="21"/>
          <w:szCs w:val="21"/>
        </w:rPr>
        <w:t>[</w:t>
      </w:r>
      <w:r w:rsidR="000C4CDF" w:rsidRPr="00B07BDC">
        <w:rPr>
          <w:rFonts w:ascii="宋体" w:eastAsia="宋体" w:hAnsi="宋体"/>
          <w:b w:val="0"/>
          <w:bCs/>
          <w:sz w:val="21"/>
          <w:szCs w:val="21"/>
        </w:rPr>
        <w:t>2</w:t>
      </w:r>
      <w:r w:rsidR="009F51F2" w:rsidRPr="00B07BDC">
        <w:rPr>
          <w:rFonts w:ascii="宋体" w:eastAsia="宋体" w:hAnsi="宋体"/>
          <w:b w:val="0"/>
          <w:bCs/>
          <w:sz w:val="21"/>
          <w:szCs w:val="21"/>
        </w:rPr>
        <w:t>]</w:t>
      </w:r>
      <w:r w:rsidRPr="00B07BDC">
        <w:rPr>
          <w:rFonts w:ascii="宋体" w:eastAsia="宋体" w:hAnsi="宋体" w:hint="eastAsia"/>
          <w:b w:val="0"/>
          <w:bCs/>
          <w:sz w:val="21"/>
          <w:szCs w:val="21"/>
        </w:rPr>
        <w:t>，以</w:t>
      </w:r>
    </w:p>
    <w:p w14:paraId="1879C45C" w14:textId="77777777" w:rsidR="00826DBF" w:rsidRPr="00B07BDC" w:rsidRDefault="00826DB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126ECDAC" w14:textId="6EEA918D" w:rsidR="00826DBF" w:rsidRPr="00B07BDC" w:rsidRDefault="00826DB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2879EE" w:rsidRPr="00B07BDC">
        <w:rPr>
          <w:rFonts w:ascii="宋体" w:eastAsia="宋体" w:hAnsi="宋体"/>
          <w:b w:val="0"/>
          <w:bCs/>
          <w:sz w:val="21"/>
          <w:szCs w:val="21"/>
        </w:rPr>
        <w:t xml:space="preserve"> </w:t>
      </w:r>
      <w:r w:rsidR="002879EE" w:rsidRPr="00B07BDC">
        <w:rPr>
          <w:rFonts w:ascii="宋体" w:eastAsia="宋体" w:hAnsi="宋体" w:hint="eastAsia"/>
          <w:b w:val="0"/>
          <w:bCs/>
          <w:sz w:val="21"/>
          <w:szCs w:val="21"/>
        </w:rPr>
        <w:t>□□</w:t>
      </w:r>
    </w:p>
    <w:p w14:paraId="68557514" w14:textId="6F731378" w:rsidR="00826DBF" w:rsidRPr="00B07BDC" w:rsidRDefault="00A7476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【整理报告】：「旣」字後殘二字。</w:t>
      </w:r>
    </w:p>
    <w:p w14:paraId="67EF2300" w14:textId="0751BCC7" w:rsidR="008647CB" w:rsidRPr="00B07BDC" w:rsidRDefault="00C43EC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前文已見淫湎並言，先秦傳世文獻也習見淫湎並稱，如《晏子春秋·內篇諫上·景公飲酒不恤天災》：「民饑餓窮約而無告，使上淫湎失本而不卹。」《呂氏春秋·當務》：「舜有不孝之行，禹有淫湎之意。」及《左傳·成公二年》：「不式王命，淫湎毀常。」因此「湎」字前可以考慮補「淫」字，更據前文內容，「淫」字前也可以考慮補「康」字，由此全句可以為「乃毋既康淫湎，觀有懈德，乃曰無可渝悔，以須天之殃。」</w:t>
      </w:r>
      <w:r w:rsidRPr="00B07BDC">
        <w:rPr>
          <w:rStyle w:val="a5"/>
          <w:rFonts w:ascii="宋体" w:eastAsia="宋体" w:hAnsi="宋体"/>
          <w:b w:val="0"/>
          <w:bCs/>
          <w:sz w:val="21"/>
          <w:szCs w:val="21"/>
        </w:rPr>
        <w:footnoteReference w:id="617"/>
      </w:r>
    </w:p>
    <w:p w14:paraId="2144991E" w14:textId="585B6E4C" w:rsidR="008647CB" w:rsidRPr="00B07BDC" w:rsidRDefault="008647C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b w:val="0"/>
          <w:bCs/>
          <w:noProof/>
          <w:sz w:val="21"/>
          <w:szCs w:val="21"/>
        </w:rPr>
        <w:drawing>
          <wp:inline distT="0" distB="0" distL="0" distR="0" wp14:anchorId="08E29D46" wp14:editId="78B82A78">
            <wp:extent cx="128270" cy="128270"/>
            <wp:effectExtent l="0" t="0" r="5080" b="5080"/>
            <wp:docPr id="1251325370" name="图片 125132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4C422598" wp14:editId="20A9168E">
            <wp:extent cx="136072" cy="136072"/>
            <wp:effectExtent l="0" t="0" r="0" b="0"/>
            <wp:docPr id="449987451" name="图片 44998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44676" cy="144676"/>
                    </a:xfrm>
                    <a:prstGeom prst="rect">
                      <a:avLst/>
                    </a:prstGeom>
                    <a:noFill/>
                  </pic:spPr>
                </pic:pic>
              </a:graphicData>
            </a:graphic>
          </wp:inline>
        </w:drawing>
      </w:r>
    </w:p>
    <w:p w14:paraId="32FD726D" w14:textId="418E320B" w:rsidR="00A74768" w:rsidRPr="00B07BDC" w:rsidRDefault="00A7476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7956A358" wp14:editId="0BC56DC5">
            <wp:extent cx="128270" cy="128270"/>
            <wp:effectExtent l="0" t="0" r="5080" b="5080"/>
            <wp:docPr id="1094463703" name="图片 109446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3010C95A" wp14:editId="0F0950AC">
            <wp:extent cx="136072" cy="136072"/>
            <wp:effectExtent l="0" t="0" r="0" b="0"/>
            <wp:docPr id="1312903512" name="图片 131290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44676" cy="144676"/>
                    </a:xfrm>
                    <a:prstGeom prst="rect">
                      <a:avLst/>
                    </a:prstGeom>
                    <a:noFill/>
                  </pic:spPr>
                </pic:pic>
              </a:graphicData>
            </a:graphic>
          </wp:inline>
        </w:drawing>
      </w:r>
      <w:r w:rsidRPr="00B07BDC">
        <w:rPr>
          <w:rFonts w:ascii="宋体" w:eastAsia="宋体" w:hAnsi="宋体" w:hint="eastAsia"/>
          <w:b w:val="0"/>
          <w:bCs/>
          <w:sz w:val="21"/>
          <w:szCs w:val="21"/>
        </w:rPr>
        <w:t>，簡一二三作「</w:t>
      </w:r>
      <w:r w:rsidRPr="00B07BDC">
        <w:rPr>
          <w:rFonts w:ascii="宋体" w:eastAsia="宋体" w:hAnsi="宋体"/>
          <w:b w:val="0"/>
          <w:bCs/>
          <w:noProof/>
          <w:sz w:val="21"/>
          <w:szCs w:val="21"/>
        </w:rPr>
        <w:drawing>
          <wp:inline distT="0" distB="0" distL="0" distR="0" wp14:anchorId="73689B31" wp14:editId="0F16964C">
            <wp:extent cx="136071" cy="136071"/>
            <wp:effectExtent l="0" t="0" r="0" b="0"/>
            <wp:docPr id="1333397124" name="图片 133339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43675" cy="143675"/>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70909FDF" wp14:editId="77522C0A">
            <wp:extent cx="124913" cy="124913"/>
            <wp:effectExtent l="0" t="0" r="8890" b="8890"/>
            <wp:docPr id="1405407414" name="图片 140540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29416" cy="129416"/>
                    </a:xfrm>
                    <a:prstGeom prst="rect">
                      <a:avLst/>
                    </a:prstGeom>
                    <a:noFill/>
                  </pic:spPr>
                </pic:pic>
              </a:graphicData>
            </a:graphic>
          </wp:inline>
        </w:drawing>
      </w:r>
      <w:r w:rsidRPr="00B07BDC">
        <w:rPr>
          <w:rFonts w:ascii="宋体" w:eastAsia="宋体" w:hAnsi="宋体" w:hint="eastAsia"/>
          <w:b w:val="0"/>
          <w:bCs/>
          <w:sz w:val="21"/>
          <w:szCs w:val="21"/>
        </w:rPr>
        <w:t>」，讀爲「渝悔」，變改反悔。</w:t>
      </w:r>
    </w:p>
    <w:p w14:paraId="4217F4EF" w14:textId="4E40A51E" w:rsidR="00342FF9" w:rsidRPr="00B07BDC" w:rsidRDefault="00342FF9"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肖大心：「</w:t>
      </w:r>
      <w:r w:rsidRPr="00B07BDC">
        <w:rPr>
          <w:rFonts w:ascii="宋体" w:eastAsia="宋体" w:hAnsi="宋体"/>
          <w:b w:val="0"/>
          <w:bCs/>
          <w:noProof/>
          <w:sz w:val="21"/>
          <w:szCs w:val="21"/>
        </w:rPr>
        <w:drawing>
          <wp:inline distT="0" distB="0" distL="0" distR="0" wp14:anchorId="62BD397C" wp14:editId="105346A8">
            <wp:extent cx="128270" cy="128270"/>
            <wp:effectExtent l="0" t="0" r="5080" b="5080"/>
            <wp:docPr id="191510369" name="图片 19151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」顯然應讀為「追」。「追悔」乃常語，「追悔前過」的話見於《逸周書·謚法》：「追悔前過曰思，柔質慈民曰惠」。</w:t>
      </w:r>
      <w:r w:rsidRPr="00B07BDC">
        <w:rPr>
          <w:rStyle w:val="a5"/>
          <w:rFonts w:ascii="宋体" w:eastAsia="宋体" w:hAnsi="宋体"/>
          <w:b w:val="0"/>
          <w:bCs/>
          <w:sz w:val="21"/>
          <w:szCs w:val="21"/>
        </w:rPr>
        <w:footnoteReference w:id="618"/>
      </w:r>
    </w:p>
    <w:p w14:paraId="102D9769" w14:textId="44118478" w:rsidR="0044434E" w:rsidRPr="00B07BDC" w:rsidRDefault="0044434E"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Pr="00B07BDC">
        <w:rPr>
          <w:rFonts w:ascii="宋体" w:eastAsia="宋体" w:hAnsi="宋体"/>
          <w:b w:val="0"/>
          <w:bCs/>
          <w:noProof/>
          <w:sz w:val="21"/>
          <w:szCs w:val="21"/>
        </w:rPr>
        <w:drawing>
          <wp:inline distT="0" distB="0" distL="0" distR="0" wp14:anchorId="37533472" wp14:editId="0E0FDC2D">
            <wp:extent cx="128270" cy="128270"/>
            <wp:effectExtent l="0" t="0" r="5080" b="5080"/>
            <wp:docPr id="493069014" name="图片 493069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B07BDC">
        <w:rPr>
          <w:rFonts w:ascii="宋体" w:eastAsia="宋体" w:hAnsi="宋体" w:hint="eastAsia"/>
          <w:b w:val="0"/>
          <w:bCs/>
          <w:sz w:val="21"/>
          <w:szCs w:val="21"/>
        </w:rPr>
        <w:t>」從「貝」的寫法，或許與「歸（饋）贈」之「歸」有關。釋「渝」或讀「渝」則不詳其說。</w:t>
      </w:r>
      <w:r w:rsidRPr="00B07BDC">
        <w:rPr>
          <w:rStyle w:val="a5"/>
          <w:rFonts w:ascii="宋体" w:eastAsia="宋体" w:hAnsi="宋体"/>
          <w:b w:val="0"/>
          <w:bCs/>
          <w:sz w:val="21"/>
          <w:szCs w:val="21"/>
        </w:rPr>
        <w:footnoteReference w:id="619"/>
      </w:r>
    </w:p>
    <w:p w14:paraId="4F410E2D" w14:textId="77777777" w:rsidR="00A74768" w:rsidRPr="00B07BDC" w:rsidRDefault="00A74768" w:rsidP="007E7F39">
      <w:pPr>
        <w:spacing w:line="300" w:lineRule="auto"/>
        <w:ind w:firstLineChars="200" w:firstLine="420"/>
        <w:rPr>
          <w:rFonts w:ascii="宋体" w:eastAsia="宋体" w:hAnsi="宋体"/>
          <w:b w:val="0"/>
          <w:bCs/>
          <w:sz w:val="21"/>
          <w:szCs w:val="21"/>
        </w:rPr>
      </w:pPr>
    </w:p>
    <w:p w14:paraId="6C73E7CA" w14:textId="6DCDB893" w:rsidR="00826DBF" w:rsidRPr="00B07BDC" w:rsidRDefault="00826DB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【簡一二三】释文：須</w:t>
      </w:r>
      <w:r w:rsidR="009F51F2" w:rsidRPr="00B07BDC">
        <w:rPr>
          <w:rFonts w:ascii="宋体" w:eastAsia="宋体" w:hAnsi="宋体"/>
          <w:b w:val="0"/>
          <w:bCs/>
          <w:sz w:val="21"/>
          <w:szCs w:val="21"/>
        </w:rPr>
        <w:t>[1]</w:t>
      </w:r>
      <w:r w:rsidRPr="00B07BDC">
        <w:rPr>
          <w:rFonts w:ascii="宋体" w:eastAsia="宋体" w:hAnsi="宋体" w:hint="eastAsia"/>
          <w:b w:val="0"/>
          <w:bCs/>
          <w:sz w:val="21"/>
          <w:szCs w:val="21"/>
        </w:rPr>
        <w:t>天之央（殃）。天之</w:t>
      </w:r>
      <w:r w:rsidRPr="00B07BDC">
        <w:rPr>
          <w:rFonts w:ascii="宋体" w:eastAsia="宋体" w:hAnsi="宋体"/>
          <w:b w:val="0"/>
          <w:bCs/>
          <w:noProof/>
          <w:sz w:val="21"/>
          <w:szCs w:val="21"/>
        </w:rPr>
        <w:drawing>
          <wp:inline distT="0" distB="0" distL="0" distR="0" wp14:anchorId="7E1E67C3" wp14:editId="6F7F96B4">
            <wp:extent cx="130628" cy="130628"/>
            <wp:effectExtent l="0" t="0" r="3175" b="3175"/>
            <wp:docPr id="143089613" name="图片 14308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896" cy="138896"/>
                    </a:xfrm>
                    <a:prstGeom prst="rect">
                      <a:avLst/>
                    </a:prstGeom>
                    <a:noFill/>
                  </pic:spPr>
                </pic:pic>
              </a:graphicData>
            </a:graphic>
          </wp:inline>
        </w:drawing>
      </w:r>
      <w:r w:rsidRPr="00B07BDC">
        <w:rPr>
          <w:rFonts w:ascii="宋体" w:eastAsia="宋体" w:hAnsi="宋体" w:hint="eastAsia"/>
          <w:b w:val="0"/>
          <w:bCs/>
          <w:sz w:val="21"/>
          <w:szCs w:val="21"/>
        </w:rPr>
        <w:t>（明）悳（德）</w:t>
      </w:r>
      <w:r w:rsidR="000C4CDF" w:rsidRPr="00B07BDC">
        <w:rPr>
          <w:rFonts w:ascii="宋体" w:eastAsia="宋体" w:hAnsi="宋体"/>
          <w:b w:val="0"/>
          <w:bCs/>
          <w:sz w:val="21"/>
          <w:szCs w:val="21"/>
        </w:rPr>
        <w:t>[</w:t>
      </w:r>
      <w:r w:rsidR="008647CB" w:rsidRPr="00B07BDC">
        <w:rPr>
          <w:rFonts w:ascii="宋体" w:eastAsia="宋体" w:hAnsi="宋体"/>
          <w:b w:val="0"/>
          <w:bCs/>
          <w:sz w:val="21"/>
          <w:szCs w:val="21"/>
        </w:rPr>
        <w:t>2</w:t>
      </w:r>
      <w:r w:rsidR="000C4CDF" w:rsidRPr="00B07BDC">
        <w:rPr>
          <w:rFonts w:ascii="宋体" w:eastAsia="宋体" w:hAnsi="宋体"/>
          <w:b w:val="0"/>
          <w:bCs/>
          <w:sz w:val="21"/>
          <w:szCs w:val="21"/>
        </w:rPr>
        <w:t>]</w:t>
      </w:r>
      <w:r w:rsidRPr="00B07BDC">
        <w:rPr>
          <w:rFonts w:ascii="宋体" w:eastAsia="宋体" w:hAnsi="宋体" w:hint="eastAsia"/>
          <w:b w:val="0"/>
          <w:bCs/>
          <w:sz w:val="21"/>
          <w:szCs w:val="21"/>
        </w:rPr>
        <w:t>，隹（唯）</w:t>
      </w:r>
      <w:r w:rsidRPr="00B07BDC">
        <w:rPr>
          <w:rFonts w:ascii="宋体" w:eastAsia="宋体" w:hAnsi="宋体"/>
          <w:b w:val="0"/>
          <w:bCs/>
          <w:noProof/>
          <w:sz w:val="21"/>
          <w:szCs w:val="21"/>
        </w:rPr>
        <w:drawing>
          <wp:inline distT="0" distB="0" distL="0" distR="0" wp14:anchorId="0CC562C4" wp14:editId="0B6AB7EC">
            <wp:extent cx="97972" cy="125043"/>
            <wp:effectExtent l="0" t="0" r="0" b="8890"/>
            <wp:docPr id="36879077"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03777" cy="132453"/>
                    </a:xfrm>
                    <a:prstGeom prst="rect">
                      <a:avLst/>
                    </a:prstGeom>
                    <a:noFill/>
                  </pic:spPr>
                </pic:pic>
              </a:graphicData>
            </a:graphic>
          </wp:inline>
        </w:drawing>
      </w:r>
      <w:r w:rsidRPr="00B07BDC">
        <w:rPr>
          <w:rFonts w:ascii="宋体" w:eastAsia="宋体" w:hAnsi="宋体" w:hint="eastAsia"/>
          <w:b w:val="0"/>
          <w:bCs/>
          <w:sz w:val="21"/>
          <w:szCs w:val="21"/>
        </w:rPr>
        <w:t>（造）</w:t>
      </w:r>
      <w:r w:rsidR="009F51F2" w:rsidRPr="00B07BDC">
        <w:rPr>
          <w:rFonts w:ascii="宋体" w:eastAsia="宋体" w:hAnsi="宋体"/>
          <w:b w:val="0"/>
          <w:bCs/>
          <w:sz w:val="21"/>
          <w:szCs w:val="21"/>
        </w:rPr>
        <w:t>[</w:t>
      </w:r>
      <w:r w:rsidR="008647CB" w:rsidRPr="00B07BDC">
        <w:rPr>
          <w:rFonts w:ascii="宋体" w:eastAsia="宋体" w:hAnsi="宋体"/>
          <w:b w:val="0"/>
          <w:bCs/>
          <w:sz w:val="21"/>
          <w:szCs w:val="21"/>
        </w:rPr>
        <w:t>3</w:t>
      </w:r>
      <w:r w:rsidR="009F51F2" w:rsidRPr="00B07BDC">
        <w:rPr>
          <w:rFonts w:ascii="宋体" w:eastAsia="宋体" w:hAnsi="宋体"/>
          <w:b w:val="0"/>
          <w:bCs/>
          <w:sz w:val="21"/>
          <w:szCs w:val="21"/>
        </w:rPr>
        <w:t>]</w:t>
      </w:r>
      <w:r w:rsidRPr="00B07BDC">
        <w:rPr>
          <w:rFonts w:ascii="宋体" w:eastAsia="宋体" w:hAnsi="宋体" w:hint="eastAsia"/>
          <w:b w:val="0"/>
          <w:bCs/>
          <w:sz w:val="21"/>
          <w:szCs w:val="21"/>
        </w:rPr>
        <w:t>天之命，</w:t>
      </w:r>
      <w:r w:rsidRPr="00B07BDC">
        <w:rPr>
          <w:rFonts w:ascii="宋体" w:eastAsia="宋体" w:hAnsi="宋体"/>
          <w:b w:val="0"/>
          <w:bCs/>
          <w:noProof/>
          <w:sz w:val="21"/>
          <w:szCs w:val="21"/>
        </w:rPr>
        <w:drawing>
          <wp:inline distT="0" distB="0" distL="0" distR="0" wp14:anchorId="181E8D7D" wp14:editId="6726A317">
            <wp:extent cx="136071" cy="136071"/>
            <wp:effectExtent l="0" t="0" r="0" b="0"/>
            <wp:docPr id="672543616"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43675" cy="143675"/>
                    </a:xfrm>
                    <a:prstGeom prst="rect">
                      <a:avLst/>
                    </a:prstGeom>
                    <a:noFill/>
                  </pic:spPr>
                </pic:pic>
              </a:graphicData>
            </a:graphic>
          </wp:inline>
        </w:drawing>
      </w:r>
      <w:r w:rsidRPr="00B07BDC">
        <w:rPr>
          <w:rFonts w:ascii="宋体" w:eastAsia="宋体" w:hAnsi="宋体" w:hint="eastAsia"/>
          <w:b w:val="0"/>
          <w:bCs/>
          <w:sz w:val="21"/>
          <w:szCs w:val="21"/>
        </w:rPr>
        <w:t>（渝）</w:t>
      </w:r>
      <w:r w:rsidRPr="00B07BDC">
        <w:rPr>
          <w:rFonts w:ascii="宋体" w:eastAsia="宋体" w:hAnsi="宋体"/>
          <w:b w:val="0"/>
          <w:bCs/>
          <w:noProof/>
          <w:sz w:val="21"/>
          <w:szCs w:val="21"/>
        </w:rPr>
        <w:drawing>
          <wp:inline distT="0" distB="0" distL="0" distR="0" wp14:anchorId="504B896A" wp14:editId="7CE37C19">
            <wp:extent cx="124913" cy="124913"/>
            <wp:effectExtent l="0" t="0" r="8890" b="8890"/>
            <wp:docPr id="79621599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29416" cy="129416"/>
                    </a:xfrm>
                    <a:prstGeom prst="rect">
                      <a:avLst/>
                    </a:prstGeom>
                    <a:noFill/>
                  </pic:spPr>
                </pic:pic>
              </a:graphicData>
            </a:graphic>
          </wp:inline>
        </w:drawing>
      </w:r>
      <w:r w:rsidRPr="00B07BDC">
        <w:rPr>
          <w:rFonts w:ascii="宋体" w:eastAsia="宋体" w:hAnsi="宋体" w:hint="eastAsia"/>
          <w:b w:val="0"/>
          <w:bCs/>
          <w:sz w:val="21"/>
          <w:szCs w:val="21"/>
        </w:rPr>
        <w:t>（悔）歬（前）化（過），</w:t>
      </w:r>
      <w:bookmarkStart w:id="113" w:name="_Hlk154749942"/>
      <w:r w:rsidRPr="00B07BDC">
        <w:rPr>
          <w:rFonts w:ascii="宋体" w:eastAsia="宋体" w:hAnsi="宋体" w:hint="eastAsia"/>
          <w:b w:val="0"/>
          <w:bCs/>
          <w:sz w:val="21"/>
          <w:szCs w:val="21"/>
        </w:rPr>
        <w:t>三〈气〉</w:t>
      </w:r>
      <w:r w:rsidR="009F51F2" w:rsidRPr="00B07BDC">
        <w:rPr>
          <w:rFonts w:ascii="宋体" w:eastAsia="宋体" w:hAnsi="宋体"/>
          <w:b w:val="0"/>
          <w:bCs/>
          <w:sz w:val="21"/>
          <w:szCs w:val="21"/>
        </w:rPr>
        <w:t>[</w:t>
      </w:r>
      <w:r w:rsidR="008647CB" w:rsidRPr="00B07BDC">
        <w:rPr>
          <w:rFonts w:ascii="宋体" w:eastAsia="宋体" w:hAnsi="宋体"/>
          <w:b w:val="0"/>
          <w:bCs/>
          <w:sz w:val="21"/>
          <w:szCs w:val="21"/>
        </w:rPr>
        <w:t>4</w:t>
      </w:r>
      <w:r w:rsidR="009F51F2" w:rsidRPr="00B07BDC">
        <w:rPr>
          <w:rFonts w:ascii="宋体" w:eastAsia="宋体" w:hAnsi="宋体"/>
          <w:b w:val="0"/>
          <w:bCs/>
          <w:sz w:val="21"/>
          <w:szCs w:val="21"/>
        </w:rPr>
        <w:t>]</w:t>
      </w:r>
      <w:bookmarkEnd w:id="113"/>
      <w:r w:rsidRPr="00B07BDC">
        <w:rPr>
          <w:rFonts w:ascii="宋体" w:eastAsia="宋体" w:hAnsi="宋体" w:hint="eastAsia"/>
          <w:b w:val="0"/>
          <w:bCs/>
          <w:sz w:val="21"/>
          <w:szCs w:val="21"/>
        </w:rPr>
        <w:t>受天央（殃）。</w:t>
      </w:r>
      <w:r w:rsidRPr="00B07BDC">
        <w:rPr>
          <w:rFonts w:ascii="宋体" w:eastAsia="宋体" w:hAnsi="宋体"/>
          <w:b w:val="0"/>
          <w:bCs/>
          <w:noProof/>
          <w:sz w:val="21"/>
          <w:szCs w:val="21"/>
        </w:rPr>
        <w:drawing>
          <wp:inline distT="0" distB="0" distL="0" distR="0" wp14:anchorId="3E1CCE0F" wp14:editId="7219DC67">
            <wp:extent cx="135255" cy="135255"/>
            <wp:effectExtent l="0" t="0" r="0" b="0"/>
            <wp:docPr id="1880697149"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39613" cy="139613"/>
                    </a:xfrm>
                    <a:prstGeom prst="rect">
                      <a:avLst/>
                    </a:prstGeom>
                    <a:noFill/>
                  </pic:spPr>
                </pic:pic>
              </a:graphicData>
            </a:graphic>
          </wp:inline>
        </w:drawing>
      </w:r>
      <w:r w:rsidRPr="00B07BDC">
        <w:rPr>
          <w:rFonts w:ascii="宋体" w:eastAsia="宋体" w:hAnsi="宋体" w:hint="eastAsia"/>
          <w:b w:val="0"/>
          <w:bCs/>
          <w:sz w:val="21"/>
          <w:szCs w:val="21"/>
        </w:rPr>
        <w:t>（</w:t>
      </w:r>
      <w:r w:rsidRPr="00B07BDC">
        <w:rPr>
          <w:noProof/>
          <w:sz w:val="21"/>
          <w:szCs w:val="21"/>
        </w:rPr>
        <w:drawing>
          <wp:inline distT="0" distB="0" distL="0" distR="0" wp14:anchorId="65295C25" wp14:editId="7EC0D3AD">
            <wp:extent cx="108858" cy="131697"/>
            <wp:effectExtent l="0" t="0" r="5715" b="1905"/>
            <wp:docPr id="2088635966" name="图片 208863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15151" cy="139310"/>
                    </a:xfrm>
                    <a:prstGeom prst="rect">
                      <a:avLst/>
                    </a:prstGeom>
                    <a:noFill/>
                    <a:ln>
                      <a:noFill/>
                    </a:ln>
                  </pic:spPr>
                </pic:pic>
              </a:graphicData>
            </a:graphic>
          </wp:inline>
        </w:drawing>
      </w:r>
      <w:r w:rsidRPr="00B07BDC">
        <w:rPr>
          <w:rFonts w:ascii="宋体" w:eastAsia="宋体" w:hAnsi="宋体" w:hint="eastAsia"/>
          <w:b w:val="0"/>
          <w:bCs/>
          <w:sz w:val="21"/>
          <w:szCs w:val="21"/>
        </w:rPr>
        <w:t>）</w:t>
      </w:r>
      <w:r w:rsidRPr="00B07BDC">
        <w:rPr>
          <w:rFonts w:ascii="宋体" w:eastAsia="宋体" w:hAnsi="宋体"/>
          <w:b w:val="0"/>
          <w:bCs/>
          <w:noProof/>
          <w:sz w:val="21"/>
          <w:szCs w:val="21"/>
        </w:rPr>
        <w:drawing>
          <wp:inline distT="0" distB="0" distL="0" distR="0" wp14:anchorId="468584B1" wp14:editId="0B40430F">
            <wp:extent cx="136071" cy="136071"/>
            <wp:effectExtent l="0" t="0" r="0" b="0"/>
            <wp:docPr id="133522995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42217" cy="142217"/>
                    </a:xfrm>
                    <a:prstGeom prst="rect">
                      <a:avLst/>
                    </a:prstGeom>
                    <a:noFill/>
                  </pic:spPr>
                </pic:pic>
              </a:graphicData>
            </a:graphic>
          </wp:inline>
        </w:drawing>
      </w:r>
      <w:r w:rsidRPr="00B07BDC">
        <w:rPr>
          <w:rFonts w:ascii="宋体" w:eastAsia="宋体" w:hAnsi="宋体" w:hint="eastAsia"/>
          <w:b w:val="0"/>
          <w:bCs/>
          <w:sz w:val="21"/>
          <w:szCs w:val="21"/>
        </w:rPr>
        <w:t>（明）不</w:t>
      </w:r>
    </w:p>
    <w:p w14:paraId="35903010" w14:textId="77777777" w:rsidR="00826DBF" w:rsidRPr="00B07BDC" w:rsidRDefault="00826DB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lastRenderedPageBreak/>
        <w:t>【集释】</w:t>
      </w:r>
    </w:p>
    <w:p w14:paraId="77909D11" w14:textId="638C81DB" w:rsidR="00826DBF" w:rsidRPr="00B07BDC" w:rsidRDefault="00826DBF"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[1]</w:t>
      </w:r>
      <w:r w:rsidR="008647CB" w:rsidRPr="00B07BDC">
        <w:rPr>
          <w:rFonts w:ascii="宋体" w:eastAsia="宋体" w:hAnsi="宋体"/>
          <w:b w:val="0"/>
          <w:bCs/>
          <w:sz w:val="21"/>
          <w:szCs w:val="21"/>
        </w:rPr>
        <w:t xml:space="preserve"> </w:t>
      </w:r>
      <w:r w:rsidR="008647CB" w:rsidRPr="00B07BDC">
        <w:rPr>
          <w:rFonts w:ascii="宋体" w:eastAsia="宋体" w:hAnsi="宋体" w:hint="eastAsia"/>
          <w:b w:val="0"/>
          <w:bCs/>
          <w:sz w:val="21"/>
          <w:szCs w:val="21"/>
        </w:rPr>
        <w:t>須</w:t>
      </w:r>
    </w:p>
    <w:p w14:paraId="40D5FDBC" w14:textId="65BDC29A" w:rsidR="00826DBF" w:rsidRPr="00B07BDC" w:rsidRDefault="00A7476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【整理报告】：須，待。</w:t>
      </w:r>
    </w:p>
    <w:p w14:paraId="338557C8" w14:textId="1E5D224B" w:rsidR="008647CB" w:rsidRPr="00B07BDC" w:rsidRDefault="008647C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[2] </w:t>
      </w:r>
      <w:r w:rsidRPr="00B07BDC">
        <w:rPr>
          <w:rFonts w:ascii="宋体" w:eastAsia="宋体" w:hAnsi="宋体" w:hint="eastAsia"/>
          <w:b w:val="0"/>
          <w:bCs/>
          <w:sz w:val="21"/>
          <w:szCs w:val="21"/>
        </w:rPr>
        <w:t>天之</w:t>
      </w:r>
      <w:r w:rsidRPr="00B07BDC">
        <w:rPr>
          <w:rFonts w:ascii="宋体" w:eastAsia="宋体" w:hAnsi="宋体"/>
          <w:b w:val="0"/>
          <w:bCs/>
          <w:noProof/>
          <w:sz w:val="21"/>
          <w:szCs w:val="21"/>
        </w:rPr>
        <w:drawing>
          <wp:inline distT="0" distB="0" distL="0" distR="0" wp14:anchorId="058408C4" wp14:editId="3550F91B">
            <wp:extent cx="130628" cy="130628"/>
            <wp:effectExtent l="0" t="0" r="3175" b="3175"/>
            <wp:docPr id="1923510161" name="图片 192351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896" cy="138896"/>
                    </a:xfrm>
                    <a:prstGeom prst="rect">
                      <a:avLst/>
                    </a:prstGeom>
                    <a:noFill/>
                  </pic:spPr>
                </pic:pic>
              </a:graphicData>
            </a:graphic>
          </wp:inline>
        </w:drawing>
      </w:r>
      <w:r w:rsidRPr="00B07BDC">
        <w:rPr>
          <w:rFonts w:ascii="宋体" w:eastAsia="宋体" w:hAnsi="宋体" w:hint="eastAsia"/>
          <w:b w:val="0"/>
          <w:bCs/>
          <w:sz w:val="21"/>
          <w:szCs w:val="21"/>
        </w:rPr>
        <w:t>悳</w:t>
      </w:r>
    </w:p>
    <w:p w14:paraId="1EBBA15E" w14:textId="2EE64600" w:rsidR="008647CB" w:rsidRPr="00B07BDC" w:rsidRDefault="00080125"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【初讀】王寧：</w:t>
      </w:r>
      <w:r w:rsidR="00752C29" w:rsidRPr="00B07BDC">
        <w:rPr>
          <w:rFonts w:ascii="宋体" w:eastAsia="宋体" w:hAnsi="宋体" w:hint="eastAsia"/>
          <w:b w:val="0"/>
          <w:bCs/>
          <w:sz w:val="21"/>
          <w:szCs w:val="21"/>
        </w:rPr>
        <w:t>《參不韋》裡能與《詩書之言》相當的句子，大概只有「天之明德，唯造天之命」這兩句，一對照就會發現，「天之明德」很突兀，前面似乎抄漏了字，可能應該還有「啟，女（或乃）毋忱」四個字，即「[啟，女（或乃）毋忱]天之明德，唯造天之命」，這樣似乎才通順，「啟，乃毋忱天之明德」，與上一節開始時說「啟，乃毋既囗囗湎」的句式相同。</w:t>
      </w:r>
      <w:r w:rsidRPr="00B07BDC">
        <w:rPr>
          <w:rStyle w:val="a5"/>
          <w:rFonts w:ascii="宋体" w:eastAsia="宋体" w:hAnsi="宋体"/>
          <w:b w:val="0"/>
          <w:bCs/>
          <w:sz w:val="21"/>
          <w:szCs w:val="21"/>
        </w:rPr>
        <w:footnoteReference w:id="620"/>
      </w:r>
    </w:p>
    <w:p w14:paraId="37AFCE16" w14:textId="2F008411" w:rsidR="008647CB" w:rsidRPr="00B07BDC" w:rsidRDefault="008647C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[3] </w:t>
      </w:r>
      <w:r w:rsidRPr="00B07BDC">
        <w:rPr>
          <w:rFonts w:ascii="宋体" w:eastAsia="宋体" w:hAnsi="宋体"/>
          <w:b w:val="0"/>
          <w:bCs/>
          <w:noProof/>
          <w:sz w:val="21"/>
          <w:szCs w:val="21"/>
        </w:rPr>
        <w:drawing>
          <wp:inline distT="0" distB="0" distL="0" distR="0" wp14:anchorId="1928AB1A" wp14:editId="4838B97F">
            <wp:extent cx="97972" cy="125043"/>
            <wp:effectExtent l="0" t="0" r="0" b="8890"/>
            <wp:docPr id="493024952" name="图片 493024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03777" cy="132453"/>
                    </a:xfrm>
                    <a:prstGeom prst="rect">
                      <a:avLst/>
                    </a:prstGeom>
                    <a:noFill/>
                  </pic:spPr>
                </pic:pic>
              </a:graphicData>
            </a:graphic>
          </wp:inline>
        </w:drawing>
      </w:r>
    </w:p>
    <w:p w14:paraId="09CF8144" w14:textId="169B8FDB" w:rsidR="008647CB" w:rsidRPr="00B07BDC" w:rsidRDefault="00A7476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4890F68D" wp14:editId="7C4F6BA4">
            <wp:extent cx="97972" cy="125043"/>
            <wp:effectExtent l="0" t="0" r="0" b="8890"/>
            <wp:docPr id="1874515151" name="图片 187451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03777" cy="132453"/>
                    </a:xfrm>
                    <a:prstGeom prst="rect">
                      <a:avLst/>
                    </a:prstGeom>
                    <a:noFill/>
                  </pic:spPr>
                </pic:pic>
              </a:graphicData>
            </a:graphic>
          </wp:inline>
        </w:drawing>
      </w:r>
      <w:r w:rsidRPr="00B07BDC">
        <w:rPr>
          <w:rFonts w:ascii="宋体" w:eastAsia="宋体" w:hAnsi="宋体" w:hint="eastAsia"/>
          <w:b w:val="0"/>
          <w:bCs/>
          <w:sz w:val="21"/>
          <w:szCs w:val="21"/>
        </w:rPr>
        <w:t>，讀爲「造」，就。</w:t>
      </w:r>
    </w:p>
    <w:p w14:paraId="3FF098C4" w14:textId="6CE80393" w:rsidR="00D80E1D" w:rsidRPr="00B07BDC" w:rsidRDefault="00D80E1D"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【初讀】哇那：</w:t>
      </w:r>
      <w:r w:rsidR="00087772" w:rsidRPr="00B07BDC">
        <w:rPr>
          <w:rFonts w:ascii="宋体" w:eastAsia="宋体" w:hAnsi="宋体" w:hint="eastAsia"/>
          <w:b w:val="0"/>
          <w:bCs/>
          <w:sz w:val="21"/>
          <w:szCs w:val="21"/>
        </w:rPr>
        <w:t>懷疑「造」可能是逢迎、迎合（順承）的意思。《小爾雅·廣詁》：「造、如，適也。」（「如」、「適」的詞義系統中，都有依從、適從的意思）。《書·大誥》「弗造哲」，江聲集註音疏：「造之言遭也。」《禮記》「遭先生於道」，孔穎達疏：「遭，逢也。」《廣韻》：「遭，遭逢。」遭逢、逢遇、遭遇，與逢迎、迎合有引申關係。「逢」爲逢遇，又引申爲逢迎、迎合（《孟子》：「逢君之惡，其罪大。」趙岐註：「逢，迎也。」例中「逢」即逢迎、迎合、奉承、承順）。由此對比，則「造/遭」爲逢遇，而又可以爲逢迎、迎合（接受、順應），則庶可理解。所以，「造天之命」意即迎合天之命，奉承、承應、接受天之命。「造」「就」音義俱近，如「造父」銀雀山漢簡《唐勒》寫作「就父」。「唯造天之命」的「造」也可以讀為「就」。《說文》：「因，就也。」《小爾雅》：「襲、就，因也。」《玉篇》：「就，從也。」</w:t>
      </w:r>
      <w:r w:rsidRPr="00B07BDC">
        <w:rPr>
          <w:rStyle w:val="a5"/>
          <w:rFonts w:ascii="宋体" w:eastAsia="宋体" w:hAnsi="宋体"/>
          <w:b w:val="0"/>
          <w:bCs/>
          <w:sz w:val="21"/>
          <w:szCs w:val="21"/>
        </w:rPr>
        <w:footnoteReference w:id="621"/>
      </w:r>
    </w:p>
    <w:p w14:paraId="57BA4080" w14:textId="24557479" w:rsidR="00C43EC0" w:rsidRPr="00B07BDC" w:rsidRDefault="00C43EC0"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子居：「</w:t>
      </w:r>
      <w:r w:rsidRPr="00B07BDC">
        <w:rPr>
          <w:rFonts w:ascii="宋体" w:eastAsia="宋体" w:hAnsi="宋体"/>
          <w:b w:val="0"/>
          <w:bCs/>
          <w:noProof/>
          <w:sz w:val="21"/>
          <w:szCs w:val="21"/>
        </w:rPr>
        <w:drawing>
          <wp:inline distT="0" distB="0" distL="0" distR="0" wp14:anchorId="375C959B" wp14:editId="75E43897">
            <wp:extent cx="97972" cy="125043"/>
            <wp:effectExtent l="0" t="0" r="0" b="8890"/>
            <wp:docPr id="1528728532" name="图片 152872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03777" cy="132453"/>
                    </a:xfrm>
                    <a:prstGeom prst="rect">
                      <a:avLst/>
                    </a:prstGeom>
                    <a:noFill/>
                  </pic:spPr>
                </pic:pic>
              </a:graphicData>
            </a:graphic>
          </wp:inline>
        </w:drawing>
      </w:r>
      <w:r w:rsidRPr="00B07BDC">
        <w:rPr>
          <w:rFonts w:ascii="宋体" w:eastAsia="宋体" w:hAnsi="宋体" w:hint="eastAsia"/>
          <w:b w:val="0"/>
          <w:bCs/>
          <w:sz w:val="21"/>
          <w:szCs w:val="21"/>
        </w:rPr>
        <w:t>」蓋即「悎」字異體，「悎」有驚懼義，《集韻·皓韻》：「悎，懼也。」《集韻·效韻》：「悎，驚也。」因此「</w:t>
      </w:r>
      <w:r w:rsidRPr="00B07BDC">
        <w:rPr>
          <w:rFonts w:ascii="宋体" w:eastAsia="宋体" w:hAnsi="宋体"/>
          <w:b w:val="0"/>
          <w:bCs/>
          <w:noProof/>
          <w:sz w:val="21"/>
          <w:szCs w:val="21"/>
        </w:rPr>
        <w:drawing>
          <wp:inline distT="0" distB="0" distL="0" distR="0" wp14:anchorId="60DD16E1" wp14:editId="1CC3A010">
            <wp:extent cx="97972" cy="125043"/>
            <wp:effectExtent l="0" t="0" r="0" b="8890"/>
            <wp:docPr id="1599248141" name="图片 159924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03777" cy="132453"/>
                    </a:xfrm>
                    <a:prstGeom prst="rect">
                      <a:avLst/>
                    </a:prstGeom>
                    <a:noFill/>
                  </pic:spPr>
                </pic:pic>
              </a:graphicData>
            </a:graphic>
          </wp:inline>
        </w:drawing>
      </w:r>
      <w:r w:rsidRPr="00B07BDC">
        <w:rPr>
          <w:rFonts w:ascii="宋体" w:eastAsia="宋体" w:hAnsi="宋体" w:hint="eastAsia"/>
          <w:b w:val="0"/>
          <w:bCs/>
          <w:sz w:val="21"/>
          <w:szCs w:val="21"/>
        </w:rPr>
        <w:t>天之命」可以理解為畏懼於天命，所以有下文的「三受天殃」。清華簡九《成人》中有「疋」讀為「三」的通假例，故《參不韋》此處的「三」可以考慮讀為「胥」，《莊子·山木》：「雖飢渴隱約，猶且胥疏於江湖之上而求食焉。」《釋文》引司馬雲：「胥，須也。」因此「胥受天殃」即對應於前文的「須天之殃」。</w:t>
      </w:r>
      <w:r w:rsidRPr="00B07BDC">
        <w:rPr>
          <w:rStyle w:val="a5"/>
          <w:rFonts w:ascii="宋体" w:eastAsia="宋体" w:hAnsi="宋体"/>
          <w:b w:val="0"/>
          <w:bCs/>
          <w:sz w:val="21"/>
          <w:szCs w:val="21"/>
        </w:rPr>
        <w:footnoteReference w:id="622"/>
      </w:r>
    </w:p>
    <w:p w14:paraId="7B26ED3F" w14:textId="65D440E7" w:rsidR="008647CB" w:rsidRPr="00B07BDC" w:rsidRDefault="008647CB"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[4] </w:t>
      </w:r>
      <w:r w:rsidRPr="00B07BDC">
        <w:rPr>
          <w:rFonts w:ascii="宋体" w:eastAsia="宋体" w:hAnsi="宋体" w:hint="eastAsia"/>
          <w:b w:val="0"/>
          <w:bCs/>
          <w:sz w:val="21"/>
          <w:szCs w:val="21"/>
        </w:rPr>
        <w:t>三</w:t>
      </w:r>
    </w:p>
    <w:p w14:paraId="4F6F1B2D" w14:textId="0633B9EA" w:rsidR="008647CB" w:rsidRPr="00B07BDC" w:rsidRDefault="00A74768"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【整理报告】：三，疑當釋「气」，本篇「叁」皆從晶、從三。气，甲骨文、西周金文字形與「三」相近，東周後才逐步加大區分。簡文「气」訛與「三」同，當爲字形存古所致。</w:t>
      </w:r>
      <w:r w:rsidRPr="00B07BDC">
        <w:rPr>
          <w:rFonts w:ascii="宋体" w:eastAsia="宋体" w:hAnsi="宋体" w:hint="eastAsia"/>
          <w:b w:val="0"/>
          <w:bCs/>
          <w:sz w:val="21"/>
          <w:szCs w:val="21"/>
        </w:rPr>
        <w:lastRenderedPageBreak/>
        <w:t>簡文「气受天殃」之「气」，讀爲「訖」，終止。此句意謂終止受天之殃，與上句「以須天之殃」相對。</w:t>
      </w:r>
    </w:p>
    <w:p w14:paraId="66D02CDF" w14:textId="77777777" w:rsidR="008647CB" w:rsidRPr="00B07BDC" w:rsidRDefault="008647CB" w:rsidP="007E7F39">
      <w:pPr>
        <w:spacing w:line="300" w:lineRule="auto"/>
        <w:ind w:firstLineChars="200" w:firstLine="420"/>
        <w:rPr>
          <w:rFonts w:ascii="宋体" w:eastAsia="宋体" w:hAnsi="宋体"/>
          <w:b w:val="0"/>
          <w:bCs/>
          <w:sz w:val="21"/>
          <w:szCs w:val="21"/>
        </w:rPr>
      </w:pPr>
    </w:p>
    <w:p w14:paraId="13203704" w14:textId="04031860" w:rsidR="00826DBF" w:rsidRPr="00B07BDC" w:rsidRDefault="00826DBF"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【簡一二四】释文：</w:t>
      </w:r>
      <w:r w:rsidRPr="00B07BDC">
        <w:rPr>
          <w:rFonts w:ascii="宋体" w:eastAsia="宋体" w:hAnsi="宋体"/>
          <w:b w:val="0"/>
          <w:bCs/>
          <w:noProof/>
          <w:sz w:val="21"/>
          <w:szCs w:val="21"/>
        </w:rPr>
        <w:drawing>
          <wp:inline distT="0" distB="0" distL="0" distR="0" wp14:anchorId="3693B148" wp14:editId="5B04FA49">
            <wp:extent cx="136072" cy="136072"/>
            <wp:effectExtent l="0" t="0" r="0" b="0"/>
            <wp:docPr id="202671144" name="图片 20267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0557" cy="140557"/>
                    </a:xfrm>
                    <a:prstGeom prst="rect">
                      <a:avLst/>
                    </a:prstGeom>
                    <a:noFill/>
                  </pic:spPr>
                </pic:pic>
              </a:graphicData>
            </a:graphic>
          </wp:inline>
        </w:drawing>
      </w:r>
      <w:r w:rsidRPr="00B07BDC">
        <w:rPr>
          <w:rFonts w:ascii="宋体" w:eastAsia="宋体" w:hAnsi="宋体" w:hint="eastAsia"/>
          <w:b w:val="0"/>
          <w:bCs/>
          <w:sz w:val="21"/>
          <w:szCs w:val="21"/>
        </w:rPr>
        <w:t>（懈）</w:t>
      </w:r>
      <w:r w:rsidR="009F51F2" w:rsidRPr="00B07BDC">
        <w:rPr>
          <w:rFonts w:ascii="宋体" w:eastAsia="宋体" w:hAnsi="宋体"/>
          <w:b w:val="0"/>
          <w:bCs/>
          <w:sz w:val="21"/>
          <w:szCs w:val="21"/>
        </w:rPr>
        <w:t>[1]</w:t>
      </w:r>
      <w:r w:rsidRPr="00B07BDC">
        <w:rPr>
          <w:rFonts w:ascii="宋体" w:eastAsia="宋体" w:hAnsi="宋体" w:hint="eastAsia"/>
          <w:b w:val="0"/>
          <w:bCs/>
          <w:sz w:val="21"/>
          <w:szCs w:val="21"/>
        </w:rPr>
        <w:t>，天弗乍（作）恙（祥）。</w:t>
      </w:r>
    </w:p>
    <w:p w14:paraId="792ECA9F" w14:textId="49E340AA" w:rsidR="00826DBF" w:rsidRPr="00B07BDC" w:rsidRDefault="009F51F2" w:rsidP="007E7F39">
      <w:pPr>
        <w:spacing w:line="300" w:lineRule="auto"/>
        <w:rPr>
          <w:rFonts w:ascii="宋体" w:eastAsia="宋体" w:hAnsi="宋体"/>
          <w:b w:val="0"/>
          <w:bCs/>
          <w:sz w:val="21"/>
          <w:szCs w:val="21"/>
        </w:rPr>
      </w:pPr>
      <w:r w:rsidRPr="00B07BDC">
        <w:rPr>
          <w:rFonts w:ascii="宋体" w:eastAsia="宋体" w:hAnsi="宋体" w:hint="eastAsia"/>
          <w:b w:val="0"/>
          <w:bCs/>
          <w:sz w:val="21"/>
          <w:szCs w:val="21"/>
        </w:rPr>
        <w:t>【集释】</w:t>
      </w:r>
    </w:p>
    <w:p w14:paraId="0DB0B441" w14:textId="7A200A72" w:rsidR="009F51F2" w:rsidRPr="00B07BDC" w:rsidRDefault="009F51F2" w:rsidP="007E7F39">
      <w:pPr>
        <w:spacing w:line="300" w:lineRule="auto"/>
        <w:ind w:firstLineChars="200" w:firstLine="420"/>
        <w:rPr>
          <w:rFonts w:ascii="宋体" w:eastAsia="宋体" w:hAnsi="宋体"/>
          <w:b w:val="0"/>
          <w:bCs/>
          <w:sz w:val="21"/>
          <w:szCs w:val="21"/>
        </w:rPr>
      </w:pPr>
      <w:r w:rsidRPr="00B07BDC">
        <w:rPr>
          <w:rFonts w:ascii="宋体" w:eastAsia="宋体" w:hAnsi="宋体"/>
          <w:b w:val="0"/>
          <w:bCs/>
          <w:sz w:val="21"/>
          <w:szCs w:val="21"/>
        </w:rPr>
        <w:t xml:space="preserve">[1] </w:t>
      </w:r>
      <w:r w:rsidRPr="00B07BDC">
        <w:rPr>
          <w:rFonts w:ascii="宋体" w:eastAsia="宋体" w:hAnsi="宋体"/>
          <w:b w:val="0"/>
          <w:bCs/>
          <w:noProof/>
          <w:sz w:val="21"/>
          <w:szCs w:val="21"/>
        </w:rPr>
        <w:drawing>
          <wp:inline distT="0" distB="0" distL="0" distR="0" wp14:anchorId="464E5429" wp14:editId="45FF71BA">
            <wp:extent cx="135255" cy="135255"/>
            <wp:effectExtent l="0" t="0" r="0" b="0"/>
            <wp:docPr id="1139590685" name="图片 113959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39613" cy="139613"/>
                    </a:xfrm>
                    <a:prstGeom prst="rect">
                      <a:avLst/>
                    </a:prstGeom>
                    <a:noFill/>
                  </pic:spPr>
                </pic:pic>
              </a:graphicData>
            </a:graphic>
          </wp:inline>
        </w:drawing>
      </w:r>
      <w:r w:rsidRPr="00B07BDC">
        <w:rPr>
          <w:rFonts w:ascii="宋体" w:eastAsia="宋体" w:hAnsi="宋体"/>
          <w:b w:val="0"/>
          <w:bCs/>
          <w:noProof/>
          <w:sz w:val="21"/>
          <w:szCs w:val="21"/>
        </w:rPr>
        <w:drawing>
          <wp:inline distT="0" distB="0" distL="0" distR="0" wp14:anchorId="76968B64" wp14:editId="086E752A">
            <wp:extent cx="136071" cy="136071"/>
            <wp:effectExtent l="0" t="0" r="0" b="0"/>
            <wp:docPr id="850290299" name="图片 85029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42217" cy="142217"/>
                    </a:xfrm>
                    <a:prstGeom prst="rect">
                      <a:avLst/>
                    </a:prstGeom>
                    <a:noFill/>
                  </pic:spPr>
                </pic:pic>
              </a:graphicData>
            </a:graphic>
          </wp:inline>
        </w:drawing>
      </w:r>
      <w:r w:rsidRPr="00B07BDC">
        <w:rPr>
          <w:rFonts w:ascii="宋体" w:eastAsia="宋体" w:hAnsi="宋体" w:hint="eastAsia"/>
          <w:b w:val="0"/>
          <w:bCs/>
          <w:sz w:val="21"/>
          <w:szCs w:val="21"/>
        </w:rPr>
        <w:t>不</w:t>
      </w:r>
      <w:r w:rsidRPr="00B07BDC">
        <w:rPr>
          <w:rFonts w:ascii="宋体" w:eastAsia="宋体" w:hAnsi="宋体"/>
          <w:b w:val="0"/>
          <w:bCs/>
          <w:noProof/>
          <w:sz w:val="21"/>
          <w:szCs w:val="21"/>
        </w:rPr>
        <w:drawing>
          <wp:inline distT="0" distB="0" distL="0" distR="0" wp14:anchorId="038C5137" wp14:editId="39145D68">
            <wp:extent cx="136072" cy="136072"/>
            <wp:effectExtent l="0" t="0" r="0" b="0"/>
            <wp:docPr id="1903825944" name="图片 190382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40557" cy="140557"/>
                    </a:xfrm>
                    <a:prstGeom prst="rect">
                      <a:avLst/>
                    </a:prstGeom>
                    <a:noFill/>
                  </pic:spPr>
                </pic:pic>
              </a:graphicData>
            </a:graphic>
          </wp:inline>
        </w:drawing>
      </w:r>
    </w:p>
    <w:p w14:paraId="20C0EBBE" w14:textId="77777777" w:rsidR="009F51F2" w:rsidRPr="00B07BDC" w:rsidRDefault="009F51F2" w:rsidP="007E7F39">
      <w:pPr>
        <w:spacing w:line="300" w:lineRule="auto"/>
        <w:ind w:firstLineChars="200" w:firstLine="420"/>
        <w:rPr>
          <w:rFonts w:ascii="宋体" w:eastAsia="宋体" w:hAnsi="宋体"/>
          <w:b w:val="0"/>
          <w:bCs/>
          <w:sz w:val="21"/>
          <w:szCs w:val="21"/>
        </w:rPr>
      </w:pPr>
      <w:r w:rsidRPr="00B07BDC">
        <w:rPr>
          <w:rFonts w:ascii="宋体" w:eastAsia="宋体" w:hAnsi="宋体" w:hint="eastAsia"/>
          <w:b w:val="0"/>
          <w:bCs/>
          <w:sz w:val="21"/>
          <w:szCs w:val="21"/>
        </w:rPr>
        <w:t>【整理报告】：</w:t>
      </w:r>
      <w:r w:rsidRPr="00B07BDC">
        <w:rPr>
          <w:rFonts w:ascii="宋体" w:eastAsia="宋体" w:hAnsi="宋体"/>
          <w:b w:val="0"/>
          <w:bCs/>
          <w:noProof/>
          <w:sz w:val="21"/>
          <w:szCs w:val="21"/>
        </w:rPr>
        <w:drawing>
          <wp:inline distT="0" distB="0" distL="0" distR="0" wp14:anchorId="0F28B406" wp14:editId="278F117A">
            <wp:extent cx="115570" cy="146050"/>
            <wp:effectExtent l="0" t="0" r="0" b="6350"/>
            <wp:docPr id="1474150316" name="图片 147415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15570" cy="146050"/>
                    </a:xfrm>
                    <a:prstGeom prst="rect">
                      <a:avLst/>
                    </a:prstGeom>
                    <a:noFill/>
                  </pic:spPr>
                </pic:pic>
              </a:graphicData>
            </a:graphic>
          </wp:inline>
        </w:drawing>
      </w:r>
      <w:r w:rsidRPr="00B07BDC">
        <w:rPr>
          <w:rFonts w:ascii="宋体" w:eastAsia="宋体" w:hAnsi="宋体" w:hint="eastAsia"/>
          <w:b w:val="0"/>
          <w:bCs/>
          <w:sz w:val="21"/>
          <w:szCs w:val="21"/>
        </w:rPr>
        <w:t>明不懈，謂敬慎黽勉而不懈怠。</w:t>
      </w:r>
    </w:p>
    <w:p w14:paraId="6BB1860A" w14:textId="242088B1" w:rsidR="009F51F2" w:rsidRPr="00B07BDC" w:rsidRDefault="009F51F2" w:rsidP="007E7F39">
      <w:pPr>
        <w:spacing w:line="300" w:lineRule="auto"/>
        <w:ind w:firstLineChars="200" w:firstLine="420"/>
        <w:rPr>
          <w:rFonts w:ascii="宋体" w:eastAsia="宋体" w:hAnsi="宋体"/>
          <w:b w:val="0"/>
          <w:bCs/>
          <w:sz w:val="21"/>
          <w:szCs w:val="21"/>
        </w:rPr>
      </w:pPr>
    </w:p>
    <w:p w14:paraId="67732DA1"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49B315FF"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4FA70CD0"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53D9C9BA"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1E87685E"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75333FC7"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2F6328DA"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7C679312"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1395DD0E"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0BC30E49"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272EDE03"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67F3E6A6" w14:textId="77777777" w:rsidR="000E48E7" w:rsidRPr="00B07BDC" w:rsidRDefault="000E48E7" w:rsidP="007E7F39">
      <w:pPr>
        <w:spacing w:line="300" w:lineRule="auto"/>
        <w:ind w:firstLineChars="200" w:firstLine="420"/>
        <w:rPr>
          <w:rFonts w:ascii="宋体" w:eastAsia="宋体" w:hAnsi="宋体"/>
          <w:b w:val="0"/>
          <w:bCs/>
          <w:sz w:val="21"/>
          <w:szCs w:val="21"/>
        </w:rPr>
      </w:pPr>
    </w:p>
    <w:p w14:paraId="6CF18124" w14:textId="77777777" w:rsidR="007E7F39" w:rsidRPr="00B07BDC" w:rsidRDefault="007E7F39" w:rsidP="007E7F39">
      <w:pPr>
        <w:spacing w:line="300" w:lineRule="auto"/>
        <w:ind w:firstLineChars="200" w:firstLine="420"/>
        <w:rPr>
          <w:rFonts w:ascii="宋体" w:eastAsia="宋体" w:hAnsi="宋体"/>
          <w:b w:val="0"/>
          <w:bCs/>
          <w:sz w:val="21"/>
          <w:szCs w:val="21"/>
        </w:rPr>
      </w:pPr>
    </w:p>
    <w:p w14:paraId="3BAECECF" w14:textId="77777777" w:rsidR="007E7F39" w:rsidRPr="00B07BDC" w:rsidRDefault="007E7F39" w:rsidP="007E7F39">
      <w:pPr>
        <w:spacing w:line="300" w:lineRule="auto"/>
        <w:ind w:firstLineChars="200" w:firstLine="420"/>
        <w:rPr>
          <w:rFonts w:ascii="宋体" w:eastAsia="宋体" w:hAnsi="宋体"/>
          <w:b w:val="0"/>
          <w:bCs/>
          <w:sz w:val="21"/>
          <w:szCs w:val="21"/>
        </w:rPr>
      </w:pPr>
    </w:p>
    <w:p w14:paraId="162F57AF" w14:textId="77777777" w:rsidR="007E7F39" w:rsidRPr="00B07BDC" w:rsidRDefault="007E7F39" w:rsidP="007E7F39">
      <w:pPr>
        <w:spacing w:line="300" w:lineRule="auto"/>
        <w:ind w:firstLineChars="200" w:firstLine="420"/>
        <w:rPr>
          <w:rFonts w:ascii="宋体" w:eastAsia="宋体" w:hAnsi="宋体"/>
          <w:b w:val="0"/>
          <w:bCs/>
          <w:sz w:val="21"/>
          <w:szCs w:val="21"/>
        </w:rPr>
      </w:pPr>
    </w:p>
    <w:p w14:paraId="06F80A33" w14:textId="77777777" w:rsidR="007E7F39" w:rsidRPr="00B07BDC" w:rsidRDefault="007E7F39" w:rsidP="007E7F39">
      <w:pPr>
        <w:spacing w:line="300" w:lineRule="auto"/>
        <w:ind w:firstLineChars="200" w:firstLine="420"/>
        <w:rPr>
          <w:rFonts w:ascii="宋体" w:eastAsia="宋体" w:hAnsi="宋体"/>
          <w:b w:val="0"/>
          <w:bCs/>
          <w:sz w:val="21"/>
          <w:szCs w:val="21"/>
        </w:rPr>
      </w:pPr>
    </w:p>
    <w:p w14:paraId="05915F4E" w14:textId="77777777" w:rsidR="007E7F39" w:rsidRPr="00B07BDC" w:rsidRDefault="007E7F39" w:rsidP="007E7F39">
      <w:pPr>
        <w:spacing w:line="300" w:lineRule="auto"/>
        <w:ind w:firstLineChars="200" w:firstLine="420"/>
        <w:rPr>
          <w:rFonts w:ascii="宋体" w:eastAsia="宋体" w:hAnsi="宋体"/>
          <w:b w:val="0"/>
          <w:bCs/>
          <w:sz w:val="21"/>
          <w:szCs w:val="21"/>
        </w:rPr>
      </w:pPr>
    </w:p>
    <w:p w14:paraId="256DC652" w14:textId="77777777" w:rsidR="007E7F39" w:rsidRPr="00B07BDC" w:rsidRDefault="007E7F39" w:rsidP="007E7F39">
      <w:pPr>
        <w:spacing w:line="300" w:lineRule="auto"/>
        <w:ind w:firstLineChars="200" w:firstLine="420"/>
        <w:rPr>
          <w:rFonts w:ascii="宋体" w:eastAsia="宋体" w:hAnsi="宋体"/>
          <w:b w:val="0"/>
          <w:bCs/>
          <w:sz w:val="21"/>
          <w:szCs w:val="21"/>
        </w:rPr>
      </w:pPr>
    </w:p>
    <w:p w14:paraId="564D255E" w14:textId="77777777" w:rsidR="007E7F39" w:rsidRPr="00B07BDC" w:rsidRDefault="007E7F39" w:rsidP="007E7F39">
      <w:pPr>
        <w:spacing w:line="300" w:lineRule="auto"/>
        <w:ind w:firstLineChars="200" w:firstLine="420"/>
        <w:rPr>
          <w:rFonts w:ascii="宋体" w:eastAsia="宋体" w:hAnsi="宋体"/>
          <w:b w:val="0"/>
          <w:bCs/>
          <w:sz w:val="21"/>
          <w:szCs w:val="21"/>
        </w:rPr>
      </w:pPr>
    </w:p>
    <w:p w14:paraId="463311C1" w14:textId="77777777" w:rsidR="007E7F39" w:rsidRPr="00B07BDC" w:rsidRDefault="007E7F39" w:rsidP="007E7F39">
      <w:pPr>
        <w:spacing w:line="300" w:lineRule="auto"/>
        <w:ind w:firstLineChars="200" w:firstLine="420"/>
        <w:rPr>
          <w:rFonts w:ascii="宋体" w:eastAsia="宋体" w:hAnsi="宋体"/>
          <w:b w:val="0"/>
          <w:bCs/>
          <w:sz w:val="21"/>
          <w:szCs w:val="21"/>
        </w:rPr>
      </w:pPr>
    </w:p>
    <w:p w14:paraId="3D488682" w14:textId="77777777" w:rsidR="007E7F39" w:rsidRPr="00B07BDC" w:rsidRDefault="007E7F39" w:rsidP="007E7F39">
      <w:pPr>
        <w:spacing w:line="300" w:lineRule="auto"/>
        <w:ind w:firstLineChars="200" w:firstLine="420"/>
        <w:rPr>
          <w:rFonts w:ascii="宋体" w:eastAsia="宋体" w:hAnsi="宋体"/>
          <w:b w:val="0"/>
          <w:bCs/>
          <w:sz w:val="21"/>
          <w:szCs w:val="21"/>
        </w:rPr>
      </w:pPr>
    </w:p>
    <w:p w14:paraId="1A879A67" w14:textId="77777777" w:rsidR="000E48E7" w:rsidRDefault="000E48E7" w:rsidP="007E7F39">
      <w:pPr>
        <w:spacing w:line="300" w:lineRule="auto"/>
        <w:ind w:firstLineChars="200" w:firstLine="420"/>
        <w:rPr>
          <w:rFonts w:ascii="宋体" w:eastAsia="宋体" w:hAnsi="宋体"/>
          <w:b w:val="0"/>
          <w:bCs/>
          <w:sz w:val="21"/>
          <w:szCs w:val="21"/>
        </w:rPr>
      </w:pPr>
    </w:p>
    <w:p w14:paraId="38600A6F" w14:textId="77777777" w:rsidR="00B07BDC" w:rsidRDefault="00B07BDC" w:rsidP="007E7F39">
      <w:pPr>
        <w:spacing w:line="300" w:lineRule="auto"/>
        <w:ind w:firstLineChars="200" w:firstLine="420"/>
        <w:rPr>
          <w:rFonts w:ascii="宋体" w:eastAsia="宋体" w:hAnsi="宋体"/>
          <w:b w:val="0"/>
          <w:bCs/>
          <w:sz w:val="21"/>
          <w:szCs w:val="21"/>
        </w:rPr>
      </w:pPr>
    </w:p>
    <w:p w14:paraId="7503CE0C" w14:textId="77777777" w:rsidR="00B07BDC" w:rsidRDefault="00B07BDC" w:rsidP="007E7F39">
      <w:pPr>
        <w:spacing w:line="300" w:lineRule="auto"/>
        <w:ind w:firstLineChars="200" w:firstLine="420"/>
        <w:rPr>
          <w:rFonts w:ascii="宋体" w:eastAsia="宋体" w:hAnsi="宋体"/>
          <w:b w:val="0"/>
          <w:bCs/>
          <w:sz w:val="21"/>
          <w:szCs w:val="21"/>
        </w:rPr>
      </w:pPr>
    </w:p>
    <w:p w14:paraId="042AB110" w14:textId="77777777" w:rsidR="00B07BDC" w:rsidRDefault="00B07BDC" w:rsidP="007E7F39">
      <w:pPr>
        <w:spacing w:line="300" w:lineRule="auto"/>
        <w:ind w:firstLineChars="200" w:firstLine="420"/>
        <w:rPr>
          <w:rFonts w:ascii="宋体" w:eastAsia="宋体" w:hAnsi="宋体"/>
          <w:b w:val="0"/>
          <w:bCs/>
          <w:sz w:val="21"/>
          <w:szCs w:val="21"/>
        </w:rPr>
      </w:pPr>
    </w:p>
    <w:p w14:paraId="04CFA9D4" w14:textId="77777777" w:rsidR="00B07BDC" w:rsidRDefault="00B07BDC" w:rsidP="007E7F39">
      <w:pPr>
        <w:spacing w:line="300" w:lineRule="auto"/>
        <w:ind w:firstLineChars="200" w:firstLine="420"/>
        <w:rPr>
          <w:rFonts w:ascii="宋体" w:eastAsia="宋体" w:hAnsi="宋体"/>
          <w:b w:val="0"/>
          <w:bCs/>
          <w:sz w:val="21"/>
          <w:szCs w:val="21"/>
        </w:rPr>
      </w:pPr>
    </w:p>
    <w:p w14:paraId="41E23CB4" w14:textId="77777777" w:rsidR="00B07BDC" w:rsidRDefault="00B07BDC" w:rsidP="007E7F39">
      <w:pPr>
        <w:spacing w:line="300" w:lineRule="auto"/>
        <w:ind w:firstLineChars="200" w:firstLine="420"/>
        <w:rPr>
          <w:rFonts w:ascii="宋体" w:eastAsia="宋体" w:hAnsi="宋体"/>
          <w:b w:val="0"/>
          <w:bCs/>
          <w:sz w:val="21"/>
          <w:szCs w:val="21"/>
        </w:rPr>
      </w:pPr>
    </w:p>
    <w:p w14:paraId="67F75EA7" w14:textId="77777777" w:rsidR="00B07BDC" w:rsidRDefault="00B07BDC" w:rsidP="007E7F39">
      <w:pPr>
        <w:spacing w:line="300" w:lineRule="auto"/>
        <w:ind w:firstLineChars="200" w:firstLine="420"/>
        <w:rPr>
          <w:rFonts w:ascii="宋体" w:eastAsia="宋体" w:hAnsi="宋体"/>
          <w:b w:val="0"/>
          <w:bCs/>
          <w:sz w:val="21"/>
          <w:szCs w:val="21"/>
        </w:rPr>
      </w:pPr>
    </w:p>
    <w:p w14:paraId="7F7304D6" w14:textId="77777777" w:rsidR="00B07BDC" w:rsidRDefault="00B07BDC" w:rsidP="007E7F39">
      <w:pPr>
        <w:spacing w:line="300" w:lineRule="auto"/>
        <w:ind w:firstLineChars="200" w:firstLine="420"/>
        <w:rPr>
          <w:rFonts w:ascii="宋体" w:eastAsia="宋体" w:hAnsi="宋体"/>
          <w:b w:val="0"/>
          <w:bCs/>
          <w:sz w:val="21"/>
          <w:szCs w:val="21"/>
        </w:rPr>
      </w:pPr>
    </w:p>
    <w:p w14:paraId="22D6E0F9" w14:textId="77777777" w:rsidR="00B07BDC" w:rsidRDefault="00B07BDC" w:rsidP="007E7F39">
      <w:pPr>
        <w:spacing w:line="300" w:lineRule="auto"/>
        <w:ind w:firstLineChars="200" w:firstLine="420"/>
        <w:rPr>
          <w:rFonts w:ascii="宋体" w:eastAsia="宋体" w:hAnsi="宋体"/>
          <w:b w:val="0"/>
          <w:bCs/>
          <w:sz w:val="21"/>
          <w:szCs w:val="21"/>
        </w:rPr>
      </w:pPr>
    </w:p>
    <w:p w14:paraId="0972FC03" w14:textId="77777777" w:rsidR="00B07BDC" w:rsidRDefault="00B07BDC" w:rsidP="007E7F39">
      <w:pPr>
        <w:spacing w:line="300" w:lineRule="auto"/>
        <w:ind w:firstLineChars="200" w:firstLine="420"/>
        <w:rPr>
          <w:rFonts w:ascii="宋体" w:eastAsia="宋体" w:hAnsi="宋体"/>
          <w:b w:val="0"/>
          <w:bCs/>
          <w:sz w:val="21"/>
          <w:szCs w:val="21"/>
        </w:rPr>
      </w:pPr>
    </w:p>
    <w:p w14:paraId="647D692F" w14:textId="77777777" w:rsidR="005345E5" w:rsidRPr="008719DE" w:rsidRDefault="005345E5" w:rsidP="008719DE">
      <w:pPr>
        <w:rPr>
          <w:rFonts w:asciiTheme="minorHAnsi" w:eastAsiaTheme="minorEastAsia" w:hAnsiTheme="minorHAnsi"/>
          <w:b w:val="0"/>
          <w:sz w:val="21"/>
        </w:rPr>
      </w:pPr>
    </w:p>
    <w:sectPr w:rsidR="005345E5" w:rsidRPr="008719DE">
      <w:headerReference w:type="even" r:id="rId448"/>
      <w:headerReference w:type="default" r:id="rId449"/>
      <w:footerReference w:type="even" r:id="rId450"/>
      <w:footerReference w:type="default" r:id="rId451"/>
      <w:headerReference w:type="first" r:id="rId452"/>
      <w:footerReference w:type="first" r:id="rId453"/>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4F3A5" w14:textId="77777777" w:rsidR="001A461B" w:rsidRDefault="001A461B" w:rsidP="00DA1868">
      <w:r>
        <w:separator/>
      </w:r>
    </w:p>
  </w:endnote>
  <w:endnote w:type="continuationSeparator" w:id="0">
    <w:p w14:paraId="28AE03BE" w14:textId="77777777" w:rsidR="001A461B" w:rsidRDefault="001A461B" w:rsidP="00DA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C969E" w14:textId="77777777" w:rsidR="00977735" w:rsidRDefault="009777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98132" w14:textId="70C76649" w:rsidR="001618E7" w:rsidRPr="00977735" w:rsidRDefault="001618E7" w:rsidP="00977735">
    <w:pPr>
      <w:tabs>
        <w:tab w:val="center" w:pos="4153"/>
        <w:tab w:val="right" w:pos="8306"/>
      </w:tabs>
      <w:rPr>
        <w:rFonts w:ascii="宋体" w:eastAsia="宋体" w:hAnsi="宋体" w:cs="Times New Roman" w:hint="eastAsia"/>
        <w:b w:val="0"/>
        <w:sz w:val="18"/>
        <w:szCs w:val="18"/>
      </w:rPr>
    </w:pPr>
    <w:r w:rsidRPr="001618E7">
      <w:rPr>
        <w:rFonts w:ascii="宋体" w:eastAsia="宋体" w:hAnsi="宋体" w:cs="Times New Roman" w:hint="eastAsia"/>
        <w:b w:val="0"/>
        <w:sz w:val="18"/>
        <w:szCs w:val="18"/>
      </w:rPr>
      <w:t>收稿日期：</w:t>
    </w:r>
    <w:r w:rsidRPr="001618E7">
      <w:rPr>
        <w:rFonts w:ascii="宋体" w:eastAsia="宋体" w:hAnsi="宋体" w:cs="Times New Roman"/>
        <w:b w:val="0"/>
        <w:sz w:val="18"/>
        <w:szCs w:val="18"/>
      </w:rPr>
      <w:t>20</w:t>
    </w:r>
    <w:r w:rsidRPr="001618E7">
      <w:rPr>
        <w:rFonts w:ascii="宋体" w:eastAsia="宋体" w:hAnsi="宋体" w:cs="Times New Roman" w:hint="eastAsia"/>
        <w:b w:val="0"/>
        <w:sz w:val="18"/>
        <w:szCs w:val="18"/>
      </w:rPr>
      <w:t>24年6月14日</w:t>
    </w:r>
    <w:r w:rsidRPr="001618E7">
      <w:rPr>
        <w:rFonts w:ascii="宋体" w:eastAsia="宋体" w:hAnsi="宋体" w:cs="Times New Roman"/>
        <w:b w:val="0"/>
        <w:sz w:val="18"/>
        <w:szCs w:val="18"/>
      </w:rPr>
      <w:tab/>
    </w:r>
    <w:r w:rsidRPr="001618E7">
      <w:rPr>
        <w:rFonts w:ascii="宋体" w:eastAsia="宋体" w:hAnsi="宋体" w:cs="Times New Roman" w:hint="eastAsia"/>
        <w:b w:val="0"/>
        <w:sz w:val="18"/>
        <w:szCs w:val="18"/>
      </w:rPr>
      <w:t>发布日期：</w:t>
    </w:r>
    <w:r w:rsidRPr="001618E7">
      <w:rPr>
        <w:rFonts w:ascii="宋体" w:eastAsia="宋体" w:hAnsi="宋体" w:cs="Times New Roman"/>
        <w:b w:val="0"/>
        <w:sz w:val="18"/>
        <w:szCs w:val="18"/>
      </w:rPr>
      <w:t>20</w:t>
    </w:r>
    <w:r w:rsidRPr="001618E7">
      <w:rPr>
        <w:rFonts w:ascii="宋体" w:eastAsia="宋体" w:hAnsi="宋体" w:cs="Times New Roman" w:hint="eastAsia"/>
        <w:b w:val="0"/>
        <w:sz w:val="18"/>
        <w:szCs w:val="18"/>
      </w:rPr>
      <w:t>24年6月17日</w:t>
    </w:r>
    <w:r w:rsidRPr="001618E7">
      <w:rPr>
        <w:rFonts w:ascii="宋体" w:eastAsia="宋体" w:hAnsi="宋体" w:cs="Times New Roman"/>
        <w:b w:val="0"/>
        <w:sz w:val="18"/>
        <w:szCs w:val="18"/>
      </w:rPr>
      <w:tab/>
    </w:r>
    <w:r w:rsidRPr="001618E7">
      <w:rPr>
        <w:rFonts w:ascii="宋体" w:eastAsia="宋体" w:hAnsi="宋体" w:cs="Times New Roman" w:hint="eastAsia"/>
        <w:b w:val="0"/>
        <w:sz w:val="18"/>
        <w:szCs w:val="18"/>
      </w:rPr>
      <w:t>页码：</w:t>
    </w:r>
    <w:r w:rsidRPr="001618E7">
      <w:rPr>
        <w:rFonts w:ascii="宋体" w:eastAsia="宋体" w:hAnsi="宋体" w:cs="Times New Roman"/>
        <w:b w:val="0"/>
        <w:sz w:val="18"/>
        <w:szCs w:val="18"/>
      </w:rPr>
      <w:fldChar w:fldCharType="begin"/>
    </w:r>
    <w:r w:rsidRPr="001618E7">
      <w:rPr>
        <w:rFonts w:ascii="宋体" w:eastAsia="宋体" w:hAnsi="宋体" w:cs="Times New Roman"/>
        <w:b w:val="0"/>
        <w:sz w:val="18"/>
        <w:szCs w:val="18"/>
      </w:rPr>
      <w:instrText xml:space="preserve"> PAGE </w:instrText>
    </w:r>
    <w:r w:rsidRPr="001618E7">
      <w:rPr>
        <w:rFonts w:ascii="宋体" w:eastAsia="宋体" w:hAnsi="宋体" w:cs="Times New Roman"/>
        <w:b w:val="0"/>
        <w:sz w:val="18"/>
        <w:szCs w:val="18"/>
      </w:rPr>
      <w:fldChar w:fldCharType="separate"/>
    </w:r>
    <w:r w:rsidRPr="001618E7">
      <w:rPr>
        <w:rFonts w:ascii="宋体" w:eastAsia="宋体" w:hAnsi="宋体" w:cs="Times New Roman"/>
        <w:b w:val="0"/>
        <w:sz w:val="18"/>
        <w:szCs w:val="18"/>
      </w:rPr>
      <w:t>1</w:t>
    </w:r>
    <w:r w:rsidRPr="001618E7">
      <w:rPr>
        <w:rFonts w:ascii="宋体" w:eastAsia="宋体" w:hAnsi="宋体" w:cs="Times New Roman"/>
        <w:b w:val="0"/>
        <w:sz w:val="18"/>
        <w:szCs w:val="18"/>
      </w:rPr>
      <w:fldChar w:fldCharType="end"/>
    </w:r>
    <w:r w:rsidRPr="001618E7">
      <w:rPr>
        <w:rFonts w:ascii="宋体" w:eastAsia="宋体" w:hAnsi="宋体" w:cs="Times New Roman"/>
        <w:b w:val="0"/>
        <w:sz w:val="18"/>
        <w:szCs w:val="18"/>
      </w:rPr>
      <w:t>/</w:t>
    </w:r>
    <w:r w:rsidRPr="001618E7">
      <w:rPr>
        <w:rFonts w:ascii="宋体" w:eastAsia="宋体" w:hAnsi="宋体" w:cs="Times New Roman"/>
        <w:b w:val="0"/>
        <w:sz w:val="18"/>
        <w:szCs w:val="18"/>
      </w:rPr>
      <w:fldChar w:fldCharType="begin"/>
    </w:r>
    <w:r w:rsidRPr="001618E7">
      <w:rPr>
        <w:rFonts w:ascii="宋体" w:eastAsia="宋体" w:hAnsi="宋体" w:cs="Times New Roman"/>
        <w:b w:val="0"/>
        <w:sz w:val="18"/>
        <w:szCs w:val="18"/>
      </w:rPr>
      <w:instrText xml:space="preserve"> NUMPAGES  </w:instrText>
    </w:r>
    <w:r w:rsidRPr="001618E7">
      <w:rPr>
        <w:rFonts w:ascii="宋体" w:eastAsia="宋体" w:hAnsi="宋体" w:cs="Times New Roman"/>
        <w:b w:val="0"/>
        <w:sz w:val="18"/>
        <w:szCs w:val="18"/>
      </w:rPr>
      <w:fldChar w:fldCharType="separate"/>
    </w:r>
    <w:r w:rsidRPr="001618E7">
      <w:rPr>
        <w:rFonts w:ascii="宋体" w:eastAsia="宋体" w:hAnsi="宋体" w:cs="Times New Roman"/>
        <w:b w:val="0"/>
        <w:sz w:val="18"/>
        <w:szCs w:val="18"/>
      </w:rPr>
      <w:t>23</w:t>
    </w:r>
    <w:r w:rsidRPr="001618E7">
      <w:rPr>
        <w:rFonts w:ascii="宋体" w:eastAsia="宋体" w:hAnsi="宋体" w:cs="Times New Roman"/>
        <w:b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B27F" w14:textId="77777777" w:rsidR="00977735" w:rsidRDefault="009777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C748" w14:textId="77777777" w:rsidR="001A461B" w:rsidRDefault="001A461B" w:rsidP="00DA1868">
      <w:r>
        <w:separator/>
      </w:r>
    </w:p>
  </w:footnote>
  <w:footnote w:type="continuationSeparator" w:id="0">
    <w:p w14:paraId="49585B13" w14:textId="77777777" w:rsidR="001A461B" w:rsidRDefault="001A461B" w:rsidP="00DA1868">
      <w:r>
        <w:continuationSeparator/>
      </w:r>
    </w:p>
  </w:footnote>
  <w:footnote w:id="1">
    <w:p w14:paraId="57040070" w14:textId="671F27FD" w:rsidR="00292031" w:rsidRPr="00292031" w:rsidRDefault="00292031" w:rsidP="00292031">
      <w:pPr>
        <w:pStyle w:val="a3"/>
        <w:rPr>
          <w:rFonts w:ascii="宋体" w:eastAsia="宋体" w:hAnsi="宋体"/>
          <w:b w:val="0"/>
          <w:bCs/>
        </w:rPr>
      </w:pPr>
      <w:r w:rsidRPr="00292031">
        <w:rPr>
          <w:rStyle w:val="a5"/>
          <w:rFonts w:ascii="宋体" w:eastAsia="宋体" w:hAnsi="宋体"/>
          <w:b w:val="0"/>
          <w:bCs/>
          <w:sz w:val="21"/>
          <w:szCs w:val="21"/>
        </w:rPr>
        <w:footnoteRef/>
      </w:r>
      <w:r w:rsidRPr="00292031">
        <w:rPr>
          <w:rFonts w:ascii="宋体" w:eastAsia="宋体" w:hAnsi="宋体"/>
          <w:b w:val="0"/>
          <w:bCs/>
          <w:sz w:val="21"/>
          <w:szCs w:val="21"/>
        </w:rPr>
        <w:t xml:space="preserve"> </w:t>
      </w:r>
      <w:r w:rsidRPr="00292031">
        <w:rPr>
          <w:rFonts w:ascii="宋体" w:eastAsia="宋体" w:hAnsi="宋体" w:hint="eastAsia"/>
          <w:b w:val="0"/>
          <w:bCs/>
          <w:sz w:val="21"/>
          <w:szCs w:val="21"/>
        </w:rPr>
        <w:t>清華大學出土文獻研究與保護中心編，李學勤主編：《清華大學藏戰國竹簡（</w:t>
      </w:r>
      <w:r w:rsidR="00F32E55" w:rsidRPr="00F32E55">
        <w:rPr>
          <w:rFonts w:ascii="宋体" w:eastAsia="宋体" w:hAnsi="宋体" w:hint="eastAsia"/>
          <w:b w:val="0"/>
          <w:bCs/>
          <w:sz w:val="21"/>
          <w:szCs w:val="21"/>
        </w:rPr>
        <w:t>拾贰</w:t>
      </w:r>
      <w:r w:rsidRPr="00292031">
        <w:rPr>
          <w:rFonts w:ascii="宋体" w:eastAsia="宋体" w:hAnsi="宋体" w:hint="eastAsia"/>
          <w:b w:val="0"/>
          <w:bCs/>
          <w:sz w:val="21"/>
          <w:szCs w:val="21"/>
        </w:rPr>
        <w:t>）》，上海：中西書局，2022年，第20頁。</w:t>
      </w:r>
    </w:p>
  </w:footnote>
  <w:footnote w:id="2">
    <w:p w14:paraId="201B86DE" w14:textId="55AEFE9C" w:rsidR="00B40523" w:rsidRPr="00B40523" w:rsidRDefault="00B40523">
      <w:pPr>
        <w:pStyle w:val="a3"/>
        <w:rPr>
          <w:rFonts w:ascii="宋体" w:eastAsia="宋体" w:hAnsi="宋体"/>
          <w:b w:val="0"/>
          <w:bCs/>
        </w:rPr>
      </w:pPr>
      <w:r w:rsidRPr="00B40523">
        <w:rPr>
          <w:rStyle w:val="a5"/>
          <w:rFonts w:ascii="宋体" w:eastAsia="宋体" w:hAnsi="宋体"/>
          <w:b w:val="0"/>
          <w:bCs/>
          <w:sz w:val="21"/>
          <w:szCs w:val="21"/>
        </w:rPr>
        <w:footnoteRef/>
      </w:r>
      <w:r w:rsidRPr="00B40523">
        <w:rPr>
          <w:rFonts w:ascii="宋体" w:eastAsia="宋体" w:hAnsi="宋体"/>
          <w:b w:val="0"/>
          <w:bCs/>
          <w:sz w:val="21"/>
          <w:szCs w:val="21"/>
        </w:rPr>
        <w:t xml:space="preserve"> </w:t>
      </w:r>
      <w:r w:rsidRPr="00B40523">
        <w:rPr>
          <w:rFonts w:ascii="宋体" w:eastAsia="宋体" w:hAnsi="宋体" w:hint="eastAsia"/>
          <w:b w:val="0"/>
          <w:bCs/>
          <w:sz w:val="21"/>
          <w:szCs w:val="21"/>
        </w:rPr>
        <w:t>程浩：《清華簡＜參不韋＞中的夏代史事》，《文物》，2022年09期，第64頁。</w:t>
      </w:r>
    </w:p>
  </w:footnote>
  <w:footnote w:id="3">
    <w:p w14:paraId="07A739B4" w14:textId="012CD1FC" w:rsidR="00506419" w:rsidRPr="00506419" w:rsidRDefault="00506419">
      <w:pPr>
        <w:pStyle w:val="a3"/>
        <w:rPr>
          <w:rFonts w:ascii="宋体" w:eastAsia="宋体" w:hAnsi="宋体"/>
          <w:b w:val="0"/>
          <w:bCs/>
        </w:rPr>
      </w:pPr>
      <w:r w:rsidRPr="00506419">
        <w:rPr>
          <w:rStyle w:val="a5"/>
          <w:rFonts w:ascii="宋体" w:eastAsia="宋体" w:hAnsi="宋体"/>
          <w:b w:val="0"/>
          <w:bCs/>
          <w:sz w:val="21"/>
          <w:szCs w:val="21"/>
        </w:rPr>
        <w:footnoteRef/>
      </w:r>
      <w:r w:rsidRPr="00506419">
        <w:rPr>
          <w:rFonts w:ascii="宋体" w:eastAsia="宋体" w:hAnsi="宋体"/>
          <w:b w:val="0"/>
          <w:bCs/>
          <w:sz w:val="21"/>
          <w:szCs w:val="21"/>
        </w:rPr>
        <w:t xml:space="preserve"> </w:t>
      </w:r>
      <w:r w:rsidR="00BB36B9" w:rsidRPr="00BB36B9">
        <w:rPr>
          <w:rFonts w:ascii="宋体" w:eastAsia="宋体" w:hAnsi="宋体" w:hint="eastAsia"/>
          <w:b w:val="0"/>
          <w:bCs/>
          <w:sz w:val="21"/>
          <w:szCs w:val="21"/>
        </w:rPr>
        <w:t>趙曉斌：《據清華簡校＜墨子＞一則》，武漢大學簡帛研究中心，2022年10月1日</w:t>
      </w:r>
      <w:r w:rsidRPr="00506419">
        <w:rPr>
          <w:rFonts w:ascii="宋体" w:eastAsia="宋体" w:hAnsi="宋体" w:hint="eastAsia"/>
          <w:b w:val="0"/>
          <w:bCs/>
          <w:sz w:val="21"/>
          <w:szCs w:val="21"/>
        </w:rPr>
        <w:t>，http</w:t>
      </w:r>
      <w:r w:rsidR="00EB4780">
        <w:rPr>
          <w:rFonts w:ascii="宋体" w:eastAsia="宋体" w:hAnsi="宋体" w:hint="eastAsia"/>
          <w:b w:val="0"/>
          <w:bCs/>
          <w:sz w:val="21"/>
          <w:szCs w:val="21"/>
        </w:rPr>
        <w:t>：</w:t>
      </w:r>
      <w:r w:rsidRPr="00506419">
        <w:rPr>
          <w:rFonts w:ascii="宋体" w:eastAsia="宋体" w:hAnsi="宋体" w:hint="eastAsia"/>
          <w:b w:val="0"/>
          <w:bCs/>
          <w:sz w:val="21"/>
          <w:szCs w:val="21"/>
        </w:rPr>
        <w:t>//www.bsm.org.cn/?chujian/8802.html。</w:t>
      </w:r>
    </w:p>
  </w:footnote>
  <w:footnote w:id="4">
    <w:p w14:paraId="6BF1ED57" w14:textId="6AB5556C" w:rsidR="00BB36B9" w:rsidRPr="00715BCF" w:rsidRDefault="00BB36B9">
      <w:pPr>
        <w:pStyle w:val="a3"/>
        <w:rPr>
          <w:rFonts w:ascii="宋体" w:eastAsia="宋体" w:hAnsi="宋体"/>
          <w:b w:val="0"/>
          <w:bCs/>
        </w:rPr>
      </w:pPr>
      <w:r w:rsidRPr="00715BCF">
        <w:rPr>
          <w:rStyle w:val="a5"/>
          <w:rFonts w:ascii="宋体" w:eastAsia="宋体" w:hAnsi="宋体"/>
          <w:b w:val="0"/>
          <w:bCs/>
          <w:sz w:val="21"/>
          <w:szCs w:val="21"/>
        </w:rPr>
        <w:footnoteRef/>
      </w:r>
      <w:r w:rsidRPr="00715BCF">
        <w:rPr>
          <w:rFonts w:ascii="宋体" w:eastAsia="宋体" w:hAnsi="宋体"/>
          <w:b w:val="0"/>
          <w:bCs/>
          <w:sz w:val="21"/>
          <w:szCs w:val="21"/>
        </w:rPr>
        <w:t xml:space="preserve"> </w:t>
      </w:r>
      <w:r w:rsidR="00715BCF" w:rsidRPr="00715BCF">
        <w:rPr>
          <w:rFonts w:ascii="宋体" w:eastAsia="宋体" w:hAnsi="宋体" w:hint="eastAsia"/>
          <w:b w:val="0"/>
          <w:bCs/>
          <w:sz w:val="21"/>
          <w:szCs w:val="21"/>
        </w:rPr>
        <w:t>肖大心：《[清華簡]＜參不韋＞ 第一段試解（一）》，復旦大學出土文獻與古文字研究中心，2022年12月11日</w:t>
      </w:r>
      <w:r w:rsidR="00072964">
        <w:rPr>
          <w:rFonts w:ascii="宋体" w:eastAsia="宋体" w:hAnsi="宋体" w:hint="eastAsia"/>
          <w:b w:val="0"/>
          <w:bCs/>
          <w:sz w:val="21"/>
          <w:szCs w:val="21"/>
        </w:rPr>
        <w:t>，</w:t>
      </w:r>
      <w:r w:rsidR="00715BCF" w:rsidRPr="00715BCF">
        <w:rPr>
          <w:rFonts w:ascii="宋体" w:eastAsia="宋体" w:hAnsi="宋体" w:hint="eastAsia"/>
          <w:b w:val="0"/>
          <w:bCs/>
          <w:sz w:val="21"/>
          <w:szCs w:val="21"/>
        </w:rPr>
        <w:t>http</w:t>
      </w:r>
      <w:r w:rsidR="00EB4780">
        <w:rPr>
          <w:rFonts w:ascii="宋体" w:eastAsia="宋体" w:hAnsi="宋体" w:hint="eastAsia"/>
          <w:b w:val="0"/>
          <w:bCs/>
          <w:sz w:val="21"/>
          <w:szCs w:val="21"/>
        </w:rPr>
        <w:t>：</w:t>
      </w:r>
      <w:r w:rsidR="00715BCF" w:rsidRPr="00715BCF">
        <w:rPr>
          <w:rFonts w:ascii="宋体" w:eastAsia="宋体" w:hAnsi="宋体" w:hint="eastAsia"/>
          <w:b w:val="0"/>
          <w:bCs/>
          <w:sz w:val="21"/>
          <w:szCs w:val="21"/>
        </w:rPr>
        <w:t>//www.fdgwz.org.cn/forum/forum.php?mod=viewthread&amp;tid=25042。</w:t>
      </w:r>
    </w:p>
  </w:footnote>
  <w:footnote w:id="5">
    <w:p w14:paraId="16CEC80B" w14:textId="586FECE6" w:rsidR="00A25EA1" w:rsidRPr="00A25EA1" w:rsidRDefault="00A25EA1">
      <w:pPr>
        <w:pStyle w:val="a3"/>
        <w:rPr>
          <w:rFonts w:ascii="宋体" w:eastAsia="宋体" w:hAnsi="宋体"/>
          <w:b w:val="0"/>
          <w:bCs/>
        </w:rPr>
      </w:pPr>
      <w:r w:rsidRPr="00A25EA1">
        <w:rPr>
          <w:rStyle w:val="a5"/>
          <w:rFonts w:ascii="宋体" w:eastAsia="宋体" w:hAnsi="宋体"/>
          <w:b w:val="0"/>
          <w:bCs/>
          <w:sz w:val="21"/>
          <w:szCs w:val="21"/>
        </w:rPr>
        <w:footnoteRef/>
      </w:r>
      <w:r w:rsidRPr="00A25EA1">
        <w:rPr>
          <w:rFonts w:ascii="宋体" w:eastAsia="宋体" w:hAnsi="宋体"/>
          <w:b w:val="0"/>
          <w:bCs/>
          <w:sz w:val="21"/>
          <w:szCs w:val="21"/>
        </w:rPr>
        <w:t xml:space="preserve"> </w:t>
      </w:r>
      <w:r w:rsidRPr="00A25EA1">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A25EA1">
        <w:rPr>
          <w:rFonts w:ascii="宋体" w:eastAsia="宋体" w:hAnsi="宋体" w:hint="eastAsia"/>
          <w:b w:val="0"/>
          <w:bCs/>
          <w:sz w:val="21"/>
          <w:szCs w:val="21"/>
        </w:rPr>
        <w:t>//www.360doc.com/content/22/1218/14/34614342_1060696094.shtml。</w:t>
      </w:r>
    </w:p>
  </w:footnote>
  <w:footnote w:id="6">
    <w:p w14:paraId="4D3CAAC0" w14:textId="7CC5C0AE" w:rsidR="00424DCE" w:rsidRPr="00424DCE" w:rsidRDefault="00424DCE">
      <w:pPr>
        <w:pStyle w:val="a3"/>
        <w:rPr>
          <w:rFonts w:ascii="宋体" w:eastAsia="宋体" w:hAnsi="宋体"/>
          <w:b w:val="0"/>
          <w:bCs/>
        </w:rPr>
      </w:pPr>
      <w:r w:rsidRPr="00424DCE">
        <w:rPr>
          <w:rStyle w:val="a5"/>
          <w:rFonts w:ascii="宋体" w:eastAsia="宋体" w:hAnsi="宋体"/>
          <w:b w:val="0"/>
          <w:bCs/>
          <w:sz w:val="21"/>
          <w:szCs w:val="21"/>
        </w:rPr>
        <w:footnoteRef/>
      </w:r>
      <w:r w:rsidRPr="00424DCE">
        <w:rPr>
          <w:rFonts w:ascii="宋体" w:eastAsia="宋体" w:hAnsi="宋体"/>
          <w:b w:val="0"/>
          <w:bCs/>
          <w:sz w:val="21"/>
          <w:szCs w:val="21"/>
        </w:rPr>
        <w:t xml:space="preserve"> </w:t>
      </w:r>
      <w:r w:rsidRPr="00424DCE">
        <w:rPr>
          <w:rFonts w:ascii="宋体" w:eastAsia="宋体" w:hAnsi="宋体" w:hint="eastAsia"/>
          <w:b w:val="0"/>
          <w:bCs/>
          <w:sz w:val="21"/>
          <w:szCs w:val="21"/>
        </w:rPr>
        <w:t>楊四海：《中國最早天使：三不韋》，楊四海，2024年1月12日，</w:t>
      </w:r>
      <w:r w:rsidRPr="00424DCE">
        <w:rPr>
          <w:rFonts w:ascii="宋体" w:eastAsia="宋体" w:hAnsi="宋体"/>
          <w:b w:val="0"/>
          <w:bCs/>
          <w:sz w:val="21"/>
          <w:szCs w:val="21"/>
        </w:rPr>
        <w:t>https://mp.weixin.qq.com/s/vm1bsRly4V3OUIgqGm0ibA</w:t>
      </w:r>
      <w:r w:rsidRPr="00424DCE">
        <w:rPr>
          <w:rFonts w:ascii="宋体" w:eastAsia="宋体" w:hAnsi="宋体" w:hint="eastAsia"/>
          <w:b w:val="0"/>
          <w:bCs/>
          <w:sz w:val="21"/>
          <w:szCs w:val="21"/>
        </w:rPr>
        <w:t>。</w:t>
      </w:r>
    </w:p>
  </w:footnote>
  <w:footnote w:id="7">
    <w:p w14:paraId="4EFC1743" w14:textId="2696EB8E" w:rsidR="005717DC" w:rsidRPr="005717DC" w:rsidRDefault="005717DC">
      <w:pPr>
        <w:pStyle w:val="a3"/>
        <w:rPr>
          <w:rFonts w:ascii="宋体" w:eastAsia="宋体" w:hAnsi="宋体"/>
          <w:b w:val="0"/>
          <w:bCs/>
          <w:sz w:val="21"/>
          <w:szCs w:val="21"/>
        </w:rPr>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5717DC">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5717DC">
        <w:rPr>
          <w:rFonts w:ascii="宋体" w:eastAsia="宋体" w:hAnsi="宋体" w:hint="eastAsia"/>
          <w:b w:val="0"/>
          <w:bCs/>
          <w:sz w:val="21"/>
          <w:szCs w:val="21"/>
        </w:rPr>
        <w:t>//www.360doc.com/content/22/1218/14/34614342_1060696094.shtml。</w:t>
      </w:r>
    </w:p>
  </w:footnote>
  <w:footnote w:id="8">
    <w:p w14:paraId="3F529832" w14:textId="116FC96A" w:rsidR="005717DC" w:rsidRPr="005717DC" w:rsidRDefault="005717DC">
      <w:pPr>
        <w:pStyle w:val="a3"/>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5717DC">
        <w:rPr>
          <w:rFonts w:ascii="宋体" w:eastAsia="宋体" w:hAnsi="宋体" w:hint="eastAsia"/>
          <w:b w:val="0"/>
          <w:bCs/>
          <w:sz w:val="21"/>
          <w:szCs w:val="21"/>
        </w:rPr>
        <w:t>鮑彥東、薛孟佳：《清華簡＜參不韋＞「唯昔方有洪」新解》，復旦大學出土文獻與古文字研究中心，2022年10月5日，http</w:t>
      </w:r>
      <w:r w:rsidR="00EB4780">
        <w:rPr>
          <w:rFonts w:ascii="宋体" w:eastAsia="宋体" w:hAnsi="宋体" w:hint="eastAsia"/>
          <w:b w:val="0"/>
          <w:bCs/>
          <w:sz w:val="21"/>
          <w:szCs w:val="21"/>
        </w:rPr>
        <w:t>：</w:t>
      </w:r>
      <w:r w:rsidRPr="005717DC">
        <w:rPr>
          <w:rFonts w:ascii="宋体" w:eastAsia="宋体" w:hAnsi="宋体" w:hint="eastAsia"/>
          <w:b w:val="0"/>
          <w:bCs/>
          <w:sz w:val="21"/>
          <w:szCs w:val="21"/>
        </w:rPr>
        <w:t>//www.fdgwz.org.cn/Web/Show/10954。</w:t>
      </w:r>
    </w:p>
  </w:footnote>
  <w:footnote w:id="9">
    <w:p w14:paraId="4399D6C0" w14:textId="63DC3032" w:rsidR="005717DC" w:rsidRPr="005717DC" w:rsidRDefault="005717DC">
      <w:pPr>
        <w:pStyle w:val="a3"/>
        <w:rPr>
          <w:rFonts w:ascii="宋体" w:eastAsia="宋体" w:hAnsi="宋体"/>
          <w:b w:val="0"/>
          <w:bCs/>
          <w:sz w:val="21"/>
          <w:szCs w:val="21"/>
        </w:rPr>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5717DC">
        <w:rPr>
          <w:rFonts w:ascii="宋体" w:eastAsia="宋体" w:hAnsi="宋体" w:hint="eastAsia"/>
          <w:b w:val="0"/>
          <w:bCs/>
          <w:sz w:val="21"/>
          <w:szCs w:val="21"/>
        </w:rPr>
        <w:t>潘燈：《清華簡＜參不韋＞初讀》，武漢大學簡帛研究中心，2022年10月</w:t>
      </w:r>
      <w:r>
        <w:rPr>
          <w:rFonts w:ascii="宋体" w:eastAsia="宋体" w:hAnsi="宋体" w:hint="eastAsia"/>
          <w:b w:val="0"/>
          <w:bCs/>
          <w:sz w:val="21"/>
          <w:szCs w:val="21"/>
        </w:rPr>
        <w:t>1</w:t>
      </w:r>
      <w:r w:rsidRPr="005717DC">
        <w:rPr>
          <w:rFonts w:ascii="宋体" w:eastAsia="宋体" w:hAnsi="宋体" w:hint="eastAsia"/>
          <w:b w:val="0"/>
          <w:bCs/>
          <w:sz w:val="21"/>
          <w:szCs w:val="21"/>
        </w:rPr>
        <w:t>9日，http</w:t>
      </w:r>
      <w:r w:rsidR="00EB4780">
        <w:rPr>
          <w:rFonts w:ascii="宋体" w:eastAsia="宋体" w:hAnsi="宋体" w:hint="eastAsia"/>
          <w:b w:val="0"/>
          <w:bCs/>
          <w:sz w:val="21"/>
          <w:szCs w:val="21"/>
        </w:rPr>
        <w:t>：</w:t>
      </w:r>
      <w:r w:rsidRPr="005717DC">
        <w:rPr>
          <w:rFonts w:ascii="宋体" w:eastAsia="宋体" w:hAnsi="宋体" w:hint="eastAsia"/>
          <w:b w:val="0"/>
          <w:bCs/>
          <w:sz w:val="21"/>
          <w:szCs w:val="21"/>
        </w:rPr>
        <w:t>//m.bsm.org.cn/forum/forum.php?mod=viewthread&amp;tid=12766&amp;extra=&amp;page=1。</w:t>
      </w:r>
    </w:p>
  </w:footnote>
  <w:footnote w:id="10">
    <w:p w14:paraId="1375879A" w14:textId="42CEE69D" w:rsidR="00331FE5" w:rsidRPr="00331FE5" w:rsidRDefault="00331FE5">
      <w:pPr>
        <w:pStyle w:val="a3"/>
        <w:rPr>
          <w:rFonts w:ascii="宋体" w:eastAsia="宋体" w:hAnsi="宋体"/>
          <w:b w:val="0"/>
          <w:bCs/>
          <w:sz w:val="21"/>
          <w:szCs w:val="21"/>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刁俊豪：《清華簡＜五紀＞＜參不韋＞「唯昔方有洪」再解》，武漢大學簡帛研究中心，2022年11月27日，http</w:t>
      </w:r>
      <w:r w:rsidR="00EB4780">
        <w:rPr>
          <w:rFonts w:ascii="宋体" w:eastAsia="宋体" w:hAnsi="宋体" w:hint="eastAsia"/>
          <w:b w:val="0"/>
          <w:bCs/>
          <w:sz w:val="21"/>
          <w:szCs w:val="21"/>
        </w:rPr>
        <w:t>：</w:t>
      </w:r>
      <w:r w:rsidRPr="00331FE5">
        <w:rPr>
          <w:rFonts w:ascii="宋体" w:eastAsia="宋体" w:hAnsi="宋体" w:hint="eastAsia"/>
          <w:b w:val="0"/>
          <w:bCs/>
          <w:sz w:val="21"/>
          <w:szCs w:val="21"/>
        </w:rPr>
        <w:t>//www.bsm.org.cn/?chujian/8861.html。</w:t>
      </w:r>
    </w:p>
  </w:footnote>
  <w:footnote w:id="11">
    <w:p w14:paraId="027D54C0" w14:textId="2D9505A6" w:rsidR="00331FE5" w:rsidRPr="00331FE5" w:rsidRDefault="00331FE5">
      <w:pPr>
        <w:pStyle w:val="a3"/>
        <w:rPr>
          <w:rFonts w:ascii="宋体" w:eastAsia="宋体" w:hAnsi="宋体"/>
          <w:b w:val="0"/>
          <w:bCs/>
          <w:sz w:val="21"/>
          <w:szCs w:val="21"/>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謝亦章：《談＜參不韋＞中的「唯昔方有洪」》，精拙同敘齋，2022年12月7日，https</w:t>
      </w:r>
      <w:r w:rsidR="00EB4780">
        <w:rPr>
          <w:rFonts w:ascii="宋体" w:eastAsia="宋体" w:hAnsi="宋体" w:hint="eastAsia"/>
          <w:b w:val="0"/>
          <w:bCs/>
          <w:sz w:val="21"/>
          <w:szCs w:val="21"/>
        </w:rPr>
        <w:t>：</w:t>
      </w:r>
      <w:r w:rsidRPr="00331FE5">
        <w:rPr>
          <w:rFonts w:ascii="宋体" w:eastAsia="宋体" w:hAnsi="宋体" w:hint="eastAsia"/>
          <w:b w:val="0"/>
          <w:bCs/>
          <w:sz w:val="21"/>
          <w:szCs w:val="21"/>
        </w:rPr>
        <w:t>//inksummer.cn/archives/299。</w:t>
      </w:r>
    </w:p>
  </w:footnote>
  <w:footnote w:id="12">
    <w:p w14:paraId="76BD383D" w14:textId="2263A758" w:rsidR="00DA1868" w:rsidRPr="00DA1868" w:rsidRDefault="00DA1868">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00331FE5" w:rsidRPr="00331FE5">
        <w:rPr>
          <w:rFonts w:ascii="宋体" w:eastAsia="宋体" w:hAnsi="宋体" w:hint="eastAsia"/>
          <w:b w:val="0"/>
          <w:bCs/>
          <w:sz w:val="21"/>
          <w:szCs w:val="21"/>
        </w:rPr>
        <w:t>王寧：《清華簡＜參不韋＞初讀》，武漢大學簡帛研究中心，2022年1</w:t>
      </w:r>
      <w:r w:rsidR="004112BB">
        <w:rPr>
          <w:rFonts w:ascii="宋体" w:eastAsia="宋体" w:hAnsi="宋体"/>
          <w:b w:val="0"/>
          <w:bCs/>
          <w:sz w:val="21"/>
          <w:szCs w:val="21"/>
        </w:rPr>
        <w:t>2</w:t>
      </w:r>
      <w:r w:rsidR="00331FE5" w:rsidRPr="00331FE5">
        <w:rPr>
          <w:rFonts w:ascii="宋体" w:eastAsia="宋体" w:hAnsi="宋体" w:hint="eastAsia"/>
          <w:b w:val="0"/>
          <w:bCs/>
          <w:sz w:val="21"/>
          <w:szCs w:val="21"/>
        </w:rPr>
        <w:t>月</w:t>
      </w:r>
      <w:r w:rsidR="004112BB">
        <w:rPr>
          <w:rFonts w:ascii="宋体" w:eastAsia="宋体" w:hAnsi="宋体"/>
          <w:b w:val="0"/>
          <w:bCs/>
          <w:sz w:val="21"/>
          <w:szCs w:val="21"/>
        </w:rPr>
        <w:t>7</w:t>
      </w:r>
      <w:r w:rsidR="00331FE5" w:rsidRPr="00331FE5">
        <w:rPr>
          <w:rFonts w:ascii="宋体" w:eastAsia="宋体" w:hAnsi="宋体" w:hint="eastAsia"/>
          <w:b w:val="0"/>
          <w:bCs/>
          <w:sz w:val="21"/>
          <w:szCs w:val="21"/>
        </w:rPr>
        <w:t>日，</w:t>
      </w:r>
      <w:r w:rsidR="00B50244" w:rsidRPr="00B50244">
        <w:rPr>
          <w:rFonts w:ascii="宋体" w:eastAsia="宋体" w:hAnsi="宋体"/>
          <w:b w:val="0"/>
          <w:bCs/>
          <w:sz w:val="21"/>
          <w:szCs w:val="21"/>
        </w:rPr>
        <w:t>http://m.bsm.org.cn/forum/forum.php?mod=viewthread&amp;tid=12766&amp;extra=&amp;page=11</w:t>
      </w:r>
      <w:r w:rsidR="00F7515F" w:rsidRPr="00B50244">
        <w:rPr>
          <w:rFonts w:ascii="宋体" w:eastAsia="宋体" w:hAnsi="宋体" w:hint="eastAsia"/>
          <w:b w:val="0"/>
          <w:bCs/>
          <w:sz w:val="21"/>
          <w:szCs w:val="21"/>
        </w:rPr>
        <w:t>。</w:t>
      </w:r>
    </w:p>
  </w:footnote>
  <w:footnote w:id="13">
    <w:p w14:paraId="7CA69E12" w14:textId="786DCE58" w:rsidR="00331FE5" w:rsidRPr="00331FE5" w:rsidRDefault="00331FE5">
      <w:pPr>
        <w:pStyle w:val="a3"/>
        <w:rPr>
          <w:rFonts w:ascii="宋体" w:eastAsia="宋体" w:hAnsi="宋体"/>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331FE5">
        <w:rPr>
          <w:rFonts w:ascii="宋体" w:eastAsia="宋体" w:hAnsi="宋体" w:hint="eastAsia"/>
          <w:b w:val="0"/>
          <w:bCs/>
          <w:sz w:val="21"/>
          <w:szCs w:val="21"/>
        </w:rPr>
        <w:t>//www.360doc.com/content/22/1218/14/34614342_1060696094.shtml。</w:t>
      </w:r>
    </w:p>
  </w:footnote>
  <w:footnote w:id="14">
    <w:p w14:paraId="48DB81ED" w14:textId="252F3853" w:rsidR="004112BB" w:rsidRPr="004112BB" w:rsidRDefault="004112BB">
      <w:pPr>
        <w:pStyle w:val="a3"/>
        <w:rPr>
          <w:rFonts w:ascii="宋体" w:eastAsia="宋体" w:hAnsi="宋体"/>
          <w:b w:val="0"/>
          <w:bCs/>
          <w:sz w:val="21"/>
          <w:szCs w:val="21"/>
        </w:rPr>
      </w:pPr>
      <w:r w:rsidRPr="004112BB">
        <w:rPr>
          <w:rStyle w:val="a5"/>
          <w:rFonts w:ascii="宋体" w:eastAsia="宋体" w:hAnsi="宋体"/>
          <w:b w:val="0"/>
          <w:bCs/>
          <w:sz w:val="21"/>
          <w:szCs w:val="21"/>
        </w:rPr>
        <w:footnoteRef/>
      </w:r>
      <w:r w:rsidRPr="004112BB">
        <w:rPr>
          <w:rFonts w:ascii="宋体" w:eastAsia="宋体" w:hAnsi="宋体"/>
          <w:b w:val="0"/>
          <w:bCs/>
          <w:sz w:val="21"/>
          <w:szCs w:val="21"/>
        </w:rPr>
        <w:t xml:space="preserve"> </w:t>
      </w:r>
      <w:r w:rsidRPr="004112BB">
        <w:rPr>
          <w:rFonts w:ascii="宋体" w:eastAsia="宋体" w:hAnsi="宋体" w:hint="eastAsia"/>
          <w:b w:val="0"/>
          <w:bCs/>
          <w:sz w:val="21"/>
          <w:szCs w:val="21"/>
        </w:rPr>
        <w:t>鮑彥東、薛孟佳：《清華簡＜參不韋＞「唯昔方有洪」新解》，復旦大學出土文獻與古文字研究中心，2022年10月5日，http</w:t>
      </w:r>
      <w:r w:rsidR="00EB4780">
        <w:rPr>
          <w:rFonts w:ascii="宋体" w:eastAsia="宋体" w:hAnsi="宋体" w:hint="eastAsia"/>
          <w:b w:val="0"/>
          <w:bCs/>
          <w:sz w:val="21"/>
          <w:szCs w:val="21"/>
        </w:rPr>
        <w:t>：</w:t>
      </w:r>
      <w:r w:rsidRPr="004112BB">
        <w:rPr>
          <w:rFonts w:ascii="宋体" w:eastAsia="宋体" w:hAnsi="宋体" w:hint="eastAsia"/>
          <w:b w:val="0"/>
          <w:bCs/>
          <w:sz w:val="21"/>
          <w:szCs w:val="21"/>
        </w:rPr>
        <w:t>//www.fdgwz.org.cn/Web/Show/10954。</w:t>
      </w:r>
    </w:p>
  </w:footnote>
  <w:footnote w:id="15">
    <w:p w14:paraId="06D9FEB7" w14:textId="06453142" w:rsidR="004112BB" w:rsidRPr="004112BB" w:rsidRDefault="004112BB">
      <w:pPr>
        <w:pStyle w:val="a3"/>
      </w:pPr>
      <w:r w:rsidRPr="004112BB">
        <w:rPr>
          <w:rStyle w:val="a5"/>
          <w:rFonts w:ascii="宋体" w:eastAsia="宋体" w:hAnsi="宋体"/>
          <w:b w:val="0"/>
          <w:bCs/>
          <w:sz w:val="21"/>
          <w:szCs w:val="21"/>
        </w:rPr>
        <w:footnoteRef/>
      </w:r>
      <w:r w:rsidRPr="004112BB">
        <w:rPr>
          <w:rFonts w:ascii="宋体" w:eastAsia="宋体" w:hAnsi="宋体"/>
          <w:b w:val="0"/>
          <w:bCs/>
          <w:sz w:val="21"/>
          <w:szCs w:val="21"/>
        </w:rPr>
        <w:t xml:space="preserve"> </w:t>
      </w:r>
      <w:r w:rsidRPr="004112BB">
        <w:rPr>
          <w:rFonts w:ascii="宋体" w:eastAsia="宋体" w:hAnsi="宋体" w:hint="eastAsia"/>
          <w:b w:val="0"/>
          <w:bCs/>
          <w:sz w:val="21"/>
          <w:szCs w:val="21"/>
        </w:rPr>
        <w:t>潘燈：《清華簡＜參不韋＞初讀》，武漢大學簡帛研究中心，2022年10月19日，http</w:t>
      </w:r>
      <w:r w:rsidR="00EB4780">
        <w:rPr>
          <w:rFonts w:ascii="宋体" w:eastAsia="宋体" w:hAnsi="宋体" w:hint="eastAsia"/>
          <w:b w:val="0"/>
          <w:bCs/>
          <w:sz w:val="21"/>
          <w:szCs w:val="21"/>
        </w:rPr>
        <w:t>：</w:t>
      </w:r>
      <w:r w:rsidRPr="004112BB">
        <w:rPr>
          <w:rFonts w:ascii="宋体" w:eastAsia="宋体" w:hAnsi="宋体" w:hint="eastAsia"/>
          <w:b w:val="0"/>
          <w:bCs/>
          <w:sz w:val="21"/>
          <w:szCs w:val="21"/>
        </w:rPr>
        <w:t>//m.bsm.org.cn/forum/forum.php?mod=viewthread&amp;tid=12766&amp;extra=&amp;page=1。</w:t>
      </w:r>
    </w:p>
  </w:footnote>
  <w:footnote w:id="16">
    <w:p w14:paraId="783AAF3B" w14:textId="5BF2F6AF" w:rsidR="007317FB" w:rsidRPr="007317FB" w:rsidRDefault="007317FB">
      <w:pPr>
        <w:pStyle w:val="a3"/>
        <w:rPr>
          <w:rFonts w:ascii="宋体" w:eastAsia="宋体" w:hAnsi="宋体"/>
          <w:b w:val="0"/>
          <w:bCs/>
        </w:rPr>
      </w:pPr>
      <w:r w:rsidRPr="007317FB">
        <w:rPr>
          <w:rStyle w:val="a5"/>
          <w:rFonts w:ascii="宋体" w:eastAsia="宋体" w:hAnsi="宋体"/>
          <w:b w:val="0"/>
          <w:bCs/>
          <w:sz w:val="21"/>
          <w:szCs w:val="21"/>
        </w:rPr>
        <w:footnoteRef/>
      </w:r>
      <w:r w:rsidRPr="007317FB">
        <w:rPr>
          <w:rFonts w:ascii="宋体" w:eastAsia="宋体" w:hAnsi="宋体"/>
          <w:b w:val="0"/>
          <w:bCs/>
          <w:sz w:val="21"/>
          <w:szCs w:val="21"/>
        </w:rPr>
        <w:t xml:space="preserve"> </w:t>
      </w:r>
      <w:r w:rsidRPr="007317FB">
        <w:rPr>
          <w:rFonts w:ascii="宋体" w:eastAsia="宋体" w:hAnsi="宋体" w:hint="eastAsia"/>
          <w:b w:val="0"/>
          <w:bCs/>
          <w:sz w:val="21"/>
          <w:szCs w:val="21"/>
        </w:rPr>
        <w:t>刁俊豪：《清華簡＜五紀＞＜參不韋＞「唯昔方有洪」再解》，武漢大學簡帛研究中心，2022年11月27日，http</w:t>
      </w:r>
      <w:r w:rsidR="00EB4780">
        <w:rPr>
          <w:rFonts w:ascii="宋体" w:eastAsia="宋体" w:hAnsi="宋体" w:hint="eastAsia"/>
          <w:b w:val="0"/>
          <w:bCs/>
          <w:sz w:val="21"/>
          <w:szCs w:val="21"/>
        </w:rPr>
        <w:t>：</w:t>
      </w:r>
      <w:r w:rsidRPr="007317FB">
        <w:rPr>
          <w:rFonts w:ascii="宋体" w:eastAsia="宋体" w:hAnsi="宋体" w:hint="eastAsia"/>
          <w:b w:val="0"/>
          <w:bCs/>
          <w:sz w:val="21"/>
          <w:szCs w:val="21"/>
        </w:rPr>
        <w:t>//www.bsm.org.cn/?chujian/8861.html。</w:t>
      </w:r>
    </w:p>
  </w:footnote>
  <w:footnote w:id="17">
    <w:p w14:paraId="775185CA" w14:textId="6278CA8C" w:rsidR="000202CC" w:rsidRPr="000202CC" w:rsidRDefault="000202CC">
      <w:pPr>
        <w:pStyle w:val="a3"/>
        <w:rPr>
          <w:rFonts w:ascii="宋体" w:eastAsia="宋体" w:hAnsi="宋体"/>
          <w:b w:val="0"/>
          <w:bCs/>
        </w:rPr>
      </w:pPr>
      <w:r w:rsidRPr="000202CC">
        <w:rPr>
          <w:rStyle w:val="a5"/>
          <w:rFonts w:ascii="宋体" w:eastAsia="宋体" w:hAnsi="宋体"/>
          <w:b w:val="0"/>
          <w:bCs/>
          <w:sz w:val="21"/>
          <w:szCs w:val="21"/>
        </w:rPr>
        <w:footnoteRef/>
      </w:r>
      <w:r w:rsidRPr="000202CC">
        <w:rPr>
          <w:rFonts w:ascii="宋体" w:eastAsia="宋体" w:hAnsi="宋体"/>
          <w:b w:val="0"/>
          <w:bCs/>
          <w:sz w:val="21"/>
          <w:szCs w:val="21"/>
        </w:rPr>
        <w:t xml:space="preserve"> </w:t>
      </w:r>
      <w:r w:rsidRPr="000202CC">
        <w:rPr>
          <w:rFonts w:ascii="宋体" w:eastAsia="宋体" w:hAnsi="宋体" w:hint="eastAsia"/>
          <w:b w:val="0"/>
          <w:bCs/>
          <w:sz w:val="21"/>
          <w:szCs w:val="21"/>
        </w:rPr>
        <w:t>謝亦章：《談＜參不韋＞中的「唯昔方有洪」》，精拙同敘齋，2022年12月7日，https</w:t>
      </w:r>
      <w:r w:rsidR="00EB4780">
        <w:rPr>
          <w:rFonts w:ascii="宋体" w:eastAsia="宋体" w:hAnsi="宋体" w:hint="eastAsia"/>
          <w:b w:val="0"/>
          <w:bCs/>
          <w:sz w:val="21"/>
          <w:szCs w:val="21"/>
        </w:rPr>
        <w:t>：</w:t>
      </w:r>
      <w:r w:rsidRPr="000202CC">
        <w:rPr>
          <w:rFonts w:ascii="宋体" w:eastAsia="宋体" w:hAnsi="宋体" w:hint="eastAsia"/>
          <w:b w:val="0"/>
          <w:bCs/>
          <w:sz w:val="21"/>
          <w:szCs w:val="21"/>
        </w:rPr>
        <w:t>//inksummer.cn/archives/299。</w:t>
      </w:r>
    </w:p>
  </w:footnote>
  <w:footnote w:id="18">
    <w:p w14:paraId="4C15838E" w14:textId="30F91628" w:rsidR="00E33294" w:rsidRPr="00E33294" w:rsidRDefault="00E33294">
      <w:pPr>
        <w:pStyle w:val="a3"/>
        <w:rPr>
          <w:rFonts w:ascii="宋体" w:eastAsia="宋体" w:hAnsi="宋体"/>
          <w:b w:val="0"/>
          <w:bCs/>
          <w:sz w:val="21"/>
          <w:szCs w:val="21"/>
        </w:rPr>
      </w:pPr>
      <w:r w:rsidRPr="00E33294">
        <w:rPr>
          <w:rStyle w:val="a5"/>
          <w:rFonts w:ascii="宋体" w:eastAsia="宋体" w:hAnsi="宋体"/>
          <w:b w:val="0"/>
          <w:bCs/>
          <w:sz w:val="21"/>
          <w:szCs w:val="21"/>
        </w:rPr>
        <w:footnoteRef/>
      </w:r>
      <w:r w:rsidRPr="00E33294">
        <w:rPr>
          <w:rFonts w:ascii="宋体" w:eastAsia="宋体" w:hAnsi="宋体"/>
          <w:b w:val="0"/>
          <w:bCs/>
          <w:sz w:val="21"/>
          <w:szCs w:val="21"/>
        </w:rPr>
        <w:t xml:space="preserve"> </w:t>
      </w:r>
      <w:bookmarkStart w:id="7" w:name="_Hlk150632167"/>
      <w:r w:rsidRPr="00E33294">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E33294">
        <w:rPr>
          <w:rFonts w:ascii="宋体" w:eastAsia="宋体" w:hAnsi="宋体" w:hint="eastAsia"/>
          <w:b w:val="0"/>
          <w:bCs/>
          <w:sz w:val="21"/>
          <w:szCs w:val="21"/>
        </w:rPr>
        <w:t>//www.360doc.com/content/22/1218/14/34614342_1060696094.shtml。</w:t>
      </w:r>
    </w:p>
    <w:bookmarkEnd w:id="7"/>
  </w:footnote>
  <w:footnote w:id="19">
    <w:p w14:paraId="6261F7B6" w14:textId="2619D8C1" w:rsidR="00E33294" w:rsidRPr="00E33294" w:rsidRDefault="00E33294">
      <w:pPr>
        <w:pStyle w:val="a3"/>
      </w:pPr>
      <w:r w:rsidRPr="00E33294">
        <w:rPr>
          <w:rStyle w:val="a5"/>
          <w:rFonts w:ascii="宋体" w:eastAsia="宋体" w:hAnsi="宋体"/>
          <w:b w:val="0"/>
          <w:bCs/>
          <w:sz w:val="21"/>
          <w:szCs w:val="21"/>
        </w:rPr>
        <w:footnoteRef/>
      </w:r>
      <w:r w:rsidRPr="00E33294">
        <w:rPr>
          <w:rFonts w:ascii="宋体" w:eastAsia="宋体" w:hAnsi="宋体"/>
          <w:b w:val="0"/>
          <w:bCs/>
          <w:sz w:val="21"/>
          <w:szCs w:val="21"/>
        </w:rPr>
        <w:t xml:space="preserve"> </w:t>
      </w:r>
      <w:r w:rsidRPr="00E33294">
        <w:rPr>
          <w:rFonts w:ascii="宋体" w:eastAsia="宋体" w:hAnsi="宋体" w:hint="eastAsia"/>
          <w:b w:val="0"/>
          <w:bCs/>
          <w:sz w:val="21"/>
          <w:szCs w:val="21"/>
        </w:rPr>
        <w:t>石小力：《清華簡＜參不韋＞概述》，《文物》，2022年09期，第53頁。</w:t>
      </w:r>
    </w:p>
  </w:footnote>
  <w:footnote w:id="20">
    <w:p w14:paraId="4B41DFFF" w14:textId="7D5888C3" w:rsidR="00072964" w:rsidRPr="00072964" w:rsidRDefault="00072964">
      <w:pPr>
        <w:pStyle w:val="a3"/>
        <w:rPr>
          <w:rFonts w:ascii="宋体" w:eastAsia="宋体" w:hAnsi="宋体"/>
          <w:b w:val="0"/>
          <w:bCs/>
          <w:sz w:val="21"/>
          <w:szCs w:val="21"/>
        </w:rPr>
      </w:pPr>
      <w:r w:rsidRPr="00072964">
        <w:rPr>
          <w:rStyle w:val="a5"/>
          <w:rFonts w:ascii="宋体" w:eastAsia="宋体" w:hAnsi="宋体"/>
          <w:b w:val="0"/>
          <w:bCs/>
          <w:sz w:val="21"/>
          <w:szCs w:val="21"/>
        </w:rPr>
        <w:footnoteRef/>
      </w:r>
      <w:r w:rsidRPr="00072964">
        <w:rPr>
          <w:rFonts w:ascii="宋体" w:eastAsia="宋体" w:hAnsi="宋体"/>
          <w:b w:val="0"/>
          <w:bCs/>
          <w:sz w:val="21"/>
          <w:szCs w:val="21"/>
        </w:rPr>
        <w:t xml:space="preserve"> </w:t>
      </w:r>
      <w:r w:rsidRPr="00072964">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072964">
        <w:rPr>
          <w:rFonts w:ascii="宋体" w:eastAsia="宋体" w:hAnsi="宋体" w:hint="eastAsia"/>
          <w:b w:val="0"/>
          <w:bCs/>
          <w:sz w:val="21"/>
          <w:szCs w:val="21"/>
        </w:rPr>
        <w:t>//www.fdgwz.org.cn/forum/forum.php?mod=viewthread&amp;tid=25042。</w:t>
      </w:r>
    </w:p>
  </w:footnote>
  <w:footnote w:id="21">
    <w:p w14:paraId="19F8F0D5" w14:textId="7B3666A4" w:rsidR="00072964" w:rsidRPr="00072964" w:rsidRDefault="00072964">
      <w:pPr>
        <w:pStyle w:val="a3"/>
      </w:pPr>
      <w:r w:rsidRPr="00072964">
        <w:rPr>
          <w:rStyle w:val="a5"/>
          <w:rFonts w:ascii="宋体" w:eastAsia="宋体" w:hAnsi="宋体"/>
          <w:b w:val="0"/>
          <w:bCs/>
          <w:sz w:val="21"/>
          <w:szCs w:val="21"/>
        </w:rPr>
        <w:footnoteRef/>
      </w:r>
      <w:r w:rsidRPr="00072964">
        <w:rPr>
          <w:rFonts w:ascii="宋体" w:eastAsia="宋体" w:hAnsi="宋体"/>
          <w:b w:val="0"/>
          <w:bCs/>
          <w:sz w:val="21"/>
          <w:szCs w:val="21"/>
        </w:rPr>
        <w:t xml:space="preserve"> </w:t>
      </w:r>
      <w:r w:rsidRPr="00072964">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072964">
        <w:rPr>
          <w:rFonts w:ascii="宋体" w:eastAsia="宋体" w:hAnsi="宋体" w:hint="eastAsia"/>
          <w:b w:val="0"/>
          <w:bCs/>
          <w:sz w:val="21"/>
          <w:szCs w:val="21"/>
        </w:rPr>
        <w:t>//www.360doc.com/content/22/1218/14/34614342_1060696094.shtml。</w:t>
      </w:r>
    </w:p>
  </w:footnote>
  <w:footnote w:id="22">
    <w:p w14:paraId="3D1CA950" w14:textId="07504EAA" w:rsidR="00AA313A" w:rsidRPr="00AA313A" w:rsidRDefault="00AA313A">
      <w:pPr>
        <w:pStyle w:val="a3"/>
        <w:rPr>
          <w:rFonts w:ascii="宋体" w:eastAsia="宋体" w:hAnsi="宋体"/>
          <w:b w:val="0"/>
          <w:bCs/>
        </w:rPr>
      </w:pPr>
      <w:r w:rsidRPr="00AA313A">
        <w:rPr>
          <w:rStyle w:val="a5"/>
          <w:rFonts w:ascii="宋体" w:eastAsia="宋体" w:hAnsi="宋体"/>
          <w:b w:val="0"/>
          <w:bCs/>
          <w:sz w:val="21"/>
          <w:szCs w:val="21"/>
        </w:rPr>
        <w:footnoteRef/>
      </w:r>
      <w:r w:rsidRPr="00AA313A">
        <w:rPr>
          <w:rFonts w:ascii="宋体" w:eastAsia="宋体" w:hAnsi="宋体"/>
          <w:b w:val="0"/>
          <w:bCs/>
          <w:sz w:val="21"/>
          <w:szCs w:val="21"/>
        </w:rPr>
        <w:t xml:space="preserve"> </w:t>
      </w:r>
      <w:r w:rsidRPr="00AA313A">
        <w:rPr>
          <w:rFonts w:ascii="宋体" w:eastAsia="宋体" w:hAnsi="宋体" w:hint="eastAsia"/>
          <w:b w:val="0"/>
          <w:bCs/>
          <w:sz w:val="21"/>
          <w:szCs w:val="21"/>
        </w:rPr>
        <w:t>清華大學出土文獻研究與保護中心編，李學勤主編：《清華大學藏戰國竹簡（拾贰）》，上海：中西書局，2022年，第20頁。</w:t>
      </w:r>
    </w:p>
  </w:footnote>
  <w:footnote w:id="23">
    <w:p w14:paraId="543CF12B" w14:textId="0C316CC9" w:rsidR="00616ECD" w:rsidRPr="00616ECD" w:rsidRDefault="00616ECD">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616ECD">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616ECD">
        <w:rPr>
          <w:rFonts w:ascii="宋体" w:eastAsia="宋体" w:hAnsi="宋体" w:hint="eastAsia"/>
          <w:b w:val="0"/>
          <w:bCs/>
          <w:sz w:val="21"/>
          <w:szCs w:val="21"/>
        </w:rPr>
        <w:t>//www.fdgwz.org.cn/forum/forum.php?mod=viewthread&amp;tid=25042。</w:t>
      </w:r>
    </w:p>
  </w:footnote>
  <w:footnote w:id="24">
    <w:p w14:paraId="695DEA90" w14:textId="76FF7FD8" w:rsidR="00C3214A" w:rsidRPr="00233AEE" w:rsidRDefault="00C3214A" w:rsidP="00C3214A">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5">
    <w:p w14:paraId="21D08711" w14:textId="02F9E304" w:rsidR="00616ECD" w:rsidRPr="00616ECD" w:rsidRDefault="00616ECD">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bookmarkStart w:id="13" w:name="_Hlk150632256"/>
      <w:r w:rsidRPr="00616ECD">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616ECD">
        <w:rPr>
          <w:rFonts w:ascii="宋体" w:eastAsia="宋体" w:hAnsi="宋体" w:hint="eastAsia"/>
          <w:b w:val="0"/>
          <w:bCs/>
          <w:sz w:val="21"/>
          <w:szCs w:val="21"/>
        </w:rPr>
        <w:t>//www.360doc.com/content/22/1218/14/34614342_1060696094.shtml。</w:t>
      </w:r>
    </w:p>
    <w:bookmarkEnd w:id="13"/>
  </w:footnote>
  <w:footnote w:id="26">
    <w:p w14:paraId="7E7D6A33" w14:textId="1939A613" w:rsidR="00616ECD" w:rsidRPr="00616ECD" w:rsidRDefault="00616ECD">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bookmarkStart w:id="14" w:name="_Hlk150885383"/>
      <w:r w:rsidRPr="00616ECD">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616ECD">
        <w:rPr>
          <w:rFonts w:ascii="宋体" w:eastAsia="宋体" w:hAnsi="宋体" w:hint="eastAsia"/>
          <w:b w:val="0"/>
          <w:bCs/>
          <w:sz w:val="21"/>
          <w:szCs w:val="21"/>
        </w:rPr>
        <w:t>//www.fdgwz.org.cn/forum/forum.php?mod=viewthread&amp;tid=25042。</w:t>
      </w:r>
      <w:bookmarkEnd w:id="14"/>
    </w:p>
  </w:footnote>
  <w:footnote w:id="27">
    <w:p w14:paraId="39CB969F" w14:textId="2C5917D5" w:rsidR="00843909" w:rsidRPr="00161A93" w:rsidRDefault="00843909">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00E0781E" w:rsidRPr="00E0781E">
        <w:rPr>
          <w:rFonts w:ascii="宋体" w:eastAsia="宋体" w:hAnsi="宋体" w:hint="eastAsia"/>
          <w:b w:val="0"/>
          <w:bCs/>
          <w:sz w:val="21"/>
          <w:szCs w:val="21"/>
        </w:rPr>
        <w:t>質量復位：《清華簡＜參不韋＞初讀》，武漢大學簡帛研究中心，2022年1</w:t>
      </w:r>
      <w:r w:rsidR="00E0781E">
        <w:rPr>
          <w:rFonts w:ascii="宋体" w:eastAsia="宋体" w:hAnsi="宋体"/>
          <w:b w:val="0"/>
          <w:bCs/>
          <w:sz w:val="21"/>
          <w:szCs w:val="21"/>
        </w:rPr>
        <w:t>1</w:t>
      </w:r>
      <w:r w:rsidR="00E0781E" w:rsidRPr="00E0781E">
        <w:rPr>
          <w:rFonts w:ascii="宋体" w:eastAsia="宋体" w:hAnsi="宋体" w:hint="eastAsia"/>
          <w:b w:val="0"/>
          <w:bCs/>
          <w:sz w:val="21"/>
          <w:szCs w:val="21"/>
        </w:rPr>
        <w:t>月</w:t>
      </w:r>
      <w:r w:rsidR="00E0781E">
        <w:rPr>
          <w:rFonts w:ascii="宋体" w:eastAsia="宋体" w:hAnsi="宋体"/>
          <w:b w:val="0"/>
          <w:bCs/>
          <w:sz w:val="21"/>
          <w:szCs w:val="21"/>
        </w:rPr>
        <w:t>30</w:t>
      </w:r>
      <w:r w:rsidR="00E0781E" w:rsidRPr="00E0781E">
        <w:rPr>
          <w:rFonts w:ascii="宋体" w:eastAsia="宋体" w:hAnsi="宋体" w:hint="eastAsia"/>
          <w:b w:val="0"/>
          <w:bCs/>
          <w:sz w:val="21"/>
          <w:szCs w:val="21"/>
        </w:rPr>
        <w:t>日，</w:t>
      </w:r>
      <w:r w:rsidR="00161A93" w:rsidRPr="00161A93">
        <w:rPr>
          <w:rFonts w:ascii="宋体" w:eastAsia="宋体" w:hAnsi="宋体"/>
          <w:b w:val="0"/>
          <w:bCs/>
          <w:sz w:val="21"/>
          <w:szCs w:val="21"/>
        </w:rPr>
        <w:t>http://m.bsm.org.cn/forum/forum.php?mod=viewthread&amp;tid=12766&amp;extra=&amp;page=3</w:t>
      </w:r>
      <w:r w:rsidR="00E0781E" w:rsidRPr="00161A93">
        <w:rPr>
          <w:rFonts w:ascii="宋体" w:eastAsia="宋体" w:hAnsi="宋体" w:hint="eastAsia"/>
          <w:b w:val="0"/>
          <w:bCs/>
          <w:sz w:val="21"/>
          <w:szCs w:val="21"/>
        </w:rPr>
        <w:t>。</w:t>
      </w:r>
    </w:p>
  </w:footnote>
  <w:footnote w:id="28">
    <w:p w14:paraId="009A01FC" w14:textId="427D2509" w:rsidR="00A600B8" w:rsidRPr="00616ECD" w:rsidRDefault="00A600B8">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00F7515F" w:rsidRPr="00F7515F">
        <w:rPr>
          <w:rFonts w:ascii="宋体" w:eastAsia="宋体" w:hAnsi="宋体" w:hint="eastAsia"/>
          <w:b w:val="0"/>
          <w:bCs/>
          <w:sz w:val="21"/>
          <w:szCs w:val="21"/>
        </w:rPr>
        <w:t>王寧：《清華簡＜參不韋＞初讀》，武漢大學簡帛研究中心，2022年12月7日，</w:t>
      </w:r>
      <w:r w:rsidR="003025A5" w:rsidRPr="003025A5">
        <w:rPr>
          <w:rFonts w:ascii="宋体" w:eastAsia="宋体" w:hAnsi="宋体"/>
          <w:b w:val="0"/>
          <w:bCs/>
          <w:sz w:val="21"/>
          <w:szCs w:val="21"/>
        </w:rPr>
        <w:t>http://m.bsm.org.cn/forum/forum.php?mod=viewthread&amp;tid=12766&amp;extra=&amp;page=11</w:t>
      </w:r>
      <w:r w:rsidR="00E0781E">
        <w:rPr>
          <w:rFonts w:ascii="宋体" w:eastAsia="宋体" w:hAnsi="宋体" w:hint="eastAsia"/>
          <w:b w:val="0"/>
          <w:bCs/>
          <w:sz w:val="21"/>
          <w:szCs w:val="21"/>
        </w:rPr>
        <w:t>。</w:t>
      </w:r>
    </w:p>
  </w:footnote>
  <w:footnote w:id="29">
    <w:p w14:paraId="2ED14E1F" w14:textId="418C9155" w:rsidR="00616ECD" w:rsidRPr="00616ECD" w:rsidRDefault="00616ECD">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616ECD">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616ECD">
        <w:rPr>
          <w:rFonts w:ascii="宋体" w:eastAsia="宋体" w:hAnsi="宋体" w:hint="eastAsia"/>
          <w:b w:val="0"/>
          <w:bCs/>
          <w:sz w:val="21"/>
          <w:szCs w:val="21"/>
        </w:rPr>
        <w:t>//www.360doc.com/content/22/1218/14/34614342_1060696094.shtml。</w:t>
      </w:r>
    </w:p>
  </w:footnote>
  <w:footnote w:id="30">
    <w:p w14:paraId="7CDF6E1E" w14:textId="217C46FC" w:rsidR="00A90B9A" w:rsidRPr="007F0B03" w:rsidRDefault="00A90B9A">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00357E1D" w:rsidRPr="00357E1D">
        <w:rPr>
          <w:rFonts w:ascii="宋体" w:eastAsia="宋体" w:hAnsi="宋体" w:hint="eastAsia"/>
          <w:b w:val="0"/>
          <w:bCs/>
          <w:sz w:val="21"/>
          <w:szCs w:val="21"/>
        </w:rPr>
        <w:t>無痕：《清華簡＜參不韋＞初讀》，武漢大學簡帛研究中心，2022年1</w:t>
      </w:r>
      <w:r w:rsidR="00357E1D" w:rsidRPr="00357E1D">
        <w:rPr>
          <w:rFonts w:ascii="宋体" w:eastAsia="宋体" w:hAnsi="宋体"/>
          <w:b w:val="0"/>
          <w:bCs/>
          <w:sz w:val="21"/>
          <w:szCs w:val="21"/>
        </w:rPr>
        <w:t>2</w:t>
      </w:r>
      <w:r w:rsidR="00357E1D" w:rsidRPr="00357E1D">
        <w:rPr>
          <w:rFonts w:ascii="宋体" w:eastAsia="宋体" w:hAnsi="宋体" w:hint="eastAsia"/>
          <w:b w:val="0"/>
          <w:bCs/>
          <w:sz w:val="21"/>
          <w:szCs w:val="21"/>
        </w:rPr>
        <w:t>月</w:t>
      </w:r>
      <w:r w:rsidR="00357E1D" w:rsidRPr="00357E1D">
        <w:rPr>
          <w:rFonts w:ascii="宋体" w:eastAsia="宋体" w:hAnsi="宋体"/>
          <w:b w:val="0"/>
          <w:bCs/>
          <w:sz w:val="21"/>
          <w:szCs w:val="21"/>
        </w:rPr>
        <w:t>6</w:t>
      </w:r>
      <w:r w:rsidR="00357E1D" w:rsidRPr="00357E1D">
        <w:rPr>
          <w:rFonts w:ascii="宋体" w:eastAsia="宋体" w:hAnsi="宋体" w:hint="eastAsia"/>
          <w:b w:val="0"/>
          <w:bCs/>
          <w:sz w:val="21"/>
          <w:szCs w:val="21"/>
        </w:rPr>
        <w:t>日，</w:t>
      </w:r>
      <w:r w:rsidR="007F0B03" w:rsidRPr="007F0B03">
        <w:rPr>
          <w:rFonts w:ascii="宋体" w:eastAsia="宋体" w:hAnsi="宋体"/>
          <w:b w:val="0"/>
          <w:bCs/>
          <w:sz w:val="21"/>
          <w:szCs w:val="21"/>
        </w:rPr>
        <w:t>http://m.bsm.org.cn/forum/forum.php?mod=viewthread&amp;tid=12766&amp;extra=&amp;page=10</w:t>
      </w:r>
      <w:r w:rsidR="00E0781E" w:rsidRPr="007F0B03">
        <w:rPr>
          <w:rFonts w:ascii="宋体" w:eastAsia="宋体" w:hAnsi="宋体" w:hint="eastAsia"/>
          <w:b w:val="0"/>
          <w:bCs/>
          <w:sz w:val="21"/>
          <w:szCs w:val="21"/>
        </w:rPr>
        <w:t>。</w:t>
      </w:r>
    </w:p>
  </w:footnote>
  <w:footnote w:id="31">
    <w:p w14:paraId="50D24D8F" w14:textId="651E3106" w:rsidR="00843909" w:rsidRPr="00357E1D" w:rsidRDefault="00843909">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006051D2" w:rsidRPr="006051D2">
        <w:rPr>
          <w:rFonts w:ascii="宋体" w:eastAsia="宋体" w:hAnsi="宋体" w:hint="eastAsia"/>
          <w:b w:val="0"/>
          <w:bCs/>
          <w:sz w:val="21"/>
          <w:szCs w:val="21"/>
        </w:rPr>
        <w:t>潘燈：《清華簡＜參不韋＞初讀》，武漢大學簡帛研究中心，2022年12月</w:t>
      </w:r>
      <w:r w:rsidR="006051D2">
        <w:rPr>
          <w:rFonts w:ascii="宋体" w:eastAsia="宋体" w:hAnsi="宋体" w:hint="eastAsia"/>
          <w:b w:val="0"/>
          <w:bCs/>
          <w:sz w:val="21"/>
          <w:szCs w:val="21"/>
        </w:rPr>
        <w:t>2</w:t>
      </w:r>
      <w:r w:rsidR="006051D2" w:rsidRPr="006051D2">
        <w:rPr>
          <w:rFonts w:ascii="宋体" w:eastAsia="宋体" w:hAnsi="宋体" w:hint="eastAsia"/>
          <w:b w:val="0"/>
          <w:bCs/>
          <w:sz w:val="21"/>
          <w:szCs w:val="21"/>
        </w:rPr>
        <w:t>6日，</w:t>
      </w:r>
      <w:r w:rsidR="00541C28" w:rsidRPr="00541C28">
        <w:rPr>
          <w:rFonts w:ascii="宋体" w:eastAsia="宋体" w:hAnsi="宋体"/>
          <w:b w:val="0"/>
          <w:bCs/>
          <w:sz w:val="21"/>
          <w:szCs w:val="21"/>
        </w:rPr>
        <w:t>http://m.bsm.org.cn/forum/forum.php?mod=viewthread&amp;tid=12766&amp;extra=&amp;page=18</w:t>
      </w:r>
      <w:r w:rsidR="00D65F70" w:rsidRPr="00357E1D">
        <w:rPr>
          <w:rFonts w:ascii="宋体" w:eastAsia="宋体" w:hAnsi="宋体" w:hint="eastAsia"/>
          <w:b w:val="0"/>
          <w:bCs/>
          <w:sz w:val="21"/>
          <w:szCs w:val="21"/>
        </w:rPr>
        <w:t>。</w:t>
      </w:r>
    </w:p>
  </w:footnote>
  <w:footnote w:id="32">
    <w:p w14:paraId="508AABEE" w14:textId="100F31C0" w:rsidR="00FB3478" w:rsidRPr="00541C28" w:rsidRDefault="00FB3478">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002E0140">
        <w:rPr>
          <w:rFonts w:ascii="宋体" w:eastAsia="宋体" w:hAnsi="宋体" w:hint="eastAsia"/>
          <w:b w:val="0"/>
          <w:bCs/>
          <w:sz w:val="21"/>
          <w:szCs w:val="21"/>
        </w:rPr>
        <w:t>t</w:t>
      </w:r>
      <w:r w:rsidR="002E0140">
        <w:rPr>
          <w:rFonts w:ascii="宋体" w:eastAsia="宋体" w:hAnsi="宋体"/>
          <w:b w:val="0"/>
          <w:bCs/>
          <w:sz w:val="21"/>
          <w:szCs w:val="21"/>
        </w:rPr>
        <w:t>uonan</w:t>
      </w:r>
      <w:r w:rsidR="002E0140" w:rsidRPr="002E0140">
        <w:rPr>
          <w:rFonts w:ascii="宋体" w:eastAsia="宋体" w:hAnsi="宋体" w:hint="eastAsia"/>
          <w:b w:val="0"/>
          <w:bCs/>
          <w:sz w:val="21"/>
          <w:szCs w:val="21"/>
        </w:rPr>
        <w:t>：《清華簡＜參不韋＞初讀》，武漢大學簡帛研究中心，2022年12月</w:t>
      </w:r>
      <w:r w:rsidR="002E0140">
        <w:rPr>
          <w:rFonts w:ascii="宋体" w:eastAsia="宋体" w:hAnsi="宋体"/>
          <w:b w:val="0"/>
          <w:bCs/>
          <w:sz w:val="21"/>
          <w:szCs w:val="21"/>
        </w:rPr>
        <w:t>5</w:t>
      </w:r>
      <w:r w:rsidR="002E0140" w:rsidRPr="002E0140">
        <w:rPr>
          <w:rFonts w:ascii="宋体" w:eastAsia="宋体" w:hAnsi="宋体" w:hint="eastAsia"/>
          <w:b w:val="0"/>
          <w:bCs/>
          <w:sz w:val="21"/>
          <w:szCs w:val="21"/>
        </w:rPr>
        <w:t>日，</w:t>
      </w:r>
      <w:r w:rsidR="00541C28" w:rsidRPr="00541C28">
        <w:rPr>
          <w:rFonts w:ascii="宋体" w:eastAsia="宋体" w:hAnsi="宋体"/>
          <w:b w:val="0"/>
          <w:bCs/>
          <w:sz w:val="21"/>
          <w:szCs w:val="21"/>
        </w:rPr>
        <w:t>http://m.bsm.org.cn/forum/forum.php?mod=viewthread&amp;tid=12766&amp;extra=&amp;page=9</w:t>
      </w:r>
      <w:r w:rsidR="00D65F70" w:rsidRPr="00541C28">
        <w:rPr>
          <w:rFonts w:ascii="宋体" w:eastAsia="宋体" w:hAnsi="宋体" w:hint="eastAsia"/>
          <w:b w:val="0"/>
          <w:bCs/>
          <w:sz w:val="21"/>
          <w:szCs w:val="21"/>
        </w:rPr>
        <w:t>。</w:t>
      </w:r>
    </w:p>
  </w:footnote>
  <w:footnote w:id="33">
    <w:p w14:paraId="3F144D1C" w14:textId="3E596C85" w:rsidR="00A600B8" w:rsidRPr="00541C28" w:rsidRDefault="00A600B8">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000B2686">
        <w:rPr>
          <w:rFonts w:ascii="宋体" w:eastAsia="宋体" w:hAnsi="宋体" w:hint="eastAsia"/>
          <w:b w:val="0"/>
          <w:bCs/>
          <w:sz w:val="21"/>
          <w:szCs w:val="21"/>
        </w:rPr>
        <w:t>文若水</w:t>
      </w:r>
      <w:r w:rsidR="000B2686" w:rsidRPr="000B2686">
        <w:rPr>
          <w:rFonts w:ascii="宋体" w:eastAsia="宋体" w:hAnsi="宋体" w:hint="eastAsia"/>
          <w:b w:val="0"/>
          <w:bCs/>
          <w:sz w:val="21"/>
          <w:szCs w:val="21"/>
        </w:rPr>
        <w:t>：《清華簡＜參不韋＞初讀》，武漢大學簡帛研究中心，2022年12月</w:t>
      </w:r>
      <w:r w:rsidR="000B2686">
        <w:rPr>
          <w:rFonts w:ascii="宋体" w:eastAsia="宋体" w:hAnsi="宋体"/>
          <w:b w:val="0"/>
          <w:bCs/>
          <w:sz w:val="21"/>
          <w:szCs w:val="21"/>
        </w:rPr>
        <w:t>11</w:t>
      </w:r>
      <w:r w:rsidR="000B2686" w:rsidRPr="000B2686">
        <w:rPr>
          <w:rFonts w:ascii="宋体" w:eastAsia="宋体" w:hAnsi="宋体" w:hint="eastAsia"/>
          <w:b w:val="0"/>
          <w:bCs/>
          <w:sz w:val="21"/>
          <w:szCs w:val="21"/>
        </w:rPr>
        <w:t>日，</w:t>
      </w:r>
      <w:r w:rsidR="00541C28" w:rsidRPr="00541C28">
        <w:rPr>
          <w:rFonts w:ascii="宋体" w:eastAsia="宋体" w:hAnsi="宋体"/>
          <w:b w:val="0"/>
          <w:bCs/>
          <w:sz w:val="21"/>
          <w:szCs w:val="21"/>
        </w:rPr>
        <w:t>http://m.bsm.org.cn/forum/forum.php?mod=viewthread&amp;tid=12766&amp;extra=&amp;page=15</w:t>
      </w:r>
      <w:r w:rsidR="00D65F70" w:rsidRPr="00541C28">
        <w:rPr>
          <w:rFonts w:ascii="宋体" w:eastAsia="宋体" w:hAnsi="宋体" w:hint="eastAsia"/>
          <w:b w:val="0"/>
          <w:bCs/>
          <w:sz w:val="21"/>
          <w:szCs w:val="21"/>
        </w:rPr>
        <w:t>。</w:t>
      </w:r>
    </w:p>
  </w:footnote>
  <w:footnote w:id="34">
    <w:p w14:paraId="7005737C" w14:textId="6C9CAC6B" w:rsidR="00CF587D" w:rsidRPr="00CF587D" w:rsidRDefault="00CF587D">
      <w:pPr>
        <w:pStyle w:val="a3"/>
        <w:rPr>
          <w:rFonts w:ascii="宋体" w:eastAsia="宋体" w:hAnsi="宋体"/>
          <w:b w:val="0"/>
          <w:bCs/>
        </w:rPr>
      </w:pPr>
      <w:r w:rsidRPr="00CF587D">
        <w:rPr>
          <w:rStyle w:val="a5"/>
          <w:rFonts w:ascii="宋体" w:eastAsia="宋体" w:hAnsi="宋体"/>
          <w:b w:val="0"/>
          <w:bCs/>
          <w:sz w:val="21"/>
          <w:szCs w:val="21"/>
        </w:rPr>
        <w:footnoteRef/>
      </w:r>
      <w:r w:rsidRPr="00CF587D">
        <w:rPr>
          <w:rFonts w:ascii="宋体" w:eastAsia="宋体" w:hAnsi="宋体"/>
          <w:b w:val="0"/>
          <w:bCs/>
          <w:sz w:val="21"/>
          <w:szCs w:val="21"/>
        </w:rPr>
        <w:t xml:space="preserve"> </w:t>
      </w:r>
      <w:r w:rsidRPr="00CF587D">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CF587D">
        <w:rPr>
          <w:rFonts w:ascii="宋体" w:eastAsia="宋体" w:hAnsi="宋体" w:hint="eastAsia"/>
          <w:b w:val="0"/>
          <w:bCs/>
          <w:sz w:val="21"/>
          <w:szCs w:val="21"/>
        </w:rPr>
        <w:t>//www.360doc.com/content/22/1218/14/34614342_1060696094.shtml。</w:t>
      </w:r>
    </w:p>
  </w:footnote>
  <w:footnote w:id="35">
    <w:p w14:paraId="21096709" w14:textId="3C2CEB8F" w:rsidR="00CD29A9" w:rsidRPr="00A16ECB" w:rsidRDefault="00CD29A9">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00434939">
        <w:rPr>
          <w:rFonts w:ascii="宋体" w:eastAsia="宋体" w:hAnsi="宋体"/>
          <w:b w:val="0"/>
          <w:bCs/>
          <w:sz w:val="21"/>
          <w:szCs w:val="21"/>
        </w:rPr>
        <w:t>t</w:t>
      </w:r>
      <w:r w:rsidR="00434939" w:rsidRPr="00434939">
        <w:rPr>
          <w:rFonts w:ascii="宋体" w:eastAsia="宋体" w:hAnsi="宋体" w:hint="eastAsia"/>
          <w:b w:val="0"/>
          <w:bCs/>
          <w:sz w:val="21"/>
          <w:szCs w:val="21"/>
        </w:rPr>
        <w:t>uonan：《清華簡＜參不韋＞初讀》，武漢大學簡帛研究中心，2022年12月</w:t>
      </w:r>
      <w:r w:rsidR="00434939">
        <w:rPr>
          <w:rFonts w:ascii="宋体" w:eastAsia="宋体" w:hAnsi="宋体"/>
          <w:b w:val="0"/>
          <w:bCs/>
          <w:sz w:val="21"/>
          <w:szCs w:val="21"/>
        </w:rPr>
        <w:t>4</w:t>
      </w:r>
      <w:r w:rsidR="00434939" w:rsidRPr="00434939">
        <w:rPr>
          <w:rFonts w:ascii="宋体" w:eastAsia="宋体" w:hAnsi="宋体" w:hint="eastAsia"/>
          <w:b w:val="0"/>
          <w:bCs/>
          <w:sz w:val="21"/>
          <w:szCs w:val="21"/>
        </w:rPr>
        <w:t>日，</w:t>
      </w:r>
      <w:r w:rsidR="00A16ECB" w:rsidRPr="00A16ECB">
        <w:rPr>
          <w:rFonts w:ascii="宋体" w:eastAsia="宋体" w:hAnsi="宋体"/>
          <w:b w:val="0"/>
          <w:bCs/>
          <w:sz w:val="21"/>
          <w:szCs w:val="21"/>
        </w:rPr>
        <w:t>http://m.bsm.org.cn/forum/forum.php?mod=viewthread&amp;tid=12766&amp;extra=&amp;page=7</w:t>
      </w:r>
      <w:r w:rsidR="00D65F70" w:rsidRPr="00A16ECB">
        <w:rPr>
          <w:rFonts w:ascii="宋体" w:eastAsia="宋体" w:hAnsi="宋体" w:hint="eastAsia"/>
          <w:b w:val="0"/>
          <w:bCs/>
          <w:sz w:val="21"/>
          <w:szCs w:val="21"/>
        </w:rPr>
        <w:t>。</w:t>
      </w:r>
    </w:p>
  </w:footnote>
  <w:footnote w:id="36">
    <w:p w14:paraId="39EA2BFB" w14:textId="22DA9B77" w:rsidR="00A4308A" w:rsidRPr="00A4308A" w:rsidRDefault="00A4308A">
      <w:pPr>
        <w:pStyle w:val="a3"/>
        <w:rPr>
          <w:rFonts w:ascii="宋体" w:eastAsia="宋体" w:hAnsi="宋体"/>
          <w:b w:val="0"/>
          <w:bCs/>
        </w:rPr>
      </w:pPr>
      <w:r w:rsidRPr="00A4308A">
        <w:rPr>
          <w:rStyle w:val="a5"/>
          <w:rFonts w:ascii="宋体" w:eastAsia="宋体" w:hAnsi="宋体"/>
          <w:b w:val="0"/>
          <w:bCs/>
          <w:sz w:val="21"/>
          <w:szCs w:val="21"/>
        </w:rPr>
        <w:footnoteRef/>
      </w:r>
      <w:r w:rsidRPr="00A4308A">
        <w:rPr>
          <w:rFonts w:ascii="宋体" w:eastAsia="宋体" w:hAnsi="宋体"/>
          <w:b w:val="0"/>
          <w:bCs/>
          <w:sz w:val="21"/>
          <w:szCs w:val="21"/>
        </w:rPr>
        <w:t xml:space="preserve"> </w:t>
      </w:r>
      <w:r w:rsidRPr="00A4308A">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A4308A">
        <w:rPr>
          <w:rFonts w:ascii="宋体" w:eastAsia="宋体" w:hAnsi="宋体" w:hint="eastAsia"/>
          <w:b w:val="0"/>
          <w:bCs/>
          <w:sz w:val="21"/>
          <w:szCs w:val="21"/>
        </w:rPr>
        <w:t>//www.360doc.com/content/22/1218/14/34614342_1060696094.shtml。</w:t>
      </w:r>
    </w:p>
  </w:footnote>
  <w:footnote w:id="37">
    <w:p w14:paraId="405D8F1D" w14:textId="662E5927" w:rsidR="002A1F52" w:rsidRPr="002A1F52" w:rsidRDefault="002A1F52">
      <w:pPr>
        <w:pStyle w:val="a3"/>
        <w:rPr>
          <w:rFonts w:ascii="宋体" w:eastAsia="宋体" w:hAnsi="宋体"/>
          <w:b w:val="0"/>
          <w:bCs/>
          <w:sz w:val="21"/>
          <w:szCs w:val="21"/>
        </w:rPr>
      </w:pPr>
      <w:r w:rsidRPr="002A1F52">
        <w:rPr>
          <w:rStyle w:val="a5"/>
          <w:rFonts w:ascii="宋体" w:eastAsia="宋体" w:hAnsi="宋体"/>
          <w:b w:val="0"/>
          <w:bCs/>
          <w:sz w:val="21"/>
          <w:szCs w:val="21"/>
        </w:rPr>
        <w:footnoteRef/>
      </w:r>
      <w:r w:rsidRPr="002A1F52">
        <w:rPr>
          <w:rFonts w:ascii="宋体" w:eastAsia="宋体" w:hAnsi="宋体"/>
          <w:b w:val="0"/>
          <w:bCs/>
          <w:sz w:val="21"/>
          <w:szCs w:val="21"/>
        </w:rPr>
        <w:t xml:space="preserve"> </w:t>
      </w:r>
      <w:r w:rsidRPr="002A1F52">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2A1F52">
        <w:rPr>
          <w:rFonts w:ascii="宋体" w:eastAsia="宋体" w:hAnsi="宋体" w:hint="eastAsia"/>
          <w:b w:val="0"/>
          <w:bCs/>
          <w:sz w:val="21"/>
          <w:szCs w:val="21"/>
        </w:rPr>
        <w:t>//www.fdgwz.org.cn/forum/forum.php?mod=viewthread&amp;tid=25042。</w:t>
      </w:r>
    </w:p>
  </w:footnote>
  <w:footnote w:id="38">
    <w:p w14:paraId="3DAB6DA9" w14:textId="1602885A" w:rsidR="002A1F52" w:rsidRPr="002A1F52" w:rsidRDefault="002A1F52">
      <w:pPr>
        <w:pStyle w:val="a3"/>
      </w:pPr>
      <w:r w:rsidRPr="002A1F52">
        <w:rPr>
          <w:rStyle w:val="a5"/>
          <w:rFonts w:ascii="宋体" w:eastAsia="宋体" w:hAnsi="宋体"/>
          <w:b w:val="0"/>
          <w:bCs/>
          <w:sz w:val="21"/>
          <w:szCs w:val="21"/>
        </w:rPr>
        <w:footnoteRef/>
      </w:r>
      <w:r w:rsidRPr="002A1F52">
        <w:rPr>
          <w:rFonts w:ascii="宋体" w:eastAsia="宋体" w:hAnsi="宋体"/>
          <w:b w:val="0"/>
          <w:bCs/>
          <w:sz w:val="21"/>
          <w:szCs w:val="21"/>
        </w:rPr>
        <w:t xml:space="preserve"> </w:t>
      </w:r>
      <w:r w:rsidRPr="002A1F52">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2A1F52">
        <w:rPr>
          <w:rFonts w:ascii="宋体" w:eastAsia="宋体" w:hAnsi="宋体" w:hint="eastAsia"/>
          <w:b w:val="0"/>
          <w:bCs/>
          <w:sz w:val="21"/>
          <w:szCs w:val="21"/>
        </w:rPr>
        <w:t>//www.fdgwz.org.cn/forum/forum.php?mod=viewthread&amp;tid=25042。</w:t>
      </w:r>
    </w:p>
  </w:footnote>
  <w:footnote w:id="39">
    <w:p w14:paraId="3D647105" w14:textId="74D984A1" w:rsidR="002A1F52" w:rsidRPr="002A1F52" w:rsidRDefault="002A1F52">
      <w:pPr>
        <w:pStyle w:val="a3"/>
        <w:rPr>
          <w:rFonts w:ascii="宋体" w:eastAsia="宋体" w:hAnsi="宋体"/>
          <w:b w:val="0"/>
          <w:bCs/>
          <w:sz w:val="21"/>
          <w:szCs w:val="21"/>
        </w:rPr>
      </w:pPr>
      <w:r w:rsidRPr="002A1F52">
        <w:rPr>
          <w:rStyle w:val="a5"/>
          <w:rFonts w:ascii="宋体" w:eastAsia="宋体" w:hAnsi="宋体"/>
          <w:b w:val="0"/>
          <w:bCs/>
          <w:sz w:val="21"/>
          <w:szCs w:val="21"/>
        </w:rPr>
        <w:footnoteRef/>
      </w:r>
      <w:r w:rsidRPr="002A1F52">
        <w:rPr>
          <w:rFonts w:ascii="宋体" w:eastAsia="宋体" w:hAnsi="宋体"/>
          <w:b w:val="0"/>
          <w:bCs/>
          <w:sz w:val="21"/>
          <w:szCs w:val="21"/>
        </w:rPr>
        <w:t xml:space="preserve"> </w:t>
      </w:r>
      <w:r w:rsidRPr="002A1F52">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2A1F52">
        <w:rPr>
          <w:rFonts w:ascii="宋体" w:eastAsia="宋体" w:hAnsi="宋体" w:hint="eastAsia"/>
          <w:b w:val="0"/>
          <w:bCs/>
          <w:sz w:val="21"/>
          <w:szCs w:val="21"/>
        </w:rPr>
        <w:t>//www.360doc.com/content/22/1218/14/34614342_1060696094.shtml。</w:t>
      </w:r>
    </w:p>
  </w:footnote>
  <w:footnote w:id="40">
    <w:p w14:paraId="1A59D929" w14:textId="48873FBE" w:rsidR="002A1F52" w:rsidRPr="002A1F52" w:rsidRDefault="002A1F52">
      <w:pPr>
        <w:pStyle w:val="a3"/>
        <w:rPr>
          <w:rFonts w:ascii="宋体" w:eastAsia="宋体" w:hAnsi="宋体"/>
          <w:b w:val="0"/>
          <w:bCs/>
          <w:sz w:val="21"/>
          <w:szCs w:val="21"/>
        </w:rPr>
      </w:pPr>
      <w:r w:rsidRPr="002A1F52">
        <w:rPr>
          <w:rStyle w:val="a5"/>
          <w:rFonts w:ascii="宋体" w:eastAsia="宋体" w:hAnsi="宋体"/>
          <w:b w:val="0"/>
          <w:bCs/>
          <w:sz w:val="21"/>
          <w:szCs w:val="21"/>
        </w:rPr>
        <w:footnoteRef/>
      </w:r>
      <w:r w:rsidRPr="002A1F52">
        <w:rPr>
          <w:rFonts w:ascii="宋体" w:eastAsia="宋体" w:hAnsi="宋体"/>
          <w:b w:val="0"/>
          <w:bCs/>
          <w:sz w:val="21"/>
          <w:szCs w:val="21"/>
        </w:rPr>
        <w:t xml:space="preserve"> </w:t>
      </w:r>
      <w:r w:rsidRPr="002A1F52">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2A1F52">
        <w:rPr>
          <w:rFonts w:ascii="宋体" w:eastAsia="宋体" w:hAnsi="宋体" w:hint="eastAsia"/>
          <w:b w:val="0"/>
          <w:bCs/>
          <w:sz w:val="21"/>
          <w:szCs w:val="21"/>
        </w:rPr>
        <w:t>//www.fdgwz.org.cn/forum/forum.php?mod=viewthread&amp;tid=25042。</w:t>
      </w:r>
    </w:p>
  </w:footnote>
  <w:footnote w:id="41">
    <w:p w14:paraId="031878C4" w14:textId="382FB747" w:rsidR="00D25854" w:rsidRPr="00A16ECB" w:rsidRDefault="00D25854">
      <w:pPr>
        <w:pStyle w:val="a3"/>
        <w:rPr>
          <w:rFonts w:ascii="宋体" w:eastAsia="宋体" w:hAnsi="宋体"/>
          <w:b w:val="0"/>
          <w:bCs/>
          <w:sz w:val="21"/>
          <w:szCs w:val="21"/>
        </w:rPr>
      </w:pPr>
      <w:r w:rsidRPr="002A1F52">
        <w:rPr>
          <w:rStyle w:val="a5"/>
          <w:rFonts w:ascii="宋体" w:eastAsia="宋体" w:hAnsi="宋体"/>
          <w:b w:val="0"/>
          <w:bCs/>
          <w:sz w:val="21"/>
          <w:szCs w:val="21"/>
        </w:rPr>
        <w:footnoteRef/>
      </w:r>
      <w:r w:rsidRPr="002A1F52">
        <w:rPr>
          <w:rFonts w:ascii="宋体" w:eastAsia="宋体" w:hAnsi="宋体"/>
          <w:b w:val="0"/>
          <w:bCs/>
          <w:sz w:val="21"/>
          <w:szCs w:val="21"/>
        </w:rPr>
        <w:t xml:space="preserve"> </w:t>
      </w:r>
      <w:r w:rsidR="004954EF" w:rsidRPr="004954EF">
        <w:rPr>
          <w:rFonts w:ascii="宋体" w:eastAsia="宋体" w:hAnsi="宋体" w:hint="eastAsia"/>
          <w:b w:val="0"/>
          <w:bCs/>
          <w:sz w:val="21"/>
          <w:szCs w:val="21"/>
        </w:rPr>
        <w:t>tuonan：《清華簡＜參不韋＞初讀》，武漢大學簡帛研究中心，2022年12月4日，</w:t>
      </w:r>
      <w:r w:rsidR="00A16ECB" w:rsidRPr="00A16ECB">
        <w:rPr>
          <w:rFonts w:ascii="宋体" w:eastAsia="宋体" w:hAnsi="宋体"/>
          <w:b w:val="0"/>
          <w:bCs/>
          <w:sz w:val="21"/>
          <w:szCs w:val="21"/>
        </w:rPr>
        <w:t>http://m.bsm.org.cn/forum/forum.php?mod=viewthread&amp;tid=12766&amp;extra=&amp;page=7</w:t>
      </w:r>
      <w:r w:rsidR="004954EF" w:rsidRPr="00A16ECB">
        <w:rPr>
          <w:rFonts w:ascii="宋体" w:eastAsia="宋体" w:hAnsi="宋体" w:hint="eastAsia"/>
          <w:b w:val="0"/>
          <w:bCs/>
          <w:sz w:val="21"/>
          <w:szCs w:val="21"/>
        </w:rPr>
        <w:t>。</w:t>
      </w:r>
    </w:p>
  </w:footnote>
  <w:footnote w:id="42">
    <w:p w14:paraId="40E5108B" w14:textId="1CE9CE10" w:rsidR="009F110C" w:rsidRPr="009F110C" w:rsidRDefault="009F110C">
      <w:pPr>
        <w:pStyle w:val="a3"/>
        <w:rPr>
          <w:rFonts w:ascii="宋体" w:eastAsia="宋体" w:hAnsi="宋体"/>
          <w:b w:val="0"/>
          <w:bCs/>
        </w:rPr>
      </w:pPr>
      <w:r w:rsidRPr="009F110C">
        <w:rPr>
          <w:rStyle w:val="a5"/>
          <w:rFonts w:ascii="宋体" w:eastAsia="宋体" w:hAnsi="宋体"/>
          <w:b w:val="0"/>
          <w:bCs/>
          <w:sz w:val="21"/>
          <w:szCs w:val="21"/>
        </w:rPr>
        <w:footnoteRef/>
      </w:r>
      <w:r w:rsidRPr="009F110C">
        <w:rPr>
          <w:rFonts w:ascii="宋体" w:eastAsia="宋体" w:hAnsi="宋体"/>
          <w:b w:val="0"/>
          <w:bCs/>
          <w:sz w:val="21"/>
          <w:szCs w:val="21"/>
        </w:rPr>
        <w:t xml:space="preserve"> </w:t>
      </w:r>
      <w:r w:rsidRPr="009F110C">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9F110C">
        <w:rPr>
          <w:rFonts w:ascii="宋体" w:eastAsia="宋体" w:hAnsi="宋体" w:hint="eastAsia"/>
          <w:b w:val="0"/>
          <w:bCs/>
          <w:sz w:val="21"/>
          <w:szCs w:val="21"/>
        </w:rPr>
        <w:t>//www.360doc.com/content/22/1218/14/34614342_1060696094.shtml。</w:t>
      </w:r>
    </w:p>
  </w:footnote>
  <w:footnote w:id="43">
    <w:p w14:paraId="0CEFF8AE" w14:textId="249AEE4A" w:rsidR="00456DB6" w:rsidRPr="00456DB6" w:rsidRDefault="00456DB6">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sidR="0042435F">
        <w:rPr>
          <w:rFonts w:ascii="宋体" w:eastAsia="宋体" w:hAnsi="宋体" w:hint="eastAsia"/>
          <w:b w:val="0"/>
          <w:bCs/>
          <w:sz w:val="21"/>
          <w:szCs w:val="21"/>
        </w:rPr>
        <w:t>，第2</w:t>
      </w:r>
      <w:r w:rsidR="0042435F">
        <w:rPr>
          <w:rFonts w:ascii="宋体" w:eastAsia="宋体" w:hAnsi="宋体"/>
          <w:b w:val="0"/>
          <w:bCs/>
          <w:sz w:val="21"/>
          <w:szCs w:val="21"/>
        </w:rPr>
        <w:t>6</w:t>
      </w:r>
      <w:r w:rsidR="0042435F">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44">
    <w:p w14:paraId="39EAAF48" w14:textId="30ECD04E" w:rsidR="000F6BE6" w:rsidRPr="00FA17CA" w:rsidRDefault="000F6BE6" w:rsidP="000F6BE6">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305949">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305949">
        <w:rPr>
          <w:rFonts w:ascii="宋体" w:eastAsia="宋体" w:hAnsi="宋体" w:hint="eastAsia"/>
          <w:b w:val="0"/>
          <w:bCs/>
          <w:sz w:val="21"/>
          <w:szCs w:val="21"/>
        </w:rPr>
        <w:t>月</w:t>
      </w:r>
      <w:r>
        <w:rPr>
          <w:rFonts w:ascii="宋体" w:eastAsia="宋体" w:hAnsi="宋体"/>
          <w:b w:val="0"/>
          <w:bCs/>
          <w:sz w:val="21"/>
          <w:szCs w:val="21"/>
        </w:rPr>
        <w:t>29</w:t>
      </w:r>
      <w:r w:rsidRPr="00305949">
        <w:rPr>
          <w:rFonts w:ascii="宋体" w:eastAsia="宋体" w:hAnsi="宋体" w:hint="eastAsia"/>
          <w:b w:val="0"/>
          <w:bCs/>
          <w:sz w:val="21"/>
          <w:szCs w:val="21"/>
        </w:rPr>
        <w:t>日，</w:t>
      </w:r>
      <w:r w:rsidRPr="000F6BE6">
        <w:rPr>
          <w:rFonts w:ascii="宋体" w:eastAsia="宋体" w:hAnsi="宋体"/>
          <w:b w:val="0"/>
          <w:bCs/>
          <w:sz w:val="21"/>
          <w:szCs w:val="21"/>
        </w:rPr>
        <w:t>http</w:t>
      </w:r>
      <w:r w:rsidR="00EB4780">
        <w:rPr>
          <w:rFonts w:ascii="宋体" w:eastAsia="宋体" w:hAnsi="宋体"/>
          <w:b w:val="0"/>
          <w:bCs/>
          <w:sz w:val="21"/>
          <w:szCs w:val="21"/>
        </w:rPr>
        <w:t>：</w:t>
      </w:r>
      <w:r w:rsidRPr="000F6BE6">
        <w:rPr>
          <w:rFonts w:ascii="宋体" w:eastAsia="宋体" w:hAnsi="宋体"/>
          <w:b w:val="0"/>
          <w:bCs/>
          <w:sz w:val="21"/>
          <w:szCs w:val="21"/>
        </w:rPr>
        <w:t>//m.bsm.org.cn/forum/forum.php?mod=viewthread&amp;tid=12766&amp;extra=&amp;page=2</w:t>
      </w:r>
      <w:r w:rsidRPr="00FA17CA">
        <w:rPr>
          <w:rFonts w:ascii="宋体" w:eastAsia="宋体" w:hAnsi="宋体" w:hint="eastAsia"/>
          <w:b w:val="0"/>
          <w:bCs/>
          <w:sz w:val="21"/>
          <w:szCs w:val="21"/>
        </w:rPr>
        <w:t>。</w:t>
      </w:r>
    </w:p>
  </w:footnote>
  <w:footnote w:id="45">
    <w:p w14:paraId="7AB71ADC" w14:textId="450ABA7D" w:rsidR="00270EFE" w:rsidRPr="00FA17CA" w:rsidRDefault="00270EFE">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00305949" w:rsidRPr="00305949">
        <w:rPr>
          <w:rFonts w:ascii="宋体" w:eastAsia="宋体" w:hAnsi="宋体" w:hint="eastAsia"/>
          <w:b w:val="0"/>
          <w:bCs/>
          <w:sz w:val="21"/>
          <w:szCs w:val="21"/>
        </w:rPr>
        <w:t>魚在藻：《清華簡＜參不韋＞初讀》，武漢大學簡帛研究中心，2022年12月</w:t>
      </w:r>
      <w:r w:rsidR="00305949">
        <w:rPr>
          <w:rFonts w:ascii="宋体" w:eastAsia="宋体" w:hAnsi="宋体"/>
          <w:b w:val="0"/>
          <w:bCs/>
          <w:sz w:val="21"/>
          <w:szCs w:val="21"/>
        </w:rPr>
        <w:t>1</w:t>
      </w:r>
      <w:r w:rsidR="00305949" w:rsidRPr="00305949">
        <w:rPr>
          <w:rFonts w:ascii="宋体" w:eastAsia="宋体" w:hAnsi="宋体" w:hint="eastAsia"/>
          <w:b w:val="0"/>
          <w:bCs/>
          <w:sz w:val="21"/>
          <w:szCs w:val="21"/>
        </w:rPr>
        <w:t>日，</w:t>
      </w:r>
      <w:r w:rsidR="00717B1F" w:rsidRPr="00717B1F">
        <w:rPr>
          <w:rFonts w:ascii="宋体" w:eastAsia="宋体" w:hAnsi="宋体"/>
          <w:b w:val="0"/>
          <w:bCs/>
          <w:sz w:val="21"/>
          <w:szCs w:val="21"/>
        </w:rPr>
        <w:t>http://m.bsm.org.cn/forum/forum.php?mod=viewthread&amp;tid=12766&amp;extra=&amp;page=4</w:t>
      </w:r>
      <w:r w:rsidR="00FA17CA" w:rsidRPr="00717B1F">
        <w:rPr>
          <w:rFonts w:ascii="宋体" w:eastAsia="宋体" w:hAnsi="宋体" w:hint="eastAsia"/>
          <w:b w:val="0"/>
          <w:bCs/>
          <w:sz w:val="21"/>
          <w:szCs w:val="21"/>
        </w:rPr>
        <w:t>。</w:t>
      </w:r>
    </w:p>
  </w:footnote>
  <w:footnote w:id="46">
    <w:p w14:paraId="6C2CD695" w14:textId="662A915F" w:rsidR="002F559C" w:rsidRPr="00FA17CA" w:rsidRDefault="002F559C" w:rsidP="002F559C">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Pr="002F559C">
        <w:rPr>
          <w:rFonts w:ascii="宋体" w:eastAsia="宋体" w:hAnsi="宋体" w:hint="eastAsia"/>
          <w:b w:val="0"/>
          <w:bCs/>
          <w:sz w:val="21"/>
          <w:szCs w:val="21"/>
        </w:rPr>
        <w:t>海天遊蹤</w:t>
      </w:r>
      <w:r w:rsidRPr="00DE199A">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DE199A">
        <w:rPr>
          <w:rFonts w:ascii="宋体" w:eastAsia="宋体" w:hAnsi="宋体" w:hint="eastAsia"/>
          <w:b w:val="0"/>
          <w:bCs/>
          <w:sz w:val="21"/>
          <w:szCs w:val="21"/>
        </w:rPr>
        <w:t>日，</w:t>
      </w:r>
      <w:r w:rsidRPr="002F559C">
        <w:rPr>
          <w:rFonts w:ascii="宋体" w:eastAsia="宋体" w:hAnsi="宋体"/>
          <w:b w:val="0"/>
          <w:bCs/>
          <w:sz w:val="21"/>
          <w:szCs w:val="21"/>
        </w:rPr>
        <w:t>http</w:t>
      </w:r>
      <w:r w:rsidR="00EB4780">
        <w:rPr>
          <w:rFonts w:ascii="宋体" w:eastAsia="宋体" w:hAnsi="宋体"/>
          <w:b w:val="0"/>
          <w:bCs/>
          <w:sz w:val="21"/>
          <w:szCs w:val="21"/>
        </w:rPr>
        <w:t>：</w:t>
      </w:r>
      <w:r w:rsidRPr="002F559C">
        <w:rPr>
          <w:rFonts w:ascii="宋体" w:eastAsia="宋体" w:hAnsi="宋体"/>
          <w:b w:val="0"/>
          <w:bCs/>
          <w:sz w:val="21"/>
          <w:szCs w:val="21"/>
        </w:rPr>
        <w:t>//m.bsm.org.cn/forum/forum.php?mod=viewthread&amp;tid=12766&amp;extra=&amp;page=6</w:t>
      </w:r>
      <w:r w:rsidRPr="002F559C">
        <w:rPr>
          <w:rFonts w:ascii="宋体" w:eastAsia="宋体" w:hAnsi="宋体" w:hint="eastAsia"/>
          <w:b w:val="0"/>
          <w:bCs/>
          <w:sz w:val="21"/>
          <w:szCs w:val="21"/>
        </w:rPr>
        <w:t>。</w:t>
      </w:r>
    </w:p>
  </w:footnote>
  <w:footnote w:id="47">
    <w:p w14:paraId="56565C25" w14:textId="1BFA5B74" w:rsidR="00270EFE" w:rsidRPr="00FA17CA" w:rsidRDefault="00270EFE">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00DE199A" w:rsidRPr="00DE199A">
        <w:rPr>
          <w:rFonts w:ascii="宋体" w:eastAsia="宋体" w:hAnsi="宋体" w:hint="eastAsia"/>
          <w:b w:val="0"/>
          <w:bCs/>
          <w:sz w:val="21"/>
          <w:szCs w:val="21"/>
        </w:rPr>
        <w:t>王寧：《清華簡＜參不韋＞初讀》，武漢大學簡帛研究中心，2022年12月</w:t>
      </w:r>
      <w:r w:rsidR="00DE199A">
        <w:rPr>
          <w:rFonts w:ascii="宋体" w:eastAsia="宋体" w:hAnsi="宋体"/>
          <w:b w:val="0"/>
          <w:bCs/>
          <w:sz w:val="21"/>
          <w:szCs w:val="21"/>
        </w:rPr>
        <w:t>5</w:t>
      </w:r>
      <w:r w:rsidR="00DE199A" w:rsidRPr="00DE199A">
        <w:rPr>
          <w:rFonts w:ascii="宋体" w:eastAsia="宋体" w:hAnsi="宋体" w:hint="eastAsia"/>
          <w:b w:val="0"/>
          <w:bCs/>
          <w:sz w:val="21"/>
          <w:szCs w:val="21"/>
        </w:rPr>
        <w:t>日，</w:t>
      </w:r>
      <w:r w:rsidR="00717B1F" w:rsidRPr="00717B1F">
        <w:rPr>
          <w:rFonts w:ascii="宋体" w:eastAsia="宋体" w:hAnsi="宋体"/>
          <w:b w:val="0"/>
          <w:bCs/>
          <w:sz w:val="21"/>
          <w:szCs w:val="21"/>
        </w:rPr>
        <w:t>http://m.bsm.org.cn/forum/forum.php?mod=viewthread&amp;tid=12766&amp;extra=&amp;page=5</w:t>
      </w:r>
      <w:r w:rsidR="00FA17CA" w:rsidRPr="00717B1F">
        <w:rPr>
          <w:rFonts w:ascii="宋体" w:eastAsia="宋体" w:hAnsi="宋体" w:hint="eastAsia"/>
          <w:b w:val="0"/>
          <w:bCs/>
          <w:sz w:val="21"/>
          <w:szCs w:val="21"/>
        </w:rPr>
        <w:t>。</w:t>
      </w:r>
    </w:p>
  </w:footnote>
  <w:footnote w:id="48">
    <w:p w14:paraId="4E1F61D4" w14:textId="77763304" w:rsidR="00A81175" w:rsidRPr="00FA17CA" w:rsidRDefault="00A81175">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00DE199A" w:rsidRPr="00DE199A">
        <w:rPr>
          <w:rFonts w:ascii="宋体" w:eastAsia="宋体" w:hAnsi="宋体" w:hint="eastAsia"/>
          <w:b w:val="0"/>
          <w:bCs/>
          <w:sz w:val="21"/>
          <w:szCs w:val="21"/>
        </w:rPr>
        <w:t>王寧：《清華簡＜參不韋＞初讀》，武漢大學簡帛研究中心，2022年12月</w:t>
      </w:r>
      <w:r w:rsidR="00324371">
        <w:rPr>
          <w:rFonts w:ascii="宋体" w:eastAsia="宋体" w:hAnsi="宋体"/>
          <w:b w:val="0"/>
          <w:bCs/>
          <w:sz w:val="21"/>
          <w:szCs w:val="21"/>
        </w:rPr>
        <w:t>14</w:t>
      </w:r>
      <w:r w:rsidR="00DE199A" w:rsidRPr="00DE199A">
        <w:rPr>
          <w:rFonts w:ascii="宋体" w:eastAsia="宋体" w:hAnsi="宋体" w:hint="eastAsia"/>
          <w:b w:val="0"/>
          <w:bCs/>
          <w:sz w:val="21"/>
          <w:szCs w:val="21"/>
        </w:rPr>
        <w:t>日，</w:t>
      </w:r>
      <w:r w:rsidR="00717B1F" w:rsidRPr="00717B1F">
        <w:rPr>
          <w:rFonts w:ascii="宋体" w:eastAsia="宋体" w:hAnsi="宋体"/>
          <w:b w:val="0"/>
          <w:bCs/>
          <w:sz w:val="21"/>
          <w:szCs w:val="21"/>
        </w:rPr>
        <w:t>http://m.bsm.org.cn/forum/forum.php?mod=viewthread&amp;tid=12766&amp;extra=&amp;page=16</w:t>
      </w:r>
      <w:r w:rsidR="00FA17CA" w:rsidRPr="00717B1F">
        <w:rPr>
          <w:rFonts w:ascii="宋体" w:eastAsia="宋体" w:hAnsi="宋体" w:hint="eastAsia"/>
          <w:b w:val="0"/>
          <w:bCs/>
          <w:sz w:val="21"/>
          <w:szCs w:val="21"/>
        </w:rPr>
        <w:t>。</w:t>
      </w:r>
    </w:p>
  </w:footnote>
  <w:footnote w:id="49">
    <w:p w14:paraId="1634D53B" w14:textId="5E349596" w:rsidR="008C25EC" w:rsidRPr="000F75C1" w:rsidRDefault="008C25EC">
      <w:pPr>
        <w:pStyle w:val="a3"/>
        <w:rPr>
          <w:rFonts w:ascii="宋体" w:eastAsia="宋体" w:hAnsi="宋体"/>
          <w:b w:val="0"/>
          <w:bCs/>
          <w:sz w:val="21"/>
          <w:szCs w:val="21"/>
        </w:rPr>
      </w:pPr>
      <w:r w:rsidRPr="000F75C1">
        <w:rPr>
          <w:rStyle w:val="a5"/>
          <w:rFonts w:ascii="宋体" w:eastAsia="宋体" w:hAnsi="宋体"/>
          <w:b w:val="0"/>
          <w:bCs/>
          <w:sz w:val="21"/>
          <w:szCs w:val="21"/>
        </w:rPr>
        <w:footnoteRef/>
      </w:r>
      <w:r w:rsidRPr="000F75C1">
        <w:rPr>
          <w:rFonts w:ascii="宋体" w:eastAsia="宋体" w:hAnsi="宋体"/>
          <w:b w:val="0"/>
          <w:bCs/>
          <w:sz w:val="21"/>
          <w:szCs w:val="21"/>
        </w:rPr>
        <w:t xml:space="preserve"> </w:t>
      </w:r>
      <w:r w:rsidR="0019295B" w:rsidRPr="000F75C1">
        <w:rPr>
          <w:rFonts w:ascii="宋体" w:eastAsia="宋体" w:hAnsi="宋体" w:hint="eastAsia"/>
          <w:b w:val="0"/>
          <w:bCs/>
          <w:sz w:val="21"/>
          <w:szCs w:val="21"/>
        </w:rPr>
        <w:t>tuonan：《清華簡＜參不韋＞初讀》，武漢大學簡帛研究中心，2022年12月4日，</w:t>
      </w:r>
      <w:r w:rsidR="000F75C1" w:rsidRPr="000F75C1">
        <w:rPr>
          <w:rFonts w:ascii="宋体" w:eastAsia="宋体" w:hAnsi="宋体"/>
          <w:b w:val="0"/>
          <w:bCs/>
          <w:sz w:val="21"/>
          <w:szCs w:val="21"/>
        </w:rPr>
        <w:t>http://m.bsm.org.cn/forum/forum.php?mod=viewthread&amp;tid=12766&amp;extra=&amp;page=8</w:t>
      </w:r>
      <w:r w:rsidR="00FA17CA" w:rsidRPr="000F75C1">
        <w:rPr>
          <w:rFonts w:ascii="宋体" w:eastAsia="宋体" w:hAnsi="宋体" w:hint="eastAsia"/>
          <w:b w:val="0"/>
          <w:bCs/>
          <w:sz w:val="21"/>
          <w:szCs w:val="21"/>
        </w:rPr>
        <w:t>。</w:t>
      </w:r>
    </w:p>
  </w:footnote>
  <w:footnote w:id="50">
    <w:p w14:paraId="13D834EE" w14:textId="736759A4" w:rsidR="008C25EC" w:rsidRPr="000F75C1" w:rsidRDefault="008C25EC">
      <w:pPr>
        <w:pStyle w:val="a3"/>
        <w:rPr>
          <w:rFonts w:ascii="宋体" w:eastAsia="宋体" w:hAnsi="宋体"/>
          <w:b w:val="0"/>
          <w:bCs/>
          <w:sz w:val="21"/>
          <w:szCs w:val="21"/>
        </w:rPr>
      </w:pPr>
      <w:r w:rsidRPr="000F75C1">
        <w:rPr>
          <w:rStyle w:val="a5"/>
          <w:rFonts w:ascii="宋体" w:eastAsia="宋体" w:hAnsi="宋体"/>
          <w:b w:val="0"/>
          <w:bCs/>
          <w:sz w:val="21"/>
          <w:szCs w:val="21"/>
        </w:rPr>
        <w:footnoteRef/>
      </w:r>
      <w:r w:rsidRPr="000F75C1">
        <w:rPr>
          <w:rFonts w:ascii="宋体" w:eastAsia="宋体" w:hAnsi="宋体"/>
          <w:b w:val="0"/>
          <w:bCs/>
          <w:sz w:val="21"/>
          <w:szCs w:val="21"/>
        </w:rPr>
        <w:t xml:space="preserve"> </w:t>
      </w:r>
      <w:r w:rsidR="00430450" w:rsidRPr="000F75C1">
        <w:rPr>
          <w:rFonts w:ascii="宋体" w:eastAsia="宋体" w:hAnsi="宋体" w:hint="eastAsia"/>
          <w:b w:val="0"/>
          <w:bCs/>
          <w:sz w:val="21"/>
          <w:szCs w:val="21"/>
        </w:rPr>
        <w:t>tuonan：《清華簡＜參不韋＞初讀》，武漢大學簡帛研究中心，2022年12月</w:t>
      </w:r>
      <w:r w:rsidR="00430450" w:rsidRPr="000F75C1">
        <w:rPr>
          <w:rFonts w:ascii="宋体" w:eastAsia="宋体" w:hAnsi="宋体"/>
          <w:b w:val="0"/>
          <w:bCs/>
          <w:sz w:val="21"/>
          <w:szCs w:val="21"/>
        </w:rPr>
        <w:t>5</w:t>
      </w:r>
      <w:r w:rsidR="00430450" w:rsidRPr="000F75C1">
        <w:rPr>
          <w:rFonts w:ascii="宋体" w:eastAsia="宋体" w:hAnsi="宋体" w:hint="eastAsia"/>
          <w:b w:val="0"/>
          <w:bCs/>
          <w:sz w:val="21"/>
          <w:szCs w:val="21"/>
        </w:rPr>
        <w:t>日，</w:t>
      </w:r>
      <w:r w:rsidR="000F75C1" w:rsidRPr="000F75C1">
        <w:rPr>
          <w:rFonts w:ascii="宋体" w:eastAsia="宋体" w:hAnsi="宋体"/>
          <w:b w:val="0"/>
          <w:bCs/>
          <w:sz w:val="21"/>
          <w:szCs w:val="21"/>
        </w:rPr>
        <w:t>http://m.bsm.org.cn/forum/forum.php?mod=viewthread&amp;tid=12766&amp;extra=&amp;page=10</w:t>
      </w:r>
      <w:r w:rsidR="00FA17CA" w:rsidRPr="000F75C1">
        <w:rPr>
          <w:rFonts w:ascii="宋体" w:eastAsia="宋体" w:hAnsi="宋体" w:hint="eastAsia"/>
          <w:b w:val="0"/>
          <w:bCs/>
          <w:sz w:val="21"/>
          <w:szCs w:val="21"/>
        </w:rPr>
        <w:t>。</w:t>
      </w:r>
    </w:p>
  </w:footnote>
  <w:footnote w:id="51">
    <w:p w14:paraId="275D4424" w14:textId="57037F2C" w:rsidR="00263289" w:rsidRPr="000F75C1" w:rsidRDefault="00263289" w:rsidP="00263289">
      <w:pPr>
        <w:pStyle w:val="a3"/>
        <w:rPr>
          <w:rFonts w:ascii="宋体" w:eastAsia="宋体" w:hAnsi="宋体"/>
          <w:b w:val="0"/>
          <w:bCs/>
          <w:sz w:val="21"/>
          <w:szCs w:val="21"/>
        </w:rPr>
      </w:pPr>
      <w:r w:rsidRPr="000F75C1">
        <w:rPr>
          <w:rStyle w:val="a5"/>
          <w:rFonts w:ascii="宋体" w:eastAsia="宋体" w:hAnsi="宋体"/>
          <w:b w:val="0"/>
          <w:bCs/>
          <w:sz w:val="21"/>
          <w:szCs w:val="21"/>
        </w:rPr>
        <w:footnoteRef/>
      </w:r>
      <w:r w:rsidRPr="000F75C1">
        <w:rPr>
          <w:rFonts w:ascii="宋体" w:eastAsia="宋体" w:hAnsi="宋体"/>
          <w:b w:val="0"/>
          <w:bCs/>
          <w:sz w:val="21"/>
          <w:szCs w:val="21"/>
        </w:rPr>
        <w:t xml:space="preserve"> </w:t>
      </w:r>
      <w:r w:rsidRPr="000F75C1">
        <w:rPr>
          <w:rFonts w:ascii="宋体" w:eastAsia="宋体" w:hAnsi="宋体" w:hint="eastAsia"/>
          <w:b w:val="0"/>
          <w:bCs/>
          <w:sz w:val="21"/>
          <w:szCs w:val="21"/>
        </w:rPr>
        <w:t>tuonan：《清華簡＜參不韋＞初讀》，武漢大學簡帛研究中心，2022年12月</w:t>
      </w:r>
      <w:r w:rsidRPr="000F75C1">
        <w:rPr>
          <w:rFonts w:ascii="宋体" w:eastAsia="宋体" w:hAnsi="宋体"/>
          <w:b w:val="0"/>
          <w:bCs/>
          <w:sz w:val="21"/>
          <w:szCs w:val="21"/>
        </w:rPr>
        <w:t>5</w:t>
      </w:r>
      <w:r w:rsidRPr="000F75C1">
        <w:rPr>
          <w:rFonts w:ascii="宋体" w:eastAsia="宋体" w:hAnsi="宋体" w:hint="eastAsia"/>
          <w:b w:val="0"/>
          <w:bCs/>
          <w:sz w:val="21"/>
          <w:szCs w:val="21"/>
        </w:rPr>
        <w:t>日，</w:t>
      </w:r>
      <w:r w:rsidR="000F75C1" w:rsidRPr="000F75C1">
        <w:rPr>
          <w:rFonts w:ascii="宋体" w:eastAsia="宋体" w:hAnsi="宋体"/>
          <w:b w:val="0"/>
          <w:bCs/>
          <w:sz w:val="21"/>
          <w:szCs w:val="21"/>
        </w:rPr>
        <w:t>http://m.bsm.org.cn/forum/forum.php?mod=viewthread&amp;tid=12766&amp;extra=&amp;page=10</w:t>
      </w:r>
      <w:r w:rsidRPr="000F75C1">
        <w:rPr>
          <w:rFonts w:ascii="宋体" w:eastAsia="宋体" w:hAnsi="宋体" w:hint="eastAsia"/>
          <w:b w:val="0"/>
          <w:bCs/>
          <w:sz w:val="21"/>
          <w:szCs w:val="21"/>
        </w:rPr>
        <w:t>。</w:t>
      </w:r>
    </w:p>
  </w:footnote>
  <w:footnote w:id="52">
    <w:p w14:paraId="7CF9E7EF" w14:textId="31F0FFE5" w:rsidR="00FA17CA" w:rsidRPr="000F75C1" w:rsidRDefault="00FA17CA">
      <w:pPr>
        <w:pStyle w:val="a3"/>
        <w:rPr>
          <w:rFonts w:ascii="宋体" w:eastAsia="宋体" w:hAnsi="宋体"/>
          <w:b w:val="0"/>
          <w:bCs/>
          <w:sz w:val="21"/>
          <w:szCs w:val="21"/>
        </w:rPr>
      </w:pPr>
      <w:r w:rsidRPr="000F75C1">
        <w:rPr>
          <w:rStyle w:val="a5"/>
          <w:rFonts w:ascii="宋体" w:eastAsia="宋体" w:hAnsi="宋体"/>
          <w:b w:val="0"/>
          <w:bCs/>
          <w:sz w:val="21"/>
          <w:szCs w:val="21"/>
        </w:rPr>
        <w:footnoteRef/>
      </w:r>
      <w:r w:rsidRPr="000F75C1">
        <w:rPr>
          <w:rFonts w:ascii="宋体" w:eastAsia="宋体" w:hAnsi="宋体"/>
          <w:b w:val="0"/>
          <w:bCs/>
          <w:sz w:val="21"/>
          <w:szCs w:val="21"/>
        </w:rPr>
        <w:t xml:space="preserve"> </w:t>
      </w:r>
      <w:r w:rsidRPr="000F75C1">
        <w:rPr>
          <w:rFonts w:ascii="宋体" w:eastAsia="宋体" w:hAnsi="宋体" w:hint="eastAsia"/>
          <w:b w:val="0"/>
          <w:bCs/>
          <w:sz w:val="21"/>
          <w:szCs w:val="21"/>
        </w:rPr>
        <w:t>子居：《清華簡（十二）＜參不韋＞ 解析（一）》，個人圖書館，2022年12月18日，http</w:t>
      </w:r>
      <w:r w:rsidR="00EB4780" w:rsidRPr="000F75C1">
        <w:rPr>
          <w:rFonts w:ascii="宋体" w:eastAsia="宋体" w:hAnsi="宋体" w:hint="eastAsia"/>
          <w:b w:val="0"/>
          <w:bCs/>
          <w:sz w:val="21"/>
          <w:szCs w:val="21"/>
        </w:rPr>
        <w:t>：</w:t>
      </w:r>
      <w:r w:rsidRPr="000F75C1">
        <w:rPr>
          <w:rFonts w:ascii="宋体" w:eastAsia="宋体" w:hAnsi="宋体" w:hint="eastAsia"/>
          <w:b w:val="0"/>
          <w:bCs/>
          <w:sz w:val="21"/>
          <w:szCs w:val="21"/>
        </w:rPr>
        <w:t>//www.360doc.com/content/22/1218/14/34614342_1060696094.shtml。</w:t>
      </w:r>
    </w:p>
  </w:footnote>
  <w:footnote w:id="53">
    <w:p w14:paraId="50C06FCD" w14:textId="18283343" w:rsidR="007D226B" w:rsidRPr="007D226B" w:rsidRDefault="007D226B">
      <w:pPr>
        <w:pStyle w:val="a3"/>
        <w:rPr>
          <w:rFonts w:ascii="宋体" w:eastAsia="宋体" w:hAnsi="宋体"/>
          <w:b w:val="0"/>
          <w:bCs/>
        </w:rPr>
      </w:pPr>
      <w:r w:rsidRPr="007D226B">
        <w:rPr>
          <w:rStyle w:val="a5"/>
          <w:rFonts w:ascii="宋体" w:eastAsia="宋体" w:hAnsi="宋体"/>
          <w:b w:val="0"/>
          <w:bCs/>
          <w:sz w:val="21"/>
          <w:szCs w:val="21"/>
        </w:rPr>
        <w:footnoteRef/>
      </w:r>
      <w:r w:rsidRPr="007D226B">
        <w:rPr>
          <w:rFonts w:ascii="宋体" w:eastAsia="宋体" w:hAnsi="宋体"/>
          <w:b w:val="0"/>
          <w:bCs/>
          <w:sz w:val="21"/>
          <w:szCs w:val="21"/>
        </w:rPr>
        <w:t xml:space="preserve"> </w:t>
      </w:r>
      <w:r w:rsidRPr="007D226B">
        <w:rPr>
          <w:rFonts w:ascii="宋体" w:eastAsia="宋体" w:hAnsi="宋体" w:hint="eastAsia"/>
          <w:b w:val="0"/>
          <w:bCs/>
          <w:sz w:val="21"/>
          <w:szCs w:val="21"/>
        </w:rPr>
        <w:t>吳銘：</w:t>
      </w:r>
      <w:r w:rsidR="00022760" w:rsidRPr="00022760">
        <w:rPr>
          <w:rFonts w:ascii="宋体" w:eastAsia="宋体" w:hAnsi="宋体" w:hint="eastAsia"/>
          <w:b w:val="0"/>
          <w:bCs/>
          <w:sz w:val="21"/>
          <w:szCs w:val="21"/>
        </w:rPr>
        <w:t>《清華簡＜參不韋＞與「播」字連用的「外」聲字試詁》</w:t>
      </w:r>
      <w:r w:rsidR="00022760">
        <w:rPr>
          <w:rFonts w:ascii="宋体" w:eastAsia="宋体" w:hAnsi="宋体" w:hint="eastAsia"/>
          <w:b w:val="0"/>
          <w:bCs/>
          <w:sz w:val="21"/>
          <w:szCs w:val="21"/>
        </w:rPr>
        <w:t>，</w:t>
      </w:r>
      <w:r w:rsidR="00885684" w:rsidRPr="00885684">
        <w:rPr>
          <w:rFonts w:ascii="宋体" w:eastAsia="宋体" w:hAnsi="宋体" w:hint="eastAsia"/>
          <w:b w:val="0"/>
          <w:bCs/>
          <w:sz w:val="21"/>
          <w:szCs w:val="21"/>
        </w:rPr>
        <w:t>吳銘訓詁劄記</w:t>
      </w:r>
      <w:r w:rsidR="00022760">
        <w:rPr>
          <w:rFonts w:ascii="宋体" w:eastAsia="宋体" w:hAnsi="宋体" w:hint="eastAsia"/>
          <w:b w:val="0"/>
          <w:bCs/>
          <w:sz w:val="21"/>
          <w:szCs w:val="21"/>
        </w:rPr>
        <w:t>，2</w:t>
      </w:r>
      <w:r w:rsidR="00022760">
        <w:rPr>
          <w:rFonts w:ascii="宋体" w:eastAsia="宋体" w:hAnsi="宋体"/>
          <w:b w:val="0"/>
          <w:bCs/>
          <w:sz w:val="21"/>
          <w:szCs w:val="21"/>
        </w:rPr>
        <w:t>023</w:t>
      </w:r>
      <w:r w:rsidR="00022760">
        <w:rPr>
          <w:rFonts w:ascii="宋体" w:eastAsia="宋体" w:hAnsi="宋体" w:hint="eastAsia"/>
          <w:b w:val="0"/>
          <w:bCs/>
          <w:sz w:val="21"/>
          <w:szCs w:val="21"/>
        </w:rPr>
        <w:t>年1月1</w:t>
      </w:r>
      <w:r w:rsidR="00022760">
        <w:rPr>
          <w:rFonts w:ascii="宋体" w:eastAsia="宋体" w:hAnsi="宋体"/>
          <w:b w:val="0"/>
          <w:bCs/>
          <w:sz w:val="21"/>
          <w:szCs w:val="21"/>
        </w:rPr>
        <w:t>1</w:t>
      </w:r>
      <w:r w:rsidR="00022760">
        <w:rPr>
          <w:rFonts w:ascii="宋体" w:eastAsia="宋体" w:hAnsi="宋体" w:hint="eastAsia"/>
          <w:b w:val="0"/>
          <w:bCs/>
          <w:sz w:val="21"/>
          <w:szCs w:val="21"/>
        </w:rPr>
        <w:t>日，</w:t>
      </w:r>
      <w:r w:rsidR="00022760" w:rsidRPr="00022760">
        <w:rPr>
          <w:rFonts w:ascii="宋体" w:eastAsia="宋体" w:hAnsi="宋体"/>
          <w:b w:val="0"/>
          <w:bCs/>
          <w:sz w:val="21"/>
          <w:szCs w:val="21"/>
        </w:rPr>
        <w:t>https://mp.weixin.qq.com/s/Xd-0CA4vefQSVqsjkomWpw</w:t>
      </w:r>
      <w:r w:rsidR="00022760">
        <w:rPr>
          <w:rFonts w:ascii="宋体" w:eastAsia="宋体" w:hAnsi="宋体" w:hint="eastAsia"/>
          <w:b w:val="0"/>
          <w:bCs/>
          <w:sz w:val="21"/>
          <w:szCs w:val="21"/>
        </w:rPr>
        <w:t>。</w:t>
      </w:r>
    </w:p>
  </w:footnote>
  <w:footnote w:id="54">
    <w:p w14:paraId="1C9B6F5E" w14:textId="7446D215" w:rsidR="000D6E4A" w:rsidRPr="00456DB6" w:rsidRDefault="000D6E4A" w:rsidP="000D6E4A">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sidR="0042435F">
        <w:rPr>
          <w:rFonts w:ascii="宋体" w:eastAsia="宋体" w:hAnsi="宋体" w:hint="eastAsia"/>
          <w:b w:val="0"/>
          <w:bCs/>
          <w:sz w:val="21"/>
          <w:szCs w:val="21"/>
        </w:rPr>
        <w:t>，第2</w:t>
      </w:r>
      <w:r w:rsidR="0042435F">
        <w:rPr>
          <w:rFonts w:ascii="宋体" w:eastAsia="宋体" w:hAnsi="宋体"/>
          <w:b w:val="0"/>
          <w:bCs/>
          <w:sz w:val="21"/>
          <w:szCs w:val="21"/>
        </w:rPr>
        <w:t>6</w:t>
      </w:r>
      <w:r w:rsidR="0042435F">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55">
    <w:p w14:paraId="1E3457A7" w14:textId="4FC8D78D" w:rsidR="002E4260" w:rsidRPr="00604F62" w:rsidRDefault="002E4260">
      <w:pPr>
        <w:pStyle w:val="a3"/>
        <w:rPr>
          <w:rFonts w:ascii="宋体" w:eastAsia="宋体" w:hAnsi="宋体"/>
          <w:b w:val="0"/>
          <w:bCs/>
        </w:rPr>
      </w:pPr>
      <w:r w:rsidRPr="000F75C1">
        <w:rPr>
          <w:rStyle w:val="a5"/>
          <w:rFonts w:ascii="宋体" w:eastAsia="宋体" w:hAnsi="宋体"/>
          <w:b w:val="0"/>
          <w:bCs/>
          <w:sz w:val="21"/>
          <w:szCs w:val="21"/>
        </w:rPr>
        <w:footnoteRef/>
      </w:r>
      <w:r w:rsidRPr="000F75C1">
        <w:rPr>
          <w:rFonts w:ascii="宋体" w:eastAsia="宋体" w:hAnsi="宋体"/>
          <w:b w:val="0"/>
          <w:bCs/>
          <w:sz w:val="21"/>
          <w:szCs w:val="21"/>
        </w:rPr>
        <w:t xml:space="preserve"> </w:t>
      </w:r>
      <w:r w:rsidR="00604F62" w:rsidRPr="000F75C1">
        <w:rPr>
          <w:rFonts w:ascii="宋体" w:eastAsia="宋体" w:hAnsi="宋体" w:hint="eastAsia"/>
          <w:b w:val="0"/>
          <w:bCs/>
          <w:sz w:val="21"/>
          <w:szCs w:val="21"/>
        </w:rPr>
        <w:t>t</w:t>
      </w:r>
      <w:r w:rsidR="00604F62" w:rsidRPr="000F75C1">
        <w:rPr>
          <w:rFonts w:ascii="宋体" w:eastAsia="宋体" w:hAnsi="宋体"/>
          <w:b w:val="0"/>
          <w:bCs/>
          <w:sz w:val="21"/>
          <w:szCs w:val="21"/>
        </w:rPr>
        <w:t>uonan</w:t>
      </w:r>
      <w:r w:rsidR="00604F62" w:rsidRPr="000F75C1">
        <w:rPr>
          <w:rFonts w:ascii="宋体" w:eastAsia="宋体" w:hAnsi="宋体" w:hint="eastAsia"/>
          <w:b w:val="0"/>
          <w:bCs/>
          <w:sz w:val="21"/>
          <w:szCs w:val="21"/>
        </w:rPr>
        <w:t>：《清華簡＜參不韋＞初讀》，武漢大學簡帛研究中心，2022年12月4日，</w:t>
      </w:r>
      <w:r w:rsidR="000F75C1" w:rsidRPr="000F75C1">
        <w:rPr>
          <w:rFonts w:ascii="宋体" w:eastAsia="宋体" w:hAnsi="宋体"/>
          <w:b w:val="0"/>
          <w:bCs/>
          <w:sz w:val="21"/>
          <w:szCs w:val="21"/>
        </w:rPr>
        <w:t>http://m.bsm.org.cn/forum/forum.php?mod=viewthread&amp;tid=12766&amp;extra=&amp;page=7</w:t>
      </w:r>
      <w:r w:rsidR="00604F62" w:rsidRPr="000F75C1">
        <w:rPr>
          <w:rFonts w:ascii="宋体" w:eastAsia="宋体" w:hAnsi="宋体" w:hint="eastAsia"/>
          <w:b w:val="0"/>
          <w:bCs/>
          <w:sz w:val="21"/>
          <w:szCs w:val="21"/>
        </w:rPr>
        <w:t>。</w:t>
      </w:r>
    </w:p>
  </w:footnote>
  <w:footnote w:id="56">
    <w:p w14:paraId="6F6AA94D" w14:textId="4CCEDC72" w:rsidR="00616D2E" w:rsidRPr="002A1F52" w:rsidRDefault="00616D2E" w:rsidP="00616D2E">
      <w:pPr>
        <w:pStyle w:val="a3"/>
        <w:rPr>
          <w:rFonts w:ascii="宋体" w:eastAsia="宋体" w:hAnsi="宋体"/>
          <w:b w:val="0"/>
          <w:bCs/>
          <w:sz w:val="21"/>
          <w:szCs w:val="21"/>
        </w:rPr>
      </w:pPr>
      <w:r w:rsidRPr="002A1F52">
        <w:rPr>
          <w:rStyle w:val="a5"/>
          <w:rFonts w:ascii="宋体" w:eastAsia="宋体" w:hAnsi="宋体"/>
          <w:b w:val="0"/>
          <w:bCs/>
          <w:sz w:val="21"/>
          <w:szCs w:val="21"/>
        </w:rPr>
        <w:footnoteRef/>
      </w:r>
      <w:r w:rsidRPr="002A1F52">
        <w:rPr>
          <w:rFonts w:ascii="宋体" w:eastAsia="宋体" w:hAnsi="宋体"/>
          <w:b w:val="0"/>
          <w:bCs/>
          <w:sz w:val="21"/>
          <w:szCs w:val="21"/>
        </w:rPr>
        <w:t xml:space="preserve"> </w:t>
      </w:r>
      <w:r w:rsidRPr="002A1F52">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2A1F52">
        <w:rPr>
          <w:rFonts w:ascii="宋体" w:eastAsia="宋体" w:hAnsi="宋体" w:hint="eastAsia"/>
          <w:b w:val="0"/>
          <w:bCs/>
          <w:sz w:val="21"/>
          <w:szCs w:val="21"/>
        </w:rPr>
        <w:t>//www.fdgwz.org.cn/forum/forum.php?mod=viewthread&amp;tid=25042。</w:t>
      </w:r>
    </w:p>
  </w:footnote>
  <w:footnote w:id="57">
    <w:p w14:paraId="6985FBDA" w14:textId="14497BA1" w:rsidR="00604F62" w:rsidRPr="00FA17CA" w:rsidRDefault="00604F62" w:rsidP="00604F62">
      <w:pPr>
        <w:pStyle w:val="a3"/>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Pr="00FA17CA">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FA17CA">
        <w:rPr>
          <w:rFonts w:ascii="宋体" w:eastAsia="宋体" w:hAnsi="宋体" w:hint="eastAsia"/>
          <w:b w:val="0"/>
          <w:bCs/>
          <w:sz w:val="21"/>
          <w:szCs w:val="21"/>
        </w:rPr>
        <w:t>//www.360doc.com/content/22/1218/14/34614342_1060696094.shtml。</w:t>
      </w:r>
    </w:p>
  </w:footnote>
  <w:footnote w:id="58">
    <w:p w14:paraId="72056E17" w14:textId="77777777" w:rsidR="001A58BC" w:rsidRPr="007D226B" w:rsidRDefault="001A58BC" w:rsidP="001A58BC">
      <w:pPr>
        <w:pStyle w:val="a3"/>
        <w:rPr>
          <w:rFonts w:ascii="宋体" w:eastAsia="宋体" w:hAnsi="宋体"/>
          <w:b w:val="0"/>
          <w:bCs/>
        </w:rPr>
      </w:pPr>
      <w:r w:rsidRPr="007D226B">
        <w:rPr>
          <w:rStyle w:val="a5"/>
          <w:rFonts w:ascii="宋体" w:eastAsia="宋体" w:hAnsi="宋体"/>
          <w:b w:val="0"/>
          <w:bCs/>
          <w:sz w:val="21"/>
          <w:szCs w:val="21"/>
        </w:rPr>
        <w:footnoteRef/>
      </w:r>
      <w:r w:rsidRPr="007D226B">
        <w:rPr>
          <w:rFonts w:ascii="宋体" w:eastAsia="宋体" w:hAnsi="宋体"/>
          <w:b w:val="0"/>
          <w:bCs/>
          <w:sz w:val="21"/>
          <w:szCs w:val="21"/>
        </w:rPr>
        <w:t xml:space="preserve"> </w:t>
      </w:r>
      <w:r w:rsidRPr="007D226B">
        <w:rPr>
          <w:rFonts w:ascii="宋体" w:eastAsia="宋体" w:hAnsi="宋体" w:hint="eastAsia"/>
          <w:b w:val="0"/>
          <w:bCs/>
          <w:sz w:val="21"/>
          <w:szCs w:val="21"/>
        </w:rPr>
        <w:t>吳銘：</w:t>
      </w:r>
      <w:r w:rsidRPr="00022760">
        <w:rPr>
          <w:rFonts w:ascii="宋体" w:eastAsia="宋体" w:hAnsi="宋体" w:hint="eastAsia"/>
          <w:b w:val="0"/>
          <w:bCs/>
          <w:sz w:val="21"/>
          <w:szCs w:val="21"/>
        </w:rPr>
        <w:t>《清華簡＜參不韋＞與「播」字連用的「外」聲字試詁》</w:t>
      </w:r>
      <w:r>
        <w:rPr>
          <w:rFonts w:ascii="宋体" w:eastAsia="宋体" w:hAnsi="宋体" w:hint="eastAsia"/>
          <w:b w:val="0"/>
          <w:bCs/>
          <w:sz w:val="21"/>
          <w:szCs w:val="21"/>
        </w:rPr>
        <w:t>，</w:t>
      </w:r>
      <w:r w:rsidRPr="00885684">
        <w:rPr>
          <w:rFonts w:ascii="宋体" w:eastAsia="宋体" w:hAnsi="宋体" w:hint="eastAsia"/>
          <w:b w:val="0"/>
          <w:bCs/>
          <w:sz w:val="21"/>
          <w:szCs w:val="21"/>
        </w:rPr>
        <w:t>吳銘訓詁劄記</w:t>
      </w:r>
      <w:r>
        <w:rPr>
          <w:rFonts w:ascii="宋体" w:eastAsia="宋体" w:hAnsi="宋体" w:hint="eastAsia"/>
          <w:b w:val="0"/>
          <w:bCs/>
          <w:sz w:val="21"/>
          <w:szCs w:val="21"/>
        </w:rPr>
        <w:t>，2</w:t>
      </w:r>
      <w:r>
        <w:rPr>
          <w:rFonts w:ascii="宋体" w:eastAsia="宋体" w:hAnsi="宋体"/>
          <w:b w:val="0"/>
          <w:bCs/>
          <w:sz w:val="21"/>
          <w:szCs w:val="21"/>
        </w:rPr>
        <w:t>023</w:t>
      </w:r>
      <w:r>
        <w:rPr>
          <w:rFonts w:ascii="宋体" w:eastAsia="宋体" w:hAnsi="宋体" w:hint="eastAsia"/>
          <w:b w:val="0"/>
          <w:bCs/>
          <w:sz w:val="21"/>
          <w:szCs w:val="21"/>
        </w:rPr>
        <w:t>年1月1</w:t>
      </w:r>
      <w:r>
        <w:rPr>
          <w:rFonts w:ascii="宋体" w:eastAsia="宋体" w:hAnsi="宋体"/>
          <w:b w:val="0"/>
          <w:bCs/>
          <w:sz w:val="21"/>
          <w:szCs w:val="21"/>
        </w:rPr>
        <w:t>1</w:t>
      </w:r>
      <w:r>
        <w:rPr>
          <w:rFonts w:ascii="宋体" w:eastAsia="宋体" w:hAnsi="宋体" w:hint="eastAsia"/>
          <w:b w:val="0"/>
          <w:bCs/>
          <w:sz w:val="21"/>
          <w:szCs w:val="21"/>
        </w:rPr>
        <w:t>日，</w:t>
      </w:r>
      <w:r w:rsidRPr="00022760">
        <w:rPr>
          <w:rFonts w:ascii="宋体" w:eastAsia="宋体" w:hAnsi="宋体"/>
          <w:b w:val="0"/>
          <w:bCs/>
          <w:sz w:val="21"/>
          <w:szCs w:val="21"/>
        </w:rPr>
        <w:t>https://mp.weixin.qq.com/s/Xd-0CA4vefQSVqsjkomWpw</w:t>
      </w:r>
      <w:r>
        <w:rPr>
          <w:rFonts w:ascii="宋体" w:eastAsia="宋体" w:hAnsi="宋体" w:hint="eastAsia"/>
          <w:b w:val="0"/>
          <w:bCs/>
          <w:sz w:val="21"/>
          <w:szCs w:val="21"/>
        </w:rPr>
        <w:t>。</w:t>
      </w:r>
    </w:p>
  </w:footnote>
  <w:footnote w:id="59">
    <w:p w14:paraId="2755457C" w14:textId="628A4236" w:rsidR="00616D2E" w:rsidRPr="002A1F52" w:rsidRDefault="00616D2E" w:rsidP="00616D2E">
      <w:pPr>
        <w:pStyle w:val="a3"/>
        <w:rPr>
          <w:rFonts w:ascii="宋体" w:eastAsia="宋体" w:hAnsi="宋体"/>
          <w:b w:val="0"/>
          <w:bCs/>
          <w:sz w:val="21"/>
          <w:szCs w:val="21"/>
        </w:rPr>
      </w:pPr>
      <w:r w:rsidRPr="002A1F52">
        <w:rPr>
          <w:rStyle w:val="a5"/>
          <w:rFonts w:ascii="宋体" w:eastAsia="宋体" w:hAnsi="宋体"/>
          <w:b w:val="0"/>
          <w:bCs/>
          <w:sz w:val="21"/>
          <w:szCs w:val="21"/>
        </w:rPr>
        <w:footnoteRef/>
      </w:r>
      <w:r w:rsidRPr="002A1F52">
        <w:rPr>
          <w:rFonts w:ascii="宋体" w:eastAsia="宋体" w:hAnsi="宋体"/>
          <w:b w:val="0"/>
          <w:bCs/>
          <w:sz w:val="21"/>
          <w:szCs w:val="21"/>
        </w:rPr>
        <w:t xml:space="preserve"> </w:t>
      </w:r>
      <w:r w:rsidRPr="002A1F52">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2A1F52">
        <w:rPr>
          <w:rFonts w:ascii="宋体" w:eastAsia="宋体" w:hAnsi="宋体" w:hint="eastAsia"/>
          <w:b w:val="0"/>
          <w:bCs/>
          <w:sz w:val="21"/>
          <w:szCs w:val="21"/>
        </w:rPr>
        <w:t>//www.fdgwz.org.cn/forum/forum.php?mod=viewthread&amp;tid=25042。</w:t>
      </w:r>
    </w:p>
  </w:footnote>
  <w:footnote w:id="60">
    <w:p w14:paraId="1AC7DCF8" w14:textId="04C869C7" w:rsidR="00340B84" w:rsidRPr="008B1C4E" w:rsidRDefault="00340B84">
      <w:pPr>
        <w:pStyle w:val="a3"/>
        <w:rPr>
          <w:rFonts w:ascii="宋体" w:eastAsia="宋体" w:hAnsi="宋体"/>
          <w:b w:val="0"/>
          <w:bCs/>
          <w:sz w:val="21"/>
          <w:szCs w:val="21"/>
        </w:rPr>
      </w:pPr>
      <w:r w:rsidRPr="008B1C4E">
        <w:rPr>
          <w:rStyle w:val="a5"/>
          <w:rFonts w:ascii="宋体" w:eastAsia="宋体" w:hAnsi="宋体"/>
          <w:b w:val="0"/>
          <w:bCs/>
          <w:sz w:val="21"/>
          <w:szCs w:val="21"/>
        </w:rPr>
        <w:footnoteRef/>
      </w:r>
      <w:r w:rsidRPr="008B1C4E">
        <w:rPr>
          <w:rFonts w:ascii="宋体" w:eastAsia="宋体" w:hAnsi="宋体"/>
          <w:b w:val="0"/>
          <w:bCs/>
          <w:sz w:val="21"/>
          <w:szCs w:val="21"/>
        </w:rPr>
        <w:t xml:space="preserve"> </w:t>
      </w:r>
      <w:r w:rsidR="005A5BBE" w:rsidRPr="008B1C4E">
        <w:rPr>
          <w:rFonts w:ascii="宋体" w:eastAsia="宋体" w:hAnsi="宋体" w:hint="eastAsia"/>
          <w:b w:val="0"/>
          <w:bCs/>
          <w:sz w:val="21"/>
          <w:szCs w:val="21"/>
        </w:rPr>
        <w:t>王寧：《清華簡＜參不韋＞初讀》，武漢大學簡帛研究中心，2022年12月14日，</w:t>
      </w:r>
      <w:r w:rsidR="008B1C4E" w:rsidRPr="008B1C4E">
        <w:rPr>
          <w:rFonts w:ascii="宋体" w:eastAsia="宋体" w:hAnsi="宋体"/>
          <w:b w:val="0"/>
          <w:bCs/>
          <w:sz w:val="21"/>
          <w:szCs w:val="21"/>
        </w:rPr>
        <w:t>http://m.bsm.org.cn/forum/forum.php?mod=viewthread&amp;tid=12766&amp;extra=&amp;page=16</w:t>
      </w:r>
      <w:r w:rsidR="005A5BBE" w:rsidRPr="008B1C4E">
        <w:rPr>
          <w:rFonts w:ascii="宋体" w:eastAsia="宋体" w:hAnsi="宋体" w:hint="eastAsia"/>
          <w:b w:val="0"/>
          <w:bCs/>
          <w:sz w:val="21"/>
          <w:szCs w:val="21"/>
        </w:rPr>
        <w:t>。</w:t>
      </w:r>
    </w:p>
  </w:footnote>
  <w:footnote w:id="61">
    <w:p w14:paraId="1D59B0FC" w14:textId="425146B3" w:rsidR="005335ED" w:rsidRPr="008B1C4E" w:rsidRDefault="005335ED">
      <w:pPr>
        <w:pStyle w:val="a3"/>
        <w:rPr>
          <w:rFonts w:ascii="宋体" w:eastAsia="宋体" w:hAnsi="宋体"/>
          <w:b w:val="0"/>
          <w:bCs/>
          <w:sz w:val="21"/>
          <w:szCs w:val="21"/>
        </w:rPr>
      </w:pPr>
      <w:r w:rsidRPr="008B1C4E">
        <w:rPr>
          <w:rStyle w:val="a5"/>
          <w:rFonts w:ascii="宋体" w:eastAsia="宋体" w:hAnsi="宋体"/>
          <w:b w:val="0"/>
          <w:bCs/>
          <w:sz w:val="21"/>
          <w:szCs w:val="21"/>
        </w:rPr>
        <w:footnoteRef/>
      </w:r>
      <w:r w:rsidRPr="008B1C4E">
        <w:rPr>
          <w:rFonts w:ascii="宋体" w:eastAsia="宋体" w:hAnsi="宋体"/>
          <w:b w:val="0"/>
          <w:bCs/>
          <w:sz w:val="21"/>
          <w:szCs w:val="21"/>
        </w:rPr>
        <w:t xml:space="preserve"> </w:t>
      </w:r>
      <w:r w:rsidR="005A5BBE" w:rsidRPr="008B1C4E">
        <w:rPr>
          <w:rFonts w:ascii="宋体" w:eastAsia="宋体" w:hAnsi="宋体" w:hint="eastAsia"/>
          <w:b w:val="0"/>
          <w:bCs/>
          <w:sz w:val="21"/>
          <w:szCs w:val="21"/>
        </w:rPr>
        <w:t>翻滾的魚：《清華簡＜參不韋＞初讀》，武漢大學簡帛研究中心，2022年1</w:t>
      </w:r>
      <w:r w:rsidR="005A5BBE" w:rsidRPr="008B1C4E">
        <w:rPr>
          <w:rFonts w:ascii="宋体" w:eastAsia="宋体" w:hAnsi="宋体"/>
          <w:b w:val="0"/>
          <w:bCs/>
          <w:sz w:val="21"/>
          <w:szCs w:val="21"/>
        </w:rPr>
        <w:t>1</w:t>
      </w:r>
      <w:r w:rsidR="005A5BBE" w:rsidRPr="008B1C4E">
        <w:rPr>
          <w:rFonts w:ascii="宋体" w:eastAsia="宋体" w:hAnsi="宋体" w:hint="eastAsia"/>
          <w:b w:val="0"/>
          <w:bCs/>
          <w:sz w:val="21"/>
          <w:szCs w:val="21"/>
        </w:rPr>
        <w:t>月</w:t>
      </w:r>
      <w:r w:rsidR="005A5BBE" w:rsidRPr="008B1C4E">
        <w:rPr>
          <w:rFonts w:ascii="宋体" w:eastAsia="宋体" w:hAnsi="宋体"/>
          <w:b w:val="0"/>
          <w:bCs/>
          <w:sz w:val="21"/>
          <w:szCs w:val="21"/>
        </w:rPr>
        <w:t>30</w:t>
      </w:r>
      <w:r w:rsidR="005A5BBE" w:rsidRPr="008B1C4E">
        <w:rPr>
          <w:rFonts w:ascii="宋体" w:eastAsia="宋体" w:hAnsi="宋体" w:hint="eastAsia"/>
          <w:b w:val="0"/>
          <w:bCs/>
          <w:sz w:val="21"/>
          <w:szCs w:val="21"/>
        </w:rPr>
        <w:t>日，</w:t>
      </w:r>
      <w:r w:rsidR="008B1C4E" w:rsidRPr="008B1C4E">
        <w:rPr>
          <w:rFonts w:ascii="宋体" w:eastAsia="宋体" w:hAnsi="宋体"/>
          <w:b w:val="0"/>
          <w:bCs/>
          <w:sz w:val="21"/>
          <w:szCs w:val="21"/>
        </w:rPr>
        <w:t>http://m.bsm.org.cn/forum/forum.php?mod=viewthread&amp;tid=12766&amp;extra=&amp;page=4</w:t>
      </w:r>
      <w:r w:rsidR="005A5BBE" w:rsidRPr="008B1C4E">
        <w:rPr>
          <w:rFonts w:ascii="宋体" w:eastAsia="宋体" w:hAnsi="宋体" w:hint="eastAsia"/>
          <w:b w:val="0"/>
          <w:bCs/>
          <w:sz w:val="21"/>
          <w:szCs w:val="21"/>
        </w:rPr>
        <w:t>。</w:t>
      </w:r>
    </w:p>
  </w:footnote>
  <w:footnote w:id="62">
    <w:p w14:paraId="117395AC" w14:textId="48151ED3" w:rsidR="00572181" w:rsidRPr="00572181" w:rsidRDefault="00572181">
      <w:pPr>
        <w:pStyle w:val="a3"/>
        <w:rPr>
          <w:rFonts w:ascii="宋体" w:eastAsia="宋体" w:hAnsi="宋体"/>
          <w:b w:val="0"/>
          <w:bCs/>
        </w:rPr>
      </w:pPr>
      <w:r w:rsidRPr="00572181">
        <w:rPr>
          <w:rStyle w:val="a5"/>
          <w:rFonts w:ascii="宋体" w:eastAsia="宋体" w:hAnsi="宋体"/>
          <w:b w:val="0"/>
          <w:bCs/>
          <w:sz w:val="21"/>
          <w:szCs w:val="21"/>
        </w:rPr>
        <w:footnoteRef/>
      </w:r>
      <w:r w:rsidRPr="00572181">
        <w:rPr>
          <w:rFonts w:ascii="宋体" w:eastAsia="宋体" w:hAnsi="宋体"/>
          <w:b w:val="0"/>
          <w:bCs/>
          <w:sz w:val="21"/>
          <w:szCs w:val="21"/>
        </w:rPr>
        <w:t xml:space="preserve"> </w:t>
      </w:r>
      <w:r w:rsidRPr="00572181">
        <w:rPr>
          <w:rFonts w:ascii="宋体" w:eastAsia="宋体" w:hAnsi="宋体" w:hint="eastAsia"/>
          <w:b w:val="0"/>
          <w:bCs/>
          <w:sz w:val="21"/>
          <w:szCs w:val="21"/>
        </w:rPr>
        <w:t>張文成：《＜參不韋＞札記一則》，武漢大學簡帛研究中心，2022年1</w:t>
      </w:r>
      <w:r w:rsidRPr="00572181">
        <w:rPr>
          <w:rFonts w:ascii="宋体" w:eastAsia="宋体" w:hAnsi="宋体"/>
          <w:b w:val="0"/>
          <w:bCs/>
          <w:sz w:val="21"/>
          <w:szCs w:val="21"/>
        </w:rPr>
        <w:t>2</w:t>
      </w:r>
      <w:r w:rsidRPr="00572181">
        <w:rPr>
          <w:rFonts w:ascii="宋体" w:eastAsia="宋体" w:hAnsi="宋体" w:hint="eastAsia"/>
          <w:b w:val="0"/>
          <w:bCs/>
          <w:sz w:val="21"/>
          <w:szCs w:val="21"/>
        </w:rPr>
        <w:t>月</w:t>
      </w:r>
      <w:r w:rsidRPr="00572181">
        <w:rPr>
          <w:rFonts w:ascii="宋体" w:eastAsia="宋体" w:hAnsi="宋体"/>
          <w:b w:val="0"/>
          <w:bCs/>
          <w:sz w:val="21"/>
          <w:szCs w:val="21"/>
        </w:rPr>
        <w:t>1</w:t>
      </w:r>
      <w:r w:rsidRPr="00572181">
        <w:rPr>
          <w:rFonts w:ascii="宋体" w:eastAsia="宋体" w:hAnsi="宋体" w:hint="eastAsia"/>
          <w:b w:val="0"/>
          <w:bCs/>
          <w:sz w:val="21"/>
          <w:szCs w:val="21"/>
        </w:rPr>
        <w:t>日，</w:t>
      </w:r>
      <w:r w:rsidRPr="00572181">
        <w:rPr>
          <w:rFonts w:ascii="宋体" w:eastAsia="宋体" w:hAnsi="宋体"/>
          <w:b w:val="0"/>
          <w:bCs/>
          <w:sz w:val="21"/>
          <w:szCs w:val="21"/>
        </w:rPr>
        <w:t>http://www.bsm.org.cn/?chujian/8869.html,2022-12-03</w:t>
      </w:r>
      <w:r w:rsidRPr="00572181">
        <w:rPr>
          <w:rFonts w:ascii="宋体" w:eastAsia="宋体" w:hAnsi="宋体" w:hint="eastAsia"/>
          <w:b w:val="0"/>
          <w:bCs/>
          <w:sz w:val="21"/>
          <w:szCs w:val="21"/>
        </w:rPr>
        <w:t>。</w:t>
      </w:r>
    </w:p>
  </w:footnote>
  <w:footnote w:id="63">
    <w:p w14:paraId="287D72CD" w14:textId="74DC0443" w:rsidR="005335ED" w:rsidRPr="005A5BBE" w:rsidRDefault="005335ED">
      <w:pPr>
        <w:pStyle w:val="a3"/>
        <w:rPr>
          <w:rFonts w:ascii="宋体" w:eastAsia="宋体" w:hAnsi="宋体"/>
          <w:b w:val="0"/>
          <w:bCs/>
          <w:sz w:val="21"/>
          <w:szCs w:val="21"/>
        </w:rPr>
      </w:pPr>
      <w:r w:rsidRPr="008B1C4E">
        <w:rPr>
          <w:rStyle w:val="a5"/>
          <w:rFonts w:ascii="宋体" w:eastAsia="宋体" w:hAnsi="宋体"/>
          <w:b w:val="0"/>
          <w:bCs/>
          <w:sz w:val="21"/>
          <w:szCs w:val="21"/>
        </w:rPr>
        <w:footnoteRef/>
      </w:r>
      <w:r w:rsidRPr="008B1C4E">
        <w:rPr>
          <w:rFonts w:ascii="宋体" w:eastAsia="宋体" w:hAnsi="宋体"/>
          <w:b w:val="0"/>
          <w:bCs/>
          <w:sz w:val="21"/>
          <w:szCs w:val="21"/>
        </w:rPr>
        <w:t xml:space="preserve"> </w:t>
      </w:r>
      <w:r w:rsidR="005A5BBE" w:rsidRPr="008B1C4E">
        <w:rPr>
          <w:rFonts w:ascii="宋体" w:eastAsia="宋体" w:hAnsi="宋体" w:hint="eastAsia"/>
          <w:b w:val="0"/>
          <w:bCs/>
          <w:sz w:val="21"/>
          <w:szCs w:val="21"/>
        </w:rPr>
        <w:t>g</w:t>
      </w:r>
      <w:r w:rsidR="005A5BBE" w:rsidRPr="008B1C4E">
        <w:rPr>
          <w:rFonts w:ascii="宋体" w:eastAsia="宋体" w:hAnsi="宋体"/>
          <w:b w:val="0"/>
          <w:bCs/>
          <w:sz w:val="21"/>
          <w:szCs w:val="21"/>
        </w:rPr>
        <w:t>efei</w:t>
      </w:r>
      <w:r w:rsidR="005A5BBE" w:rsidRPr="008B1C4E">
        <w:rPr>
          <w:rFonts w:ascii="宋体" w:eastAsia="宋体" w:hAnsi="宋体" w:hint="eastAsia"/>
          <w:b w:val="0"/>
          <w:bCs/>
          <w:sz w:val="21"/>
          <w:szCs w:val="21"/>
        </w:rPr>
        <w:t>：《清華簡＜參不韋＞初讀》，武漢大學簡帛研究中心，2022年12月</w:t>
      </w:r>
      <w:r w:rsidR="007B3C95" w:rsidRPr="008B1C4E">
        <w:rPr>
          <w:rFonts w:ascii="宋体" w:eastAsia="宋体" w:hAnsi="宋体"/>
          <w:b w:val="0"/>
          <w:bCs/>
          <w:sz w:val="21"/>
          <w:szCs w:val="21"/>
        </w:rPr>
        <w:t>3</w:t>
      </w:r>
      <w:r w:rsidR="005A5BBE" w:rsidRPr="008B1C4E">
        <w:rPr>
          <w:rFonts w:ascii="宋体" w:eastAsia="宋体" w:hAnsi="宋体" w:hint="eastAsia"/>
          <w:b w:val="0"/>
          <w:bCs/>
          <w:sz w:val="21"/>
          <w:szCs w:val="21"/>
        </w:rPr>
        <w:t>日，</w:t>
      </w:r>
      <w:r w:rsidR="008B1C4E" w:rsidRPr="008B1C4E">
        <w:rPr>
          <w:rFonts w:ascii="宋体" w:eastAsia="宋体" w:hAnsi="宋体"/>
          <w:b w:val="0"/>
          <w:bCs/>
          <w:sz w:val="21"/>
          <w:szCs w:val="21"/>
        </w:rPr>
        <w:t>http://m.bsm.org.cn/forum/forum.php?mod=viewthread&amp;tid=12766&amp;extra=&amp;page=5</w:t>
      </w:r>
      <w:r w:rsidR="005A5BBE" w:rsidRPr="008B1C4E">
        <w:rPr>
          <w:rFonts w:ascii="宋体" w:eastAsia="宋体" w:hAnsi="宋体" w:hint="eastAsia"/>
          <w:b w:val="0"/>
          <w:bCs/>
          <w:sz w:val="21"/>
          <w:szCs w:val="21"/>
        </w:rPr>
        <w:t>。</w:t>
      </w:r>
    </w:p>
  </w:footnote>
  <w:footnote w:id="64">
    <w:p w14:paraId="6C5FB4A7" w14:textId="5515EDA9" w:rsidR="00616D2E" w:rsidRPr="005A5BBE" w:rsidRDefault="00616D2E" w:rsidP="00616D2E">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sidRPr="005A5BBE">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5A5BBE">
        <w:rPr>
          <w:rFonts w:ascii="宋体" w:eastAsia="宋体" w:hAnsi="宋体" w:hint="eastAsia"/>
          <w:b w:val="0"/>
          <w:bCs/>
          <w:sz w:val="21"/>
          <w:szCs w:val="21"/>
        </w:rPr>
        <w:t>//www.fdgwz.org.cn/forum/forum.php?mod=viewthread&amp;tid=25042。</w:t>
      </w:r>
    </w:p>
  </w:footnote>
  <w:footnote w:id="65">
    <w:p w14:paraId="6A0DD726" w14:textId="6A5ECD5F" w:rsidR="006631E1" w:rsidRPr="008B1C4E" w:rsidRDefault="006631E1" w:rsidP="006631E1">
      <w:pPr>
        <w:pStyle w:val="a3"/>
        <w:rPr>
          <w:rFonts w:ascii="宋体" w:eastAsia="宋体" w:hAnsi="宋体"/>
          <w:b w:val="0"/>
          <w:bCs/>
          <w:sz w:val="21"/>
          <w:szCs w:val="21"/>
        </w:rPr>
      </w:pPr>
      <w:r w:rsidRPr="008B1C4E">
        <w:rPr>
          <w:rStyle w:val="a5"/>
          <w:rFonts w:ascii="宋体" w:eastAsia="宋体" w:hAnsi="宋体"/>
          <w:b w:val="0"/>
          <w:bCs/>
          <w:sz w:val="21"/>
          <w:szCs w:val="21"/>
        </w:rPr>
        <w:footnoteRef/>
      </w:r>
      <w:r w:rsidRPr="008B1C4E">
        <w:rPr>
          <w:rFonts w:ascii="宋体" w:eastAsia="宋体" w:hAnsi="宋体"/>
          <w:b w:val="0"/>
          <w:bCs/>
          <w:sz w:val="21"/>
          <w:szCs w:val="21"/>
        </w:rPr>
        <w:t xml:space="preserve"> </w:t>
      </w:r>
      <w:r w:rsidR="00FC7301" w:rsidRPr="008B1C4E">
        <w:rPr>
          <w:rFonts w:ascii="宋体" w:eastAsia="宋体" w:hAnsi="宋体" w:hint="eastAsia"/>
          <w:b w:val="0"/>
          <w:bCs/>
          <w:sz w:val="21"/>
          <w:szCs w:val="21"/>
        </w:rPr>
        <w:t>王寧：《清華簡＜參不韋＞初讀》，武漢大學簡帛研究中心，2022年12月14日，</w:t>
      </w:r>
      <w:r w:rsidR="008B1C4E" w:rsidRPr="008B1C4E">
        <w:rPr>
          <w:rFonts w:ascii="宋体" w:eastAsia="宋体" w:hAnsi="宋体"/>
          <w:b w:val="0"/>
          <w:bCs/>
          <w:sz w:val="21"/>
          <w:szCs w:val="21"/>
        </w:rPr>
        <w:t>http://m.bsm.org.cn/forum/forum.php?mod=viewthread&amp;tid=12766&amp;extra=&amp;page=16</w:t>
      </w:r>
      <w:r w:rsidR="00FC7301" w:rsidRPr="008B1C4E">
        <w:rPr>
          <w:rFonts w:ascii="宋体" w:eastAsia="宋体" w:hAnsi="宋体" w:hint="eastAsia"/>
          <w:b w:val="0"/>
          <w:bCs/>
          <w:sz w:val="21"/>
          <w:szCs w:val="21"/>
        </w:rPr>
        <w:t>。</w:t>
      </w:r>
    </w:p>
  </w:footnote>
  <w:footnote w:id="66">
    <w:p w14:paraId="65A1BE60" w14:textId="37E95D60" w:rsidR="006631E1" w:rsidRPr="00A600B8" w:rsidRDefault="006631E1" w:rsidP="006631E1">
      <w:pPr>
        <w:pStyle w:val="a3"/>
        <w:rPr>
          <w:b w:val="0"/>
          <w:bCs/>
        </w:rPr>
      </w:pPr>
      <w:r w:rsidRPr="008B1C4E">
        <w:rPr>
          <w:rStyle w:val="a5"/>
          <w:rFonts w:ascii="宋体" w:eastAsia="宋体" w:hAnsi="宋体"/>
          <w:b w:val="0"/>
          <w:bCs/>
          <w:sz w:val="21"/>
          <w:szCs w:val="21"/>
        </w:rPr>
        <w:footnoteRef/>
      </w:r>
      <w:r w:rsidRPr="008B1C4E">
        <w:rPr>
          <w:rFonts w:ascii="宋体" w:eastAsia="宋体" w:hAnsi="宋体"/>
          <w:b w:val="0"/>
          <w:bCs/>
          <w:sz w:val="21"/>
          <w:szCs w:val="21"/>
        </w:rPr>
        <w:t xml:space="preserve"> </w:t>
      </w:r>
      <w:r w:rsidR="00FC7301" w:rsidRPr="008B1C4E">
        <w:rPr>
          <w:rFonts w:ascii="宋体" w:eastAsia="宋体" w:hAnsi="宋体" w:hint="eastAsia"/>
          <w:b w:val="0"/>
          <w:bCs/>
          <w:sz w:val="21"/>
          <w:szCs w:val="21"/>
        </w:rPr>
        <w:t>文若水：《清華簡＜參不韋＞初讀》，武漢大學簡帛研究中心，2022年12月1</w:t>
      </w:r>
      <w:r w:rsidR="00FC7301" w:rsidRPr="008B1C4E">
        <w:rPr>
          <w:rFonts w:ascii="宋体" w:eastAsia="宋体" w:hAnsi="宋体"/>
          <w:b w:val="0"/>
          <w:bCs/>
          <w:sz w:val="21"/>
          <w:szCs w:val="21"/>
        </w:rPr>
        <w:t>1</w:t>
      </w:r>
      <w:r w:rsidR="00FC7301" w:rsidRPr="008B1C4E">
        <w:rPr>
          <w:rFonts w:ascii="宋体" w:eastAsia="宋体" w:hAnsi="宋体" w:hint="eastAsia"/>
          <w:b w:val="0"/>
          <w:bCs/>
          <w:sz w:val="21"/>
          <w:szCs w:val="21"/>
        </w:rPr>
        <w:t>日，</w:t>
      </w:r>
      <w:r w:rsidR="008B1C4E" w:rsidRPr="008B1C4E">
        <w:rPr>
          <w:rFonts w:ascii="宋体" w:eastAsia="宋体" w:hAnsi="宋体"/>
          <w:b w:val="0"/>
          <w:bCs/>
          <w:sz w:val="21"/>
          <w:szCs w:val="21"/>
        </w:rPr>
        <w:t>http://m.bsm.org.cn/forum/forum.php?mod=viewthread&amp;tid=12766&amp;extra=&amp;page=15</w:t>
      </w:r>
      <w:r w:rsidR="00FC7301" w:rsidRPr="008B1C4E">
        <w:rPr>
          <w:rFonts w:ascii="宋体" w:eastAsia="宋体" w:hAnsi="宋体" w:hint="eastAsia"/>
          <w:b w:val="0"/>
          <w:bCs/>
          <w:sz w:val="21"/>
          <w:szCs w:val="21"/>
        </w:rPr>
        <w:t>。</w:t>
      </w:r>
    </w:p>
  </w:footnote>
  <w:footnote w:id="67">
    <w:p w14:paraId="52148935" w14:textId="49F41743" w:rsidR="00B367BB" w:rsidRPr="00FA17CA" w:rsidRDefault="00B367BB" w:rsidP="00B367BB">
      <w:pPr>
        <w:pStyle w:val="a3"/>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Pr="00FA17CA">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FA17CA">
        <w:rPr>
          <w:rFonts w:ascii="宋体" w:eastAsia="宋体" w:hAnsi="宋体" w:hint="eastAsia"/>
          <w:b w:val="0"/>
          <w:bCs/>
          <w:sz w:val="21"/>
          <w:szCs w:val="21"/>
        </w:rPr>
        <w:t>//www.360doc.com/content/22/1218/14/34614342_1060696094.shtml。</w:t>
      </w:r>
    </w:p>
  </w:footnote>
  <w:footnote w:id="68">
    <w:p w14:paraId="75D4D907" w14:textId="471FB668" w:rsidR="005E5FE4" w:rsidRPr="00831A35" w:rsidRDefault="005E5FE4">
      <w:pPr>
        <w:pStyle w:val="a3"/>
        <w:rPr>
          <w:rFonts w:ascii="宋体" w:eastAsia="宋体" w:hAnsi="宋体"/>
          <w:b w:val="0"/>
          <w:bCs/>
          <w:sz w:val="21"/>
          <w:szCs w:val="21"/>
        </w:rPr>
      </w:pPr>
      <w:r w:rsidRPr="00831A35">
        <w:rPr>
          <w:rStyle w:val="a5"/>
          <w:rFonts w:ascii="宋体" w:eastAsia="宋体" w:hAnsi="宋体"/>
          <w:b w:val="0"/>
          <w:bCs/>
          <w:sz w:val="21"/>
          <w:szCs w:val="21"/>
        </w:rPr>
        <w:footnoteRef/>
      </w:r>
      <w:r w:rsidRPr="00831A35">
        <w:rPr>
          <w:rFonts w:ascii="宋体" w:eastAsia="宋体" w:hAnsi="宋体"/>
          <w:b w:val="0"/>
          <w:bCs/>
          <w:sz w:val="21"/>
          <w:szCs w:val="21"/>
        </w:rPr>
        <w:t xml:space="preserve"> </w:t>
      </w:r>
      <w:r w:rsidR="00831A35" w:rsidRPr="00831A35">
        <w:rPr>
          <w:rFonts w:ascii="宋体" w:eastAsia="宋体" w:hAnsi="宋体" w:hint="eastAsia"/>
          <w:b w:val="0"/>
          <w:bCs/>
          <w:sz w:val="21"/>
          <w:szCs w:val="21"/>
        </w:rPr>
        <w:t>鲍彦东、薛孟佳：《清华简＜参不韦＞与＜洪范＞合证》，武汉大学简帛研究中心，2022年10月18日，http</w:t>
      </w:r>
      <w:r w:rsidR="00EB4780">
        <w:rPr>
          <w:rFonts w:ascii="宋体" w:eastAsia="宋体" w:hAnsi="宋体" w:hint="eastAsia"/>
          <w:b w:val="0"/>
          <w:bCs/>
          <w:sz w:val="21"/>
          <w:szCs w:val="21"/>
        </w:rPr>
        <w:t>：</w:t>
      </w:r>
      <w:r w:rsidR="00831A35" w:rsidRPr="00831A35">
        <w:rPr>
          <w:rFonts w:ascii="宋体" w:eastAsia="宋体" w:hAnsi="宋体" w:hint="eastAsia"/>
          <w:b w:val="0"/>
          <w:bCs/>
          <w:sz w:val="21"/>
          <w:szCs w:val="21"/>
        </w:rPr>
        <w:t>//www.bsm.org.cn/?chujian/8813.html。</w:t>
      </w:r>
    </w:p>
  </w:footnote>
  <w:footnote w:id="69">
    <w:p w14:paraId="45256B9A" w14:textId="4900E3DF" w:rsidR="005E5FE4" w:rsidRPr="00831A35" w:rsidRDefault="005E5FE4">
      <w:pPr>
        <w:pStyle w:val="a3"/>
        <w:rPr>
          <w:rFonts w:ascii="宋体" w:eastAsia="宋体" w:hAnsi="宋体"/>
          <w:b w:val="0"/>
          <w:bCs/>
          <w:sz w:val="21"/>
          <w:szCs w:val="21"/>
        </w:rPr>
      </w:pPr>
      <w:r w:rsidRPr="00831A35">
        <w:rPr>
          <w:rStyle w:val="a5"/>
          <w:rFonts w:ascii="宋体" w:eastAsia="宋体" w:hAnsi="宋体"/>
          <w:b w:val="0"/>
          <w:bCs/>
          <w:sz w:val="21"/>
          <w:szCs w:val="21"/>
        </w:rPr>
        <w:footnoteRef/>
      </w:r>
      <w:r w:rsidRPr="00831A35">
        <w:rPr>
          <w:rFonts w:ascii="宋体" w:eastAsia="宋体" w:hAnsi="宋体"/>
          <w:b w:val="0"/>
          <w:bCs/>
          <w:sz w:val="21"/>
          <w:szCs w:val="21"/>
        </w:rPr>
        <w:t xml:space="preserve"> </w:t>
      </w:r>
      <w:r w:rsidRPr="00831A35">
        <w:rPr>
          <w:rFonts w:ascii="宋体" w:eastAsia="宋体" w:hAnsi="宋体" w:hint="eastAsia"/>
          <w:b w:val="0"/>
          <w:bCs/>
          <w:sz w:val="21"/>
          <w:szCs w:val="21"/>
        </w:rPr>
        <w:t>贾连翔：《清华简＜参不韦＞的祷祀及有关思想问题》，《文物》，2022年09期</w:t>
      </w:r>
      <w:r w:rsidR="001106DA">
        <w:rPr>
          <w:rFonts w:ascii="宋体" w:eastAsia="宋体" w:hAnsi="宋体" w:hint="eastAsia"/>
          <w:b w:val="0"/>
          <w:bCs/>
          <w:sz w:val="21"/>
          <w:szCs w:val="21"/>
        </w:rPr>
        <w:t>，第6</w:t>
      </w:r>
      <w:r w:rsidR="001106DA">
        <w:rPr>
          <w:rFonts w:ascii="宋体" w:eastAsia="宋体" w:hAnsi="宋体"/>
          <w:b w:val="0"/>
          <w:bCs/>
          <w:sz w:val="21"/>
          <w:szCs w:val="21"/>
        </w:rPr>
        <w:t>0</w:t>
      </w:r>
      <w:r w:rsidR="001106DA">
        <w:rPr>
          <w:rFonts w:ascii="宋体" w:eastAsia="宋体" w:hAnsi="宋体" w:hint="eastAsia"/>
          <w:b w:val="0"/>
          <w:bCs/>
          <w:sz w:val="21"/>
          <w:szCs w:val="21"/>
        </w:rPr>
        <w:t>页</w:t>
      </w:r>
      <w:r w:rsidRPr="00831A35">
        <w:rPr>
          <w:rFonts w:ascii="宋体" w:eastAsia="宋体" w:hAnsi="宋体" w:hint="eastAsia"/>
          <w:b w:val="0"/>
          <w:bCs/>
          <w:sz w:val="21"/>
          <w:szCs w:val="21"/>
        </w:rPr>
        <w:t>。</w:t>
      </w:r>
    </w:p>
  </w:footnote>
  <w:footnote w:id="70">
    <w:p w14:paraId="31D1026C" w14:textId="245BA466" w:rsidR="005E5FE4" w:rsidRPr="005E5FE4" w:rsidRDefault="005E5FE4">
      <w:pPr>
        <w:pStyle w:val="a3"/>
      </w:pPr>
      <w:r w:rsidRPr="00831A35">
        <w:rPr>
          <w:rStyle w:val="a5"/>
          <w:rFonts w:ascii="宋体" w:eastAsia="宋体" w:hAnsi="宋体"/>
          <w:b w:val="0"/>
          <w:bCs/>
          <w:sz w:val="21"/>
          <w:szCs w:val="21"/>
        </w:rPr>
        <w:footnoteRef/>
      </w:r>
      <w:r w:rsidRPr="00831A35">
        <w:rPr>
          <w:rFonts w:ascii="宋体" w:eastAsia="宋体" w:hAnsi="宋体"/>
          <w:b w:val="0"/>
          <w:bCs/>
          <w:sz w:val="21"/>
          <w:szCs w:val="21"/>
        </w:rPr>
        <w:t xml:space="preserve"> </w:t>
      </w:r>
      <w:r w:rsidRPr="00831A35">
        <w:rPr>
          <w:rFonts w:ascii="宋体" w:eastAsia="宋体" w:hAnsi="宋体" w:hint="eastAsia"/>
          <w:b w:val="0"/>
          <w:bCs/>
          <w:sz w:val="21"/>
          <w:szCs w:val="21"/>
        </w:rPr>
        <w:t>石小力：《清华简＜参不韦＞概述》，《文物》，2022年09期</w:t>
      </w:r>
      <w:r w:rsidR="001106DA">
        <w:rPr>
          <w:rFonts w:ascii="宋体" w:eastAsia="宋体" w:hAnsi="宋体" w:hint="eastAsia"/>
          <w:b w:val="0"/>
          <w:bCs/>
          <w:sz w:val="21"/>
          <w:szCs w:val="21"/>
        </w:rPr>
        <w:t>，第</w:t>
      </w:r>
      <w:r w:rsidR="008577FE">
        <w:rPr>
          <w:rFonts w:ascii="宋体" w:eastAsia="宋体" w:hAnsi="宋体" w:hint="eastAsia"/>
          <w:b w:val="0"/>
          <w:bCs/>
          <w:sz w:val="21"/>
          <w:szCs w:val="21"/>
        </w:rPr>
        <w:t>5</w:t>
      </w:r>
      <w:r w:rsidR="008577FE">
        <w:rPr>
          <w:rFonts w:ascii="宋体" w:eastAsia="宋体" w:hAnsi="宋体"/>
          <w:b w:val="0"/>
          <w:bCs/>
          <w:sz w:val="21"/>
          <w:szCs w:val="21"/>
        </w:rPr>
        <w:t>3</w:t>
      </w:r>
      <w:r w:rsidR="008577FE">
        <w:rPr>
          <w:rFonts w:ascii="宋体" w:eastAsia="宋体" w:hAnsi="宋体" w:hint="eastAsia"/>
          <w:b w:val="0"/>
          <w:bCs/>
          <w:sz w:val="21"/>
          <w:szCs w:val="21"/>
        </w:rPr>
        <w:t>页</w:t>
      </w:r>
      <w:r w:rsidRPr="00831A35">
        <w:rPr>
          <w:rFonts w:ascii="宋体" w:eastAsia="宋体" w:hAnsi="宋体" w:hint="eastAsia"/>
          <w:b w:val="0"/>
          <w:bCs/>
          <w:sz w:val="21"/>
          <w:szCs w:val="21"/>
        </w:rPr>
        <w:t>。</w:t>
      </w:r>
    </w:p>
  </w:footnote>
  <w:footnote w:id="71">
    <w:p w14:paraId="088C2043" w14:textId="3B309C2A" w:rsidR="00BC6984" w:rsidRPr="00BC6984" w:rsidRDefault="00BC6984">
      <w:pPr>
        <w:pStyle w:val="a3"/>
        <w:rPr>
          <w:rFonts w:ascii="宋体" w:eastAsia="宋体" w:hAnsi="宋体"/>
          <w:b w:val="0"/>
          <w:bCs/>
        </w:rPr>
      </w:pPr>
      <w:r w:rsidRPr="00BC6984">
        <w:rPr>
          <w:rStyle w:val="a5"/>
          <w:rFonts w:ascii="宋体" w:eastAsia="宋体" w:hAnsi="宋体"/>
          <w:b w:val="0"/>
          <w:bCs/>
          <w:sz w:val="21"/>
          <w:szCs w:val="21"/>
        </w:rPr>
        <w:footnoteRef/>
      </w:r>
      <w:r w:rsidRPr="00BC6984">
        <w:rPr>
          <w:rFonts w:ascii="宋体" w:eastAsia="宋体" w:hAnsi="宋体"/>
          <w:b w:val="0"/>
          <w:bCs/>
          <w:sz w:val="21"/>
          <w:szCs w:val="21"/>
        </w:rPr>
        <w:t xml:space="preserve"> </w:t>
      </w:r>
      <w:r w:rsidRPr="00BC6984">
        <w:rPr>
          <w:rFonts w:ascii="宋体" w:eastAsia="宋体" w:hAnsi="宋体" w:hint="eastAsia"/>
          <w:b w:val="0"/>
          <w:bCs/>
          <w:sz w:val="21"/>
          <w:szCs w:val="21"/>
        </w:rPr>
        <w:t>王寧：《清華簡＜參不韋＞初讀》，武漢大學簡帛研究中心，2022年12月7日，http</w:t>
      </w:r>
      <w:r w:rsidR="00EB4780">
        <w:rPr>
          <w:rFonts w:ascii="宋体" w:eastAsia="宋体" w:hAnsi="宋体" w:hint="eastAsia"/>
          <w:b w:val="0"/>
          <w:bCs/>
          <w:sz w:val="21"/>
          <w:szCs w:val="21"/>
        </w:rPr>
        <w:t>：</w:t>
      </w:r>
      <w:r w:rsidRPr="00BC6984">
        <w:rPr>
          <w:rFonts w:ascii="宋体" w:eastAsia="宋体" w:hAnsi="宋体" w:hint="eastAsia"/>
          <w:b w:val="0"/>
          <w:bCs/>
          <w:sz w:val="21"/>
          <w:szCs w:val="21"/>
        </w:rPr>
        <w:t>//m.bsm.org.cn/forum/forum.php?mod=viewthread&amp;tid=12766&amp;extra=&amp;page=11。</w:t>
      </w:r>
    </w:p>
  </w:footnote>
  <w:footnote w:id="72">
    <w:p w14:paraId="64A1E9B0" w14:textId="06193D71" w:rsidR="00616D2E" w:rsidRPr="002A1F52" w:rsidRDefault="00616D2E" w:rsidP="00616D2E">
      <w:pPr>
        <w:pStyle w:val="a3"/>
        <w:rPr>
          <w:rFonts w:ascii="宋体" w:eastAsia="宋体" w:hAnsi="宋体"/>
          <w:b w:val="0"/>
          <w:bCs/>
          <w:sz w:val="21"/>
          <w:szCs w:val="21"/>
        </w:rPr>
      </w:pPr>
      <w:r w:rsidRPr="002A1F52">
        <w:rPr>
          <w:rStyle w:val="a5"/>
          <w:rFonts w:ascii="宋体" w:eastAsia="宋体" w:hAnsi="宋体"/>
          <w:b w:val="0"/>
          <w:bCs/>
          <w:sz w:val="21"/>
          <w:szCs w:val="21"/>
        </w:rPr>
        <w:footnoteRef/>
      </w:r>
      <w:r w:rsidRPr="002A1F52">
        <w:rPr>
          <w:rFonts w:ascii="宋体" w:eastAsia="宋体" w:hAnsi="宋体"/>
          <w:b w:val="0"/>
          <w:bCs/>
          <w:sz w:val="21"/>
          <w:szCs w:val="21"/>
        </w:rPr>
        <w:t xml:space="preserve"> </w:t>
      </w:r>
      <w:r w:rsidRPr="002A1F52">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2A1F52">
        <w:rPr>
          <w:rFonts w:ascii="宋体" w:eastAsia="宋体" w:hAnsi="宋体" w:hint="eastAsia"/>
          <w:b w:val="0"/>
          <w:bCs/>
          <w:sz w:val="21"/>
          <w:szCs w:val="21"/>
        </w:rPr>
        <w:t>//www.fdgwz.org.cn/forum/forum.php?mod=viewthread&amp;tid=25042。</w:t>
      </w:r>
    </w:p>
  </w:footnote>
  <w:footnote w:id="73">
    <w:p w14:paraId="7779FD9B" w14:textId="4B8E1769" w:rsidR="006A2D93" w:rsidRPr="00552D9B" w:rsidRDefault="006A2D93">
      <w:pPr>
        <w:pStyle w:val="a3"/>
        <w:rPr>
          <w:rFonts w:ascii="宋体" w:eastAsia="宋体" w:hAnsi="宋体"/>
          <w:b w:val="0"/>
          <w:bCs/>
          <w:sz w:val="21"/>
          <w:szCs w:val="21"/>
        </w:rPr>
      </w:pPr>
      <w:r w:rsidRPr="00552D9B">
        <w:rPr>
          <w:rStyle w:val="a5"/>
          <w:rFonts w:ascii="宋体" w:eastAsia="宋体" w:hAnsi="宋体"/>
          <w:b w:val="0"/>
          <w:bCs/>
          <w:sz w:val="21"/>
          <w:szCs w:val="21"/>
        </w:rPr>
        <w:footnoteRef/>
      </w:r>
      <w:r w:rsidRPr="00552D9B">
        <w:rPr>
          <w:rFonts w:ascii="宋体" w:eastAsia="宋体" w:hAnsi="宋体"/>
          <w:b w:val="0"/>
          <w:bCs/>
          <w:sz w:val="21"/>
          <w:szCs w:val="21"/>
        </w:rPr>
        <w:t xml:space="preserve"> </w:t>
      </w:r>
      <w:r w:rsidRPr="00552D9B">
        <w:rPr>
          <w:rFonts w:ascii="宋体" w:eastAsia="宋体" w:hAnsi="宋体" w:hint="eastAsia"/>
          <w:b w:val="0"/>
          <w:bCs/>
          <w:sz w:val="21"/>
          <w:szCs w:val="21"/>
        </w:rPr>
        <w:t>潘燈：《清華簡＜參不韋＞初讀》，武漢大學簡帛研究中心，2022年</w:t>
      </w:r>
      <w:r w:rsidRPr="00552D9B">
        <w:rPr>
          <w:rFonts w:ascii="宋体" w:eastAsia="宋体" w:hAnsi="宋体"/>
          <w:b w:val="0"/>
          <w:bCs/>
          <w:sz w:val="21"/>
          <w:szCs w:val="21"/>
        </w:rPr>
        <w:t>10</w:t>
      </w:r>
      <w:r w:rsidRPr="00552D9B">
        <w:rPr>
          <w:rFonts w:ascii="宋体" w:eastAsia="宋体" w:hAnsi="宋体" w:hint="eastAsia"/>
          <w:b w:val="0"/>
          <w:bCs/>
          <w:sz w:val="21"/>
          <w:szCs w:val="21"/>
        </w:rPr>
        <w:t>月</w:t>
      </w:r>
      <w:r w:rsidRPr="00552D9B">
        <w:rPr>
          <w:rFonts w:ascii="宋体" w:eastAsia="宋体" w:hAnsi="宋体"/>
          <w:b w:val="0"/>
          <w:bCs/>
          <w:sz w:val="21"/>
          <w:szCs w:val="21"/>
        </w:rPr>
        <w:t>19</w:t>
      </w:r>
      <w:r w:rsidRPr="00552D9B">
        <w:rPr>
          <w:rFonts w:ascii="宋体" w:eastAsia="宋体" w:hAnsi="宋体" w:hint="eastAsia"/>
          <w:b w:val="0"/>
          <w:bCs/>
          <w:sz w:val="21"/>
          <w:szCs w:val="21"/>
        </w:rPr>
        <w:t>日，</w:t>
      </w:r>
      <w:r w:rsidRPr="00552D9B">
        <w:rPr>
          <w:rFonts w:ascii="宋体" w:eastAsia="宋体" w:hAnsi="宋体"/>
          <w:b w:val="0"/>
          <w:bCs/>
          <w:sz w:val="21"/>
          <w:szCs w:val="21"/>
        </w:rPr>
        <w:t>http</w:t>
      </w:r>
      <w:r w:rsidR="00EB4780">
        <w:rPr>
          <w:rFonts w:ascii="宋体" w:eastAsia="宋体" w:hAnsi="宋体"/>
          <w:b w:val="0"/>
          <w:bCs/>
          <w:sz w:val="21"/>
          <w:szCs w:val="21"/>
        </w:rPr>
        <w:t>：</w:t>
      </w:r>
      <w:r w:rsidRPr="00552D9B">
        <w:rPr>
          <w:rFonts w:ascii="宋体" w:eastAsia="宋体" w:hAnsi="宋体"/>
          <w:b w:val="0"/>
          <w:bCs/>
          <w:sz w:val="21"/>
          <w:szCs w:val="21"/>
        </w:rPr>
        <w:t>//m.bsm.org.cn/forum/forum.php?mod=viewthread&amp;tid=12766&amp;extra=&amp;page=1</w:t>
      </w:r>
      <w:r w:rsidRPr="00552D9B">
        <w:rPr>
          <w:rFonts w:ascii="宋体" w:eastAsia="宋体" w:hAnsi="宋体" w:hint="eastAsia"/>
          <w:b w:val="0"/>
          <w:bCs/>
          <w:sz w:val="21"/>
          <w:szCs w:val="21"/>
        </w:rPr>
        <w:t>。</w:t>
      </w:r>
    </w:p>
  </w:footnote>
  <w:footnote w:id="74">
    <w:p w14:paraId="17590276" w14:textId="1BA1B823" w:rsidR="00A771AB" w:rsidRPr="00552D9B" w:rsidRDefault="00A771AB" w:rsidP="00A771AB">
      <w:pPr>
        <w:pStyle w:val="a3"/>
        <w:rPr>
          <w:rFonts w:ascii="宋体" w:eastAsia="宋体" w:hAnsi="宋体"/>
          <w:b w:val="0"/>
          <w:bCs/>
          <w:sz w:val="21"/>
          <w:szCs w:val="21"/>
        </w:rPr>
      </w:pPr>
      <w:r w:rsidRPr="00552D9B">
        <w:rPr>
          <w:rStyle w:val="a5"/>
          <w:rFonts w:ascii="宋体" w:eastAsia="宋体" w:hAnsi="宋体"/>
          <w:b w:val="0"/>
          <w:bCs/>
          <w:sz w:val="21"/>
          <w:szCs w:val="21"/>
        </w:rPr>
        <w:footnoteRef/>
      </w:r>
      <w:r w:rsidRPr="00552D9B">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552D9B">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552D9B">
        <w:rPr>
          <w:rFonts w:ascii="宋体" w:eastAsia="宋体" w:hAnsi="宋体" w:hint="eastAsia"/>
          <w:b w:val="0"/>
          <w:bCs/>
          <w:sz w:val="21"/>
          <w:szCs w:val="21"/>
        </w:rPr>
        <w:t>日，</w:t>
      </w:r>
      <w:r w:rsidRPr="00A771AB">
        <w:rPr>
          <w:rFonts w:ascii="宋体" w:eastAsia="宋体" w:hAnsi="宋体"/>
          <w:b w:val="0"/>
          <w:bCs/>
          <w:sz w:val="21"/>
          <w:szCs w:val="21"/>
        </w:rPr>
        <w:t>http://m.bsm.org.cn/forum/forum.php?mod=viewthread&amp;tid=12766&amp;extra=&amp;page=7</w:t>
      </w:r>
      <w:r w:rsidRPr="00552D9B">
        <w:rPr>
          <w:rFonts w:ascii="宋体" w:eastAsia="宋体" w:hAnsi="宋体" w:hint="eastAsia"/>
          <w:b w:val="0"/>
          <w:bCs/>
          <w:sz w:val="21"/>
          <w:szCs w:val="21"/>
        </w:rPr>
        <w:t>。</w:t>
      </w:r>
    </w:p>
  </w:footnote>
  <w:footnote w:id="75">
    <w:p w14:paraId="0F913710" w14:textId="15F2DD13" w:rsidR="00587F32" w:rsidRPr="00552D9B" w:rsidRDefault="00587F32">
      <w:pPr>
        <w:pStyle w:val="a3"/>
        <w:rPr>
          <w:rFonts w:ascii="宋体" w:eastAsia="宋体" w:hAnsi="宋体"/>
          <w:b w:val="0"/>
          <w:bCs/>
          <w:sz w:val="21"/>
          <w:szCs w:val="21"/>
        </w:rPr>
      </w:pPr>
      <w:r w:rsidRPr="00552D9B">
        <w:rPr>
          <w:rStyle w:val="a5"/>
          <w:rFonts w:ascii="宋体" w:eastAsia="宋体" w:hAnsi="宋体"/>
          <w:b w:val="0"/>
          <w:bCs/>
          <w:sz w:val="21"/>
          <w:szCs w:val="21"/>
        </w:rPr>
        <w:footnoteRef/>
      </w:r>
      <w:r w:rsidRPr="00552D9B">
        <w:rPr>
          <w:rFonts w:ascii="宋体" w:eastAsia="宋体" w:hAnsi="宋体"/>
          <w:b w:val="0"/>
          <w:bCs/>
          <w:sz w:val="21"/>
          <w:szCs w:val="21"/>
        </w:rPr>
        <w:t xml:space="preserve"> </w:t>
      </w:r>
      <w:r w:rsidRPr="00552D9B">
        <w:rPr>
          <w:rFonts w:ascii="宋体" w:eastAsia="宋体" w:hAnsi="宋体" w:hint="eastAsia"/>
          <w:b w:val="0"/>
          <w:bCs/>
          <w:sz w:val="21"/>
          <w:szCs w:val="21"/>
        </w:rPr>
        <w:t>王寧：《清華簡＜參不韋＞初讀》，武漢大學簡帛研究中心，2022年12月</w:t>
      </w:r>
      <w:r w:rsidRPr="00552D9B">
        <w:rPr>
          <w:rFonts w:ascii="宋体" w:eastAsia="宋体" w:hAnsi="宋体"/>
          <w:b w:val="0"/>
          <w:bCs/>
          <w:sz w:val="21"/>
          <w:szCs w:val="21"/>
        </w:rPr>
        <w:t>5</w:t>
      </w:r>
      <w:r w:rsidRPr="00552D9B">
        <w:rPr>
          <w:rFonts w:ascii="宋体" w:eastAsia="宋体" w:hAnsi="宋体" w:hint="eastAsia"/>
          <w:b w:val="0"/>
          <w:bCs/>
          <w:sz w:val="21"/>
          <w:szCs w:val="21"/>
        </w:rPr>
        <w:t>日，</w:t>
      </w:r>
      <w:r w:rsidRPr="00552D9B">
        <w:rPr>
          <w:rFonts w:ascii="宋体" w:eastAsia="宋体" w:hAnsi="宋体"/>
          <w:b w:val="0"/>
          <w:bCs/>
          <w:sz w:val="21"/>
          <w:szCs w:val="21"/>
        </w:rPr>
        <w:t>http</w:t>
      </w:r>
      <w:r w:rsidR="00EB4780">
        <w:rPr>
          <w:rFonts w:ascii="宋体" w:eastAsia="宋体" w:hAnsi="宋体"/>
          <w:b w:val="0"/>
          <w:bCs/>
          <w:sz w:val="21"/>
          <w:szCs w:val="21"/>
        </w:rPr>
        <w:t>：</w:t>
      </w:r>
      <w:r w:rsidRPr="00552D9B">
        <w:rPr>
          <w:rFonts w:ascii="宋体" w:eastAsia="宋体" w:hAnsi="宋体"/>
          <w:b w:val="0"/>
          <w:bCs/>
          <w:sz w:val="21"/>
          <w:szCs w:val="21"/>
        </w:rPr>
        <w:t>//m.bsm.org.cn/forum/forum.php?mod=viewthread&amp;tid=12766&amp;extra=&amp;page=10</w:t>
      </w:r>
      <w:r w:rsidRPr="00552D9B">
        <w:rPr>
          <w:rFonts w:ascii="宋体" w:eastAsia="宋体" w:hAnsi="宋体" w:hint="eastAsia"/>
          <w:b w:val="0"/>
          <w:bCs/>
          <w:sz w:val="21"/>
          <w:szCs w:val="21"/>
        </w:rPr>
        <w:t>。</w:t>
      </w:r>
    </w:p>
  </w:footnote>
  <w:footnote w:id="76">
    <w:p w14:paraId="30592563" w14:textId="2BA68D4C" w:rsidR="00552D9B" w:rsidRDefault="00552D9B">
      <w:pPr>
        <w:pStyle w:val="a3"/>
      </w:pPr>
      <w:r w:rsidRPr="00552D9B">
        <w:rPr>
          <w:rStyle w:val="a5"/>
          <w:rFonts w:ascii="宋体" w:eastAsia="宋体" w:hAnsi="宋体"/>
          <w:b w:val="0"/>
          <w:bCs/>
          <w:sz w:val="21"/>
          <w:szCs w:val="21"/>
        </w:rPr>
        <w:footnoteRef/>
      </w:r>
      <w:r w:rsidRPr="00552D9B">
        <w:rPr>
          <w:rFonts w:ascii="宋体" w:eastAsia="宋体" w:hAnsi="宋体"/>
          <w:b w:val="0"/>
          <w:bCs/>
          <w:sz w:val="21"/>
          <w:szCs w:val="21"/>
        </w:rPr>
        <w:t xml:space="preserve"> </w:t>
      </w:r>
      <w:r w:rsidRPr="00552D9B">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552D9B">
        <w:rPr>
          <w:rFonts w:ascii="宋体" w:eastAsia="宋体" w:hAnsi="宋体" w:hint="eastAsia"/>
          <w:b w:val="0"/>
          <w:bCs/>
          <w:sz w:val="21"/>
          <w:szCs w:val="21"/>
        </w:rPr>
        <w:t>//www.360doc.com/content/22/1218/14/34614342_1060696094.shtml。</w:t>
      </w:r>
    </w:p>
  </w:footnote>
  <w:footnote w:id="77">
    <w:p w14:paraId="3EA3ECEA" w14:textId="77777777" w:rsidR="00AB6EC6" w:rsidRPr="00552D9B" w:rsidRDefault="00AB6EC6" w:rsidP="00AB6EC6">
      <w:pPr>
        <w:pStyle w:val="a3"/>
        <w:rPr>
          <w:rFonts w:ascii="宋体" w:eastAsia="宋体" w:hAnsi="宋体"/>
          <w:b w:val="0"/>
          <w:bCs/>
          <w:sz w:val="21"/>
          <w:szCs w:val="21"/>
        </w:rPr>
      </w:pPr>
      <w:r w:rsidRPr="00552D9B">
        <w:rPr>
          <w:rStyle w:val="a5"/>
          <w:rFonts w:ascii="宋体" w:eastAsia="宋体" w:hAnsi="宋体"/>
          <w:b w:val="0"/>
          <w:bCs/>
          <w:sz w:val="21"/>
          <w:szCs w:val="21"/>
        </w:rPr>
        <w:footnoteRef/>
      </w:r>
      <w:r w:rsidRPr="00552D9B">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552D9B">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552D9B">
        <w:rPr>
          <w:rFonts w:ascii="宋体" w:eastAsia="宋体" w:hAnsi="宋体" w:hint="eastAsia"/>
          <w:b w:val="0"/>
          <w:bCs/>
          <w:sz w:val="21"/>
          <w:szCs w:val="21"/>
        </w:rPr>
        <w:t>日，</w:t>
      </w:r>
      <w:r w:rsidRPr="00A771AB">
        <w:rPr>
          <w:rFonts w:ascii="宋体" w:eastAsia="宋体" w:hAnsi="宋体"/>
          <w:b w:val="0"/>
          <w:bCs/>
          <w:sz w:val="21"/>
          <w:szCs w:val="21"/>
        </w:rPr>
        <w:t>http://m.bsm.org.cn/forum/forum.php?mod=viewthread&amp;tid=12766&amp;extra=&amp;page=7</w:t>
      </w:r>
      <w:r w:rsidRPr="00552D9B">
        <w:rPr>
          <w:rFonts w:ascii="宋体" w:eastAsia="宋体" w:hAnsi="宋体" w:hint="eastAsia"/>
          <w:b w:val="0"/>
          <w:bCs/>
          <w:sz w:val="21"/>
          <w:szCs w:val="21"/>
        </w:rPr>
        <w:t>。</w:t>
      </w:r>
    </w:p>
  </w:footnote>
  <w:footnote w:id="78">
    <w:p w14:paraId="330AEA7B" w14:textId="79FA9567" w:rsidR="00C37AC2" w:rsidRPr="00E2094E" w:rsidRDefault="00C37AC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tuonan</w:t>
      </w:r>
      <w:r w:rsidRPr="00E2094E">
        <w:rPr>
          <w:rFonts w:ascii="宋体" w:eastAsia="宋体" w:hAnsi="宋体" w:hint="eastAsia"/>
          <w:b w:val="0"/>
          <w:bCs/>
          <w:sz w:val="21"/>
          <w:szCs w:val="21"/>
        </w:rPr>
        <w:t>：《清華簡＜參不韋＞初讀》，武漢大學簡帛研究中心，2022年12月</w:t>
      </w:r>
      <w:r w:rsidRPr="00E2094E">
        <w:rPr>
          <w:rFonts w:ascii="宋体" w:eastAsia="宋体" w:hAnsi="宋体"/>
          <w:b w:val="0"/>
          <w:bCs/>
          <w:sz w:val="21"/>
          <w:szCs w:val="21"/>
        </w:rPr>
        <w:t>7</w:t>
      </w:r>
      <w:r w:rsidRPr="00E2094E">
        <w:rPr>
          <w:rFonts w:ascii="宋体" w:eastAsia="宋体" w:hAnsi="宋体" w:hint="eastAsia"/>
          <w:b w:val="0"/>
          <w:bCs/>
          <w:sz w:val="21"/>
          <w:szCs w:val="21"/>
        </w:rPr>
        <w:t>日，</w:t>
      </w:r>
      <w:r w:rsidRPr="00E2094E">
        <w:rPr>
          <w:rFonts w:ascii="宋体" w:eastAsia="宋体" w:hAnsi="宋体"/>
          <w:b w:val="0"/>
          <w:bCs/>
          <w:sz w:val="21"/>
          <w:szCs w:val="21"/>
        </w:rPr>
        <w:t>http</w:t>
      </w:r>
      <w:r w:rsidR="00EB4780">
        <w:rPr>
          <w:rFonts w:ascii="宋体" w:eastAsia="宋体" w:hAnsi="宋体"/>
          <w:b w:val="0"/>
          <w:bCs/>
          <w:sz w:val="21"/>
          <w:szCs w:val="21"/>
        </w:rPr>
        <w:t>：</w:t>
      </w:r>
      <w:r w:rsidRPr="00E2094E">
        <w:rPr>
          <w:rFonts w:ascii="宋体" w:eastAsia="宋体" w:hAnsi="宋体"/>
          <w:b w:val="0"/>
          <w:bCs/>
          <w:sz w:val="21"/>
          <w:szCs w:val="21"/>
        </w:rPr>
        <w:t>//m.bsm.org.cn/forum/forum.php?mod=viewthread&amp;tid=12766&amp;extra=&amp;page=11</w:t>
      </w:r>
      <w:r w:rsidRPr="00E2094E">
        <w:rPr>
          <w:rFonts w:ascii="宋体" w:eastAsia="宋体" w:hAnsi="宋体" w:hint="eastAsia"/>
          <w:b w:val="0"/>
          <w:bCs/>
          <w:sz w:val="21"/>
          <w:szCs w:val="21"/>
        </w:rPr>
        <w:t>。</w:t>
      </w:r>
    </w:p>
  </w:footnote>
  <w:footnote w:id="79">
    <w:p w14:paraId="776B5AE3" w14:textId="1F31443C" w:rsidR="00E2094E" w:rsidRPr="00E2094E" w:rsidRDefault="00E2094E">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E2094E">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E2094E">
        <w:rPr>
          <w:rFonts w:ascii="宋体" w:eastAsia="宋体" w:hAnsi="宋体" w:hint="eastAsia"/>
          <w:b w:val="0"/>
          <w:bCs/>
          <w:sz w:val="21"/>
          <w:szCs w:val="21"/>
        </w:rPr>
        <w:t>//www.360doc.com/content/22/1218/14/34614342_1060696094.shtml。</w:t>
      </w:r>
    </w:p>
  </w:footnote>
  <w:footnote w:id="80">
    <w:p w14:paraId="0646AC37" w14:textId="4728F1AC" w:rsidR="00E2094E" w:rsidRDefault="00E2094E">
      <w:pPr>
        <w:pStyle w:val="a3"/>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E2094E">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E2094E">
        <w:rPr>
          <w:rFonts w:ascii="宋体" w:eastAsia="宋体" w:hAnsi="宋体" w:hint="eastAsia"/>
          <w:b w:val="0"/>
          <w:bCs/>
          <w:sz w:val="21"/>
          <w:szCs w:val="21"/>
        </w:rPr>
        <w:t>//www.360doc.com/content/22/1218/14/34614342_1060696094.shtml。</w:t>
      </w:r>
    </w:p>
  </w:footnote>
  <w:footnote w:id="81">
    <w:p w14:paraId="1F32E722" w14:textId="1E635EC3" w:rsidR="003A72F0" w:rsidRPr="00E2094E" w:rsidRDefault="003A72F0" w:rsidP="003A72F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tuonan</w:t>
      </w:r>
      <w:r w:rsidRPr="00E2094E">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E2094E">
        <w:rPr>
          <w:rFonts w:ascii="宋体" w:eastAsia="宋体" w:hAnsi="宋体" w:hint="eastAsia"/>
          <w:b w:val="0"/>
          <w:bCs/>
          <w:sz w:val="21"/>
          <w:szCs w:val="21"/>
        </w:rPr>
        <w:t>日，</w:t>
      </w:r>
      <w:r w:rsidRPr="007E4689">
        <w:rPr>
          <w:rFonts w:ascii="宋体" w:eastAsia="宋体" w:hAnsi="宋体"/>
          <w:b w:val="0"/>
          <w:bCs/>
          <w:sz w:val="21"/>
          <w:szCs w:val="21"/>
        </w:rPr>
        <w:t>http</w:t>
      </w:r>
      <w:r w:rsidR="00EB4780">
        <w:rPr>
          <w:rFonts w:ascii="宋体" w:eastAsia="宋体" w:hAnsi="宋体"/>
          <w:b w:val="0"/>
          <w:bCs/>
          <w:sz w:val="21"/>
          <w:szCs w:val="21"/>
        </w:rPr>
        <w:t>：</w:t>
      </w:r>
      <w:r w:rsidRPr="007E4689">
        <w:rPr>
          <w:rFonts w:ascii="宋体" w:eastAsia="宋体" w:hAnsi="宋体"/>
          <w:b w:val="0"/>
          <w:bCs/>
          <w:sz w:val="21"/>
          <w:szCs w:val="21"/>
        </w:rPr>
        <w:t>//m.bsm.org.cn/forum/forum.php?mod=viewthread&amp;tid=12766&amp;extra=&amp;page=8</w:t>
      </w:r>
      <w:r w:rsidRPr="00E2094E">
        <w:rPr>
          <w:rFonts w:ascii="宋体" w:eastAsia="宋体" w:hAnsi="宋体" w:hint="eastAsia"/>
          <w:b w:val="0"/>
          <w:bCs/>
          <w:sz w:val="21"/>
          <w:szCs w:val="21"/>
        </w:rPr>
        <w:t>。</w:t>
      </w:r>
    </w:p>
  </w:footnote>
  <w:footnote w:id="82">
    <w:p w14:paraId="29B58F17" w14:textId="10ABF23A" w:rsidR="003A72F0" w:rsidRPr="00C818F8" w:rsidRDefault="003A72F0" w:rsidP="003A72F0">
      <w:pPr>
        <w:pStyle w:val="a3"/>
        <w:rPr>
          <w:rFonts w:ascii="宋体" w:eastAsia="宋体" w:hAnsi="宋体"/>
          <w:b w:val="0"/>
          <w:bCs/>
          <w:sz w:val="21"/>
          <w:szCs w:val="21"/>
        </w:rPr>
      </w:pPr>
      <w:r w:rsidRPr="00C818F8">
        <w:rPr>
          <w:rStyle w:val="a5"/>
          <w:rFonts w:ascii="宋体" w:eastAsia="宋体" w:hAnsi="宋体"/>
          <w:b w:val="0"/>
          <w:bCs/>
          <w:sz w:val="21"/>
          <w:szCs w:val="21"/>
        </w:rPr>
        <w:footnoteRef/>
      </w:r>
      <w:r w:rsidRPr="00C818F8">
        <w:rPr>
          <w:rFonts w:ascii="宋体" w:eastAsia="宋体" w:hAnsi="宋体"/>
          <w:b w:val="0"/>
          <w:bCs/>
          <w:sz w:val="21"/>
          <w:szCs w:val="21"/>
        </w:rPr>
        <w:t xml:space="preserve"> </w:t>
      </w:r>
      <w:r w:rsidRPr="00C818F8">
        <w:rPr>
          <w:rFonts w:ascii="宋体" w:eastAsia="宋体" w:hAnsi="宋体" w:hint="eastAsia"/>
          <w:b w:val="0"/>
          <w:bCs/>
          <w:sz w:val="21"/>
          <w:szCs w:val="21"/>
        </w:rPr>
        <w:t>肖大心：《[清華簡]＜參不韋＞ 第一段試解（一）》，復旦大學出土文獻與古文字研究中心，2022年12月11日，http</w:t>
      </w:r>
      <w:r w:rsidR="00EB4780">
        <w:rPr>
          <w:rFonts w:ascii="宋体" w:eastAsia="宋体" w:hAnsi="宋体" w:hint="eastAsia"/>
          <w:b w:val="0"/>
          <w:bCs/>
          <w:sz w:val="21"/>
          <w:szCs w:val="21"/>
        </w:rPr>
        <w:t>：</w:t>
      </w:r>
      <w:r w:rsidRPr="00C818F8">
        <w:rPr>
          <w:rFonts w:ascii="宋体" w:eastAsia="宋体" w:hAnsi="宋体" w:hint="eastAsia"/>
          <w:b w:val="0"/>
          <w:bCs/>
          <w:sz w:val="21"/>
          <w:szCs w:val="21"/>
        </w:rPr>
        <w:t>//www.fdgwz.org.cn/forum/forum.php?mod=viewthread&amp;tid=25042。</w:t>
      </w:r>
    </w:p>
  </w:footnote>
  <w:footnote w:id="83">
    <w:p w14:paraId="353F384D" w14:textId="33C3958B" w:rsidR="003A72F0" w:rsidRDefault="003A72F0" w:rsidP="003A72F0">
      <w:pPr>
        <w:pStyle w:val="a3"/>
      </w:pPr>
      <w:r w:rsidRPr="00C818F8">
        <w:rPr>
          <w:rStyle w:val="a5"/>
          <w:rFonts w:ascii="宋体" w:eastAsia="宋体" w:hAnsi="宋体"/>
          <w:b w:val="0"/>
          <w:bCs/>
          <w:sz w:val="21"/>
          <w:szCs w:val="21"/>
        </w:rPr>
        <w:footnoteRef/>
      </w:r>
      <w:r w:rsidRPr="00C818F8">
        <w:rPr>
          <w:rFonts w:ascii="宋体" w:eastAsia="宋体" w:hAnsi="宋体"/>
          <w:b w:val="0"/>
          <w:bCs/>
          <w:sz w:val="21"/>
          <w:szCs w:val="21"/>
        </w:rPr>
        <w:t xml:space="preserve"> </w:t>
      </w:r>
      <w:r w:rsidRPr="00C818F8">
        <w:rPr>
          <w:rFonts w:ascii="宋体" w:eastAsia="宋体" w:hAnsi="宋体" w:hint="eastAsia"/>
          <w:b w:val="0"/>
          <w:bCs/>
          <w:sz w:val="21"/>
          <w:szCs w:val="21"/>
        </w:rPr>
        <w:t>子居：《清華簡（十二）＜參不韋＞ 解析（一）》，個人圖書館，2022年12月18日，http</w:t>
      </w:r>
      <w:r w:rsidR="00EB4780">
        <w:rPr>
          <w:rFonts w:ascii="宋体" w:eastAsia="宋体" w:hAnsi="宋体" w:hint="eastAsia"/>
          <w:b w:val="0"/>
          <w:bCs/>
          <w:sz w:val="21"/>
          <w:szCs w:val="21"/>
        </w:rPr>
        <w:t>：</w:t>
      </w:r>
      <w:r w:rsidRPr="00C818F8">
        <w:rPr>
          <w:rFonts w:ascii="宋体" w:eastAsia="宋体" w:hAnsi="宋体" w:hint="eastAsia"/>
          <w:b w:val="0"/>
          <w:bCs/>
          <w:sz w:val="21"/>
          <w:szCs w:val="21"/>
        </w:rPr>
        <w:t>//www.360doc.com/content/22/1218/14/34614342_1060696094.shtml。</w:t>
      </w:r>
    </w:p>
  </w:footnote>
  <w:footnote w:id="84">
    <w:p w14:paraId="67EA0E8B" w14:textId="29761688" w:rsidR="00695D11" w:rsidRPr="00695D11" w:rsidRDefault="00695D11">
      <w:pPr>
        <w:pStyle w:val="a3"/>
        <w:rPr>
          <w:rFonts w:ascii="宋体" w:eastAsia="宋体" w:hAnsi="宋体"/>
          <w:b w:val="0"/>
          <w:bCs/>
        </w:rPr>
      </w:pPr>
      <w:r w:rsidRPr="00695D11">
        <w:rPr>
          <w:rStyle w:val="a5"/>
          <w:rFonts w:ascii="宋体" w:eastAsia="宋体" w:hAnsi="宋体"/>
          <w:b w:val="0"/>
          <w:bCs/>
          <w:sz w:val="21"/>
          <w:szCs w:val="21"/>
        </w:rPr>
        <w:footnoteRef/>
      </w:r>
      <w:r w:rsidRPr="00695D11">
        <w:rPr>
          <w:rFonts w:ascii="宋体" w:eastAsia="宋体" w:hAnsi="宋体"/>
          <w:b w:val="0"/>
          <w:bCs/>
          <w:sz w:val="21"/>
          <w:szCs w:val="21"/>
        </w:rPr>
        <w:t xml:space="preserve"> </w:t>
      </w:r>
      <w:r w:rsidRPr="00695D11">
        <w:rPr>
          <w:rFonts w:ascii="宋体" w:eastAsia="宋体" w:hAnsi="宋体" w:hint="eastAsia"/>
          <w:b w:val="0"/>
          <w:bCs/>
          <w:sz w:val="21"/>
          <w:szCs w:val="21"/>
        </w:rPr>
        <w:t>王寧：《清華簡＜參不韋＞初讀》，武漢大學簡帛研究中心，2022年12月</w:t>
      </w:r>
      <w:r w:rsidR="00EE2744">
        <w:rPr>
          <w:rFonts w:ascii="宋体" w:eastAsia="宋体" w:hAnsi="宋体"/>
          <w:b w:val="0"/>
          <w:bCs/>
          <w:sz w:val="21"/>
          <w:szCs w:val="21"/>
        </w:rPr>
        <w:t>12</w:t>
      </w:r>
      <w:r w:rsidRPr="00695D11">
        <w:rPr>
          <w:rFonts w:ascii="宋体" w:eastAsia="宋体" w:hAnsi="宋体" w:hint="eastAsia"/>
          <w:b w:val="0"/>
          <w:bCs/>
          <w:sz w:val="21"/>
          <w:szCs w:val="21"/>
        </w:rPr>
        <w:t>日，</w:t>
      </w:r>
      <w:r w:rsidRPr="00695D11">
        <w:rPr>
          <w:rFonts w:ascii="宋体" w:eastAsia="宋体" w:hAnsi="宋体"/>
          <w:b w:val="0"/>
          <w:bCs/>
          <w:sz w:val="21"/>
          <w:szCs w:val="21"/>
        </w:rPr>
        <w:t>http</w:t>
      </w:r>
      <w:r w:rsidR="00EB4780">
        <w:rPr>
          <w:rFonts w:ascii="宋体" w:eastAsia="宋体" w:hAnsi="宋体"/>
          <w:b w:val="0"/>
          <w:bCs/>
          <w:sz w:val="21"/>
          <w:szCs w:val="21"/>
        </w:rPr>
        <w:t>：</w:t>
      </w:r>
      <w:r w:rsidRPr="00695D11">
        <w:rPr>
          <w:rFonts w:ascii="宋体" w:eastAsia="宋体" w:hAnsi="宋体"/>
          <w:b w:val="0"/>
          <w:bCs/>
          <w:sz w:val="21"/>
          <w:szCs w:val="21"/>
        </w:rPr>
        <w:t>//m.bsm.org.cn/forum/forum.php?mod=viewthread&amp;tid=12766&amp;extra=&amp;page=15</w:t>
      </w:r>
      <w:r w:rsidRPr="00695D11">
        <w:rPr>
          <w:rFonts w:ascii="宋体" w:eastAsia="宋体" w:hAnsi="宋体" w:hint="eastAsia"/>
          <w:b w:val="0"/>
          <w:bCs/>
          <w:sz w:val="21"/>
          <w:szCs w:val="21"/>
        </w:rPr>
        <w:t>。</w:t>
      </w:r>
    </w:p>
  </w:footnote>
  <w:footnote w:id="85">
    <w:p w14:paraId="0727D192" w14:textId="05DDF13E" w:rsidR="00DC4FB5" w:rsidRPr="00DC4FB5" w:rsidRDefault="00DC4FB5">
      <w:pPr>
        <w:pStyle w:val="a3"/>
        <w:rPr>
          <w:rFonts w:ascii="宋体" w:eastAsia="宋体" w:hAnsi="宋体"/>
          <w:b w:val="0"/>
          <w:bCs/>
          <w:sz w:val="21"/>
          <w:szCs w:val="21"/>
        </w:rPr>
      </w:pPr>
      <w:r w:rsidRPr="00DC4FB5">
        <w:rPr>
          <w:rStyle w:val="a5"/>
          <w:rFonts w:ascii="宋体" w:eastAsia="宋体" w:hAnsi="宋体"/>
          <w:b w:val="0"/>
          <w:bCs/>
          <w:sz w:val="21"/>
          <w:szCs w:val="21"/>
        </w:rPr>
        <w:footnoteRef/>
      </w:r>
      <w:r w:rsidRPr="00DC4FB5">
        <w:rPr>
          <w:rFonts w:ascii="宋体" w:eastAsia="宋体" w:hAnsi="宋体"/>
          <w:b w:val="0"/>
          <w:bCs/>
          <w:sz w:val="21"/>
          <w:szCs w:val="21"/>
        </w:rPr>
        <w:t xml:space="preserve"> </w:t>
      </w:r>
      <w:r w:rsidR="00FE71E4" w:rsidRPr="00FE71E4">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00FE71E4" w:rsidRPr="00FE71E4">
        <w:rPr>
          <w:rFonts w:ascii="宋体" w:eastAsia="宋体" w:hAnsi="宋体" w:hint="eastAsia"/>
          <w:b w:val="0"/>
          <w:bCs/>
          <w:sz w:val="21"/>
          <w:szCs w:val="21"/>
        </w:rPr>
        <w:t>//www.360doc.com/content/23/0106/18/34614342_1062756466.shtml。</w:t>
      </w:r>
    </w:p>
  </w:footnote>
  <w:footnote w:id="86">
    <w:p w14:paraId="46C2B3FA" w14:textId="77777777" w:rsidR="009475C2" w:rsidRPr="00FF2F31" w:rsidRDefault="009475C2" w:rsidP="009475C2">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87">
    <w:p w14:paraId="1B02E952" w14:textId="7A57D765" w:rsidR="00DC4FB5" w:rsidRPr="00DC4FB5" w:rsidRDefault="00DC4FB5" w:rsidP="00DC4FB5">
      <w:pPr>
        <w:pStyle w:val="a3"/>
        <w:rPr>
          <w:rFonts w:ascii="宋体" w:eastAsia="宋体" w:hAnsi="宋体"/>
          <w:b w:val="0"/>
          <w:bCs/>
          <w:sz w:val="21"/>
          <w:szCs w:val="21"/>
        </w:rPr>
      </w:pPr>
      <w:r w:rsidRPr="00DC4FB5">
        <w:rPr>
          <w:rStyle w:val="a5"/>
          <w:rFonts w:ascii="宋体" w:eastAsia="宋体" w:hAnsi="宋体"/>
          <w:b w:val="0"/>
          <w:bCs/>
          <w:sz w:val="21"/>
          <w:szCs w:val="21"/>
        </w:rPr>
        <w:footnoteRef/>
      </w:r>
      <w:r w:rsidRPr="00DC4FB5">
        <w:rPr>
          <w:rFonts w:ascii="宋体" w:eastAsia="宋体" w:hAnsi="宋体"/>
          <w:b w:val="0"/>
          <w:bCs/>
          <w:sz w:val="21"/>
          <w:szCs w:val="21"/>
        </w:rPr>
        <w:t xml:space="preserve"> </w:t>
      </w:r>
      <w:r w:rsidRPr="00DC4FB5">
        <w:rPr>
          <w:rFonts w:ascii="宋体" w:eastAsia="宋体" w:hAnsi="宋体" w:hint="eastAsia"/>
          <w:b w:val="0"/>
          <w:bCs/>
          <w:sz w:val="21"/>
          <w:szCs w:val="21"/>
        </w:rPr>
        <w:t>王寧：《清華簡＜參不韋＞初讀》，武漢大學簡帛研究中心，2022年12月</w:t>
      </w:r>
      <w:r w:rsidRPr="00DC4FB5">
        <w:rPr>
          <w:rFonts w:ascii="宋体" w:eastAsia="宋体" w:hAnsi="宋体"/>
          <w:b w:val="0"/>
          <w:bCs/>
          <w:sz w:val="21"/>
          <w:szCs w:val="21"/>
        </w:rPr>
        <w:t>12</w:t>
      </w:r>
      <w:r w:rsidRPr="00DC4FB5">
        <w:rPr>
          <w:rFonts w:ascii="宋体" w:eastAsia="宋体" w:hAnsi="宋体" w:hint="eastAsia"/>
          <w:b w:val="0"/>
          <w:bCs/>
          <w:sz w:val="21"/>
          <w:szCs w:val="21"/>
        </w:rPr>
        <w:t>日，</w:t>
      </w:r>
      <w:r w:rsidRPr="00DC4FB5">
        <w:rPr>
          <w:rFonts w:ascii="宋体" w:eastAsia="宋体" w:hAnsi="宋体"/>
          <w:b w:val="0"/>
          <w:bCs/>
          <w:sz w:val="21"/>
          <w:szCs w:val="21"/>
        </w:rPr>
        <w:t>http</w:t>
      </w:r>
      <w:r w:rsidR="00EB4780">
        <w:rPr>
          <w:rFonts w:ascii="宋体" w:eastAsia="宋体" w:hAnsi="宋体"/>
          <w:b w:val="0"/>
          <w:bCs/>
          <w:sz w:val="21"/>
          <w:szCs w:val="21"/>
        </w:rPr>
        <w:t>：</w:t>
      </w:r>
      <w:r w:rsidRPr="00DC4FB5">
        <w:rPr>
          <w:rFonts w:ascii="宋体" w:eastAsia="宋体" w:hAnsi="宋体"/>
          <w:b w:val="0"/>
          <w:bCs/>
          <w:sz w:val="21"/>
          <w:szCs w:val="21"/>
        </w:rPr>
        <w:t>//m.bsm.org.cn/forum/forum.php?mod=viewthread&amp;tid=12766&amp;extra=&amp;page=15</w:t>
      </w:r>
      <w:r w:rsidRPr="00DC4FB5">
        <w:rPr>
          <w:rFonts w:ascii="宋体" w:eastAsia="宋体" w:hAnsi="宋体" w:hint="eastAsia"/>
          <w:b w:val="0"/>
          <w:bCs/>
          <w:sz w:val="21"/>
          <w:szCs w:val="21"/>
        </w:rPr>
        <w:t>。</w:t>
      </w:r>
    </w:p>
  </w:footnote>
  <w:footnote w:id="88">
    <w:p w14:paraId="716373D0" w14:textId="70B3A821" w:rsidR="00DC4FB5" w:rsidRDefault="00DC4FB5" w:rsidP="00DC4FB5">
      <w:pPr>
        <w:pStyle w:val="a3"/>
      </w:pPr>
      <w:r w:rsidRPr="00DC4FB5">
        <w:rPr>
          <w:rStyle w:val="a5"/>
          <w:rFonts w:ascii="宋体" w:eastAsia="宋体" w:hAnsi="宋体"/>
          <w:b w:val="0"/>
          <w:bCs/>
          <w:sz w:val="21"/>
          <w:szCs w:val="21"/>
        </w:rPr>
        <w:footnoteRef/>
      </w:r>
      <w:r w:rsidRPr="00DC4FB5">
        <w:rPr>
          <w:rFonts w:ascii="宋体" w:eastAsia="宋体" w:hAnsi="宋体"/>
          <w:b w:val="0"/>
          <w:bCs/>
          <w:sz w:val="21"/>
          <w:szCs w:val="21"/>
        </w:rPr>
        <w:t xml:space="preserve"> </w:t>
      </w:r>
      <w:r w:rsidR="00FE71E4" w:rsidRPr="00FE71E4">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00FE71E4" w:rsidRPr="00FE71E4">
        <w:rPr>
          <w:rFonts w:ascii="宋体" w:eastAsia="宋体" w:hAnsi="宋体" w:hint="eastAsia"/>
          <w:b w:val="0"/>
          <w:bCs/>
          <w:sz w:val="21"/>
          <w:szCs w:val="21"/>
        </w:rPr>
        <w:t>//www.360doc.com/content/23/0106/18/34614342_1062756466.shtml。</w:t>
      </w:r>
    </w:p>
  </w:footnote>
  <w:footnote w:id="89">
    <w:p w14:paraId="60A0846E" w14:textId="77777777" w:rsidR="00DF595D" w:rsidRPr="00FF2F31" w:rsidRDefault="00DF595D" w:rsidP="00DF595D">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90">
    <w:p w14:paraId="4C760B89" w14:textId="103D76C3" w:rsidR="00673321" w:rsidRPr="00DC4FB5" w:rsidRDefault="00673321" w:rsidP="00673321">
      <w:pPr>
        <w:pStyle w:val="a3"/>
        <w:rPr>
          <w:rFonts w:ascii="宋体" w:eastAsia="宋体" w:hAnsi="宋体"/>
          <w:b w:val="0"/>
          <w:bCs/>
          <w:sz w:val="21"/>
          <w:szCs w:val="21"/>
        </w:rPr>
      </w:pPr>
      <w:r w:rsidRPr="00DC4FB5">
        <w:rPr>
          <w:rStyle w:val="a5"/>
          <w:rFonts w:ascii="宋体" w:eastAsia="宋体" w:hAnsi="宋体"/>
          <w:b w:val="0"/>
          <w:bCs/>
          <w:sz w:val="21"/>
          <w:szCs w:val="21"/>
        </w:rPr>
        <w:footnoteRef/>
      </w:r>
      <w:r w:rsidRPr="00DC4FB5">
        <w:rPr>
          <w:rFonts w:ascii="宋体" w:eastAsia="宋体" w:hAnsi="宋体"/>
          <w:b w:val="0"/>
          <w:bCs/>
          <w:sz w:val="21"/>
          <w:szCs w:val="21"/>
        </w:rPr>
        <w:t xml:space="preserve"> </w:t>
      </w:r>
      <w:r w:rsidRPr="00DC4FB5">
        <w:rPr>
          <w:rFonts w:ascii="宋体" w:eastAsia="宋体" w:hAnsi="宋体" w:hint="eastAsia"/>
          <w:b w:val="0"/>
          <w:bCs/>
          <w:sz w:val="21"/>
          <w:szCs w:val="21"/>
        </w:rPr>
        <w:t>王寧：《清華簡＜參不韋＞初讀》，武漢大學簡帛研究中心，2022年12月</w:t>
      </w:r>
      <w:r w:rsidRPr="00DC4FB5">
        <w:rPr>
          <w:rFonts w:ascii="宋体" w:eastAsia="宋体" w:hAnsi="宋体"/>
          <w:b w:val="0"/>
          <w:bCs/>
          <w:sz w:val="21"/>
          <w:szCs w:val="21"/>
        </w:rPr>
        <w:t>12</w:t>
      </w:r>
      <w:r w:rsidRPr="00DC4FB5">
        <w:rPr>
          <w:rFonts w:ascii="宋体" w:eastAsia="宋体" w:hAnsi="宋体" w:hint="eastAsia"/>
          <w:b w:val="0"/>
          <w:bCs/>
          <w:sz w:val="21"/>
          <w:szCs w:val="21"/>
        </w:rPr>
        <w:t>日，</w:t>
      </w:r>
      <w:r w:rsidRPr="00DC4FB5">
        <w:rPr>
          <w:rFonts w:ascii="宋体" w:eastAsia="宋体" w:hAnsi="宋体"/>
          <w:b w:val="0"/>
          <w:bCs/>
          <w:sz w:val="21"/>
          <w:szCs w:val="21"/>
        </w:rPr>
        <w:t>http</w:t>
      </w:r>
      <w:r w:rsidR="00EB4780">
        <w:rPr>
          <w:rFonts w:ascii="宋体" w:eastAsia="宋体" w:hAnsi="宋体"/>
          <w:b w:val="0"/>
          <w:bCs/>
          <w:sz w:val="21"/>
          <w:szCs w:val="21"/>
        </w:rPr>
        <w:t>：</w:t>
      </w:r>
      <w:r w:rsidRPr="00DC4FB5">
        <w:rPr>
          <w:rFonts w:ascii="宋体" w:eastAsia="宋体" w:hAnsi="宋体"/>
          <w:b w:val="0"/>
          <w:bCs/>
          <w:sz w:val="21"/>
          <w:szCs w:val="21"/>
        </w:rPr>
        <w:t>//m.bsm.org.cn/forum/forum.php?mod=viewthread&amp;tid=12766&amp;extra=&amp;page=15</w:t>
      </w:r>
      <w:r w:rsidRPr="00DC4FB5">
        <w:rPr>
          <w:rFonts w:ascii="宋体" w:eastAsia="宋体" w:hAnsi="宋体" w:hint="eastAsia"/>
          <w:b w:val="0"/>
          <w:bCs/>
          <w:sz w:val="21"/>
          <w:szCs w:val="21"/>
        </w:rPr>
        <w:t>。</w:t>
      </w:r>
    </w:p>
  </w:footnote>
  <w:footnote w:id="91">
    <w:p w14:paraId="67A564CD" w14:textId="607E4BC6" w:rsidR="00673321" w:rsidRDefault="00673321" w:rsidP="00673321">
      <w:pPr>
        <w:pStyle w:val="a3"/>
      </w:pPr>
      <w:r w:rsidRPr="00DC4FB5">
        <w:rPr>
          <w:rStyle w:val="a5"/>
          <w:rFonts w:ascii="宋体" w:eastAsia="宋体" w:hAnsi="宋体"/>
          <w:b w:val="0"/>
          <w:bCs/>
          <w:sz w:val="21"/>
          <w:szCs w:val="21"/>
        </w:rPr>
        <w:footnoteRef/>
      </w:r>
      <w:r w:rsidRPr="00DC4FB5">
        <w:rPr>
          <w:rFonts w:ascii="宋体" w:eastAsia="宋体" w:hAnsi="宋体"/>
          <w:b w:val="0"/>
          <w:bCs/>
          <w:sz w:val="21"/>
          <w:szCs w:val="21"/>
        </w:rPr>
        <w:t xml:space="preserve"> </w:t>
      </w:r>
      <w:r w:rsidR="00FE71E4" w:rsidRPr="00FE71E4">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00FE71E4" w:rsidRPr="00FE71E4">
        <w:rPr>
          <w:rFonts w:ascii="宋体" w:eastAsia="宋体" w:hAnsi="宋体" w:hint="eastAsia"/>
          <w:b w:val="0"/>
          <w:bCs/>
          <w:sz w:val="21"/>
          <w:szCs w:val="21"/>
        </w:rPr>
        <w:t>//www.360doc.com/content/23/0106/18/34614342_1062756466.shtml。</w:t>
      </w:r>
    </w:p>
  </w:footnote>
  <w:footnote w:id="92">
    <w:p w14:paraId="7CA53BB2" w14:textId="3EE56B1C" w:rsidR="00104838" w:rsidRDefault="00104838" w:rsidP="00104838">
      <w:pPr>
        <w:pStyle w:val="a3"/>
      </w:pPr>
      <w:r w:rsidRPr="00DC4FB5">
        <w:rPr>
          <w:rStyle w:val="a5"/>
          <w:rFonts w:ascii="宋体" w:eastAsia="宋体" w:hAnsi="宋体"/>
          <w:b w:val="0"/>
          <w:bCs/>
          <w:sz w:val="21"/>
          <w:szCs w:val="21"/>
        </w:rPr>
        <w:footnoteRef/>
      </w:r>
      <w:r w:rsidRPr="00DC4FB5">
        <w:rPr>
          <w:rFonts w:ascii="宋体" w:eastAsia="宋体" w:hAnsi="宋体"/>
          <w:b w:val="0"/>
          <w:bCs/>
          <w:sz w:val="21"/>
          <w:szCs w:val="21"/>
        </w:rPr>
        <w:t xml:space="preserve"> </w:t>
      </w:r>
      <w:r w:rsidR="00FE71E4" w:rsidRPr="00FE71E4">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00FE71E4" w:rsidRPr="00FE71E4">
        <w:rPr>
          <w:rFonts w:ascii="宋体" w:eastAsia="宋体" w:hAnsi="宋体" w:hint="eastAsia"/>
          <w:b w:val="0"/>
          <w:bCs/>
          <w:sz w:val="21"/>
          <w:szCs w:val="21"/>
        </w:rPr>
        <w:t>//www.360doc.com/content/23/0106/18/34614342_1062756466.shtml。</w:t>
      </w:r>
    </w:p>
  </w:footnote>
  <w:footnote w:id="93">
    <w:p w14:paraId="3E6C5A02" w14:textId="0E774BA7" w:rsidR="001F063C" w:rsidRPr="00DF09B4" w:rsidRDefault="001F063C" w:rsidP="001F063C">
      <w:pPr>
        <w:pStyle w:val="a3"/>
        <w:rPr>
          <w:rFonts w:ascii="宋体" w:eastAsia="宋体" w:hAnsi="宋体"/>
          <w:b w:val="0"/>
          <w:bCs/>
        </w:rPr>
      </w:pPr>
      <w:r w:rsidRPr="00DF09B4">
        <w:rPr>
          <w:rStyle w:val="a5"/>
          <w:rFonts w:ascii="宋体" w:eastAsia="宋体" w:hAnsi="宋体"/>
          <w:b w:val="0"/>
          <w:bCs/>
          <w:sz w:val="21"/>
          <w:szCs w:val="21"/>
        </w:rPr>
        <w:footnoteRef/>
      </w:r>
      <w:r w:rsidRPr="00DF09B4">
        <w:rPr>
          <w:rFonts w:ascii="宋体" w:eastAsia="宋体" w:hAnsi="宋体"/>
          <w:b w:val="0"/>
          <w:bCs/>
          <w:sz w:val="21"/>
          <w:szCs w:val="21"/>
        </w:rPr>
        <w:t xml:space="preserve"> </w:t>
      </w:r>
      <w:r w:rsidRPr="00DF09B4">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DF09B4">
        <w:rPr>
          <w:rFonts w:ascii="宋体" w:eastAsia="宋体" w:hAnsi="宋体" w:hint="eastAsia"/>
          <w:b w:val="0"/>
          <w:bCs/>
          <w:sz w:val="21"/>
          <w:szCs w:val="21"/>
        </w:rPr>
        <w:t>//www.360doc.com/content/23/0106/18/34614342_1062756466.shtml。</w:t>
      </w:r>
    </w:p>
  </w:footnote>
  <w:footnote w:id="94">
    <w:p w14:paraId="240E0EAB" w14:textId="77777777" w:rsidR="00F17F59" w:rsidRPr="00233AEE" w:rsidRDefault="00F17F59" w:rsidP="00F17F5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95">
    <w:p w14:paraId="2D624DD0" w14:textId="7788254A" w:rsidR="009B42AA" w:rsidRDefault="009B42AA" w:rsidP="009B42AA">
      <w:pPr>
        <w:pStyle w:val="a3"/>
      </w:pPr>
      <w:r w:rsidRPr="00DC4FB5">
        <w:rPr>
          <w:rStyle w:val="a5"/>
          <w:rFonts w:ascii="宋体" w:eastAsia="宋体" w:hAnsi="宋体"/>
          <w:b w:val="0"/>
          <w:bCs/>
          <w:sz w:val="21"/>
          <w:szCs w:val="21"/>
        </w:rPr>
        <w:footnoteRef/>
      </w:r>
      <w:r w:rsidRPr="00DC4FB5">
        <w:rPr>
          <w:rFonts w:ascii="宋体" w:eastAsia="宋体" w:hAnsi="宋体"/>
          <w:b w:val="0"/>
          <w:bCs/>
          <w:sz w:val="21"/>
          <w:szCs w:val="21"/>
        </w:rPr>
        <w:t xml:space="preserve"> </w:t>
      </w:r>
      <w:bookmarkStart w:id="33" w:name="_Hlk150680999"/>
      <w:r w:rsidR="00FE71E4" w:rsidRPr="00FE71E4">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00FE71E4" w:rsidRPr="00FE71E4">
        <w:rPr>
          <w:rFonts w:ascii="宋体" w:eastAsia="宋体" w:hAnsi="宋体" w:hint="eastAsia"/>
          <w:b w:val="0"/>
          <w:bCs/>
          <w:sz w:val="21"/>
          <w:szCs w:val="21"/>
        </w:rPr>
        <w:t>//www.360doc.com/content/23/0106/18/34614342_1062756466.shtml。</w:t>
      </w:r>
    </w:p>
    <w:bookmarkEnd w:id="33"/>
  </w:footnote>
  <w:footnote w:id="96">
    <w:p w14:paraId="50135BF7" w14:textId="7E6AC5FE" w:rsidR="000A7611" w:rsidRPr="000A7611" w:rsidRDefault="000A7611">
      <w:pPr>
        <w:pStyle w:val="a3"/>
        <w:rPr>
          <w:rFonts w:ascii="宋体" w:eastAsia="宋体" w:hAnsi="宋体"/>
          <w:b w:val="0"/>
          <w:bCs/>
        </w:rPr>
      </w:pPr>
      <w:r w:rsidRPr="000A7611">
        <w:rPr>
          <w:rStyle w:val="a5"/>
          <w:rFonts w:ascii="宋体" w:eastAsia="宋体" w:hAnsi="宋体"/>
          <w:b w:val="0"/>
          <w:bCs/>
          <w:sz w:val="21"/>
          <w:szCs w:val="21"/>
        </w:rPr>
        <w:footnoteRef/>
      </w:r>
      <w:r w:rsidRPr="000A7611">
        <w:rPr>
          <w:rFonts w:ascii="宋体" w:eastAsia="宋体" w:hAnsi="宋体"/>
          <w:b w:val="0"/>
          <w:bCs/>
          <w:sz w:val="21"/>
          <w:szCs w:val="21"/>
        </w:rPr>
        <w:t xml:space="preserve"> </w:t>
      </w:r>
      <w:bookmarkStart w:id="34" w:name="_Hlk150681669"/>
      <w:r w:rsidRPr="000A7611">
        <w:rPr>
          <w:rFonts w:ascii="宋体" w:eastAsia="宋体" w:hAnsi="宋体" w:hint="eastAsia"/>
          <w:b w:val="0"/>
          <w:bCs/>
          <w:sz w:val="21"/>
          <w:szCs w:val="21"/>
        </w:rPr>
        <w:t>子居：《清華簡（十二）＜參不韋＞ 解析（</w:t>
      </w:r>
      <w:r w:rsidR="00FE71E4">
        <w:rPr>
          <w:rFonts w:ascii="宋体" w:eastAsia="宋体" w:hAnsi="宋体" w:hint="eastAsia"/>
          <w:b w:val="0"/>
          <w:bCs/>
          <w:sz w:val="21"/>
          <w:szCs w:val="21"/>
        </w:rPr>
        <w:t>二</w:t>
      </w:r>
      <w:r w:rsidRPr="000A7611">
        <w:rPr>
          <w:rFonts w:ascii="宋体" w:eastAsia="宋体" w:hAnsi="宋体" w:hint="eastAsia"/>
          <w:b w:val="0"/>
          <w:bCs/>
          <w:sz w:val="21"/>
          <w:szCs w:val="21"/>
        </w:rPr>
        <w:t>）》，個人圖書館，202</w:t>
      </w:r>
      <w:r w:rsidR="00FE71E4">
        <w:rPr>
          <w:rFonts w:ascii="宋体" w:eastAsia="宋体" w:hAnsi="宋体"/>
          <w:b w:val="0"/>
          <w:bCs/>
          <w:sz w:val="21"/>
          <w:szCs w:val="21"/>
        </w:rPr>
        <w:t>3</w:t>
      </w:r>
      <w:r w:rsidRPr="000A7611">
        <w:rPr>
          <w:rFonts w:ascii="宋体" w:eastAsia="宋体" w:hAnsi="宋体" w:hint="eastAsia"/>
          <w:b w:val="0"/>
          <w:bCs/>
          <w:sz w:val="21"/>
          <w:szCs w:val="21"/>
        </w:rPr>
        <w:t>年1月1</w:t>
      </w:r>
      <w:r w:rsidR="00FE71E4">
        <w:rPr>
          <w:rFonts w:ascii="宋体" w:eastAsia="宋体" w:hAnsi="宋体"/>
          <w:b w:val="0"/>
          <w:bCs/>
          <w:sz w:val="21"/>
          <w:szCs w:val="21"/>
        </w:rPr>
        <w:t>6</w:t>
      </w:r>
      <w:r w:rsidRPr="000A7611">
        <w:rPr>
          <w:rFonts w:ascii="宋体" w:eastAsia="宋体" w:hAnsi="宋体" w:hint="eastAsia"/>
          <w:b w:val="0"/>
          <w:bCs/>
          <w:sz w:val="21"/>
          <w:szCs w:val="21"/>
        </w:rPr>
        <w:t>日，</w:t>
      </w:r>
      <w:r w:rsidR="00FE71E4" w:rsidRPr="00FE71E4">
        <w:rPr>
          <w:rFonts w:ascii="宋体" w:eastAsia="宋体" w:hAnsi="宋体"/>
          <w:b w:val="0"/>
          <w:bCs/>
          <w:sz w:val="21"/>
          <w:szCs w:val="21"/>
        </w:rPr>
        <w:t>http</w:t>
      </w:r>
      <w:r w:rsidR="00EB4780">
        <w:rPr>
          <w:rFonts w:ascii="宋体" w:eastAsia="宋体" w:hAnsi="宋体"/>
          <w:b w:val="0"/>
          <w:bCs/>
          <w:sz w:val="21"/>
          <w:szCs w:val="21"/>
        </w:rPr>
        <w:t>：</w:t>
      </w:r>
      <w:r w:rsidR="00FE71E4" w:rsidRPr="00FE71E4">
        <w:rPr>
          <w:rFonts w:ascii="宋体" w:eastAsia="宋体" w:hAnsi="宋体"/>
          <w:b w:val="0"/>
          <w:bCs/>
          <w:sz w:val="21"/>
          <w:szCs w:val="21"/>
        </w:rPr>
        <w:t>//www.360doc.com/content/23/0106/18/34614342_1062756466.shtml</w:t>
      </w:r>
      <w:r w:rsidRPr="000A7611">
        <w:rPr>
          <w:rFonts w:ascii="宋体" w:eastAsia="宋体" w:hAnsi="宋体" w:hint="eastAsia"/>
          <w:b w:val="0"/>
          <w:bCs/>
          <w:sz w:val="21"/>
          <w:szCs w:val="21"/>
        </w:rPr>
        <w:t>。</w:t>
      </w:r>
      <w:bookmarkEnd w:id="34"/>
    </w:p>
  </w:footnote>
  <w:footnote w:id="97">
    <w:p w14:paraId="47B97A2E" w14:textId="2387DD84" w:rsidR="00303ED7" w:rsidRPr="005F10BD" w:rsidRDefault="00303ED7">
      <w:pPr>
        <w:pStyle w:val="a3"/>
        <w:rPr>
          <w:rFonts w:ascii="宋体" w:eastAsia="宋体" w:hAnsi="宋体"/>
          <w:b w:val="0"/>
          <w:bCs/>
        </w:rPr>
      </w:pPr>
      <w:r w:rsidRPr="005F10BD">
        <w:rPr>
          <w:rStyle w:val="a5"/>
          <w:rFonts w:ascii="宋体" w:eastAsia="宋体" w:hAnsi="宋体"/>
          <w:b w:val="0"/>
          <w:bCs/>
          <w:sz w:val="21"/>
          <w:szCs w:val="21"/>
        </w:rPr>
        <w:footnoteRef/>
      </w:r>
      <w:r w:rsidRPr="005F10BD">
        <w:rPr>
          <w:rFonts w:ascii="宋体" w:eastAsia="宋体" w:hAnsi="宋体"/>
          <w:b w:val="0"/>
          <w:bCs/>
          <w:sz w:val="21"/>
          <w:szCs w:val="21"/>
        </w:rPr>
        <w:t xml:space="preserve"> </w:t>
      </w:r>
      <w:bookmarkStart w:id="36" w:name="_Hlk150682450"/>
      <w:r w:rsidR="005F10BD" w:rsidRPr="005F10BD">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005F10BD" w:rsidRPr="005F10BD">
        <w:rPr>
          <w:rFonts w:ascii="宋体" w:eastAsia="宋体" w:hAnsi="宋体" w:hint="eastAsia"/>
          <w:b w:val="0"/>
          <w:bCs/>
          <w:sz w:val="21"/>
          <w:szCs w:val="21"/>
        </w:rPr>
        <w:t>//www.360doc.com/content/23/0106/18/34614342_1062756466.shtml。</w:t>
      </w:r>
    </w:p>
    <w:bookmarkEnd w:id="36"/>
  </w:footnote>
  <w:footnote w:id="98">
    <w:p w14:paraId="283D332D" w14:textId="63C16AED" w:rsidR="008260D0" w:rsidRPr="008260D0" w:rsidRDefault="008260D0">
      <w:pPr>
        <w:pStyle w:val="a3"/>
        <w:rPr>
          <w:rFonts w:ascii="宋体" w:eastAsia="宋体" w:hAnsi="宋体"/>
          <w:b w:val="0"/>
          <w:bCs/>
        </w:rPr>
      </w:pPr>
      <w:r w:rsidRPr="008260D0">
        <w:rPr>
          <w:rStyle w:val="a5"/>
          <w:rFonts w:ascii="宋体" w:eastAsia="宋体" w:hAnsi="宋体"/>
          <w:b w:val="0"/>
          <w:bCs/>
          <w:sz w:val="21"/>
          <w:szCs w:val="21"/>
        </w:rPr>
        <w:footnoteRef/>
      </w:r>
      <w:r w:rsidRPr="008260D0">
        <w:rPr>
          <w:rFonts w:ascii="宋体" w:eastAsia="宋体" w:hAnsi="宋体"/>
          <w:b w:val="0"/>
          <w:bCs/>
          <w:sz w:val="21"/>
          <w:szCs w:val="21"/>
        </w:rPr>
        <w:t xml:space="preserve"> </w:t>
      </w:r>
      <w:r w:rsidRPr="008260D0">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8260D0">
        <w:rPr>
          <w:rFonts w:ascii="宋体" w:eastAsia="宋体" w:hAnsi="宋体" w:hint="eastAsia"/>
          <w:b w:val="0"/>
          <w:bCs/>
          <w:sz w:val="21"/>
          <w:szCs w:val="21"/>
        </w:rPr>
        <w:t>//www.360doc.com/content/23/0106/18/34614342_1062756466.shtml。</w:t>
      </w:r>
    </w:p>
  </w:footnote>
  <w:footnote w:id="99">
    <w:p w14:paraId="74951758" w14:textId="60D68784" w:rsidR="0067127D" w:rsidRPr="00E2094E" w:rsidRDefault="0067127D" w:rsidP="0067127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tuonan</w:t>
      </w:r>
      <w:r w:rsidRPr="00E2094E">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E2094E">
        <w:rPr>
          <w:rFonts w:ascii="宋体" w:eastAsia="宋体" w:hAnsi="宋体" w:hint="eastAsia"/>
          <w:b w:val="0"/>
          <w:bCs/>
          <w:sz w:val="21"/>
          <w:szCs w:val="21"/>
        </w:rPr>
        <w:t>日，</w:t>
      </w:r>
      <w:r w:rsidR="00D0531F" w:rsidRPr="00D0531F">
        <w:rPr>
          <w:rFonts w:ascii="宋体" w:eastAsia="宋体" w:hAnsi="宋体"/>
          <w:b w:val="0"/>
          <w:bCs/>
          <w:sz w:val="21"/>
          <w:szCs w:val="21"/>
        </w:rPr>
        <w:t>http</w:t>
      </w:r>
      <w:r w:rsidR="00EB4780">
        <w:rPr>
          <w:rFonts w:ascii="宋体" w:eastAsia="宋体" w:hAnsi="宋体"/>
          <w:b w:val="0"/>
          <w:bCs/>
          <w:sz w:val="21"/>
          <w:szCs w:val="21"/>
        </w:rPr>
        <w:t>：</w:t>
      </w:r>
      <w:r w:rsidR="00D0531F" w:rsidRPr="00D0531F">
        <w:rPr>
          <w:rFonts w:ascii="宋体" w:eastAsia="宋体" w:hAnsi="宋体"/>
          <w:b w:val="0"/>
          <w:bCs/>
          <w:sz w:val="21"/>
          <w:szCs w:val="21"/>
        </w:rPr>
        <w:t>//m.bsm.org.cn/forum/forum.php?mod=viewthread&amp;tid=12766&amp;extra=&amp;page=9</w:t>
      </w:r>
      <w:r w:rsidRPr="00E2094E">
        <w:rPr>
          <w:rFonts w:ascii="宋体" w:eastAsia="宋体" w:hAnsi="宋体" w:hint="eastAsia"/>
          <w:b w:val="0"/>
          <w:bCs/>
          <w:sz w:val="21"/>
          <w:szCs w:val="21"/>
        </w:rPr>
        <w:t>。</w:t>
      </w:r>
    </w:p>
  </w:footnote>
  <w:footnote w:id="100">
    <w:p w14:paraId="1EB559B4" w14:textId="75A42443" w:rsidR="008F0EDE" w:rsidRPr="00E2094E" w:rsidRDefault="008F0EDE" w:rsidP="008F0EDE">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90049D" w:rsidRPr="0090049D">
        <w:rPr>
          <w:rFonts w:ascii="宋体" w:eastAsia="宋体" w:hAnsi="宋体"/>
          <w:b w:val="0"/>
          <w:bCs/>
          <w:sz w:val="21"/>
          <w:szCs w:val="21"/>
        </w:rPr>
        <w:t>tuonan</w:t>
      </w:r>
      <w:r w:rsidRPr="00E2094E">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E2094E">
        <w:rPr>
          <w:rFonts w:ascii="宋体" w:eastAsia="宋体" w:hAnsi="宋体" w:hint="eastAsia"/>
          <w:b w:val="0"/>
          <w:bCs/>
          <w:sz w:val="21"/>
          <w:szCs w:val="21"/>
        </w:rPr>
        <w:t>日，</w:t>
      </w:r>
      <w:r w:rsidR="00D0531F" w:rsidRPr="00D0531F">
        <w:rPr>
          <w:rFonts w:ascii="宋体" w:eastAsia="宋体" w:hAnsi="宋体"/>
          <w:b w:val="0"/>
          <w:bCs/>
          <w:sz w:val="21"/>
          <w:szCs w:val="21"/>
        </w:rPr>
        <w:t>http</w:t>
      </w:r>
      <w:r w:rsidR="00EB4780">
        <w:rPr>
          <w:rFonts w:ascii="宋体" w:eastAsia="宋体" w:hAnsi="宋体"/>
          <w:b w:val="0"/>
          <w:bCs/>
          <w:sz w:val="21"/>
          <w:szCs w:val="21"/>
        </w:rPr>
        <w:t>：</w:t>
      </w:r>
      <w:r w:rsidR="00D0531F" w:rsidRPr="00D0531F">
        <w:rPr>
          <w:rFonts w:ascii="宋体" w:eastAsia="宋体" w:hAnsi="宋体"/>
          <w:b w:val="0"/>
          <w:bCs/>
          <w:sz w:val="21"/>
          <w:szCs w:val="21"/>
        </w:rPr>
        <w:t>//m.bsm.org.cn/forum/forum.php?mod=viewthread&amp;tid=12766&amp;extra=&amp;page=9</w:t>
      </w:r>
      <w:r w:rsidRPr="00E2094E">
        <w:rPr>
          <w:rFonts w:ascii="宋体" w:eastAsia="宋体" w:hAnsi="宋体" w:hint="eastAsia"/>
          <w:b w:val="0"/>
          <w:bCs/>
          <w:sz w:val="21"/>
          <w:szCs w:val="21"/>
        </w:rPr>
        <w:t>。</w:t>
      </w:r>
    </w:p>
  </w:footnote>
  <w:footnote w:id="101">
    <w:p w14:paraId="7CB02D98" w14:textId="77777777" w:rsidR="00321DD0" w:rsidRPr="00E2094E" w:rsidRDefault="00321DD0" w:rsidP="00321DD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E1F77">
        <w:rPr>
          <w:rFonts w:ascii="宋体" w:eastAsia="宋体" w:hAnsi="宋体" w:hint="eastAsia"/>
          <w:b w:val="0"/>
          <w:bCs/>
          <w:sz w:val="21"/>
          <w:szCs w:val="21"/>
        </w:rPr>
        <w:t>翳堂</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9E1F77">
        <w:rPr>
          <w:rFonts w:ascii="宋体" w:eastAsia="宋体" w:hAnsi="宋体"/>
          <w:b w:val="0"/>
          <w:bCs/>
          <w:sz w:val="21"/>
          <w:szCs w:val="21"/>
        </w:rPr>
        <w:t>http</w:t>
      </w:r>
      <w:r>
        <w:rPr>
          <w:rFonts w:ascii="宋体" w:eastAsia="宋体" w:hAnsi="宋体"/>
          <w:b w:val="0"/>
          <w:bCs/>
          <w:sz w:val="21"/>
          <w:szCs w:val="21"/>
        </w:rPr>
        <w:t>：</w:t>
      </w:r>
      <w:r w:rsidRPr="009E1F77">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102">
    <w:p w14:paraId="1CB365E3" w14:textId="4581F6E7" w:rsidR="0090049D" w:rsidRPr="00E2094E" w:rsidRDefault="0090049D" w:rsidP="0090049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E1F77">
        <w:rPr>
          <w:rFonts w:ascii="宋体" w:eastAsia="宋体" w:hAnsi="宋体" w:hint="eastAsia"/>
          <w:b w:val="0"/>
          <w:bCs/>
          <w:sz w:val="21"/>
          <w:szCs w:val="21"/>
        </w:rPr>
        <w:t>翳堂</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9E1F77">
        <w:rPr>
          <w:rFonts w:ascii="宋体" w:eastAsia="宋体" w:hAnsi="宋体"/>
          <w:b w:val="0"/>
          <w:bCs/>
          <w:sz w:val="21"/>
          <w:szCs w:val="21"/>
        </w:rPr>
        <w:t>http</w:t>
      </w:r>
      <w:r w:rsidR="00EB4780">
        <w:rPr>
          <w:rFonts w:ascii="宋体" w:eastAsia="宋体" w:hAnsi="宋体"/>
          <w:b w:val="0"/>
          <w:bCs/>
          <w:sz w:val="21"/>
          <w:szCs w:val="21"/>
        </w:rPr>
        <w:t>：</w:t>
      </w:r>
      <w:r w:rsidRPr="009E1F77">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103">
    <w:p w14:paraId="62094CA5" w14:textId="162D6B7D" w:rsidR="00D63442" w:rsidRPr="008260D0" w:rsidRDefault="00D63442" w:rsidP="00D63442">
      <w:pPr>
        <w:pStyle w:val="a3"/>
        <w:rPr>
          <w:rFonts w:ascii="宋体" w:eastAsia="宋体" w:hAnsi="宋体"/>
          <w:b w:val="0"/>
          <w:bCs/>
        </w:rPr>
      </w:pPr>
      <w:r w:rsidRPr="008260D0">
        <w:rPr>
          <w:rStyle w:val="a5"/>
          <w:rFonts w:ascii="宋体" w:eastAsia="宋体" w:hAnsi="宋体"/>
          <w:b w:val="0"/>
          <w:bCs/>
          <w:sz w:val="21"/>
          <w:szCs w:val="21"/>
        </w:rPr>
        <w:footnoteRef/>
      </w:r>
      <w:r w:rsidRPr="008260D0">
        <w:rPr>
          <w:rFonts w:ascii="宋体" w:eastAsia="宋体" w:hAnsi="宋体"/>
          <w:b w:val="0"/>
          <w:bCs/>
          <w:sz w:val="21"/>
          <w:szCs w:val="21"/>
        </w:rPr>
        <w:t xml:space="preserve"> </w:t>
      </w:r>
      <w:r w:rsidRPr="008260D0">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8260D0">
        <w:rPr>
          <w:rFonts w:ascii="宋体" w:eastAsia="宋体" w:hAnsi="宋体" w:hint="eastAsia"/>
          <w:b w:val="0"/>
          <w:bCs/>
          <w:sz w:val="21"/>
          <w:szCs w:val="21"/>
        </w:rPr>
        <w:t>//www.360doc.com/content/23/0106/18/34614342_1062756466.shtml。</w:t>
      </w:r>
    </w:p>
  </w:footnote>
  <w:footnote w:id="104">
    <w:p w14:paraId="7E7CF784" w14:textId="724C808C" w:rsidR="009E1F77" w:rsidRPr="00E2094E" w:rsidRDefault="009E1F77" w:rsidP="009E1F77">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334666">
        <w:rPr>
          <w:rFonts w:ascii="宋体" w:eastAsia="宋体" w:hAnsi="宋体" w:hint="eastAsia"/>
          <w:b w:val="0"/>
          <w:bCs/>
          <w:sz w:val="21"/>
          <w:szCs w:val="21"/>
        </w:rPr>
        <w:t>g</w:t>
      </w:r>
      <w:r w:rsidR="00334666">
        <w:rPr>
          <w:rFonts w:ascii="宋体" w:eastAsia="宋体" w:hAnsi="宋体"/>
          <w:b w:val="0"/>
          <w:bCs/>
          <w:sz w:val="21"/>
          <w:szCs w:val="21"/>
        </w:rPr>
        <w:t>efei</w:t>
      </w:r>
      <w:r w:rsidRPr="00E2094E">
        <w:rPr>
          <w:rFonts w:ascii="宋体" w:eastAsia="宋体" w:hAnsi="宋体" w:hint="eastAsia"/>
          <w:b w:val="0"/>
          <w:bCs/>
          <w:sz w:val="21"/>
          <w:szCs w:val="21"/>
        </w:rPr>
        <w:t>：《清華簡＜參不韋＞初讀》，武漢大學簡帛研究中心，2022年1</w:t>
      </w:r>
      <w:r w:rsidR="00334666">
        <w:rPr>
          <w:rFonts w:ascii="宋体" w:eastAsia="宋体" w:hAnsi="宋体"/>
          <w:b w:val="0"/>
          <w:bCs/>
          <w:sz w:val="21"/>
          <w:szCs w:val="21"/>
        </w:rPr>
        <w:t>2</w:t>
      </w:r>
      <w:r w:rsidRPr="00E2094E">
        <w:rPr>
          <w:rFonts w:ascii="宋体" w:eastAsia="宋体" w:hAnsi="宋体" w:hint="eastAsia"/>
          <w:b w:val="0"/>
          <w:bCs/>
          <w:sz w:val="21"/>
          <w:szCs w:val="21"/>
        </w:rPr>
        <w:t>月</w:t>
      </w:r>
      <w:r w:rsidR="00334666">
        <w:rPr>
          <w:rFonts w:ascii="宋体" w:eastAsia="宋体" w:hAnsi="宋体" w:hint="eastAsia"/>
          <w:b w:val="0"/>
          <w:bCs/>
          <w:sz w:val="21"/>
          <w:szCs w:val="21"/>
        </w:rPr>
        <w:t>4</w:t>
      </w:r>
      <w:r w:rsidRPr="00E2094E">
        <w:rPr>
          <w:rFonts w:ascii="宋体" w:eastAsia="宋体" w:hAnsi="宋体" w:hint="eastAsia"/>
          <w:b w:val="0"/>
          <w:bCs/>
          <w:sz w:val="21"/>
          <w:szCs w:val="21"/>
        </w:rPr>
        <w:t>日，</w:t>
      </w:r>
      <w:r w:rsidR="00334666" w:rsidRPr="00334666">
        <w:rPr>
          <w:rFonts w:ascii="宋体" w:eastAsia="宋体" w:hAnsi="宋体"/>
          <w:b w:val="0"/>
          <w:bCs/>
          <w:sz w:val="21"/>
          <w:szCs w:val="21"/>
        </w:rPr>
        <w:t>http://m.bsm.org.cn/forum/forum.php?mod=viewthread&amp;tid=12766&amp;extra=&amp;page=6</w:t>
      </w:r>
      <w:r w:rsidRPr="00E2094E">
        <w:rPr>
          <w:rFonts w:ascii="宋体" w:eastAsia="宋体" w:hAnsi="宋体" w:hint="eastAsia"/>
          <w:b w:val="0"/>
          <w:bCs/>
          <w:sz w:val="21"/>
          <w:szCs w:val="21"/>
        </w:rPr>
        <w:t>。</w:t>
      </w:r>
    </w:p>
  </w:footnote>
  <w:footnote w:id="105">
    <w:p w14:paraId="60996D9D" w14:textId="601A8330" w:rsidR="009E1F77" w:rsidRPr="00E2094E" w:rsidRDefault="009E1F77" w:rsidP="009E1F77">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E1F77">
        <w:rPr>
          <w:rFonts w:ascii="宋体" w:eastAsia="宋体" w:hAnsi="宋体" w:hint="eastAsia"/>
          <w:b w:val="0"/>
          <w:bCs/>
          <w:sz w:val="21"/>
          <w:szCs w:val="21"/>
        </w:rPr>
        <w:t>翳堂</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9E1F77">
        <w:rPr>
          <w:rFonts w:ascii="宋体" w:eastAsia="宋体" w:hAnsi="宋体"/>
          <w:b w:val="0"/>
          <w:bCs/>
          <w:sz w:val="21"/>
          <w:szCs w:val="21"/>
        </w:rPr>
        <w:t>http</w:t>
      </w:r>
      <w:r w:rsidR="00EB4780">
        <w:rPr>
          <w:rFonts w:ascii="宋体" w:eastAsia="宋体" w:hAnsi="宋体"/>
          <w:b w:val="0"/>
          <w:bCs/>
          <w:sz w:val="21"/>
          <w:szCs w:val="21"/>
        </w:rPr>
        <w:t>：</w:t>
      </w:r>
      <w:r w:rsidRPr="009E1F77">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106">
    <w:p w14:paraId="2A8D5EB6" w14:textId="77777777" w:rsidR="00334666" w:rsidRPr="00E2094E" w:rsidRDefault="00334666" w:rsidP="00334666">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E1F77">
        <w:rPr>
          <w:rFonts w:ascii="宋体" w:eastAsia="宋体" w:hAnsi="宋体" w:hint="eastAsia"/>
          <w:b w:val="0"/>
          <w:bCs/>
          <w:sz w:val="21"/>
          <w:szCs w:val="21"/>
        </w:rPr>
        <w:t>翳堂</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9E1F77">
        <w:rPr>
          <w:rFonts w:ascii="宋体" w:eastAsia="宋体" w:hAnsi="宋体"/>
          <w:b w:val="0"/>
          <w:bCs/>
          <w:sz w:val="21"/>
          <w:szCs w:val="21"/>
        </w:rPr>
        <w:t>http</w:t>
      </w:r>
      <w:r>
        <w:rPr>
          <w:rFonts w:ascii="宋体" w:eastAsia="宋体" w:hAnsi="宋体"/>
          <w:b w:val="0"/>
          <w:bCs/>
          <w:sz w:val="21"/>
          <w:szCs w:val="21"/>
        </w:rPr>
        <w:t>：</w:t>
      </w:r>
      <w:r w:rsidRPr="009E1F77">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107">
    <w:p w14:paraId="0C9AD774" w14:textId="34157B17" w:rsidR="00600400" w:rsidRPr="00E2094E" w:rsidRDefault="00600400" w:rsidP="0060040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2B533D" w:rsidRPr="002B533D">
        <w:rPr>
          <w:rFonts w:ascii="宋体" w:eastAsia="宋体" w:hAnsi="宋体" w:hint="eastAsia"/>
          <w:b w:val="0"/>
          <w:bCs/>
          <w:sz w:val="21"/>
          <w:szCs w:val="21"/>
        </w:rPr>
        <w:t>tuonan：《清華簡＜參不韋＞初讀》，武漢大學簡帛研究中心，2022年12月5日，</w:t>
      </w:r>
      <w:r w:rsidR="002B533D" w:rsidRPr="002B533D">
        <w:rPr>
          <w:rFonts w:ascii="宋体" w:eastAsia="宋体" w:hAnsi="宋体"/>
          <w:b w:val="0"/>
          <w:bCs/>
          <w:sz w:val="21"/>
          <w:szCs w:val="21"/>
        </w:rPr>
        <w:t>http</w:t>
      </w:r>
      <w:r w:rsidR="00EB4780">
        <w:rPr>
          <w:rFonts w:ascii="宋体" w:eastAsia="宋体" w:hAnsi="宋体"/>
          <w:b w:val="0"/>
          <w:bCs/>
          <w:sz w:val="21"/>
          <w:szCs w:val="21"/>
        </w:rPr>
        <w:t>：</w:t>
      </w:r>
      <w:r w:rsidR="002B533D" w:rsidRPr="002B533D">
        <w:rPr>
          <w:rFonts w:ascii="宋体" w:eastAsia="宋体" w:hAnsi="宋体"/>
          <w:b w:val="0"/>
          <w:bCs/>
          <w:sz w:val="21"/>
          <w:szCs w:val="21"/>
        </w:rPr>
        <w:t>//m.bsm.org.cn/forum/forum.php?mod=viewthread&amp;tid=12766&amp;extra=&amp;page=10</w:t>
      </w:r>
      <w:r w:rsidR="002B533D" w:rsidRPr="002B533D">
        <w:rPr>
          <w:rFonts w:ascii="宋体" w:eastAsia="宋体" w:hAnsi="宋体" w:hint="eastAsia"/>
          <w:b w:val="0"/>
          <w:bCs/>
          <w:sz w:val="21"/>
          <w:szCs w:val="21"/>
        </w:rPr>
        <w:t>。</w:t>
      </w:r>
    </w:p>
  </w:footnote>
  <w:footnote w:id="108">
    <w:p w14:paraId="7C39CC58" w14:textId="5DFDA0FA" w:rsidR="003D3C68" w:rsidRPr="00E2094E" w:rsidRDefault="003D3C68" w:rsidP="003D3C6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tuonan</w:t>
      </w:r>
      <w:r w:rsidRPr="00E2094E">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E2094E">
        <w:rPr>
          <w:rFonts w:ascii="宋体" w:eastAsia="宋体" w:hAnsi="宋体" w:hint="eastAsia"/>
          <w:b w:val="0"/>
          <w:bCs/>
          <w:sz w:val="21"/>
          <w:szCs w:val="21"/>
        </w:rPr>
        <w:t>日，</w:t>
      </w:r>
      <w:r w:rsidRPr="003D3C68">
        <w:rPr>
          <w:rFonts w:ascii="宋体" w:eastAsia="宋体" w:hAnsi="宋体"/>
          <w:b w:val="0"/>
          <w:bCs/>
          <w:sz w:val="21"/>
          <w:szCs w:val="21"/>
        </w:rPr>
        <w:t>http</w:t>
      </w:r>
      <w:r w:rsidR="00EB4780">
        <w:rPr>
          <w:rFonts w:ascii="宋体" w:eastAsia="宋体" w:hAnsi="宋体"/>
          <w:b w:val="0"/>
          <w:bCs/>
          <w:sz w:val="21"/>
          <w:szCs w:val="21"/>
        </w:rPr>
        <w:t>：</w:t>
      </w:r>
      <w:r w:rsidRPr="003D3C68">
        <w:rPr>
          <w:rFonts w:ascii="宋体" w:eastAsia="宋体" w:hAnsi="宋体"/>
          <w:b w:val="0"/>
          <w:bCs/>
          <w:sz w:val="21"/>
          <w:szCs w:val="21"/>
        </w:rPr>
        <w:t>//m.bsm.org.cn/forum/forum.php?mod=viewthread&amp;tid=12766&amp;extra=&amp;page=9</w:t>
      </w:r>
      <w:r w:rsidRPr="00E2094E">
        <w:rPr>
          <w:rFonts w:ascii="宋体" w:eastAsia="宋体" w:hAnsi="宋体" w:hint="eastAsia"/>
          <w:b w:val="0"/>
          <w:bCs/>
          <w:sz w:val="21"/>
          <w:szCs w:val="21"/>
        </w:rPr>
        <w:t>。</w:t>
      </w:r>
    </w:p>
  </w:footnote>
  <w:footnote w:id="109">
    <w:p w14:paraId="1B29A0F5" w14:textId="618F7E0B" w:rsidR="00FC012C" w:rsidRPr="00FC012C" w:rsidRDefault="00FC012C">
      <w:pPr>
        <w:pStyle w:val="a3"/>
        <w:rPr>
          <w:rFonts w:ascii="宋体" w:eastAsia="宋体" w:hAnsi="宋体"/>
          <w:b w:val="0"/>
          <w:bCs/>
        </w:rPr>
      </w:pPr>
      <w:r w:rsidRPr="00FC012C">
        <w:rPr>
          <w:rStyle w:val="a5"/>
          <w:rFonts w:ascii="宋体" w:eastAsia="宋体" w:hAnsi="宋体"/>
          <w:b w:val="0"/>
          <w:bCs/>
          <w:sz w:val="21"/>
          <w:szCs w:val="21"/>
        </w:rPr>
        <w:footnoteRef/>
      </w:r>
      <w:r w:rsidRPr="00FC012C">
        <w:rPr>
          <w:rFonts w:ascii="宋体" w:eastAsia="宋体" w:hAnsi="宋体"/>
          <w:b w:val="0"/>
          <w:bCs/>
          <w:sz w:val="21"/>
          <w:szCs w:val="21"/>
        </w:rPr>
        <w:t xml:space="preserve"> </w:t>
      </w:r>
      <w:r w:rsidRPr="00FC012C">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FC012C">
        <w:rPr>
          <w:rFonts w:ascii="宋体" w:eastAsia="宋体" w:hAnsi="宋体" w:hint="eastAsia"/>
          <w:b w:val="0"/>
          <w:bCs/>
          <w:sz w:val="21"/>
          <w:szCs w:val="21"/>
        </w:rPr>
        <w:t>//www.360doc.com/content/23/0106/18/34614342_1062756466.shtml。</w:t>
      </w:r>
    </w:p>
  </w:footnote>
  <w:footnote w:id="110">
    <w:p w14:paraId="323323CE" w14:textId="77777777" w:rsidR="00FF2F31" w:rsidRPr="00FF2F31" w:rsidRDefault="00FF2F31" w:rsidP="00FF2F31">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111">
    <w:p w14:paraId="0B85D163" w14:textId="77777777" w:rsidR="00185630" w:rsidRPr="00342FF9" w:rsidRDefault="00185630" w:rsidP="00185630">
      <w:pPr>
        <w:pStyle w:val="a3"/>
        <w:rPr>
          <w:rFonts w:ascii="宋体" w:eastAsia="宋体" w:hAnsi="宋体"/>
          <w:b w:val="0"/>
          <w:bCs/>
        </w:rPr>
      </w:pPr>
      <w:r w:rsidRPr="00342FF9">
        <w:rPr>
          <w:rStyle w:val="a5"/>
          <w:rFonts w:ascii="宋体" w:eastAsia="宋体" w:hAnsi="宋体"/>
          <w:b w:val="0"/>
          <w:bCs/>
          <w:sz w:val="21"/>
          <w:szCs w:val="21"/>
        </w:rPr>
        <w:footnoteRef/>
      </w:r>
      <w:r w:rsidRPr="00342FF9">
        <w:rPr>
          <w:rFonts w:ascii="宋体" w:eastAsia="宋体" w:hAnsi="宋体"/>
          <w:b w:val="0"/>
          <w:bCs/>
          <w:sz w:val="21"/>
          <w:szCs w:val="21"/>
        </w:rPr>
        <w:t xml:space="preserve"> </w:t>
      </w:r>
      <w:r w:rsidRPr="00342FF9">
        <w:rPr>
          <w:rFonts w:ascii="宋体" w:eastAsia="宋体" w:hAnsi="宋体" w:hint="eastAsia"/>
          <w:b w:val="0"/>
          <w:bCs/>
          <w:sz w:val="21"/>
          <w:szCs w:val="21"/>
        </w:rPr>
        <w:t>肖大心：《清华大学藏战国竹简》（拾贰）《三不违》研讀，复旦大学出土文献与古文字研究中心，2</w:t>
      </w:r>
      <w:r w:rsidRPr="00342FF9">
        <w:rPr>
          <w:rFonts w:ascii="宋体" w:eastAsia="宋体" w:hAnsi="宋体"/>
          <w:b w:val="0"/>
          <w:bCs/>
          <w:sz w:val="21"/>
          <w:szCs w:val="21"/>
        </w:rPr>
        <w:t>022年</w:t>
      </w:r>
      <w:r w:rsidRPr="00342FF9">
        <w:rPr>
          <w:rFonts w:ascii="宋体" w:eastAsia="宋体" w:hAnsi="宋体" w:hint="eastAsia"/>
          <w:b w:val="0"/>
          <w:bCs/>
          <w:sz w:val="21"/>
          <w:szCs w:val="21"/>
        </w:rPr>
        <w:t>1</w:t>
      </w:r>
      <w:r w:rsidRPr="00342FF9">
        <w:rPr>
          <w:rFonts w:ascii="宋体" w:eastAsia="宋体" w:hAnsi="宋体"/>
          <w:b w:val="0"/>
          <w:bCs/>
          <w:sz w:val="21"/>
          <w:szCs w:val="21"/>
        </w:rPr>
        <w:t>2月</w:t>
      </w:r>
      <w:r w:rsidRPr="00342FF9">
        <w:rPr>
          <w:rFonts w:ascii="宋体" w:eastAsia="宋体" w:hAnsi="宋体" w:hint="eastAsia"/>
          <w:b w:val="0"/>
          <w:bCs/>
          <w:sz w:val="21"/>
          <w:szCs w:val="21"/>
        </w:rPr>
        <w:t>1</w:t>
      </w:r>
      <w:r w:rsidRPr="00342FF9">
        <w:rPr>
          <w:rFonts w:ascii="宋体" w:eastAsia="宋体" w:hAnsi="宋体"/>
          <w:b w:val="0"/>
          <w:bCs/>
          <w:sz w:val="21"/>
          <w:szCs w:val="21"/>
        </w:rPr>
        <w:t>日，http://www.fdgwz.org.cn/forum/forum.php?mod=viewthread&amp;tid=25041</w:t>
      </w:r>
      <w:r w:rsidRPr="00342FF9">
        <w:rPr>
          <w:rFonts w:ascii="宋体" w:eastAsia="宋体" w:hAnsi="宋体" w:hint="eastAsia"/>
          <w:b w:val="0"/>
          <w:bCs/>
          <w:sz w:val="21"/>
          <w:szCs w:val="21"/>
        </w:rPr>
        <w:t>。</w:t>
      </w:r>
    </w:p>
  </w:footnote>
  <w:footnote w:id="112">
    <w:p w14:paraId="21B12CA7" w14:textId="42EBD150" w:rsidR="00FF2F31" w:rsidRPr="00FF2F31" w:rsidRDefault="00FF2F31">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113">
    <w:p w14:paraId="0384F55E" w14:textId="26F73AFF" w:rsidR="00B740A2" w:rsidRPr="00E2094E" w:rsidRDefault="00B740A2" w:rsidP="00B740A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b w:val="0"/>
          <w:bCs/>
          <w:sz w:val="21"/>
          <w:szCs w:val="21"/>
        </w:rPr>
        <w:t>ee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b w:val="0"/>
          <w:bCs/>
          <w:sz w:val="21"/>
          <w:szCs w:val="21"/>
        </w:rPr>
        <w:t>29</w:t>
      </w:r>
      <w:r w:rsidRPr="00E2094E">
        <w:rPr>
          <w:rFonts w:ascii="宋体" w:eastAsia="宋体" w:hAnsi="宋体" w:hint="eastAsia"/>
          <w:b w:val="0"/>
          <w:bCs/>
          <w:sz w:val="21"/>
          <w:szCs w:val="21"/>
        </w:rPr>
        <w:t>日，</w:t>
      </w:r>
      <w:r w:rsidRPr="00B740A2">
        <w:rPr>
          <w:rFonts w:ascii="宋体" w:eastAsia="宋体" w:hAnsi="宋体"/>
          <w:b w:val="0"/>
          <w:bCs/>
          <w:sz w:val="21"/>
          <w:szCs w:val="21"/>
        </w:rPr>
        <w:t>http</w:t>
      </w:r>
      <w:r w:rsidR="00EB4780">
        <w:rPr>
          <w:rFonts w:ascii="宋体" w:eastAsia="宋体" w:hAnsi="宋体"/>
          <w:b w:val="0"/>
          <w:bCs/>
          <w:sz w:val="21"/>
          <w:szCs w:val="21"/>
        </w:rPr>
        <w:t>：</w:t>
      </w:r>
      <w:r w:rsidRPr="00B740A2">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114">
    <w:p w14:paraId="222404A5" w14:textId="70E9E2CE" w:rsidR="00414010" w:rsidRPr="00E2094E" w:rsidRDefault="00414010" w:rsidP="0041401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414010">
        <w:rPr>
          <w:rFonts w:ascii="宋体" w:eastAsia="宋体" w:hAnsi="宋体"/>
          <w:b w:val="0"/>
          <w:bCs/>
          <w:sz w:val="21"/>
          <w:szCs w:val="21"/>
        </w:rPr>
        <w:t>gefei</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r w:rsidRPr="00B740A2">
        <w:rPr>
          <w:rFonts w:ascii="宋体" w:eastAsia="宋体" w:hAnsi="宋体"/>
          <w:b w:val="0"/>
          <w:bCs/>
          <w:sz w:val="21"/>
          <w:szCs w:val="21"/>
        </w:rPr>
        <w:t>http</w:t>
      </w:r>
      <w:r w:rsidR="00EB4780">
        <w:rPr>
          <w:rFonts w:ascii="宋体" w:eastAsia="宋体" w:hAnsi="宋体"/>
          <w:b w:val="0"/>
          <w:bCs/>
          <w:sz w:val="21"/>
          <w:szCs w:val="21"/>
        </w:rPr>
        <w:t>：</w:t>
      </w:r>
      <w:r w:rsidRPr="00B740A2">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115">
    <w:p w14:paraId="2875D575" w14:textId="6DDCCEA7" w:rsidR="002F4621" w:rsidRPr="00FC012C" w:rsidRDefault="002F4621" w:rsidP="002F4621">
      <w:pPr>
        <w:pStyle w:val="a3"/>
        <w:rPr>
          <w:rFonts w:ascii="宋体" w:eastAsia="宋体" w:hAnsi="宋体"/>
          <w:b w:val="0"/>
          <w:bCs/>
        </w:rPr>
      </w:pPr>
      <w:r w:rsidRPr="00FC012C">
        <w:rPr>
          <w:rStyle w:val="a5"/>
          <w:rFonts w:ascii="宋体" w:eastAsia="宋体" w:hAnsi="宋体"/>
          <w:b w:val="0"/>
          <w:bCs/>
          <w:sz w:val="21"/>
          <w:szCs w:val="21"/>
        </w:rPr>
        <w:footnoteRef/>
      </w:r>
      <w:r w:rsidRPr="00FC012C">
        <w:rPr>
          <w:rFonts w:ascii="宋体" w:eastAsia="宋体" w:hAnsi="宋体"/>
          <w:b w:val="0"/>
          <w:bCs/>
          <w:sz w:val="21"/>
          <w:szCs w:val="21"/>
        </w:rPr>
        <w:t xml:space="preserve"> </w:t>
      </w:r>
      <w:r w:rsidRPr="00FC012C">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FC012C">
        <w:rPr>
          <w:rFonts w:ascii="宋体" w:eastAsia="宋体" w:hAnsi="宋体" w:hint="eastAsia"/>
          <w:b w:val="0"/>
          <w:bCs/>
          <w:sz w:val="21"/>
          <w:szCs w:val="21"/>
        </w:rPr>
        <w:t>//www.360doc.com/content/23/0106/18/34614342_1062756466.shtml。</w:t>
      </w:r>
    </w:p>
  </w:footnote>
  <w:footnote w:id="116">
    <w:p w14:paraId="3A95C3B7" w14:textId="159845DD" w:rsidR="00166B21" w:rsidRPr="00E2094E" w:rsidRDefault="00166B21" w:rsidP="00166B21">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414010">
        <w:rPr>
          <w:rFonts w:ascii="宋体" w:eastAsia="宋体" w:hAnsi="宋体"/>
          <w:b w:val="0"/>
          <w:bCs/>
          <w:sz w:val="21"/>
          <w:szCs w:val="21"/>
        </w:rPr>
        <w:t>gefei</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r w:rsidRPr="00B740A2">
        <w:rPr>
          <w:rFonts w:ascii="宋体" w:eastAsia="宋体" w:hAnsi="宋体"/>
          <w:b w:val="0"/>
          <w:bCs/>
          <w:sz w:val="21"/>
          <w:szCs w:val="21"/>
        </w:rPr>
        <w:t>http</w:t>
      </w:r>
      <w:r w:rsidR="00EB4780">
        <w:rPr>
          <w:rFonts w:ascii="宋体" w:eastAsia="宋体" w:hAnsi="宋体"/>
          <w:b w:val="0"/>
          <w:bCs/>
          <w:sz w:val="21"/>
          <w:szCs w:val="21"/>
        </w:rPr>
        <w:t>：</w:t>
      </w:r>
      <w:r w:rsidRPr="00B740A2">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117">
    <w:p w14:paraId="0CD1171E" w14:textId="34ECDB21" w:rsidR="00666FB3" w:rsidRPr="00456DB6" w:rsidRDefault="00666FB3" w:rsidP="00666FB3">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sidR="0042435F">
        <w:rPr>
          <w:rFonts w:ascii="宋体" w:eastAsia="宋体" w:hAnsi="宋体" w:hint="eastAsia"/>
          <w:b w:val="0"/>
          <w:bCs/>
          <w:sz w:val="21"/>
          <w:szCs w:val="21"/>
        </w:rPr>
        <w:t>，第2</w:t>
      </w:r>
      <w:r w:rsidR="0042435F">
        <w:rPr>
          <w:rFonts w:ascii="宋体" w:eastAsia="宋体" w:hAnsi="宋体"/>
          <w:b w:val="0"/>
          <w:bCs/>
          <w:sz w:val="21"/>
          <w:szCs w:val="21"/>
        </w:rPr>
        <w:t>6</w:t>
      </w:r>
      <w:r w:rsidR="0042435F">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118">
    <w:p w14:paraId="1824CD90" w14:textId="21A4CC67" w:rsidR="00891E76" w:rsidRPr="00E2094E" w:rsidRDefault="00891E76" w:rsidP="00891E76">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891E76">
        <w:rPr>
          <w:rFonts w:ascii="宋体" w:eastAsia="宋体" w:hAnsi="宋体" w:hint="eastAsia"/>
          <w:b w:val="0"/>
          <w:bCs/>
          <w:sz w:val="21"/>
          <w:szCs w:val="21"/>
        </w:rPr>
        <w:t>但夢逍遙</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b w:val="0"/>
          <w:bCs/>
          <w:sz w:val="21"/>
          <w:szCs w:val="21"/>
        </w:rPr>
        <w:t>25</w:t>
      </w:r>
      <w:r w:rsidRPr="00E2094E">
        <w:rPr>
          <w:rFonts w:ascii="宋体" w:eastAsia="宋体" w:hAnsi="宋体" w:hint="eastAsia"/>
          <w:b w:val="0"/>
          <w:bCs/>
          <w:sz w:val="21"/>
          <w:szCs w:val="21"/>
        </w:rPr>
        <w:t>日，</w:t>
      </w:r>
      <w:r w:rsidRPr="00B740A2">
        <w:rPr>
          <w:rFonts w:ascii="宋体" w:eastAsia="宋体" w:hAnsi="宋体"/>
          <w:b w:val="0"/>
          <w:bCs/>
          <w:sz w:val="21"/>
          <w:szCs w:val="21"/>
        </w:rPr>
        <w:t>http</w:t>
      </w:r>
      <w:r w:rsidR="00EB4780">
        <w:rPr>
          <w:rFonts w:ascii="宋体" w:eastAsia="宋体" w:hAnsi="宋体"/>
          <w:b w:val="0"/>
          <w:bCs/>
          <w:sz w:val="21"/>
          <w:szCs w:val="21"/>
        </w:rPr>
        <w:t>：</w:t>
      </w:r>
      <w:r w:rsidRPr="00B740A2">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119">
    <w:p w14:paraId="74C94A76" w14:textId="6D8FE50A" w:rsidR="00B034BF" w:rsidRPr="00F804EA" w:rsidRDefault="00B034BF" w:rsidP="00B034BF">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F804EA">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F804EA">
        <w:rPr>
          <w:rFonts w:ascii="宋体" w:eastAsia="宋体" w:hAnsi="宋体" w:hint="eastAsia"/>
          <w:b w:val="0"/>
          <w:bCs/>
          <w:sz w:val="21"/>
          <w:szCs w:val="21"/>
        </w:rPr>
        <w:t>月</w:t>
      </w:r>
      <w:r w:rsidRPr="00F804EA">
        <w:rPr>
          <w:rFonts w:ascii="宋体" w:eastAsia="宋体" w:hAnsi="宋体"/>
          <w:b w:val="0"/>
          <w:bCs/>
          <w:sz w:val="21"/>
          <w:szCs w:val="21"/>
        </w:rPr>
        <w:t>2</w:t>
      </w:r>
      <w:r w:rsidRPr="00F804EA">
        <w:rPr>
          <w:rFonts w:ascii="宋体" w:eastAsia="宋体" w:hAnsi="宋体" w:hint="eastAsia"/>
          <w:b w:val="0"/>
          <w:bCs/>
          <w:sz w:val="21"/>
          <w:szCs w:val="21"/>
        </w:rPr>
        <w:t>日，</w:t>
      </w:r>
      <w:r w:rsidRPr="002F4589">
        <w:rPr>
          <w:rFonts w:ascii="宋体" w:eastAsia="宋体" w:hAnsi="宋体"/>
          <w:b w:val="0"/>
          <w:bCs/>
          <w:sz w:val="21"/>
          <w:szCs w:val="21"/>
        </w:rPr>
        <w:t>http</w:t>
      </w:r>
      <w:r w:rsidR="00EB4780">
        <w:rPr>
          <w:rFonts w:ascii="宋体" w:eastAsia="宋体" w:hAnsi="宋体"/>
          <w:b w:val="0"/>
          <w:bCs/>
          <w:sz w:val="21"/>
          <w:szCs w:val="21"/>
        </w:rPr>
        <w:t>：</w:t>
      </w:r>
      <w:r w:rsidRPr="002F4589">
        <w:rPr>
          <w:rFonts w:ascii="宋体" w:eastAsia="宋体" w:hAnsi="宋体"/>
          <w:b w:val="0"/>
          <w:bCs/>
          <w:sz w:val="21"/>
          <w:szCs w:val="21"/>
        </w:rPr>
        <w:t>//m.bsm.org.cn/forum/forum.php?mod=viewthread&amp;tid=12766&amp;extra=&amp;page=5</w:t>
      </w:r>
      <w:r w:rsidRPr="00F804EA">
        <w:rPr>
          <w:rFonts w:ascii="宋体" w:eastAsia="宋体" w:hAnsi="宋体" w:hint="eastAsia"/>
          <w:b w:val="0"/>
          <w:bCs/>
          <w:sz w:val="21"/>
          <w:szCs w:val="21"/>
        </w:rPr>
        <w:t>。</w:t>
      </w:r>
    </w:p>
  </w:footnote>
  <w:footnote w:id="120">
    <w:p w14:paraId="01EB8071" w14:textId="2EED2664" w:rsidR="00B034BF" w:rsidRPr="00E2094E" w:rsidRDefault="00B034BF" w:rsidP="00B034BF">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B034BF">
        <w:rPr>
          <w:rFonts w:ascii="宋体" w:eastAsia="宋体" w:hAnsi="宋体" w:hint="eastAsia"/>
          <w:b w:val="0"/>
          <w:bCs/>
          <w:sz w:val="21"/>
          <w:szCs w:val="21"/>
        </w:rPr>
        <w:t>汗天山</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24</w:t>
      </w:r>
      <w:r w:rsidRPr="00E2094E">
        <w:rPr>
          <w:rFonts w:ascii="宋体" w:eastAsia="宋体" w:hAnsi="宋体" w:hint="eastAsia"/>
          <w:b w:val="0"/>
          <w:bCs/>
          <w:sz w:val="21"/>
          <w:szCs w:val="21"/>
        </w:rPr>
        <w:t>日，</w:t>
      </w:r>
      <w:r w:rsidR="007C78FB" w:rsidRPr="007C78FB">
        <w:rPr>
          <w:rFonts w:ascii="宋体" w:eastAsia="宋体" w:hAnsi="宋体"/>
          <w:b w:val="0"/>
          <w:bCs/>
          <w:sz w:val="21"/>
          <w:szCs w:val="21"/>
        </w:rPr>
        <w:t>http</w:t>
      </w:r>
      <w:r w:rsidR="00EB4780">
        <w:rPr>
          <w:rFonts w:ascii="宋体" w:eastAsia="宋体" w:hAnsi="宋体"/>
          <w:b w:val="0"/>
          <w:bCs/>
          <w:sz w:val="21"/>
          <w:szCs w:val="21"/>
        </w:rPr>
        <w:t>：</w:t>
      </w:r>
      <w:r w:rsidR="007C78FB" w:rsidRPr="007C78FB">
        <w:rPr>
          <w:rFonts w:ascii="宋体" w:eastAsia="宋体" w:hAnsi="宋体"/>
          <w:b w:val="0"/>
          <w:bCs/>
          <w:sz w:val="21"/>
          <w:szCs w:val="21"/>
        </w:rPr>
        <w:t>//m.bsm.org.cn/forum/forum.php?mod=viewthread&amp;tid=12766&amp;extra=&amp;page=17</w:t>
      </w:r>
      <w:r w:rsidRPr="00E2094E">
        <w:rPr>
          <w:rFonts w:ascii="宋体" w:eastAsia="宋体" w:hAnsi="宋体" w:hint="eastAsia"/>
          <w:b w:val="0"/>
          <w:bCs/>
          <w:sz w:val="21"/>
          <w:szCs w:val="21"/>
        </w:rPr>
        <w:t>。</w:t>
      </w:r>
    </w:p>
  </w:footnote>
  <w:footnote w:id="121">
    <w:p w14:paraId="281DDE4F" w14:textId="5AB993DF" w:rsidR="00092EC2" w:rsidRPr="00E2094E" w:rsidRDefault="00092EC2" w:rsidP="00092EC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E1F77">
        <w:rPr>
          <w:rFonts w:ascii="宋体" w:eastAsia="宋体" w:hAnsi="宋体" w:hint="eastAsia"/>
          <w:b w:val="0"/>
          <w:bCs/>
          <w:sz w:val="21"/>
          <w:szCs w:val="21"/>
        </w:rPr>
        <w:t>質量復位</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b w:val="0"/>
          <w:bCs/>
          <w:sz w:val="21"/>
          <w:szCs w:val="21"/>
        </w:rPr>
        <w:t>30</w:t>
      </w:r>
      <w:r w:rsidRPr="00E2094E">
        <w:rPr>
          <w:rFonts w:ascii="宋体" w:eastAsia="宋体" w:hAnsi="宋体" w:hint="eastAsia"/>
          <w:b w:val="0"/>
          <w:bCs/>
          <w:sz w:val="21"/>
          <w:szCs w:val="21"/>
        </w:rPr>
        <w:t>日，</w:t>
      </w:r>
      <w:r w:rsidRPr="009E1F77">
        <w:rPr>
          <w:rFonts w:ascii="宋体" w:eastAsia="宋体" w:hAnsi="宋体"/>
          <w:b w:val="0"/>
          <w:bCs/>
          <w:sz w:val="21"/>
          <w:szCs w:val="21"/>
        </w:rPr>
        <w:t>http</w:t>
      </w:r>
      <w:r w:rsidR="00EB4780">
        <w:rPr>
          <w:rFonts w:ascii="宋体" w:eastAsia="宋体" w:hAnsi="宋体"/>
          <w:b w:val="0"/>
          <w:bCs/>
          <w:sz w:val="21"/>
          <w:szCs w:val="21"/>
        </w:rPr>
        <w:t>：</w:t>
      </w:r>
      <w:r w:rsidRPr="009E1F77">
        <w:rPr>
          <w:rFonts w:ascii="宋体" w:eastAsia="宋体" w:hAnsi="宋体"/>
          <w:b w:val="0"/>
          <w:bCs/>
          <w:sz w:val="21"/>
          <w:szCs w:val="21"/>
        </w:rPr>
        <w:t>//m.bsm.org.cn/forum/forum.php?mod=viewthread&amp;tid=12766&amp;extra=&amp;page=3</w:t>
      </w:r>
      <w:r w:rsidRPr="00E2094E">
        <w:rPr>
          <w:rFonts w:ascii="宋体" w:eastAsia="宋体" w:hAnsi="宋体" w:hint="eastAsia"/>
          <w:b w:val="0"/>
          <w:bCs/>
          <w:sz w:val="21"/>
          <w:szCs w:val="21"/>
        </w:rPr>
        <w:t>。</w:t>
      </w:r>
    </w:p>
  </w:footnote>
  <w:footnote w:id="122">
    <w:p w14:paraId="6B8A2950" w14:textId="477FCBA1" w:rsidR="00C553D7" w:rsidRPr="00E2094E" w:rsidRDefault="00C553D7" w:rsidP="00C553D7">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C553D7">
        <w:rPr>
          <w:rFonts w:ascii="宋体" w:eastAsia="宋体" w:hAnsi="宋体" w:hint="eastAsia"/>
          <w:b w:val="0"/>
          <w:bCs/>
          <w:sz w:val="21"/>
          <w:szCs w:val="21"/>
        </w:rPr>
        <w:t>海天遊蹤</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3</w:t>
      </w:r>
      <w:r w:rsidRPr="00E2094E">
        <w:rPr>
          <w:rFonts w:ascii="宋体" w:eastAsia="宋体" w:hAnsi="宋体" w:hint="eastAsia"/>
          <w:b w:val="0"/>
          <w:bCs/>
          <w:sz w:val="21"/>
          <w:szCs w:val="21"/>
        </w:rPr>
        <w:t>日，</w:t>
      </w:r>
      <w:r w:rsidRPr="00C553D7">
        <w:rPr>
          <w:rFonts w:ascii="宋体" w:eastAsia="宋体" w:hAnsi="宋体"/>
          <w:b w:val="0"/>
          <w:bCs/>
          <w:sz w:val="21"/>
          <w:szCs w:val="21"/>
        </w:rPr>
        <w:t>http</w:t>
      </w:r>
      <w:r w:rsidR="00EB4780">
        <w:rPr>
          <w:rFonts w:ascii="宋体" w:eastAsia="宋体" w:hAnsi="宋体"/>
          <w:b w:val="0"/>
          <w:bCs/>
          <w:sz w:val="21"/>
          <w:szCs w:val="21"/>
        </w:rPr>
        <w:t>：</w:t>
      </w:r>
      <w:r w:rsidRPr="00C553D7">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123">
    <w:p w14:paraId="19F8D1B0" w14:textId="6563C27D" w:rsidR="00A265DE" w:rsidRPr="00E2094E" w:rsidRDefault="00A265DE" w:rsidP="00A265DE">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A265DE">
        <w:rPr>
          <w:rFonts w:ascii="宋体" w:eastAsia="宋体" w:hAnsi="宋体" w:hint="eastAsia"/>
          <w:b w:val="0"/>
          <w:bCs/>
          <w:sz w:val="21"/>
          <w:szCs w:val="21"/>
        </w:rPr>
        <w:t>王寧</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A265DE">
        <w:rPr>
          <w:rFonts w:ascii="宋体" w:eastAsia="宋体" w:hAnsi="宋体"/>
          <w:b w:val="0"/>
          <w:bCs/>
          <w:sz w:val="21"/>
          <w:szCs w:val="21"/>
        </w:rPr>
        <w:t>http</w:t>
      </w:r>
      <w:r w:rsidR="00EB4780">
        <w:rPr>
          <w:rFonts w:ascii="宋体" w:eastAsia="宋体" w:hAnsi="宋体"/>
          <w:b w:val="0"/>
          <w:bCs/>
          <w:sz w:val="21"/>
          <w:szCs w:val="21"/>
        </w:rPr>
        <w:t>：</w:t>
      </w:r>
      <w:r w:rsidRPr="00A265DE">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124">
    <w:p w14:paraId="65D527F3" w14:textId="277CA1EE" w:rsidR="00E55E06" w:rsidRPr="00BD4615" w:rsidRDefault="00E55E06">
      <w:pPr>
        <w:pStyle w:val="a3"/>
        <w:rPr>
          <w:rFonts w:ascii="宋体" w:eastAsia="宋体" w:hAnsi="宋体"/>
          <w:b w:val="0"/>
          <w:bCs/>
          <w:sz w:val="21"/>
          <w:szCs w:val="21"/>
        </w:rPr>
      </w:pPr>
      <w:r w:rsidRPr="00BD4615">
        <w:rPr>
          <w:rStyle w:val="a5"/>
          <w:rFonts w:ascii="宋体" w:eastAsia="宋体" w:hAnsi="宋体"/>
          <w:b w:val="0"/>
          <w:bCs/>
          <w:sz w:val="21"/>
          <w:szCs w:val="21"/>
        </w:rPr>
        <w:footnoteRef/>
      </w:r>
      <w:r w:rsidRPr="00BD4615">
        <w:rPr>
          <w:rFonts w:ascii="宋体" w:eastAsia="宋体" w:hAnsi="宋体"/>
          <w:b w:val="0"/>
          <w:bCs/>
          <w:sz w:val="21"/>
          <w:szCs w:val="21"/>
        </w:rPr>
        <w:t xml:space="preserve"> </w:t>
      </w:r>
      <w:r w:rsidRPr="00BD4615">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BD4615">
        <w:rPr>
          <w:rFonts w:ascii="宋体" w:eastAsia="宋体" w:hAnsi="宋体" w:hint="eastAsia"/>
          <w:b w:val="0"/>
          <w:bCs/>
          <w:sz w:val="21"/>
          <w:szCs w:val="21"/>
        </w:rPr>
        <w:t>//www.360doc.com/content/23/0106/18/34614342_1062756466.shtml。</w:t>
      </w:r>
    </w:p>
  </w:footnote>
  <w:footnote w:id="125">
    <w:p w14:paraId="301CCDB1" w14:textId="4E8F809B" w:rsidR="004A2DC8" w:rsidRDefault="004A2DC8" w:rsidP="004A2DC8">
      <w:pPr>
        <w:pStyle w:val="a3"/>
      </w:pPr>
      <w:r w:rsidRPr="00BD4615">
        <w:rPr>
          <w:rStyle w:val="a5"/>
          <w:rFonts w:ascii="宋体" w:eastAsia="宋体" w:hAnsi="宋体"/>
          <w:b w:val="0"/>
          <w:bCs/>
          <w:sz w:val="21"/>
          <w:szCs w:val="21"/>
        </w:rPr>
        <w:footnoteRef/>
      </w:r>
      <w:r w:rsidRPr="00BD4615">
        <w:rPr>
          <w:rFonts w:ascii="宋体" w:eastAsia="宋体" w:hAnsi="宋体"/>
          <w:b w:val="0"/>
          <w:bCs/>
          <w:sz w:val="21"/>
          <w:szCs w:val="21"/>
        </w:rPr>
        <w:t xml:space="preserve"> </w:t>
      </w:r>
      <w:r w:rsidRPr="00BD4615">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BD4615">
        <w:rPr>
          <w:rFonts w:ascii="宋体" w:eastAsia="宋体" w:hAnsi="宋体" w:hint="eastAsia"/>
          <w:b w:val="0"/>
          <w:bCs/>
          <w:sz w:val="21"/>
          <w:szCs w:val="21"/>
        </w:rPr>
        <w:t>//www.360doc.com/content/23/0106/18/34614342_1062756466.shtml。</w:t>
      </w:r>
    </w:p>
  </w:footnote>
  <w:footnote w:id="126">
    <w:p w14:paraId="208D1FA4" w14:textId="735F7B51" w:rsidR="00AB0550" w:rsidRPr="00F804EA" w:rsidRDefault="00AB0550" w:rsidP="00AB0550">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F804EA">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F804EA">
        <w:rPr>
          <w:rFonts w:ascii="宋体" w:eastAsia="宋体" w:hAnsi="宋体" w:hint="eastAsia"/>
          <w:b w:val="0"/>
          <w:bCs/>
          <w:sz w:val="21"/>
          <w:szCs w:val="21"/>
        </w:rPr>
        <w:t>月</w:t>
      </w:r>
      <w:r w:rsidRPr="00F804EA">
        <w:rPr>
          <w:rFonts w:ascii="宋体" w:eastAsia="宋体" w:hAnsi="宋体"/>
          <w:b w:val="0"/>
          <w:bCs/>
          <w:sz w:val="21"/>
          <w:szCs w:val="21"/>
        </w:rPr>
        <w:t>2</w:t>
      </w:r>
      <w:r w:rsidRPr="00F804EA">
        <w:rPr>
          <w:rFonts w:ascii="宋体" w:eastAsia="宋体" w:hAnsi="宋体" w:hint="eastAsia"/>
          <w:b w:val="0"/>
          <w:bCs/>
          <w:sz w:val="21"/>
          <w:szCs w:val="21"/>
        </w:rPr>
        <w:t>日，</w:t>
      </w:r>
      <w:r w:rsidRPr="002F4589">
        <w:rPr>
          <w:rFonts w:ascii="宋体" w:eastAsia="宋体" w:hAnsi="宋体"/>
          <w:b w:val="0"/>
          <w:bCs/>
          <w:sz w:val="21"/>
          <w:szCs w:val="21"/>
        </w:rPr>
        <w:t>http</w:t>
      </w:r>
      <w:r w:rsidR="00EB4780">
        <w:rPr>
          <w:rFonts w:ascii="宋体" w:eastAsia="宋体" w:hAnsi="宋体"/>
          <w:b w:val="0"/>
          <w:bCs/>
          <w:sz w:val="21"/>
          <w:szCs w:val="21"/>
        </w:rPr>
        <w:t>：</w:t>
      </w:r>
      <w:r w:rsidRPr="002F4589">
        <w:rPr>
          <w:rFonts w:ascii="宋体" w:eastAsia="宋体" w:hAnsi="宋体"/>
          <w:b w:val="0"/>
          <w:bCs/>
          <w:sz w:val="21"/>
          <w:szCs w:val="21"/>
        </w:rPr>
        <w:t>//m.bsm.org.cn/forum/forum.php?mod=viewthread&amp;tid=12766&amp;extra=&amp;page=5</w:t>
      </w:r>
      <w:r w:rsidRPr="00F804EA">
        <w:rPr>
          <w:rFonts w:ascii="宋体" w:eastAsia="宋体" w:hAnsi="宋体" w:hint="eastAsia"/>
          <w:b w:val="0"/>
          <w:bCs/>
          <w:sz w:val="21"/>
          <w:szCs w:val="21"/>
        </w:rPr>
        <w:t>。</w:t>
      </w:r>
    </w:p>
  </w:footnote>
  <w:footnote w:id="127">
    <w:p w14:paraId="599A4F15" w14:textId="069E437B" w:rsidR="00BD4615" w:rsidRPr="00F804EA" w:rsidRDefault="00BD4615" w:rsidP="00BD4615">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Pr="00F804EA">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F804EA">
        <w:rPr>
          <w:rFonts w:ascii="宋体" w:eastAsia="宋体" w:hAnsi="宋体" w:hint="eastAsia"/>
          <w:b w:val="0"/>
          <w:bCs/>
          <w:sz w:val="21"/>
          <w:szCs w:val="21"/>
        </w:rPr>
        <w:t>//www.360doc.com/content/23/0106/18/34614342_1062756466.shtml。</w:t>
      </w:r>
    </w:p>
  </w:footnote>
  <w:footnote w:id="128">
    <w:p w14:paraId="6897D471" w14:textId="1C38FF48" w:rsidR="001463FA" w:rsidRPr="00F804EA" w:rsidRDefault="001463FA" w:rsidP="001463FA">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Pr="00F804EA">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F804EA">
        <w:rPr>
          <w:rFonts w:ascii="宋体" w:eastAsia="宋体" w:hAnsi="宋体" w:hint="eastAsia"/>
          <w:b w:val="0"/>
          <w:bCs/>
          <w:sz w:val="21"/>
          <w:szCs w:val="21"/>
        </w:rPr>
        <w:t>//www.360doc.com/content/23/0106/18/34614342_1062756466.shtml。</w:t>
      </w:r>
    </w:p>
  </w:footnote>
  <w:footnote w:id="129">
    <w:p w14:paraId="637A4AB9" w14:textId="63D29F94" w:rsidR="005238CB" w:rsidRPr="00456DB6" w:rsidRDefault="005238CB" w:rsidP="005238CB">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sidR="0042435F">
        <w:rPr>
          <w:rFonts w:ascii="宋体" w:eastAsia="宋体" w:hAnsi="宋体" w:hint="eastAsia"/>
          <w:b w:val="0"/>
          <w:bCs/>
          <w:sz w:val="21"/>
          <w:szCs w:val="21"/>
        </w:rPr>
        <w:t>，第2</w:t>
      </w:r>
      <w:r w:rsidR="0042435F">
        <w:rPr>
          <w:rFonts w:ascii="宋体" w:eastAsia="宋体" w:hAnsi="宋体"/>
          <w:b w:val="0"/>
          <w:bCs/>
          <w:sz w:val="21"/>
          <w:szCs w:val="21"/>
        </w:rPr>
        <w:t>7</w:t>
      </w:r>
      <w:r w:rsidR="0042435F">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130">
    <w:p w14:paraId="024F88BA" w14:textId="71BF702A" w:rsidR="00826D67" w:rsidRPr="00F804EA" w:rsidRDefault="00826D67" w:rsidP="00826D67">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Pr="00F804EA">
        <w:rPr>
          <w:rFonts w:ascii="宋体" w:eastAsia="宋体" w:hAnsi="宋体" w:hint="eastAsia"/>
          <w:b w:val="0"/>
          <w:bCs/>
          <w:sz w:val="21"/>
          <w:szCs w:val="21"/>
        </w:rPr>
        <w:t>但夢逍遙：《清華簡＜參不韋＞初讀》，武漢大學簡帛研究中心，2022年1</w:t>
      </w:r>
      <w:r w:rsidRPr="00F804EA">
        <w:rPr>
          <w:rFonts w:ascii="宋体" w:eastAsia="宋体" w:hAnsi="宋体"/>
          <w:b w:val="0"/>
          <w:bCs/>
          <w:sz w:val="21"/>
          <w:szCs w:val="21"/>
        </w:rPr>
        <w:t>1</w:t>
      </w:r>
      <w:r w:rsidRPr="00F804EA">
        <w:rPr>
          <w:rFonts w:ascii="宋体" w:eastAsia="宋体" w:hAnsi="宋体" w:hint="eastAsia"/>
          <w:b w:val="0"/>
          <w:bCs/>
          <w:sz w:val="21"/>
          <w:szCs w:val="21"/>
        </w:rPr>
        <w:t>月</w:t>
      </w:r>
      <w:r w:rsidRPr="00F804EA">
        <w:rPr>
          <w:rFonts w:ascii="宋体" w:eastAsia="宋体" w:hAnsi="宋体"/>
          <w:b w:val="0"/>
          <w:bCs/>
          <w:sz w:val="21"/>
          <w:szCs w:val="21"/>
        </w:rPr>
        <w:t>25</w:t>
      </w:r>
      <w:r w:rsidRPr="00F804EA">
        <w:rPr>
          <w:rFonts w:ascii="宋体" w:eastAsia="宋体" w:hAnsi="宋体" w:hint="eastAsia"/>
          <w:b w:val="0"/>
          <w:bCs/>
          <w:sz w:val="21"/>
          <w:szCs w:val="21"/>
        </w:rPr>
        <w:t>日，</w:t>
      </w:r>
      <w:r w:rsidRPr="00F804EA">
        <w:rPr>
          <w:rFonts w:ascii="宋体" w:eastAsia="宋体" w:hAnsi="宋体"/>
          <w:b w:val="0"/>
          <w:bCs/>
          <w:sz w:val="21"/>
          <w:szCs w:val="21"/>
        </w:rPr>
        <w:t>http</w:t>
      </w:r>
      <w:r w:rsidR="00EB4780">
        <w:rPr>
          <w:rFonts w:ascii="宋体" w:eastAsia="宋体" w:hAnsi="宋体"/>
          <w:b w:val="0"/>
          <w:bCs/>
          <w:sz w:val="21"/>
          <w:szCs w:val="21"/>
        </w:rPr>
        <w:t>：</w:t>
      </w:r>
      <w:r w:rsidRPr="00F804EA">
        <w:rPr>
          <w:rFonts w:ascii="宋体" w:eastAsia="宋体" w:hAnsi="宋体"/>
          <w:b w:val="0"/>
          <w:bCs/>
          <w:sz w:val="21"/>
          <w:szCs w:val="21"/>
        </w:rPr>
        <w:t>//m.bsm.org.cn/forum/forum.php?mod=viewthread&amp;tid=12766&amp;extra=&amp;page=2</w:t>
      </w:r>
      <w:r w:rsidRPr="00F804EA">
        <w:rPr>
          <w:rFonts w:ascii="宋体" w:eastAsia="宋体" w:hAnsi="宋体" w:hint="eastAsia"/>
          <w:b w:val="0"/>
          <w:bCs/>
          <w:sz w:val="21"/>
          <w:szCs w:val="21"/>
        </w:rPr>
        <w:t>。</w:t>
      </w:r>
    </w:p>
  </w:footnote>
  <w:footnote w:id="131">
    <w:p w14:paraId="207334E1" w14:textId="7F33FE5F" w:rsidR="00F804EA" w:rsidRPr="00F804EA" w:rsidRDefault="00F804EA" w:rsidP="00F804EA">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Pr="00F804EA">
        <w:rPr>
          <w:rFonts w:ascii="宋体" w:eastAsia="宋体" w:hAnsi="宋体" w:hint="eastAsia"/>
          <w:b w:val="0"/>
          <w:bCs/>
          <w:sz w:val="21"/>
          <w:szCs w:val="21"/>
        </w:rPr>
        <w:t>激流震川2.0：《清華簡＜參不韋＞初讀》，武漢大學簡帛研究中心，2022年1</w:t>
      </w:r>
      <w:r w:rsidRPr="00F804EA">
        <w:rPr>
          <w:rFonts w:ascii="宋体" w:eastAsia="宋体" w:hAnsi="宋体"/>
          <w:b w:val="0"/>
          <w:bCs/>
          <w:sz w:val="21"/>
          <w:szCs w:val="21"/>
        </w:rPr>
        <w:t>1</w:t>
      </w:r>
      <w:r w:rsidRPr="00F804EA">
        <w:rPr>
          <w:rFonts w:ascii="宋体" w:eastAsia="宋体" w:hAnsi="宋体" w:hint="eastAsia"/>
          <w:b w:val="0"/>
          <w:bCs/>
          <w:sz w:val="21"/>
          <w:szCs w:val="21"/>
        </w:rPr>
        <w:t>月</w:t>
      </w:r>
      <w:r w:rsidRPr="00F804EA">
        <w:rPr>
          <w:rFonts w:ascii="宋体" w:eastAsia="宋体" w:hAnsi="宋体"/>
          <w:b w:val="0"/>
          <w:bCs/>
          <w:sz w:val="21"/>
          <w:szCs w:val="21"/>
        </w:rPr>
        <w:t>26</w:t>
      </w:r>
      <w:r w:rsidRPr="00F804EA">
        <w:rPr>
          <w:rFonts w:ascii="宋体" w:eastAsia="宋体" w:hAnsi="宋体" w:hint="eastAsia"/>
          <w:b w:val="0"/>
          <w:bCs/>
          <w:sz w:val="21"/>
          <w:szCs w:val="21"/>
        </w:rPr>
        <w:t>日，</w:t>
      </w:r>
      <w:r w:rsidRPr="00F804EA">
        <w:rPr>
          <w:rFonts w:ascii="宋体" w:eastAsia="宋体" w:hAnsi="宋体"/>
          <w:b w:val="0"/>
          <w:bCs/>
          <w:sz w:val="21"/>
          <w:szCs w:val="21"/>
        </w:rPr>
        <w:t>http</w:t>
      </w:r>
      <w:r w:rsidR="00EB4780">
        <w:rPr>
          <w:rFonts w:ascii="宋体" w:eastAsia="宋体" w:hAnsi="宋体"/>
          <w:b w:val="0"/>
          <w:bCs/>
          <w:sz w:val="21"/>
          <w:szCs w:val="21"/>
        </w:rPr>
        <w:t>：</w:t>
      </w:r>
      <w:r w:rsidRPr="00F804EA">
        <w:rPr>
          <w:rFonts w:ascii="宋体" w:eastAsia="宋体" w:hAnsi="宋体"/>
          <w:b w:val="0"/>
          <w:bCs/>
          <w:sz w:val="21"/>
          <w:szCs w:val="21"/>
        </w:rPr>
        <w:t>//m.bsm.org.cn/forum/forum.php?mod=viewthread&amp;tid=12766&amp;extra=&amp;page=2</w:t>
      </w:r>
      <w:r w:rsidRPr="00F804EA">
        <w:rPr>
          <w:rFonts w:ascii="宋体" w:eastAsia="宋体" w:hAnsi="宋体" w:hint="eastAsia"/>
          <w:b w:val="0"/>
          <w:bCs/>
          <w:sz w:val="21"/>
          <w:szCs w:val="21"/>
        </w:rPr>
        <w:t>。</w:t>
      </w:r>
    </w:p>
  </w:footnote>
  <w:footnote w:id="132">
    <w:p w14:paraId="39D25F98" w14:textId="440E0FA3" w:rsidR="002F4589" w:rsidRPr="00F804EA" w:rsidRDefault="002F4589" w:rsidP="002F4589">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F804EA">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F804EA">
        <w:rPr>
          <w:rFonts w:ascii="宋体" w:eastAsia="宋体" w:hAnsi="宋体" w:hint="eastAsia"/>
          <w:b w:val="0"/>
          <w:bCs/>
          <w:sz w:val="21"/>
          <w:szCs w:val="21"/>
        </w:rPr>
        <w:t>月</w:t>
      </w:r>
      <w:r w:rsidRPr="00F804EA">
        <w:rPr>
          <w:rFonts w:ascii="宋体" w:eastAsia="宋体" w:hAnsi="宋体"/>
          <w:b w:val="0"/>
          <w:bCs/>
          <w:sz w:val="21"/>
          <w:szCs w:val="21"/>
        </w:rPr>
        <w:t>2</w:t>
      </w:r>
      <w:r w:rsidRPr="00F804EA">
        <w:rPr>
          <w:rFonts w:ascii="宋体" w:eastAsia="宋体" w:hAnsi="宋体" w:hint="eastAsia"/>
          <w:b w:val="0"/>
          <w:bCs/>
          <w:sz w:val="21"/>
          <w:szCs w:val="21"/>
        </w:rPr>
        <w:t>日，</w:t>
      </w:r>
      <w:r w:rsidRPr="002F4589">
        <w:rPr>
          <w:rFonts w:ascii="宋体" w:eastAsia="宋体" w:hAnsi="宋体"/>
          <w:b w:val="0"/>
          <w:bCs/>
          <w:sz w:val="21"/>
          <w:szCs w:val="21"/>
        </w:rPr>
        <w:t>http</w:t>
      </w:r>
      <w:r w:rsidR="00EB4780">
        <w:rPr>
          <w:rFonts w:ascii="宋体" w:eastAsia="宋体" w:hAnsi="宋体"/>
          <w:b w:val="0"/>
          <w:bCs/>
          <w:sz w:val="21"/>
          <w:szCs w:val="21"/>
        </w:rPr>
        <w:t>：</w:t>
      </w:r>
      <w:r w:rsidRPr="002F4589">
        <w:rPr>
          <w:rFonts w:ascii="宋体" w:eastAsia="宋体" w:hAnsi="宋体"/>
          <w:b w:val="0"/>
          <w:bCs/>
          <w:sz w:val="21"/>
          <w:szCs w:val="21"/>
        </w:rPr>
        <w:t>//m.bsm.org.cn/forum/forum.php?mod=viewthread&amp;tid=12766&amp;extra=&amp;page=5</w:t>
      </w:r>
      <w:r w:rsidRPr="00F804EA">
        <w:rPr>
          <w:rFonts w:ascii="宋体" w:eastAsia="宋体" w:hAnsi="宋体" w:hint="eastAsia"/>
          <w:b w:val="0"/>
          <w:bCs/>
          <w:sz w:val="21"/>
          <w:szCs w:val="21"/>
        </w:rPr>
        <w:t>。</w:t>
      </w:r>
    </w:p>
  </w:footnote>
  <w:footnote w:id="133">
    <w:p w14:paraId="75C4B403" w14:textId="0223928C" w:rsidR="007E6413" w:rsidRDefault="007E6413" w:rsidP="007E6413">
      <w:pPr>
        <w:pStyle w:val="a3"/>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Pr="00F804EA">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F804EA">
        <w:rPr>
          <w:rFonts w:ascii="宋体" w:eastAsia="宋体" w:hAnsi="宋体" w:hint="eastAsia"/>
          <w:b w:val="0"/>
          <w:bCs/>
          <w:sz w:val="21"/>
          <w:szCs w:val="21"/>
        </w:rPr>
        <w:t>//www.360doc.com/content/23/0106/18/34614342_1062756466.shtml。</w:t>
      </w:r>
    </w:p>
  </w:footnote>
  <w:footnote w:id="134">
    <w:p w14:paraId="57E19E88" w14:textId="52048DE5" w:rsidR="00E02BD5" w:rsidRPr="00E2094E" w:rsidRDefault="00E02BD5" w:rsidP="00E02BD5">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E1F77">
        <w:rPr>
          <w:rFonts w:ascii="宋体" w:eastAsia="宋体" w:hAnsi="宋体" w:hint="eastAsia"/>
          <w:b w:val="0"/>
          <w:bCs/>
          <w:sz w:val="21"/>
          <w:szCs w:val="21"/>
        </w:rPr>
        <w:t>質量復位</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b w:val="0"/>
          <w:bCs/>
          <w:sz w:val="21"/>
          <w:szCs w:val="21"/>
        </w:rPr>
        <w:t>27</w:t>
      </w:r>
      <w:r w:rsidRPr="00E2094E">
        <w:rPr>
          <w:rFonts w:ascii="宋体" w:eastAsia="宋体" w:hAnsi="宋体" w:hint="eastAsia"/>
          <w:b w:val="0"/>
          <w:bCs/>
          <w:sz w:val="21"/>
          <w:szCs w:val="21"/>
        </w:rPr>
        <w:t>日，</w:t>
      </w:r>
      <w:r w:rsidRPr="00E02BD5">
        <w:rPr>
          <w:rFonts w:ascii="宋体" w:eastAsia="宋体" w:hAnsi="宋体"/>
          <w:b w:val="0"/>
          <w:bCs/>
          <w:sz w:val="21"/>
          <w:szCs w:val="21"/>
        </w:rPr>
        <w:t>http</w:t>
      </w:r>
      <w:r w:rsidR="00EB4780">
        <w:rPr>
          <w:rFonts w:ascii="宋体" w:eastAsia="宋体" w:hAnsi="宋体"/>
          <w:b w:val="0"/>
          <w:bCs/>
          <w:sz w:val="21"/>
          <w:szCs w:val="21"/>
        </w:rPr>
        <w:t>：</w:t>
      </w:r>
      <w:r w:rsidRPr="00E02BD5">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135">
    <w:p w14:paraId="471952E7" w14:textId="702199DE" w:rsidR="00245030" w:rsidRPr="00E2094E" w:rsidRDefault="00245030" w:rsidP="0024503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2538E5" w:rsidRPr="002538E5">
        <w:rPr>
          <w:rFonts w:ascii="宋体" w:eastAsia="宋体" w:hAnsi="宋体" w:hint="eastAsia"/>
          <w:b w:val="0"/>
          <w:bCs/>
          <w:sz w:val="21"/>
          <w:szCs w:val="21"/>
        </w:rPr>
        <w:t>潘燈</w:t>
      </w:r>
      <w:r w:rsidRPr="00E2094E">
        <w:rPr>
          <w:rFonts w:ascii="宋体" w:eastAsia="宋体" w:hAnsi="宋体" w:hint="eastAsia"/>
          <w:b w:val="0"/>
          <w:bCs/>
          <w:sz w:val="21"/>
          <w:szCs w:val="21"/>
        </w:rPr>
        <w:t>：《清華簡＜參不韋＞初讀》，武漢大學簡帛研究中心，2022年1</w:t>
      </w:r>
      <w:r w:rsidR="002538E5">
        <w:rPr>
          <w:rFonts w:ascii="宋体" w:eastAsia="宋体" w:hAnsi="宋体"/>
          <w:b w:val="0"/>
          <w:bCs/>
          <w:sz w:val="21"/>
          <w:szCs w:val="21"/>
        </w:rPr>
        <w:t>2</w:t>
      </w:r>
      <w:r w:rsidRPr="00E2094E">
        <w:rPr>
          <w:rFonts w:ascii="宋体" w:eastAsia="宋体" w:hAnsi="宋体" w:hint="eastAsia"/>
          <w:b w:val="0"/>
          <w:bCs/>
          <w:sz w:val="21"/>
          <w:szCs w:val="21"/>
        </w:rPr>
        <w:t>月</w:t>
      </w:r>
      <w:r w:rsidR="002538E5">
        <w:rPr>
          <w:rFonts w:ascii="宋体" w:eastAsia="宋体" w:hAnsi="宋体"/>
          <w:b w:val="0"/>
          <w:bCs/>
          <w:sz w:val="21"/>
          <w:szCs w:val="21"/>
        </w:rPr>
        <w:t>10</w:t>
      </w:r>
      <w:r w:rsidRPr="00E2094E">
        <w:rPr>
          <w:rFonts w:ascii="宋体" w:eastAsia="宋体" w:hAnsi="宋体" w:hint="eastAsia"/>
          <w:b w:val="0"/>
          <w:bCs/>
          <w:sz w:val="21"/>
          <w:szCs w:val="21"/>
        </w:rPr>
        <w:t>日，</w:t>
      </w:r>
      <w:r w:rsidR="002538E5" w:rsidRPr="002538E5">
        <w:rPr>
          <w:rFonts w:ascii="宋体" w:eastAsia="宋体" w:hAnsi="宋体"/>
          <w:b w:val="0"/>
          <w:bCs/>
          <w:sz w:val="21"/>
          <w:szCs w:val="21"/>
        </w:rPr>
        <w:t>http</w:t>
      </w:r>
      <w:r w:rsidR="00EB4780">
        <w:rPr>
          <w:rFonts w:ascii="宋体" w:eastAsia="宋体" w:hAnsi="宋体"/>
          <w:b w:val="0"/>
          <w:bCs/>
          <w:sz w:val="21"/>
          <w:szCs w:val="21"/>
        </w:rPr>
        <w:t>：</w:t>
      </w:r>
      <w:r w:rsidR="002538E5" w:rsidRPr="002538E5">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136">
    <w:p w14:paraId="66E095DE" w14:textId="58C64DCD" w:rsidR="00EB0B14" w:rsidRPr="00C1162F" w:rsidRDefault="00EB0B14">
      <w:pPr>
        <w:pStyle w:val="a3"/>
        <w:rPr>
          <w:rFonts w:ascii="宋体" w:eastAsia="宋体" w:hAnsi="宋体"/>
          <w:b w:val="0"/>
          <w:bCs/>
          <w:sz w:val="21"/>
          <w:szCs w:val="21"/>
        </w:rPr>
      </w:pPr>
      <w:r w:rsidRPr="00C1162F">
        <w:rPr>
          <w:rStyle w:val="a5"/>
          <w:rFonts w:ascii="宋体" w:eastAsia="宋体" w:hAnsi="宋体"/>
          <w:b w:val="0"/>
          <w:bCs/>
          <w:sz w:val="21"/>
          <w:szCs w:val="21"/>
        </w:rPr>
        <w:footnoteRef/>
      </w:r>
      <w:r w:rsidRPr="00C1162F">
        <w:rPr>
          <w:rFonts w:ascii="宋体" w:eastAsia="宋体" w:hAnsi="宋体"/>
          <w:b w:val="0"/>
          <w:bCs/>
          <w:sz w:val="21"/>
          <w:szCs w:val="21"/>
        </w:rPr>
        <w:t xml:space="preserve"> </w:t>
      </w:r>
      <w:r w:rsidRPr="00C1162F">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C1162F">
        <w:rPr>
          <w:rFonts w:ascii="宋体" w:eastAsia="宋体" w:hAnsi="宋体" w:hint="eastAsia"/>
          <w:b w:val="0"/>
          <w:bCs/>
          <w:sz w:val="21"/>
          <w:szCs w:val="21"/>
        </w:rPr>
        <w:t>//www.360doc.com/content/23/0106/18/34614342_1062756466.shtml。</w:t>
      </w:r>
    </w:p>
  </w:footnote>
  <w:footnote w:id="137">
    <w:p w14:paraId="42AB3007" w14:textId="035A3D3E" w:rsidR="00FD33E1" w:rsidRPr="00E02BD5" w:rsidRDefault="00FD33E1">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10</w:t>
      </w:r>
      <w:r w:rsidRPr="00E02BD5">
        <w:rPr>
          <w:rFonts w:ascii="宋体" w:eastAsia="宋体" w:hAnsi="宋体" w:hint="eastAsia"/>
          <w:b w:val="0"/>
          <w:bCs/>
          <w:sz w:val="21"/>
          <w:szCs w:val="21"/>
        </w:rPr>
        <w:t>日，</w:t>
      </w:r>
      <w:r w:rsidRPr="00E02BD5">
        <w:rPr>
          <w:rFonts w:ascii="宋体" w:eastAsia="宋体" w:hAnsi="宋体"/>
          <w:b w:val="0"/>
          <w:bCs/>
          <w:sz w:val="21"/>
          <w:szCs w:val="21"/>
        </w:rPr>
        <w:t>http</w:t>
      </w:r>
      <w:r w:rsidR="00EB4780">
        <w:rPr>
          <w:rFonts w:ascii="宋体" w:eastAsia="宋体" w:hAnsi="宋体"/>
          <w:b w:val="0"/>
          <w:bCs/>
          <w:sz w:val="21"/>
          <w:szCs w:val="21"/>
        </w:rPr>
        <w:t>：</w:t>
      </w:r>
      <w:r w:rsidRPr="00E02BD5">
        <w:rPr>
          <w:rFonts w:ascii="宋体" w:eastAsia="宋体" w:hAnsi="宋体"/>
          <w:b w:val="0"/>
          <w:bCs/>
          <w:sz w:val="21"/>
          <w:szCs w:val="21"/>
        </w:rPr>
        <w:t>//m.bsm.org.cn/forum/forum.php?mod=viewthread&amp;tid=12766&amp;extra=&amp;page=14</w:t>
      </w:r>
      <w:r w:rsidRPr="00E02BD5">
        <w:rPr>
          <w:rFonts w:ascii="宋体" w:eastAsia="宋体" w:hAnsi="宋体" w:hint="eastAsia"/>
          <w:b w:val="0"/>
          <w:bCs/>
          <w:sz w:val="21"/>
          <w:szCs w:val="21"/>
        </w:rPr>
        <w:t>。</w:t>
      </w:r>
    </w:p>
  </w:footnote>
  <w:footnote w:id="138">
    <w:p w14:paraId="19D35A55" w14:textId="77EEF032" w:rsidR="00E02BD5" w:rsidRPr="00F804EA" w:rsidRDefault="00E02BD5" w:rsidP="00E02BD5">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006541C6" w:rsidRPr="006541C6">
        <w:rPr>
          <w:rFonts w:ascii="宋体" w:eastAsia="宋体" w:hAnsi="宋体"/>
          <w:b w:val="0"/>
          <w:bCs/>
          <w:sz w:val="21"/>
          <w:szCs w:val="21"/>
        </w:rPr>
        <w:t>gefei</w:t>
      </w:r>
      <w:r w:rsidRPr="00F804EA">
        <w:rPr>
          <w:rFonts w:ascii="宋体" w:eastAsia="宋体" w:hAnsi="宋体" w:hint="eastAsia"/>
          <w:b w:val="0"/>
          <w:bCs/>
          <w:sz w:val="21"/>
          <w:szCs w:val="21"/>
        </w:rPr>
        <w:t>：《清華簡＜參不韋＞初讀》，武漢大學簡帛研究中心，202</w:t>
      </w:r>
      <w:r w:rsidR="006541C6">
        <w:rPr>
          <w:rFonts w:ascii="宋体" w:eastAsia="宋体" w:hAnsi="宋体"/>
          <w:b w:val="0"/>
          <w:bCs/>
          <w:sz w:val="21"/>
          <w:szCs w:val="21"/>
        </w:rPr>
        <w:t>3</w:t>
      </w:r>
      <w:r w:rsidRPr="00F804EA">
        <w:rPr>
          <w:rFonts w:ascii="宋体" w:eastAsia="宋体" w:hAnsi="宋体" w:hint="eastAsia"/>
          <w:b w:val="0"/>
          <w:bCs/>
          <w:sz w:val="21"/>
          <w:szCs w:val="21"/>
        </w:rPr>
        <w:t>年</w:t>
      </w:r>
      <w:r w:rsidR="006541C6">
        <w:rPr>
          <w:rFonts w:ascii="宋体" w:eastAsia="宋体" w:hAnsi="宋体"/>
          <w:b w:val="0"/>
          <w:bCs/>
          <w:sz w:val="21"/>
          <w:szCs w:val="21"/>
        </w:rPr>
        <w:t>7</w:t>
      </w:r>
      <w:r w:rsidRPr="00F804EA">
        <w:rPr>
          <w:rFonts w:ascii="宋体" w:eastAsia="宋体" w:hAnsi="宋体" w:hint="eastAsia"/>
          <w:b w:val="0"/>
          <w:bCs/>
          <w:sz w:val="21"/>
          <w:szCs w:val="21"/>
        </w:rPr>
        <w:t>月</w:t>
      </w:r>
      <w:r w:rsidR="006541C6">
        <w:rPr>
          <w:rFonts w:ascii="宋体" w:eastAsia="宋体" w:hAnsi="宋体"/>
          <w:b w:val="0"/>
          <w:bCs/>
          <w:sz w:val="21"/>
          <w:szCs w:val="21"/>
        </w:rPr>
        <w:t>23</w:t>
      </w:r>
      <w:r w:rsidRPr="00F804EA">
        <w:rPr>
          <w:rFonts w:ascii="宋体" w:eastAsia="宋体" w:hAnsi="宋体" w:hint="eastAsia"/>
          <w:b w:val="0"/>
          <w:bCs/>
          <w:sz w:val="21"/>
          <w:szCs w:val="21"/>
        </w:rPr>
        <w:t>日，</w:t>
      </w:r>
      <w:r w:rsidR="006541C6" w:rsidRPr="006541C6">
        <w:rPr>
          <w:rFonts w:ascii="宋体" w:eastAsia="宋体" w:hAnsi="宋体"/>
          <w:b w:val="0"/>
          <w:bCs/>
          <w:sz w:val="21"/>
          <w:szCs w:val="21"/>
        </w:rPr>
        <w:t>http</w:t>
      </w:r>
      <w:r w:rsidR="00EB4780">
        <w:rPr>
          <w:rFonts w:ascii="宋体" w:eastAsia="宋体" w:hAnsi="宋体"/>
          <w:b w:val="0"/>
          <w:bCs/>
          <w:sz w:val="21"/>
          <w:szCs w:val="21"/>
        </w:rPr>
        <w:t>：</w:t>
      </w:r>
      <w:r w:rsidR="006541C6" w:rsidRPr="006541C6">
        <w:rPr>
          <w:rFonts w:ascii="宋体" w:eastAsia="宋体" w:hAnsi="宋体"/>
          <w:b w:val="0"/>
          <w:bCs/>
          <w:sz w:val="21"/>
          <w:szCs w:val="21"/>
        </w:rPr>
        <w:t>//m.bsm.org.cn/forum/forum.php?mod=viewthread&amp;tid=12766&amp;extra=&amp;page=20</w:t>
      </w:r>
      <w:r w:rsidRPr="00F804EA">
        <w:rPr>
          <w:rFonts w:ascii="宋体" w:eastAsia="宋体" w:hAnsi="宋体" w:hint="eastAsia"/>
          <w:b w:val="0"/>
          <w:bCs/>
          <w:sz w:val="21"/>
          <w:szCs w:val="21"/>
        </w:rPr>
        <w:t>。</w:t>
      </w:r>
    </w:p>
  </w:footnote>
  <w:footnote w:id="139">
    <w:p w14:paraId="1B8B216E" w14:textId="1F3EB022" w:rsidR="00E02BD5" w:rsidRPr="00E2094E" w:rsidRDefault="00E02BD5" w:rsidP="00E02BD5">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E1F77">
        <w:rPr>
          <w:rFonts w:ascii="宋体" w:eastAsia="宋体" w:hAnsi="宋体" w:hint="eastAsia"/>
          <w:b w:val="0"/>
          <w:bCs/>
          <w:sz w:val="21"/>
          <w:szCs w:val="21"/>
        </w:rPr>
        <w:t>質量復位</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b w:val="0"/>
          <w:bCs/>
          <w:sz w:val="21"/>
          <w:szCs w:val="21"/>
        </w:rPr>
        <w:t>27</w:t>
      </w:r>
      <w:r w:rsidRPr="00E2094E">
        <w:rPr>
          <w:rFonts w:ascii="宋体" w:eastAsia="宋体" w:hAnsi="宋体" w:hint="eastAsia"/>
          <w:b w:val="0"/>
          <w:bCs/>
          <w:sz w:val="21"/>
          <w:szCs w:val="21"/>
        </w:rPr>
        <w:t>日，</w:t>
      </w:r>
      <w:r w:rsidRPr="00E02BD5">
        <w:rPr>
          <w:rFonts w:ascii="宋体" w:eastAsia="宋体" w:hAnsi="宋体"/>
          <w:b w:val="0"/>
          <w:bCs/>
          <w:sz w:val="21"/>
          <w:szCs w:val="21"/>
        </w:rPr>
        <w:t>http</w:t>
      </w:r>
      <w:r w:rsidR="00EB4780">
        <w:rPr>
          <w:rFonts w:ascii="宋体" w:eastAsia="宋体" w:hAnsi="宋体"/>
          <w:b w:val="0"/>
          <w:bCs/>
          <w:sz w:val="21"/>
          <w:szCs w:val="21"/>
        </w:rPr>
        <w:t>：</w:t>
      </w:r>
      <w:r w:rsidRPr="00E02BD5">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140">
    <w:p w14:paraId="01171434" w14:textId="39DB6CEA" w:rsidR="006541C6" w:rsidRPr="00E2094E" w:rsidRDefault="006541C6" w:rsidP="006541C6">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FA249F">
        <w:rPr>
          <w:rFonts w:ascii="宋体" w:eastAsia="宋体" w:hAnsi="宋体"/>
          <w:b w:val="0"/>
          <w:bCs/>
          <w:sz w:val="21"/>
          <w:szCs w:val="21"/>
        </w:rPr>
        <w:t>gefei</w:t>
      </w:r>
      <w:r w:rsidRPr="00E2094E">
        <w:rPr>
          <w:rFonts w:ascii="宋体" w:eastAsia="宋体" w:hAnsi="宋体" w:hint="eastAsia"/>
          <w:b w:val="0"/>
          <w:bCs/>
          <w:sz w:val="21"/>
          <w:szCs w:val="21"/>
        </w:rPr>
        <w:t>：《清華簡＜參不韋＞初讀》，武漢大學簡帛研究中心，202</w:t>
      </w:r>
      <w:r w:rsidR="00FA249F">
        <w:rPr>
          <w:rFonts w:ascii="宋体" w:eastAsia="宋体" w:hAnsi="宋体"/>
          <w:b w:val="0"/>
          <w:bCs/>
          <w:sz w:val="21"/>
          <w:szCs w:val="21"/>
        </w:rPr>
        <w:t>3</w:t>
      </w:r>
      <w:r w:rsidRPr="00E2094E">
        <w:rPr>
          <w:rFonts w:ascii="宋体" w:eastAsia="宋体" w:hAnsi="宋体" w:hint="eastAsia"/>
          <w:b w:val="0"/>
          <w:bCs/>
          <w:sz w:val="21"/>
          <w:szCs w:val="21"/>
        </w:rPr>
        <w:t>年</w:t>
      </w:r>
      <w:r w:rsidR="00FA249F">
        <w:rPr>
          <w:rFonts w:ascii="宋体" w:eastAsia="宋体" w:hAnsi="宋体"/>
          <w:b w:val="0"/>
          <w:bCs/>
          <w:sz w:val="21"/>
          <w:szCs w:val="21"/>
        </w:rPr>
        <w:t>7</w:t>
      </w:r>
      <w:r w:rsidRPr="00E2094E">
        <w:rPr>
          <w:rFonts w:ascii="宋体" w:eastAsia="宋体" w:hAnsi="宋体" w:hint="eastAsia"/>
          <w:b w:val="0"/>
          <w:bCs/>
          <w:sz w:val="21"/>
          <w:szCs w:val="21"/>
        </w:rPr>
        <w:t>月</w:t>
      </w:r>
      <w:r>
        <w:rPr>
          <w:rFonts w:ascii="宋体" w:eastAsia="宋体" w:hAnsi="宋体"/>
          <w:b w:val="0"/>
          <w:bCs/>
          <w:sz w:val="21"/>
          <w:szCs w:val="21"/>
        </w:rPr>
        <w:t>2</w:t>
      </w:r>
      <w:r w:rsidR="00FA249F">
        <w:rPr>
          <w:rFonts w:ascii="宋体" w:eastAsia="宋体" w:hAnsi="宋体"/>
          <w:b w:val="0"/>
          <w:bCs/>
          <w:sz w:val="21"/>
          <w:szCs w:val="21"/>
        </w:rPr>
        <w:t>3</w:t>
      </w:r>
      <w:r w:rsidRPr="00E2094E">
        <w:rPr>
          <w:rFonts w:ascii="宋体" w:eastAsia="宋体" w:hAnsi="宋体" w:hint="eastAsia"/>
          <w:b w:val="0"/>
          <w:bCs/>
          <w:sz w:val="21"/>
          <w:szCs w:val="21"/>
        </w:rPr>
        <w:t>日，</w:t>
      </w:r>
      <w:r w:rsidR="00FA249F" w:rsidRPr="00FA249F">
        <w:rPr>
          <w:rFonts w:ascii="宋体" w:eastAsia="宋体" w:hAnsi="宋体"/>
          <w:b w:val="0"/>
          <w:bCs/>
          <w:sz w:val="21"/>
          <w:szCs w:val="21"/>
        </w:rPr>
        <w:t>http</w:t>
      </w:r>
      <w:r w:rsidR="00EB4780">
        <w:rPr>
          <w:rFonts w:ascii="宋体" w:eastAsia="宋体" w:hAnsi="宋体"/>
          <w:b w:val="0"/>
          <w:bCs/>
          <w:sz w:val="21"/>
          <w:szCs w:val="21"/>
        </w:rPr>
        <w:t>：</w:t>
      </w:r>
      <w:r w:rsidR="00FA249F" w:rsidRPr="00FA249F">
        <w:rPr>
          <w:rFonts w:ascii="宋体" w:eastAsia="宋体" w:hAnsi="宋体"/>
          <w:b w:val="0"/>
          <w:bCs/>
          <w:sz w:val="21"/>
          <w:szCs w:val="21"/>
        </w:rPr>
        <w:t>//m.bsm.org.cn/forum/forum.php?mod=viewthread&amp;tid=12766&amp;extra=&amp;page=20</w:t>
      </w:r>
      <w:r w:rsidRPr="00E2094E">
        <w:rPr>
          <w:rFonts w:ascii="宋体" w:eastAsia="宋体" w:hAnsi="宋体" w:hint="eastAsia"/>
          <w:b w:val="0"/>
          <w:bCs/>
          <w:sz w:val="21"/>
          <w:szCs w:val="21"/>
        </w:rPr>
        <w:t>。</w:t>
      </w:r>
    </w:p>
  </w:footnote>
  <w:footnote w:id="141">
    <w:p w14:paraId="736884AB" w14:textId="175B0FC2" w:rsidR="00AD5D32" w:rsidRPr="00C1162F" w:rsidRDefault="00AD5D32">
      <w:pPr>
        <w:pStyle w:val="a3"/>
        <w:rPr>
          <w:rFonts w:ascii="宋体" w:eastAsia="宋体" w:hAnsi="宋体"/>
          <w:b w:val="0"/>
          <w:bCs/>
          <w:sz w:val="21"/>
          <w:szCs w:val="21"/>
        </w:rPr>
      </w:pPr>
      <w:r w:rsidRPr="00C1162F">
        <w:rPr>
          <w:rStyle w:val="a5"/>
          <w:rFonts w:ascii="宋体" w:eastAsia="宋体" w:hAnsi="宋体"/>
          <w:b w:val="0"/>
          <w:bCs/>
          <w:sz w:val="21"/>
          <w:szCs w:val="21"/>
        </w:rPr>
        <w:footnoteRef/>
      </w:r>
      <w:r w:rsidRPr="00C1162F">
        <w:rPr>
          <w:rFonts w:ascii="宋体" w:eastAsia="宋体" w:hAnsi="宋体"/>
          <w:b w:val="0"/>
          <w:bCs/>
          <w:sz w:val="21"/>
          <w:szCs w:val="21"/>
        </w:rPr>
        <w:t xml:space="preserve"> </w:t>
      </w:r>
      <w:r w:rsidRPr="00C1162F">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C1162F">
        <w:rPr>
          <w:rFonts w:ascii="宋体" w:eastAsia="宋体" w:hAnsi="宋体" w:hint="eastAsia"/>
          <w:b w:val="0"/>
          <w:bCs/>
          <w:sz w:val="21"/>
          <w:szCs w:val="21"/>
        </w:rPr>
        <w:t>//www.360doc.com/content/23/0106/18/34614342_1062756466.shtml。</w:t>
      </w:r>
    </w:p>
  </w:footnote>
  <w:footnote w:id="142">
    <w:p w14:paraId="61A5B93A" w14:textId="77777777" w:rsidR="00FF2F31" w:rsidRPr="00FF2F31" w:rsidRDefault="00FF2F31" w:rsidP="00FF2F31">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143">
    <w:p w14:paraId="4461AABA" w14:textId="70194432" w:rsidR="00C1162F" w:rsidRPr="00C1162F" w:rsidRDefault="00C1162F">
      <w:pPr>
        <w:pStyle w:val="a3"/>
        <w:rPr>
          <w:rFonts w:ascii="宋体" w:eastAsia="宋体" w:hAnsi="宋体"/>
          <w:b w:val="0"/>
          <w:bCs/>
          <w:sz w:val="21"/>
          <w:szCs w:val="21"/>
        </w:rPr>
      </w:pPr>
      <w:r w:rsidRPr="00C1162F">
        <w:rPr>
          <w:rStyle w:val="a5"/>
          <w:rFonts w:ascii="宋体" w:eastAsia="宋体" w:hAnsi="宋体"/>
          <w:b w:val="0"/>
          <w:bCs/>
          <w:sz w:val="21"/>
          <w:szCs w:val="21"/>
        </w:rPr>
        <w:footnoteRef/>
      </w:r>
      <w:r w:rsidRPr="00C1162F">
        <w:rPr>
          <w:rFonts w:ascii="宋体" w:eastAsia="宋体" w:hAnsi="宋体"/>
          <w:b w:val="0"/>
          <w:bCs/>
          <w:sz w:val="21"/>
          <w:szCs w:val="21"/>
        </w:rPr>
        <w:t xml:space="preserve"> </w:t>
      </w:r>
      <w:r w:rsidRPr="00C1162F">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C1162F">
        <w:rPr>
          <w:rFonts w:ascii="宋体" w:eastAsia="宋体" w:hAnsi="宋体" w:hint="eastAsia"/>
          <w:b w:val="0"/>
          <w:bCs/>
          <w:sz w:val="21"/>
          <w:szCs w:val="21"/>
        </w:rPr>
        <w:t>//www.360doc.com/content/23/0106/18/34614342_1062756466.shtml。</w:t>
      </w:r>
    </w:p>
  </w:footnote>
  <w:footnote w:id="144">
    <w:p w14:paraId="047F1D08" w14:textId="611A8B0A" w:rsidR="00C1162F" w:rsidRDefault="00C1162F">
      <w:pPr>
        <w:pStyle w:val="a3"/>
      </w:pPr>
      <w:r w:rsidRPr="00C1162F">
        <w:rPr>
          <w:rStyle w:val="a5"/>
          <w:rFonts w:ascii="宋体" w:eastAsia="宋体" w:hAnsi="宋体"/>
          <w:b w:val="0"/>
          <w:bCs/>
          <w:sz w:val="21"/>
          <w:szCs w:val="21"/>
        </w:rPr>
        <w:footnoteRef/>
      </w:r>
      <w:r w:rsidRPr="00C1162F">
        <w:rPr>
          <w:rFonts w:ascii="宋体" w:eastAsia="宋体" w:hAnsi="宋体"/>
          <w:b w:val="0"/>
          <w:bCs/>
          <w:sz w:val="21"/>
          <w:szCs w:val="21"/>
        </w:rPr>
        <w:t xml:space="preserve"> </w:t>
      </w:r>
      <w:r w:rsidRPr="00C1162F">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C1162F">
        <w:rPr>
          <w:rFonts w:ascii="宋体" w:eastAsia="宋体" w:hAnsi="宋体" w:hint="eastAsia"/>
          <w:b w:val="0"/>
          <w:bCs/>
          <w:sz w:val="21"/>
          <w:szCs w:val="21"/>
        </w:rPr>
        <w:t>//www.360doc.com/content/23/0106/18/34614342_1062756466.shtml。</w:t>
      </w:r>
    </w:p>
  </w:footnote>
  <w:footnote w:id="145">
    <w:p w14:paraId="3049980C" w14:textId="1BA28FE6" w:rsidR="00A7147A" w:rsidRPr="00D60EAE" w:rsidRDefault="00A7147A">
      <w:pPr>
        <w:pStyle w:val="a3"/>
        <w:rPr>
          <w:rFonts w:ascii="宋体" w:eastAsia="宋体" w:hAnsi="宋体"/>
          <w:b w:val="0"/>
          <w:bCs/>
          <w:sz w:val="21"/>
          <w:szCs w:val="21"/>
        </w:rPr>
      </w:pPr>
      <w:r w:rsidRPr="00D60EAE">
        <w:rPr>
          <w:rStyle w:val="a5"/>
          <w:rFonts w:ascii="宋体" w:eastAsia="宋体" w:hAnsi="宋体"/>
          <w:b w:val="0"/>
          <w:bCs/>
          <w:sz w:val="21"/>
          <w:szCs w:val="21"/>
        </w:rPr>
        <w:footnoteRef/>
      </w:r>
      <w:r w:rsidRPr="00D60EAE">
        <w:rPr>
          <w:rFonts w:ascii="宋体" w:eastAsia="宋体" w:hAnsi="宋体"/>
          <w:b w:val="0"/>
          <w:bCs/>
          <w:sz w:val="21"/>
          <w:szCs w:val="21"/>
        </w:rPr>
        <w:t xml:space="preserve"> </w:t>
      </w:r>
      <w:r w:rsidRPr="00D60EA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D60EAE">
        <w:rPr>
          <w:rFonts w:ascii="宋体" w:eastAsia="宋体" w:hAnsi="宋体" w:hint="eastAsia"/>
          <w:b w:val="0"/>
          <w:bCs/>
          <w:sz w:val="21"/>
          <w:szCs w:val="21"/>
        </w:rPr>
        <w:t>//www.360doc.com/content/23/0106/18/34614342_1062756466.shtml。</w:t>
      </w:r>
    </w:p>
  </w:footnote>
  <w:footnote w:id="146">
    <w:p w14:paraId="2163DD64" w14:textId="65D8A745" w:rsidR="004F2A8C" w:rsidRDefault="004F2A8C">
      <w:pPr>
        <w:pStyle w:val="a3"/>
      </w:pPr>
      <w:r w:rsidRPr="00D60EAE">
        <w:rPr>
          <w:rStyle w:val="a5"/>
          <w:rFonts w:ascii="宋体" w:eastAsia="宋体" w:hAnsi="宋体"/>
          <w:b w:val="0"/>
          <w:bCs/>
          <w:sz w:val="21"/>
          <w:szCs w:val="21"/>
        </w:rPr>
        <w:footnoteRef/>
      </w:r>
      <w:r w:rsidRPr="00D60EAE">
        <w:rPr>
          <w:rFonts w:ascii="宋体" w:eastAsia="宋体" w:hAnsi="宋体"/>
          <w:b w:val="0"/>
          <w:bCs/>
          <w:sz w:val="21"/>
          <w:szCs w:val="21"/>
        </w:rPr>
        <w:t xml:space="preserve"> </w:t>
      </w:r>
      <w:r w:rsidRPr="00D60EA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D60EAE">
        <w:rPr>
          <w:rFonts w:ascii="宋体" w:eastAsia="宋体" w:hAnsi="宋体" w:hint="eastAsia"/>
          <w:b w:val="0"/>
          <w:bCs/>
          <w:sz w:val="21"/>
          <w:szCs w:val="21"/>
        </w:rPr>
        <w:t>//www.360doc.com/content/23/0106/18/34614342_1062756466.shtml。</w:t>
      </w:r>
    </w:p>
  </w:footnote>
  <w:footnote w:id="147">
    <w:p w14:paraId="3F80BA00" w14:textId="0869EC42" w:rsidR="00843178" w:rsidRPr="00456DB6" w:rsidRDefault="00843178" w:rsidP="00843178">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Pr>
          <w:rFonts w:ascii="宋体" w:eastAsia="宋体" w:hAnsi="宋体" w:hint="eastAsia"/>
          <w:b w:val="0"/>
          <w:bCs/>
          <w:sz w:val="21"/>
          <w:szCs w:val="21"/>
        </w:rPr>
        <w:t>，第2</w:t>
      </w:r>
      <w:r>
        <w:rPr>
          <w:rFonts w:ascii="宋体" w:eastAsia="宋体" w:hAnsi="宋体"/>
          <w:b w:val="0"/>
          <w:bCs/>
          <w:sz w:val="21"/>
          <w:szCs w:val="21"/>
        </w:rPr>
        <w:t>6-27</w:t>
      </w:r>
      <w:r>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148">
    <w:p w14:paraId="67E323C0" w14:textId="6AF0991C" w:rsidR="006C0501" w:rsidRPr="00E2094E" w:rsidRDefault="006C0501" w:rsidP="006C0501">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083F7E">
        <w:rPr>
          <w:rFonts w:ascii="宋体" w:eastAsia="宋体" w:hAnsi="宋体" w:hint="eastAsia"/>
          <w:b w:val="0"/>
          <w:bCs/>
          <w:sz w:val="21"/>
          <w:szCs w:val="21"/>
        </w:rPr>
        <w:t>t</w:t>
      </w:r>
      <w:r w:rsidR="00083F7E">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：《清華簡＜參不韋＞初讀》，武漢大學簡帛研究中心，2022年1</w:t>
      </w:r>
      <w:r w:rsidR="00083F7E">
        <w:rPr>
          <w:rFonts w:ascii="宋体" w:eastAsia="宋体" w:hAnsi="宋体"/>
          <w:b w:val="0"/>
          <w:bCs/>
          <w:sz w:val="21"/>
          <w:szCs w:val="21"/>
        </w:rPr>
        <w:t>2</w:t>
      </w:r>
      <w:r w:rsidRPr="00E2094E">
        <w:rPr>
          <w:rFonts w:ascii="宋体" w:eastAsia="宋体" w:hAnsi="宋体" w:hint="eastAsia"/>
          <w:b w:val="0"/>
          <w:bCs/>
          <w:sz w:val="21"/>
          <w:szCs w:val="21"/>
        </w:rPr>
        <w:t>月</w:t>
      </w:r>
      <w:r w:rsidR="00083F7E">
        <w:rPr>
          <w:rFonts w:ascii="宋体" w:eastAsia="宋体" w:hAnsi="宋体"/>
          <w:b w:val="0"/>
          <w:bCs/>
          <w:sz w:val="21"/>
          <w:szCs w:val="21"/>
        </w:rPr>
        <w:t>5</w:t>
      </w:r>
      <w:r w:rsidRPr="00E2094E">
        <w:rPr>
          <w:rFonts w:ascii="宋体" w:eastAsia="宋体" w:hAnsi="宋体" w:hint="eastAsia"/>
          <w:b w:val="0"/>
          <w:bCs/>
          <w:sz w:val="21"/>
          <w:szCs w:val="21"/>
        </w:rPr>
        <w:t>日，</w:t>
      </w:r>
      <w:r w:rsidR="00F01ACD" w:rsidRPr="00F01ACD">
        <w:rPr>
          <w:rFonts w:ascii="宋体" w:eastAsia="宋体" w:hAnsi="宋体"/>
          <w:b w:val="0"/>
          <w:bCs/>
          <w:sz w:val="21"/>
          <w:szCs w:val="21"/>
        </w:rPr>
        <w:t>http</w:t>
      </w:r>
      <w:r w:rsidR="00EB4780">
        <w:rPr>
          <w:rFonts w:ascii="宋体" w:eastAsia="宋体" w:hAnsi="宋体"/>
          <w:b w:val="0"/>
          <w:bCs/>
          <w:sz w:val="21"/>
          <w:szCs w:val="21"/>
        </w:rPr>
        <w:t>：</w:t>
      </w:r>
      <w:r w:rsidR="00F01ACD" w:rsidRPr="00F01ACD">
        <w:rPr>
          <w:rFonts w:ascii="宋体" w:eastAsia="宋体" w:hAnsi="宋体"/>
          <w:b w:val="0"/>
          <w:bCs/>
          <w:sz w:val="21"/>
          <w:szCs w:val="21"/>
        </w:rPr>
        <w:t>//m.bsm.org.cn/forum/forum.php?mod=viewthread&amp;tid=12766&amp;extra=&amp;page=8</w:t>
      </w:r>
      <w:r w:rsidRPr="00E2094E">
        <w:rPr>
          <w:rFonts w:ascii="宋体" w:eastAsia="宋体" w:hAnsi="宋体" w:hint="eastAsia"/>
          <w:b w:val="0"/>
          <w:bCs/>
          <w:sz w:val="21"/>
          <w:szCs w:val="21"/>
        </w:rPr>
        <w:t>。</w:t>
      </w:r>
    </w:p>
  </w:footnote>
  <w:footnote w:id="149">
    <w:p w14:paraId="17AEE5DF" w14:textId="3A2DFBDF" w:rsidR="006C0501" w:rsidRDefault="006C0501" w:rsidP="006C0501">
      <w:pPr>
        <w:pStyle w:val="a3"/>
      </w:pPr>
      <w:r w:rsidRPr="00D60EAE">
        <w:rPr>
          <w:rStyle w:val="a5"/>
          <w:rFonts w:ascii="宋体" w:eastAsia="宋体" w:hAnsi="宋体"/>
          <w:b w:val="0"/>
          <w:bCs/>
          <w:sz w:val="21"/>
          <w:szCs w:val="21"/>
        </w:rPr>
        <w:footnoteRef/>
      </w:r>
      <w:r w:rsidRPr="00D60EAE">
        <w:rPr>
          <w:rFonts w:ascii="宋体" w:eastAsia="宋体" w:hAnsi="宋体"/>
          <w:b w:val="0"/>
          <w:bCs/>
          <w:sz w:val="21"/>
          <w:szCs w:val="21"/>
        </w:rPr>
        <w:t xml:space="preserve"> </w:t>
      </w:r>
      <w:r w:rsidRPr="00D60EA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D60EAE">
        <w:rPr>
          <w:rFonts w:ascii="宋体" w:eastAsia="宋体" w:hAnsi="宋体" w:hint="eastAsia"/>
          <w:b w:val="0"/>
          <w:bCs/>
          <w:sz w:val="21"/>
          <w:szCs w:val="21"/>
        </w:rPr>
        <w:t>//www.360doc.com/content/23/0106/18/34614342_1062756466.shtml。</w:t>
      </w:r>
    </w:p>
  </w:footnote>
  <w:footnote w:id="150">
    <w:p w14:paraId="0C034881" w14:textId="3BB18412" w:rsidR="00312EF5" w:rsidRPr="00E2094E" w:rsidRDefault="00312EF5" w:rsidP="00312EF5">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6</w:t>
      </w:r>
      <w:r w:rsidRPr="00E2094E">
        <w:rPr>
          <w:rFonts w:ascii="宋体" w:eastAsia="宋体" w:hAnsi="宋体" w:hint="eastAsia"/>
          <w:b w:val="0"/>
          <w:bCs/>
          <w:sz w:val="21"/>
          <w:szCs w:val="21"/>
        </w:rPr>
        <w:t>日，</w:t>
      </w:r>
      <w:r w:rsidRPr="00312EF5">
        <w:rPr>
          <w:rFonts w:ascii="宋体" w:eastAsia="宋体" w:hAnsi="宋体"/>
          <w:b w:val="0"/>
          <w:bCs/>
          <w:sz w:val="21"/>
          <w:szCs w:val="21"/>
        </w:rPr>
        <w:t>http</w:t>
      </w:r>
      <w:r w:rsidR="00EB4780">
        <w:rPr>
          <w:rFonts w:ascii="宋体" w:eastAsia="宋体" w:hAnsi="宋体"/>
          <w:b w:val="0"/>
          <w:bCs/>
          <w:sz w:val="21"/>
          <w:szCs w:val="21"/>
        </w:rPr>
        <w:t>：</w:t>
      </w:r>
      <w:r w:rsidRPr="00312EF5">
        <w:rPr>
          <w:rFonts w:ascii="宋体" w:eastAsia="宋体" w:hAnsi="宋体"/>
          <w:b w:val="0"/>
          <w:bCs/>
          <w:sz w:val="21"/>
          <w:szCs w:val="21"/>
        </w:rPr>
        <w:t>//m.bsm.org.cn/forum/forum.php?mod=viewthread&amp;tid=12766&amp;extra=&amp;page=10</w:t>
      </w:r>
      <w:r w:rsidRPr="00E2094E">
        <w:rPr>
          <w:rFonts w:ascii="宋体" w:eastAsia="宋体" w:hAnsi="宋体" w:hint="eastAsia"/>
          <w:b w:val="0"/>
          <w:bCs/>
          <w:sz w:val="21"/>
          <w:szCs w:val="21"/>
        </w:rPr>
        <w:t>。</w:t>
      </w:r>
    </w:p>
  </w:footnote>
  <w:footnote w:id="151">
    <w:p w14:paraId="5A8E19E8" w14:textId="25D9CC5F" w:rsidR="005D25AC" w:rsidRPr="005D25AC" w:rsidRDefault="005D25AC">
      <w:pPr>
        <w:pStyle w:val="a3"/>
        <w:rPr>
          <w:rFonts w:ascii="宋体" w:eastAsia="宋体" w:hAnsi="宋体"/>
          <w:b w:val="0"/>
          <w:bCs/>
        </w:rPr>
      </w:pPr>
      <w:r w:rsidRPr="005D25AC">
        <w:rPr>
          <w:rStyle w:val="a5"/>
          <w:rFonts w:ascii="宋体" w:eastAsia="宋体" w:hAnsi="宋体"/>
          <w:b w:val="0"/>
          <w:bCs/>
          <w:sz w:val="21"/>
          <w:szCs w:val="21"/>
        </w:rPr>
        <w:footnoteRef/>
      </w:r>
      <w:r w:rsidRPr="005D25AC">
        <w:rPr>
          <w:rFonts w:ascii="宋体" w:eastAsia="宋体" w:hAnsi="宋体"/>
          <w:b w:val="0"/>
          <w:bCs/>
          <w:sz w:val="21"/>
          <w:szCs w:val="21"/>
        </w:rPr>
        <w:t xml:space="preserve"> </w:t>
      </w:r>
      <w:r w:rsidRPr="005D25AC">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5D25AC">
        <w:rPr>
          <w:rFonts w:ascii="宋体" w:eastAsia="宋体" w:hAnsi="宋体" w:hint="eastAsia"/>
          <w:b w:val="0"/>
          <w:bCs/>
          <w:sz w:val="21"/>
          <w:szCs w:val="21"/>
        </w:rPr>
        <w:t>//www.360doc.com/content/23/0106/18/34614342_1062756466.shtml。</w:t>
      </w:r>
    </w:p>
  </w:footnote>
  <w:footnote w:id="152">
    <w:p w14:paraId="7F28B0F9" w14:textId="77777777" w:rsidR="00FF2F31" w:rsidRPr="00FF2F31" w:rsidRDefault="00FF2F31" w:rsidP="00FF2F31">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153">
    <w:p w14:paraId="1B7E16DF" w14:textId="77777777" w:rsidR="00FF2F31" w:rsidRPr="00FF2F31" w:rsidRDefault="00FF2F31" w:rsidP="00FF2F31">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154">
    <w:p w14:paraId="26103CB0" w14:textId="2DE43A1F" w:rsidR="00B51179" w:rsidRPr="00B51179" w:rsidRDefault="00B51179">
      <w:pPr>
        <w:pStyle w:val="a3"/>
        <w:rPr>
          <w:rFonts w:ascii="宋体" w:eastAsia="宋体" w:hAnsi="宋体"/>
          <w:b w:val="0"/>
          <w:bCs/>
          <w:sz w:val="21"/>
          <w:szCs w:val="21"/>
        </w:rPr>
      </w:pPr>
      <w:r w:rsidRPr="00B51179">
        <w:rPr>
          <w:rStyle w:val="a5"/>
          <w:rFonts w:ascii="宋体" w:eastAsia="宋体" w:hAnsi="宋体"/>
          <w:b w:val="0"/>
          <w:bCs/>
          <w:sz w:val="21"/>
          <w:szCs w:val="21"/>
        </w:rPr>
        <w:footnoteRef/>
      </w:r>
      <w:r w:rsidRPr="00B51179">
        <w:rPr>
          <w:rFonts w:ascii="宋体" w:eastAsia="宋体" w:hAnsi="宋体"/>
          <w:b w:val="0"/>
          <w:bCs/>
          <w:sz w:val="21"/>
          <w:szCs w:val="21"/>
        </w:rPr>
        <w:t xml:space="preserve"> </w:t>
      </w:r>
      <w:r w:rsidRPr="00B51179">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B51179">
        <w:rPr>
          <w:rFonts w:ascii="宋体" w:eastAsia="宋体" w:hAnsi="宋体" w:hint="eastAsia"/>
          <w:b w:val="0"/>
          <w:bCs/>
          <w:sz w:val="21"/>
          <w:szCs w:val="21"/>
        </w:rPr>
        <w:t>//www.360doc.com/content/23/0106/18/34614342_1062756466.shtml。</w:t>
      </w:r>
    </w:p>
  </w:footnote>
  <w:footnote w:id="155">
    <w:p w14:paraId="3ADA70D8" w14:textId="566EC26F" w:rsidR="00B51179" w:rsidRPr="00336C50" w:rsidRDefault="00B51179">
      <w:pPr>
        <w:pStyle w:val="a3"/>
        <w:rPr>
          <w:rFonts w:ascii="宋体" w:eastAsia="宋体" w:hAnsi="宋体"/>
          <w:b w:val="0"/>
          <w:bCs/>
          <w:sz w:val="21"/>
          <w:szCs w:val="21"/>
        </w:rPr>
      </w:pPr>
      <w:r w:rsidRPr="00336C50">
        <w:rPr>
          <w:rStyle w:val="a5"/>
          <w:rFonts w:ascii="宋体" w:eastAsia="宋体" w:hAnsi="宋体"/>
          <w:b w:val="0"/>
          <w:bCs/>
          <w:sz w:val="21"/>
          <w:szCs w:val="21"/>
        </w:rPr>
        <w:footnoteRef/>
      </w:r>
      <w:r w:rsidRPr="00336C50">
        <w:rPr>
          <w:rFonts w:ascii="宋体" w:eastAsia="宋体" w:hAnsi="宋体"/>
          <w:b w:val="0"/>
          <w:bCs/>
          <w:sz w:val="21"/>
          <w:szCs w:val="21"/>
        </w:rPr>
        <w:t xml:space="preserve"> </w:t>
      </w:r>
      <w:r w:rsidRPr="00336C50">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336C50">
        <w:rPr>
          <w:rFonts w:ascii="宋体" w:eastAsia="宋体" w:hAnsi="宋体" w:hint="eastAsia"/>
          <w:b w:val="0"/>
          <w:bCs/>
          <w:sz w:val="21"/>
          <w:szCs w:val="21"/>
        </w:rPr>
        <w:t>//www.360doc.com/content/23/0106/18/34614342_1062756466.shtml。</w:t>
      </w:r>
    </w:p>
  </w:footnote>
  <w:footnote w:id="156">
    <w:p w14:paraId="6E43601F" w14:textId="38C873BF" w:rsidR="00336C50" w:rsidRDefault="00336C50">
      <w:pPr>
        <w:pStyle w:val="a3"/>
      </w:pPr>
      <w:r w:rsidRPr="00336C50">
        <w:rPr>
          <w:rStyle w:val="a5"/>
          <w:rFonts w:ascii="宋体" w:eastAsia="宋体" w:hAnsi="宋体"/>
          <w:b w:val="0"/>
          <w:bCs/>
          <w:sz w:val="21"/>
          <w:szCs w:val="21"/>
        </w:rPr>
        <w:footnoteRef/>
      </w:r>
      <w:r w:rsidRPr="00336C50">
        <w:rPr>
          <w:rFonts w:ascii="宋体" w:eastAsia="宋体" w:hAnsi="宋体"/>
          <w:b w:val="0"/>
          <w:bCs/>
          <w:sz w:val="21"/>
          <w:szCs w:val="21"/>
        </w:rPr>
        <w:t xml:space="preserve"> </w:t>
      </w:r>
      <w:r w:rsidRPr="00336C50">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336C50">
        <w:rPr>
          <w:rFonts w:ascii="宋体" w:eastAsia="宋体" w:hAnsi="宋体" w:hint="eastAsia"/>
          <w:b w:val="0"/>
          <w:bCs/>
          <w:sz w:val="21"/>
          <w:szCs w:val="21"/>
        </w:rPr>
        <w:t>//www.360doc.com/content/23/0106/18/34614342_1062756466.shtml。</w:t>
      </w:r>
    </w:p>
  </w:footnote>
  <w:footnote w:id="157">
    <w:p w14:paraId="43A603C8" w14:textId="7D2FA7BA" w:rsidR="00233AEE" w:rsidRPr="00233AEE" w:rsidRDefault="00233AE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58">
    <w:p w14:paraId="3E38B02B" w14:textId="1A2932D2" w:rsidR="009473E8" w:rsidRPr="00233AEE" w:rsidRDefault="009473E8" w:rsidP="009473E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59">
    <w:p w14:paraId="0680CDC0" w14:textId="4B3EAD59" w:rsidR="004D30E1" w:rsidRPr="00233AEE" w:rsidRDefault="004D30E1" w:rsidP="004D30E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60">
    <w:p w14:paraId="333E7BE5" w14:textId="44F5FF86" w:rsidR="00180E54" w:rsidRPr="00E2094E" w:rsidRDefault="00180E54" w:rsidP="00180E54">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9F15A2">
        <w:rPr>
          <w:rFonts w:ascii="宋体" w:eastAsia="宋体" w:hAnsi="宋体" w:hint="eastAsia"/>
          <w:b w:val="0"/>
          <w:bCs/>
          <w:sz w:val="21"/>
          <w:szCs w:val="21"/>
        </w:rPr>
        <w:t>心包</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sidR="009F15A2">
        <w:rPr>
          <w:rFonts w:ascii="宋体" w:eastAsia="宋体" w:hAnsi="宋体"/>
          <w:b w:val="0"/>
          <w:bCs/>
          <w:sz w:val="21"/>
          <w:szCs w:val="21"/>
        </w:rPr>
        <w:t>4</w:t>
      </w:r>
      <w:r w:rsidRPr="00E2094E">
        <w:rPr>
          <w:rFonts w:ascii="宋体" w:eastAsia="宋体" w:hAnsi="宋体" w:hint="eastAsia"/>
          <w:b w:val="0"/>
          <w:bCs/>
          <w:sz w:val="21"/>
          <w:szCs w:val="21"/>
        </w:rPr>
        <w:t>日，</w:t>
      </w:r>
      <w:r w:rsidR="009F15A2" w:rsidRPr="009F15A2">
        <w:rPr>
          <w:rFonts w:ascii="宋体" w:eastAsia="宋体" w:hAnsi="宋体"/>
          <w:b w:val="0"/>
          <w:bCs/>
          <w:sz w:val="21"/>
          <w:szCs w:val="21"/>
        </w:rPr>
        <w:t>http</w:t>
      </w:r>
      <w:r w:rsidR="00EB4780">
        <w:rPr>
          <w:rFonts w:ascii="宋体" w:eastAsia="宋体" w:hAnsi="宋体"/>
          <w:b w:val="0"/>
          <w:bCs/>
          <w:sz w:val="21"/>
          <w:szCs w:val="21"/>
        </w:rPr>
        <w:t>：</w:t>
      </w:r>
      <w:r w:rsidR="009F15A2" w:rsidRPr="009F15A2">
        <w:rPr>
          <w:rFonts w:ascii="宋体" w:eastAsia="宋体" w:hAnsi="宋体"/>
          <w:b w:val="0"/>
          <w:bCs/>
          <w:sz w:val="21"/>
          <w:szCs w:val="21"/>
        </w:rPr>
        <w:t>//m.bsm.org.cn/forum/forum.php?mod=viewthread&amp;tid=12766&amp;extra=&amp;page=8</w:t>
      </w:r>
      <w:r w:rsidRPr="00E2094E">
        <w:rPr>
          <w:rFonts w:ascii="宋体" w:eastAsia="宋体" w:hAnsi="宋体" w:hint="eastAsia"/>
          <w:b w:val="0"/>
          <w:bCs/>
          <w:sz w:val="21"/>
          <w:szCs w:val="21"/>
        </w:rPr>
        <w:t>。</w:t>
      </w:r>
    </w:p>
  </w:footnote>
  <w:footnote w:id="161">
    <w:p w14:paraId="16C7B2FA" w14:textId="5F3D712E" w:rsidR="00F66DB0" w:rsidRPr="00E2094E" w:rsidRDefault="00F66DB0" w:rsidP="00F66DB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9F15A2">
        <w:rPr>
          <w:rFonts w:ascii="宋体" w:eastAsia="宋体" w:hAnsi="宋体"/>
          <w:b w:val="0"/>
          <w:bCs/>
          <w:sz w:val="21"/>
          <w:szCs w:val="21"/>
        </w:rPr>
        <w:t>http</w:t>
      </w:r>
      <w:r w:rsidR="00EB4780">
        <w:rPr>
          <w:rFonts w:ascii="宋体" w:eastAsia="宋体" w:hAnsi="宋体"/>
          <w:b w:val="0"/>
          <w:bCs/>
          <w:sz w:val="21"/>
          <w:szCs w:val="21"/>
        </w:rPr>
        <w:t>：</w:t>
      </w:r>
      <w:r w:rsidRPr="009F15A2">
        <w:rPr>
          <w:rFonts w:ascii="宋体" w:eastAsia="宋体" w:hAnsi="宋体"/>
          <w:b w:val="0"/>
          <w:bCs/>
          <w:sz w:val="21"/>
          <w:szCs w:val="21"/>
        </w:rPr>
        <w:t>//m.bsm.org.cn/forum/forum.php?mod=viewthread&amp;tid=12766&amp;extra=&amp;page=8</w:t>
      </w:r>
      <w:r w:rsidRPr="00E2094E">
        <w:rPr>
          <w:rFonts w:ascii="宋体" w:eastAsia="宋体" w:hAnsi="宋体" w:hint="eastAsia"/>
          <w:b w:val="0"/>
          <w:bCs/>
          <w:sz w:val="21"/>
          <w:szCs w:val="21"/>
        </w:rPr>
        <w:t>。</w:t>
      </w:r>
    </w:p>
  </w:footnote>
  <w:footnote w:id="162">
    <w:p w14:paraId="17CB6E22" w14:textId="574E56CB" w:rsidR="006E1600" w:rsidRPr="00E2094E" w:rsidRDefault="006E1600" w:rsidP="006E160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265BB3" w:rsidRPr="00265BB3">
        <w:rPr>
          <w:rFonts w:ascii="宋体" w:eastAsia="宋体" w:hAnsi="宋体" w:hint="eastAsia"/>
          <w:b w:val="0"/>
          <w:bCs/>
          <w:sz w:val="21"/>
          <w:szCs w:val="21"/>
        </w:rPr>
        <w:t>王寧</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sidR="00265BB3">
        <w:rPr>
          <w:rFonts w:ascii="宋体" w:eastAsia="宋体" w:hAnsi="宋体"/>
          <w:b w:val="0"/>
          <w:bCs/>
          <w:sz w:val="21"/>
          <w:szCs w:val="21"/>
        </w:rPr>
        <w:t>10</w:t>
      </w:r>
      <w:r w:rsidRPr="00E2094E">
        <w:rPr>
          <w:rFonts w:ascii="宋体" w:eastAsia="宋体" w:hAnsi="宋体" w:hint="eastAsia"/>
          <w:b w:val="0"/>
          <w:bCs/>
          <w:sz w:val="21"/>
          <w:szCs w:val="21"/>
        </w:rPr>
        <w:t>日，</w:t>
      </w:r>
      <w:r w:rsidR="00973A0B" w:rsidRPr="00973A0B">
        <w:rPr>
          <w:rFonts w:ascii="宋体" w:eastAsia="宋体" w:hAnsi="宋体"/>
          <w:b w:val="0"/>
          <w:bCs/>
          <w:sz w:val="21"/>
          <w:szCs w:val="21"/>
        </w:rPr>
        <w:t>http</w:t>
      </w:r>
      <w:r w:rsidR="00EB4780">
        <w:rPr>
          <w:rFonts w:ascii="宋体" w:eastAsia="宋体" w:hAnsi="宋体"/>
          <w:b w:val="0"/>
          <w:bCs/>
          <w:sz w:val="21"/>
          <w:szCs w:val="21"/>
        </w:rPr>
        <w:t>：</w:t>
      </w:r>
      <w:r w:rsidR="00973A0B" w:rsidRPr="00973A0B">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163">
    <w:p w14:paraId="6FE18A8A" w14:textId="71808A04" w:rsidR="00496821" w:rsidRPr="00E2094E" w:rsidRDefault="00496821" w:rsidP="00496821">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w</w:t>
      </w:r>
      <w:r>
        <w:rPr>
          <w:rFonts w:ascii="宋体" w:eastAsia="宋体" w:hAnsi="宋体"/>
          <w:b w:val="0"/>
          <w:bCs/>
          <w:sz w:val="21"/>
          <w:szCs w:val="21"/>
        </w:rPr>
        <w:t>zy</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17</w:t>
      </w:r>
      <w:r w:rsidRPr="00E2094E">
        <w:rPr>
          <w:rFonts w:ascii="宋体" w:eastAsia="宋体" w:hAnsi="宋体" w:hint="eastAsia"/>
          <w:b w:val="0"/>
          <w:bCs/>
          <w:sz w:val="21"/>
          <w:szCs w:val="21"/>
        </w:rPr>
        <w:t>日，</w:t>
      </w:r>
      <w:r w:rsidRPr="00496821">
        <w:rPr>
          <w:rFonts w:ascii="宋体" w:eastAsia="宋体" w:hAnsi="宋体"/>
          <w:b w:val="0"/>
          <w:bCs/>
          <w:sz w:val="21"/>
          <w:szCs w:val="21"/>
        </w:rPr>
        <w:t>http</w:t>
      </w:r>
      <w:r w:rsidR="00EB4780">
        <w:rPr>
          <w:rFonts w:ascii="宋体" w:eastAsia="宋体" w:hAnsi="宋体"/>
          <w:b w:val="0"/>
          <w:bCs/>
          <w:sz w:val="21"/>
          <w:szCs w:val="21"/>
        </w:rPr>
        <w:t>：</w:t>
      </w:r>
      <w:r w:rsidRPr="00496821">
        <w:rPr>
          <w:rFonts w:ascii="宋体" w:eastAsia="宋体" w:hAnsi="宋体"/>
          <w:b w:val="0"/>
          <w:bCs/>
          <w:sz w:val="21"/>
          <w:szCs w:val="21"/>
        </w:rPr>
        <w:t>//m.bsm.org.cn/forum/forum.php?mod=viewthread&amp;tid=12766&amp;extra=&amp;page=17</w:t>
      </w:r>
      <w:r w:rsidRPr="00E2094E">
        <w:rPr>
          <w:rFonts w:ascii="宋体" w:eastAsia="宋体" w:hAnsi="宋体" w:hint="eastAsia"/>
          <w:b w:val="0"/>
          <w:bCs/>
          <w:sz w:val="21"/>
          <w:szCs w:val="21"/>
        </w:rPr>
        <w:t>。</w:t>
      </w:r>
    </w:p>
  </w:footnote>
  <w:footnote w:id="164">
    <w:p w14:paraId="728D83B6" w14:textId="6BC942BA" w:rsidR="00F508C6" w:rsidRPr="00233AEE" w:rsidRDefault="00F508C6" w:rsidP="00F508C6">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165">
    <w:p w14:paraId="2EEC46BF" w14:textId="7C69AEDE" w:rsidR="00215E70" w:rsidRPr="00E2094E" w:rsidRDefault="00215E70" w:rsidP="00215E7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215E70">
        <w:rPr>
          <w:rFonts w:ascii="宋体" w:eastAsia="宋体" w:hAnsi="宋体" w:hint="eastAsia"/>
          <w:b w:val="0"/>
          <w:bCs/>
          <w:sz w:val="21"/>
          <w:szCs w:val="21"/>
        </w:rPr>
        <w:t>但夢逍遙</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b w:val="0"/>
          <w:bCs/>
          <w:sz w:val="21"/>
          <w:szCs w:val="21"/>
        </w:rPr>
        <w:t>26</w:t>
      </w:r>
      <w:r w:rsidRPr="00E2094E">
        <w:rPr>
          <w:rFonts w:ascii="宋体" w:eastAsia="宋体" w:hAnsi="宋体" w:hint="eastAsia"/>
          <w:b w:val="0"/>
          <w:bCs/>
          <w:sz w:val="21"/>
          <w:szCs w:val="21"/>
        </w:rPr>
        <w:t>日，</w:t>
      </w:r>
      <w:r w:rsidRPr="00215E70">
        <w:rPr>
          <w:rFonts w:ascii="宋体" w:eastAsia="宋体" w:hAnsi="宋体"/>
          <w:b w:val="0"/>
          <w:bCs/>
          <w:sz w:val="21"/>
          <w:szCs w:val="21"/>
        </w:rPr>
        <w:t>http</w:t>
      </w:r>
      <w:r w:rsidR="00EB4780">
        <w:rPr>
          <w:rFonts w:ascii="宋体" w:eastAsia="宋体" w:hAnsi="宋体"/>
          <w:b w:val="0"/>
          <w:bCs/>
          <w:sz w:val="21"/>
          <w:szCs w:val="21"/>
        </w:rPr>
        <w:t>：</w:t>
      </w:r>
      <w:r w:rsidRPr="00215E70">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166">
    <w:p w14:paraId="37B52655" w14:textId="5D254A27" w:rsidR="002953E3" w:rsidRPr="00233AEE" w:rsidRDefault="002953E3" w:rsidP="002953E3">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67">
    <w:p w14:paraId="622012B5" w14:textId="77C72044" w:rsidR="005238CB" w:rsidRPr="00456DB6" w:rsidRDefault="005238CB" w:rsidP="005238CB">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Pr>
          <w:rFonts w:ascii="宋体" w:eastAsia="宋体" w:hAnsi="宋体" w:hint="eastAsia"/>
          <w:b w:val="0"/>
          <w:bCs/>
          <w:sz w:val="21"/>
          <w:szCs w:val="21"/>
        </w:rPr>
        <w:t>，第2</w:t>
      </w:r>
      <w:r>
        <w:rPr>
          <w:rFonts w:ascii="宋体" w:eastAsia="宋体" w:hAnsi="宋体"/>
          <w:b w:val="0"/>
          <w:bCs/>
          <w:sz w:val="21"/>
          <w:szCs w:val="21"/>
        </w:rPr>
        <w:t>8</w:t>
      </w:r>
      <w:r>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168">
    <w:p w14:paraId="66A2E32D" w14:textId="1AF2B6F3" w:rsidR="00C25ED8" w:rsidRPr="00E2094E" w:rsidRDefault="00C25ED8" w:rsidP="00C25ED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bookmarkStart w:id="60" w:name="_Hlk153546832"/>
      <w:r w:rsidRPr="00C25ED8">
        <w:rPr>
          <w:rFonts w:ascii="宋体" w:eastAsia="宋体" w:hAnsi="宋体"/>
          <w:b w:val="0"/>
          <w:bCs/>
          <w:sz w:val="21"/>
          <w:szCs w:val="21"/>
        </w:rPr>
        <w:t>http</w:t>
      </w:r>
      <w:r w:rsidR="00EB4780">
        <w:rPr>
          <w:rFonts w:ascii="宋体" w:eastAsia="宋体" w:hAnsi="宋体"/>
          <w:b w:val="0"/>
          <w:bCs/>
          <w:sz w:val="21"/>
          <w:szCs w:val="21"/>
        </w:rPr>
        <w:t>：</w:t>
      </w:r>
      <w:r w:rsidRPr="00C25ED8">
        <w:rPr>
          <w:rFonts w:ascii="宋体" w:eastAsia="宋体" w:hAnsi="宋体"/>
          <w:b w:val="0"/>
          <w:bCs/>
          <w:sz w:val="21"/>
          <w:szCs w:val="21"/>
        </w:rPr>
        <w:t>//m.bsm.org.cn/forum/forum.php?mod=viewthread&amp;tid=12766&amp;extra=&amp;page=4</w:t>
      </w:r>
      <w:bookmarkEnd w:id="60"/>
      <w:r w:rsidRPr="00E2094E">
        <w:rPr>
          <w:rFonts w:ascii="宋体" w:eastAsia="宋体" w:hAnsi="宋体" w:hint="eastAsia"/>
          <w:b w:val="0"/>
          <w:bCs/>
          <w:sz w:val="21"/>
          <w:szCs w:val="21"/>
        </w:rPr>
        <w:t>。</w:t>
      </w:r>
    </w:p>
  </w:footnote>
  <w:footnote w:id="169">
    <w:p w14:paraId="3D8AB863" w14:textId="68A8B382" w:rsidR="009E230C" w:rsidRPr="00E2094E" w:rsidRDefault="009E230C" w:rsidP="009E230C">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9</w:t>
      </w:r>
      <w:r w:rsidRPr="00E2094E">
        <w:rPr>
          <w:rFonts w:ascii="宋体" w:eastAsia="宋体" w:hAnsi="宋体" w:hint="eastAsia"/>
          <w:b w:val="0"/>
          <w:bCs/>
          <w:sz w:val="21"/>
          <w:szCs w:val="21"/>
        </w:rPr>
        <w:t>日，</w:t>
      </w:r>
      <w:r w:rsidRPr="009E230C">
        <w:rPr>
          <w:rFonts w:ascii="宋体" w:eastAsia="宋体" w:hAnsi="宋体"/>
          <w:b w:val="0"/>
          <w:bCs/>
          <w:sz w:val="21"/>
          <w:szCs w:val="21"/>
        </w:rPr>
        <w:t>http</w:t>
      </w:r>
      <w:r w:rsidR="00EB4780">
        <w:rPr>
          <w:rFonts w:ascii="宋体" w:eastAsia="宋体" w:hAnsi="宋体"/>
          <w:b w:val="0"/>
          <w:bCs/>
          <w:sz w:val="21"/>
          <w:szCs w:val="21"/>
        </w:rPr>
        <w:t>：</w:t>
      </w:r>
      <w:r w:rsidRPr="009E230C">
        <w:rPr>
          <w:rFonts w:ascii="宋体" w:eastAsia="宋体" w:hAnsi="宋体"/>
          <w:b w:val="0"/>
          <w:bCs/>
          <w:sz w:val="21"/>
          <w:szCs w:val="21"/>
        </w:rPr>
        <w:t>//m.bsm.org.cn/forum/forum.php?mod=viewthread&amp;tid=12766&amp;extra=&amp;page=13</w:t>
      </w:r>
      <w:r w:rsidRPr="00E2094E">
        <w:rPr>
          <w:rFonts w:ascii="宋体" w:eastAsia="宋体" w:hAnsi="宋体" w:hint="eastAsia"/>
          <w:b w:val="0"/>
          <w:bCs/>
          <w:sz w:val="21"/>
          <w:szCs w:val="21"/>
        </w:rPr>
        <w:t>。</w:t>
      </w:r>
    </w:p>
  </w:footnote>
  <w:footnote w:id="170">
    <w:p w14:paraId="44A3E258" w14:textId="0B5AA392" w:rsidR="00E37CA8" w:rsidRPr="00E2094E" w:rsidRDefault="00E37CA8" w:rsidP="00E37CA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b w:val="0"/>
          <w:bCs/>
          <w:sz w:val="21"/>
          <w:szCs w:val="21"/>
        </w:rPr>
        <w:t>tuonan</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E37CA8">
        <w:rPr>
          <w:rFonts w:ascii="宋体" w:eastAsia="宋体" w:hAnsi="宋体"/>
          <w:b w:val="0"/>
          <w:bCs/>
          <w:sz w:val="21"/>
          <w:szCs w:val="21"/>
        </w:rPr>
        <w:t>http</w:t>
      </w:r>
      <w:r w:rsidR="00EB4780">
        <w:rPr>
          <w:rFonts w:ascii="宋体" w:eastAsia="宋体" w:hAnsi="宋体"/>
          <w:b w:val="0"/>
          <w:bCs/>
          <w:sz w:val="21"/>
          <w:szCs w:val="21"/>
        </w:rPr>
        <w:t>：</w:t>
      </w:r>
      <w:r w:rsidRPr="00E37CA8">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171">
    <w:p w14:paraId="6598C4BB" w14:textId="0B430BF4" w:rsidR="00A910D2" w:rsidRPr="00E2094E" w:rsidRDefault="00A910D2" w:rsidP="00A910D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b w:val="0"/>
          <w:bCs/>
          <w:sz w:val="21"/>
          <w:szCs w:val="21"/>
        </w:rPr>
        <w:t>tuonan</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8</w:t>
      </w:r>
      <w:r w:rsidRPr="00E2094E">
        <w:rPr>
          <w:rFonts w:ascii="宋体" w:eastAsia="宋体" w:hAnsi="宋体" w:hint="eastAsia"/>
          <w:b w:val="0"/>
          <w:bCs/>
          <w:sz w:val="21"/>
          <w:szCs w:val="21"/>
        </w:rPr>
        <w:t>日，</w:t>
      </w:r>
      <w:r w:rsidRPr="00A910D2">
        <w:rPr>
          <w:rFonts w:ascii="宋体" w:eastAsia="宋体" w:hAnsi="宋体"/>
          <w:b w:val="0"/>
          <w:bCs/>
          <w:sz w:val="21"/>
          <w:szCs w:val="21"/>
        </w:rPr>
        <w:t>http</w:t>
      </w:r>
      <w:r w:rsidR="00EB4780">
        <w:rPr>
          <w:rFonts w:ascii="宋体" w:eastAsia="宋体" w:hAnsi="宋体"/>
          <w:b w:val="0"/>
          <w:bCs/>
          <w:sz w:val="21"/>
          <w:szCs w:val="21"/>
        </w:rPr>
        <w:t>：</w:t>
      </w:r>
      <w:r w:rsidRPr="00A910D2">
        <w:rPr>
          <w:rFonts w:ascii="宋体" w:eastAsia="宋体" w:hAnsi="宋体"/>
          <w:b w:val="0"/>
          <w:bCs/>
          <w:sz w:val="21"/>
          <w:szCs w:val="21"/>
        </w:rPr>
        <w:t>//m.bsm.org.cn/forum/forum.php?mod=viewthread&amp;tid=12766&amp;extra=&amp;page=12</w:t>
      </w:r>
      <w:r w:rsidRPr="00E2094E">
        <w:rPr>
          <w:rFonts w:ascii="宋体" w:eastAsia="宋体" w:hAnsi="宋体" w:hint="eastAsia"/>
          <w:b w:val="0"/>
          <w:bCs/>
          <w:sz w:val="21"/>
          <w:szCs w:val="21"/>
        </w:rPr>
        <w:t>。</w:t>
      </w:r>
    </w:p>
  </w:footnote>
  <w:footnote w:id="172">
    <w:p w14:paraId="2395BDFE" w14:textId="5A78090C" w:rsidR="00F85380" w:rsidRPr="00E2094E" w:rsidRDefault="00F85380" w:rsidP="00F8538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F85380">
        <w:rPr>
          <w:rFonts w:ascii="宋体" w:eastAsia="宋体" w:hAnsi="宋体" w:hint="eastAsia"/>
          <w:b w:val="0"/>
          <w:bCs/>
          <w:sz w:val="21"/>
          <w:szCs w:val="21"/>
        </w:rPr>
        <w:t>王寧</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5</w:t>
      </w:r>
      <w:r w:rsidRPr="00E2094E">
        <w:rPr>
          <w:rFonts w:ascii="宋体" w:eastAsia="宋体" w:hAnsi="宋体" w:hint="eastAsia"/>
          <w:b w:val="0"/>
          <w:bCs/>
          <w:sz w:val="21"/>
          <w:szCs w:val="21"/>
        </w:rPr>
        <w:t>日，</w:t>
      </w:r>
      <w:r w:rsidRPr="00F85380">
        <w:rPr>
          <w:rFonts w:ascii="宋体" w:eastAsia="宋体" w:hAnsi="宋体"/>
          <w:b w:val="0"/>
          <w:bCs/>
          <w:sz w:val="21"/>
          <w:szCs w:val="21"/>
        </w:rPr>
        <w:t>http</w:t>
      </w:r>
      <w:r w:rsidR="00EB4780">
        <w:rPr>
          <w:rFonts w:ascii="宋体" w:eastAsia="宋体" w:hAnsi="宋体"/>
          <w:b w:val="0"/>
          <w:bCs/>
          <w:sz w:val="21"/>
          <w:szCs w:val="21"/>
        </w:rPr>
        <w:t>：</w:t>
      </w:r>
      <w:r w:rsidRPr="00F85380">
        <w:rPr>
          <w:rFonts w:ascii="宋体" w:eastAsia="宋体" w:hAnsi="宋体"/>
          <w:b w:val="0"/>
          <w:bCs/>
          <w:sz w:val="21"/>
          <w:szCs w:val="21"/>
        </w:rPr>
        <w:t>//m.bsm.org.cn/forum/forum.php?mod=viewthread&amp;tid=12766&amp;extra=&amp;page=9</w:t>
      </w:r>
      <w:r w:rsidRPr="00E2094E">
        <w:rPr>
          <w:rFonts w:ascii="宋体" w:eastAsia="宋体" w:hAnsi="宋体" w:hint="eastAsia"/>
          <w:b w:val="0"/>
          <w:bCs/>
          <w:sz w:val="21"/>
          <w:szCs w:val="21"/>
        </w:rPr>
        <w:t>。</w:t>
      </w:r>
    </w:p>
  </w:footnote>
  <w:footnote w:id="173">
    <w:p w14:paraId="13F872CC" w14:textId="7D97EB09" w:rsidR="00476047" w:rsidRPr="00476047" w:rsidRDefault="00476047">
      <w:pPr>
        <w:pStyle w:val="a3"/>
        <w:rPr>
          <w:rFonts w:ascii="宋体" w:eastAsia="宋体" w:hAnsi="宋体"/>
          <w:b w:val="0"/>
          <w:bCs/>
        </w:rPr>
      </w:pPr>
      <w:r w:rsidRPr="00476047">
        <w:rPr>
          <w:rStyle w:val="a5"/>
          <w:rFonts w:ascii="宋体" w:eastAsia="宋体" w:hAnsi="宋体"/>
          <w:b w:val="0"/>
          <w:bCs/>
          <w:sz w:val="21"/>
          <w:szCs w:val="21"/>
        </w:rPr>
        <w:footnoteRef/>
      </w:r>
      <w:r w:rsidRPr="00476047">
        <w:rPr>
          <w:rFonts w:ascii="宋体" w:eastAsia="宋体" w:hAnsi="宋体"/>
          <w:b w:val="0"/>
          <w:bCs/>
          <w:sz w:val="21"/>
          <w:szCs w:val="21"/>
        </w:rPr>
        <w:t xml:space="preserve"> </w:t>
      </w:r>
      <w:r w:rsidRPr="00476047">
        <w:rPr>
          <w:rFonts w:ascii="宋体" w:eastAsia="宋体" w:hAnsi="宋体" w:hint="eastAsia"/>
          <w:b w:val="0"/>
          <w:bCs/>
          <w:sz w:val="21"/>
          <w:szCs w:val="21"/>
        </w:rPr>
        <w:t>王寧：《清華簡＜參不韋＞初讀》，武漢大學簡帛研究中心，2022年12月</w:t>
      </w:r>
      <w:r>
        <w:rPr>
          <w:rFonts w:ascii="宋体" w:eastAsia="宋体" w:hAnsi="宋体"/>
          <w:b w:val="0"/>
          <w:bCs/>
          <w:sz w:val="21"/>
          <w:szCs w:val="21"/>
        </w:rPr>
        <w:t>8</w:t>
      </w:r>
      <w:r w:rsidRPr="00476047">
        <w:rPr>
          <w:rFonts w:ascii="宋体" w:eastAsia="宋体" w:hAnsi="宋体" w:hint="eastAsia"/>
          <w:b w:val="0"/>
          <w:bCs/>
          <w:sz w:val="21"/>
          <w:szCs w:val="21"/>
        </w:rPr>
        <w:t>日，</w:t>
      </w:r>
      <w:r w:rsidRPr="00476047">
        <w:rPr>
          <w:rFonts w:ascii="宋体" w:eastAsia="宋体" w:hAnsi="宋体"/>
          <w:b w:val="0"/>
          <w:bCs/>
          <w:sz w:val="21"/>
          <w:szCs w:val="21"/>
        </w:rPr>
        <w:t>http</w:t>
      </w:r>
      <w:r w:rsidR="00EB4780">
        <w:rPr>
          <w:rFonts w:ascii="宋体" w:eastAsia="宋体" w:hAnsi="宋体"/>
          <w:b w:val="0"/>
          <w:bCs/>
          <w:sz w:val="21"/>
          <w:szCs w:val="21"/>
        </w:rPr>
        <w:t>：</w:t>
      </w:r>
      <w:r w:rsidRPr="00476047">
        <w:rPr>
          <w:rFonts w:ascii="宋体" w:eastAsia="宋体" w:hAnsi="宋体"/>
          <w:b w:val="0"/>
          <w:bCs/>
          <w:sz w:val="21"/>
          <w:szCs w:val="21"/>
        </w:rPr>
        <w:t>//m.bsm.org.cn/forum/forum.php?mod=viewthread&amp;tid=12766&amp;extra=&amp;page=12</w:t>
      </w:r>
      <w:r w:rsidRPr="00476047">
        <w:rPr>
          <w:rFonts w:ascii="宋体" w:eastAsia="宋体" w:hAnsi="宋体" w:hint="eastAsia"/>
          <w:b w:val="0"/>
          <w:bCs/>
          <w:sz w:val="21"/>
          <w:szCs w:val="21"/>
        </w:rPr>
        <w:t>。</w:t>
      </w:r>
    </w:p>
  </w:footnote>
  <w:footnote w:id="174">
    <w:p w14:paraId="35DCE3C4" w14:textId="2A23CDC6" w:rsidR="00DB5049" w:rsidRPr="00476047" w:rsidRDefault="00DB5049" w:rsidP="00DB5049">
      <w:pPr>
        <w:pStyle w:val="a3"/>
        <w:rPr>
          <w:rFonts w:ascii="宋体" w:eastAsia="宋体" w:hAnsi="宋体"/>
          <w:b w:val="0"/>
          <w:bCs/>
        </w:rPr>
      </w:pPr>
      <w:r w:rsidRPr="00476047">
        <w:rPr>
          <w:rStyle w:val="a5"/>
          <w:rFonts w:ascii="宋体" w:eastAsia="宋体" w:hAnsi="宋体"/>
          <w:b w:val="0"/>
          <w:bCs/>
          <w:sz w:val="21"/>
          <w:szCs w:val="21"/>
        </w:rPr>
        <w:footnoteRef/>
      </w:r>
      <w:r w:rsidRPr="00476047">
        <w:rPr>
          <w:rFonts w:ascii="宋体" w:eastAsia="宋体" w:hAnsi="宋体"/>
          <w:b w:val="0"/>
          <w:bCs/>
          <w:sz w:val="21"/>
          <w:szCs w:val="21"/>
        </w:rPr>
        <w:t xml:space="preserve"> </w:t>
      </w:r>
      <w:r w:rsidRPr="00476047">
        <w:rPr>
          <w:rFonts w:ascii="宋体" w:eastAsia="宋体" w:hAnsi="宋体" w:hint="eastAsia"/>
          <w:b w:val="0"/>
          <w:bCs/>
          <w:sz w:val="21"/>
          <w:szCs w:val="21"/>
        </w:rPr>
        <w:t>王寧：《清華簡＜參不韋＞初讀》，武漢大學簡帛研究中心，2022年12月</w:t>
      </w:r>
      <w:r>
        <w:rPr>
          <w:rFonts w:ascii="宋体" w:eastAsia="宋体" w:hAnsi="宋体"/>
          <w:b w:val="0"/>
          <w:bCs/>
          <w:sz w:val="21"/>
          <w:szCs w:val="21"/>
        </w:rPr>
        <w:t>11</w:t>
      </w:r>
      <w:r w:rsidRPr="00476047">
        <w:rPr>
          <w:rFonts w:ascii="宋体" w:eastAsia="宋体" w:hAnsi="宋体" w:hint="eastAsia"/>
          <w:b w:val="0"/>
          <w:bCs/>
          <w:sz w:val="21"/>
          <w:szCs w:val="21"/>
        </w:rPr>
        <w:t>日，</w:t>
      </w:r>
      <w:r w:rsidRPr="00DB5049">
        <w:rPr>
          <w:rFonts w:ascii="宋体" w:eastAsia="宋体" w:hAnsi="宋体"/>
          <w:b w:val="0"/>
          <w:bCs/>
          <w:sz w:val="21"/>
          <w:szCs w:val="21"/>
        </w:rPr>
        <w:t>http</w:t>
      </w:r>
      <w:r w:rsidR="00EB4780">
        <w:rPr>
          <w:rFonts w:ascii="宋体" w:eastAsia="宋体" w:hAnsi="宋体"/>
          <w:b w:val="0"/>
          <w:bCs/>
          <w:sz w:val="21"/>
          <w:szCs w:val="21"/>
        </w:rPr>
        <w:t>：</w:t>
      </w:r>
      <w:r w:rsidRPr="00DB5049">
        <w:rPr>
          <w:rFonts w:ascii="宋体" w:eastAsia="宋体" w:hAnsi="宋体"/>
          <w:b w:val="0"/>
          <w:bCs/>
          <w:sz w:val="21"/>
          <w:szCs w:val="21"/>
        </w:rPr>
        <w:t>//m.bsm.org.cn/forum/forum.php?mod=viewthread&amp;tid=12766&amp;extra=&amp;page=14</w:t>
      </w:r>
      <w:r w:rsidRPr="00476047">
        <w:rPr>
          <w:rFonts w:ascii="宋体" w:eastAsia="宋体" w:hAnsi="宋体" w:hint="eastAsia"/>
          <w:b w:val="0"/>
          <w:bCs/>
          <w:sz w:val="21"/>
          <w:szCs w:val="21"/>
        </w:rPr>
        <w:t>。</w:t>
      </w:r>
    </w:p>
  </w:footnote>
  <w:footnote w:id="175">
    <w:p w14:paraId="0F337FC6" w14:textId="402BC49C" w:rsidR="00461A7E" w:rsidRPr="00E2094E" w:rsidRDefault="00461A7E" w:rsidP="00461A7E">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476047" w:rsidRPr="00476047">
        <w:rPr>
          <w:rFonts w:ascii="宋体" w:eastAsia="宋体" w:hAnsi="宋体" w:hint="eastAsia"/>
          <w:b w:val="0"/>
          <w:bCs/>
          <w:sz w:val="21"/>
          <w:szCs w:val="21"/>
        </w:rPr>
        <w:t>潘燈</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sidR="00476047">
        <w:rPr>
          <w:rFonts w:ascii="宋体" w:eastAsia="宋体" w:hAnsi="宋体"/>
          <w:b w:val="0"/>
          <w:bCs/>
          <w:sz w:val="21"/>
          <w:szCs w:val="21"/>
        </w:rPr>
        <w:t>8</w:t>
      </w:r>
      <w:r w:rsidRPr="00E2094E">
        <w:rPr>
          <w:rFonts w:ascii="宋体" w:eastAsia="宋体" w:hAnsi="宋体" w:hint="eastAsia"/>
          <w:b w:val="0"/>
          <w:bCs/>
          <w:sz w:val="21"/>
          <w:szCs w:val="21"/>
        </w:rPr>
        <w:t>日，</w:t>
      </w:r>
      <w:r w:rsidR="00476047" w:rsidRPr="00476047">
        <w:rPr>
          <w:rFonts w:ascii="宋体" w:eastAsia="宋体" w:hAnsi="宋体"/>
          <w:b w:val="0"/>
          <w:bCs/>
          <w:sz w:val="21"/>
          <w:szCs w:val="21"/>
        </w:rPr>
        <w:t>http</w:t>
      </w:r>
      <w:r w:rsidR="00EB4780">
        <w:rPr>
          <w:rFonts w:ascii="宋体" w:eastAsia="宋体" w:hAnsi="宋体"/>
          <w:b w:val="0"/>
          <w:bCs/>
          <w:sz w:val="21"/>
          <w:szCs w:val="21"/>
        </w:rPr>
        <w:t>：</w:t>
      </w:r>
      <w:r w:rsidR="00476047" w:rsidRPr="00476047">
        <w:rPr>
          <w:rFonts w:ascii="宋体" w:eastAsia="宋体" w:hAnsi="宋体"/>
          <w:b w:val="0"/>
          <w:bCs/>
          <w:sz w:val="21"/>
          <w:szCs w:val="21"/>
        </w:rPr>
        <w:t>//m.bsm.org.cn/forum/forum.php?mod=viewthread&amp;tid=12766&amp;extra=&amp;page=12</w:t>
      </w:r>
      <w:r w:rsidRPr="00E2094E">
        <w:rPr>
          <w:rFonts w:ascii="宋体" w:eastAsia="宋体" w:hAnsi="宋体" w:hint="eastAsia"/>
          <w:b w:val="0"/>
          <w:bCs/>
          <w:sz w:val="21"/>
          <w:szCs w:val="21"/>
        </w:rPr>
        <w:t>。</w:t>
      </w:r>
    </w:p>
  </w:footnote>
  <w:footnote w:id="176">
    <w:p w14:paraId="1C634E73" w14:textId="469A41E4" w:rsidR="00042847" w:rsidRPr="00E2094E" w:rsidRDefault="00042847" w:rsidP="00042847">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476047">
        <w:rPr>
          <w:rFonts w:ascii="宋体" w:eastAsia="宋体" w:hAnsi="宋体" w:hint="eastAsia"/>
          <w:b w:val="0"/>
          <w:bCs/>
          <w:sz w:val="21"/>
          <w:szCs w:val="21"/>
        </w:rPr>
        <w:t>潘燈</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12</w:t>
      </w:r>
      <w:r w:rsidRPr="00E2094E">
        <w:rPr>
          <w:rFonts w:ascii="宋体" w:eastAsia="宋体" w:hAnsi="宋体" w:hint="eastAsia"/>
          <w:b w:val="0"/>
          <w:bCs/>
          <w:sz w:val="21"/>
          <w:szCs w:val="21"/>
        </w:rPr>
        <w:t>日，</w:t>
      </w:r>
      <w:r w:rsidRPr="00042847">
        <w:rPr>
          <w:rFonts w:ascii="宋体" w:eastAsia="宋体" w:hAnsi="宋体"/>
          <w:b w:val="0"/>
          <w:bCs/>
          <w:sz w:val="21"/>
          <w:szCs w:val="21"/>
        </w:rPr>
        <w:t>http</w:t>
      </w:r>
      <w:r w:rsidR="00EB4780">
        <w:rPr>
          <w:rFonts w:ascii="宋体" w:eastAsia="宋体" w:hAnsi="宋体"/>
          <w:b w:val="0"/>
          <w:bCs/>
          <w:sz w:val="21"/>
          <w:szCs w:val="21"/>
        </w:rPr>
        <w:t>：</w:t>
      </w:r>
      <w:r w:rsidRPr="00042847">
        <w:rPr>
          <w:rFonts w:ascii="宋体" w:eastAsia="宋体" w:hAnsi="宋体"/>
          <w:b w:val="0"/>
          <w:bCs/>
          <w:sz w:val="21"/>
          <w:szCs w:val="21"/>
        </w:rPr>
        <w:t>//m.bsm.org.cn/forum/forum.php?mod=viewthread&amp;tid=12766&amp;extra=&amp;page=15</w:t>
      </w:r>
      <w:r w:rsidRPr="00E2094E">
        <w:rPr>
          <w:rFonts w:ascii="宋体" w:eastAsia="宋体" w:hAnsi="宋体" w:hint="eastAsia"/>
          <w:b w:val="0"/>
          <w:bCs/>
          <w:sz w:val="21"/>
          <w:szCs w:val="21"/>
        </w:rPr>
        <w:t>。</w:t>
      </w:r>
    </w:p>
  </w:footnote>
  <w:footnote w:id="177">
    <w:p w14:paraId="077EAC07" w14:textId="452697B7" w:rsidR="007916D9" w:rsidRPr="00233AEE" w:rsidRDefault="007916D9" w:rsidP="007916D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78">
    <w:p w14:paraId="0364C74D" w14:textId="1476EB01" w:rsidR="00B53AD2" w:rsidRPr="00B53AD2" w:rsidRDefault="00B53AD2">
      <w:pPr>
        <w:pStyle w:val="a3"/>
        <w:rPr>
          <w:rFonts w:ascii="宋体" w:eastAsia="宋体" w:hAnsi="宋体"/>
          <w:b w:val="0"/>
          <w:bCs/>
        </w:rPr>
      </w:pPr>
      <w:r w:rsidRPr="00B53AD2">
        <w:rPr>
          <w:rStyle w:val="a5"/>
          <w:rFonts w:ascii="宋体" w:eastAsia="宋体" w:hAnsi="宋体"/>
          <w:b w:val="0"/>
          <w:bCs/>
          <w:sz w:val="21"/>
          <w:szCs w:val="21"/>
        </w:rPr>
        <w:footnoteRef/>
      </w:r>
      <w:r w:rsidRPr="00B53AD2">
        <w:rPr>
          <w:rFonts w:ascii="宋体" w:eastAsia="宋体" w:hAnsi="宋体"/>
          <w:b w:val="0"/>
          <w:bCs/>
          <w:sz w:val="21"/>
          <w:szCs w:val="21"/>
        </w:rPr>
        <w:t xml:space="preserve"> </w:t>
      </w:r>
      <w:r w:rsidRPr="00B53AD2">
        <w:rPr>
          <w:rFonts w:ascii="宋体" w:eastAsia="宋体" w:hAnsi="宋体" w:hint="eastAsia"/>
          <w:b w:val="0"/>
          <w:bCs/>
          <w:sz w:val="21"/>
          <w:szCs w:val="21"/>
        </w:rPr>
        <w:t>蔡一峰：《清華簡＜參不韋＞新見「符」字考釋》，《中山大學學報（社會科學版）》，2023年06期</w:t>
      </w:r>
      <w:r w:rsidR="007248D2">
        <w:rPr>
          <w:rFonts w:ascii="宋体" w:eastAsia="宋体" w:hAnsi="宋体" w:hint="eastAsia"/>
          <w:b w:val="0"/>
          <w:bCs/>
          <w:sz w:val="21"/>
          <w:szCs w:val="21"/>
        </w:rPr>
        <w:t>，第1</w:t>
      </w:r>
      <w:r w:rsidR="007248D2">
        <w:rPr>
          <w:rFonts w:ascii="宋体" w:eastAsia="宋体" w:hAnsi="宋体"/>
          <w:b w:val="0"/>
          <w:bCs/>
          <w:sz w:val="21"/>
          <w:szCs w:val="21"/>
        </w:rPr>
        <w:t>23</w:t>
      </w:r>
      <w:r w:rsidR="007248D2">
        <w:rPr>
          <w:rFonts w:ascii="宋体" w:eastAsia="宋体" w:hAnsi="宋体" w:hint="eastAsia"/>
          <w:b w:val="0"/>
          <w:bCs/>
          <w:sz w:val="21"/>
          <w:szCs w:val="21"/>
        </w:rPr>
        <w:t>页</w:t>
      </w:r>
      <w:r w:rsidRPr="00B53AD2">
        <w:rPr>
          <w:rFonts w:ascii="宋体" w:eastAsia="宋体" w:hAnsi="宋体" w:hint="eastAsia"/>
          <w:b w:val="0"/>
          <w:bCs/>
          <w:sz w:val="21"/>
          <w:szCs w:val="21"/>
        </w:rPr>
        <w:t>。</w:t>
      </w:r>
    </w:p>
  </w:footnote>
  <w:footnote w:id="179">
    <w:p w14:paraId="7795D273" w14:textId="67335DF2" w:rsidR="009A3EC8" w:rsidRPr="00E2094E" w:rsidRDefault="009A3EC8" w:rsidP="009A3EC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A3EC8">
        <w:rPr>
          <w:rFonts w:ascii="宋体" w:eastAsia="宋体" w:hAnsi="宋体" w:hint="eastAsia"/>
          <w:b w:val="0"/>
          <w:bCs/>
          <w:sz w:val="21"/>
          <w:szCs w:val="21"/>
        </w:rPr>
        <w:t>質量復位</w:t>
      </w:r>
      <w:r w:rsidRPr="00E2094E">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E2094E">
        <w:rPr>
          <w:rFonts w:ascii="宋体" w:eastAsia="宋体" w:hAnsi="宋体" w:hint="eastAsia"/>
          <w:b w:val="0"/>
          <w:bCs/>
          <w:sz w:val="21"/>
          <w:szCs w:val="21"/>
        </w:rPr>
        <w:t>年</w:t>
      </w:r>
      <w:r>
        <w:rPr>
          <w:rFonts w:ascii="宋体" w:eastAsia="宋体" w:hAnsi="宋体"/>
          <w:b w:val="0"/>
          <w:bCs/>
          <w:sz w:val="21"/>
          <w:szCs w:val="21"/>
        </w:rPr>
        <w:t>3</w:t>
      </w:r>
      <w:r w:rsidRPr="00E2094E">
        <w:rPr>
          <w:rFonts w:ascii="宋体" w:eastAsia="宋体" w:hAnsi="宋体" w:hint="eastAsia"/>
          <w:b w:val="0"/>
          <w:bCs/>
          <w:sz w:val="21"/>
          <w:szCs w:val="21"/>
        </w:rPr>
        <w:t>月</w:t>
      </w:r>
      <w:r>
        <w:rPr>
          <w:rFonts w:ascii="宋体" w:eastAsia="宋体" w:hAnsi="宋体"/>
          <w:b w:val="0"/>
          <w:bCs/>
          <w:sz w:val="21"/>
          <w:szCs w:val="21"/>
        </w:rPr>
        <w:t>11</w:t>
      </w:r>
      <w:r w:rsidRPr="00E2094E">
        <w:rPr>
          <w:rFonts w:ascii="宋体" w:eastAsia="宋体" w:hAnsi="宋体" w:hint="eastAsia"/>
          <w:b w:val="0"/>
          <w:bCs/>
          <w:sz w:val="21"/>
          <w:szCs w:val="21"/>
        </w:rPr>
        <w:t>日，</w:t>
      </w:r>
      <w:r w:rsidRPr="009A3EC8">
        <w:rPr>
          <w:rFonts w:ascii="宋体" w:eastAsia="宋体" w:hAnsi="宋体"/>
          <w:b w:val="0"/>
          <w:bCs/>
          <w:sz w:val="21"/>
          <w:szCs w:val="21"/>
        </w:rPr>
        <w:t>http</w:t>
      </w:r>
      <w:r w:rsidR="00EB4780">
        <w:rPr>
          <w:rFonts w:ascii="宋体" w:eastAsia="宋体" w:hAnsi="宋体"/>
          <w:b w:val="0"/>
          <w:bCs/>
          <w:sz w:val="21"/>
          <w:szCs w:val="21"/>
        </w:rPr>
        <w:t>：</w:t>
      </w:r>
      <w:r w:rsidRPr="009A3EC8">
        <w:rPr>
          <w:rFonts w:ascii="宋体" w:eastAsia="宋体" w:hAnsi="宋体"/>
          <w:b w:val="0"/>
          <w:bCs/>
          <w:sz w:val="21"/>
          <w:szCs w:val="21"/>
        </w:rPr>
        <w:t>//m.bsm.org.cn/forum/forum.php?mod=viewthread&amp;tid=12766&amp;extra=&amp;page=19</w:t>
      </w:r>
      <w:r w:rsidRPr="00E2094E">
        <w:rPr>
          <w:rFonts w:ascii="宋体" w:eastAsia="宋体" w:hAnsi="宋体" w:hint="eastAsia"/>
          <w:b w:val="0"/>
          <w:bCs/>
          <w:sz w:val="21"/>
          <w:szCs w:val="21"/>
        </w:rPr>
        <w:t>。</w:t>
      </w:r>
    </w:p>
  </w:footnote>
  <w:footnote w:id="180">
    <w:p w14:paraId="7E664F44" w14:textId="6A57477E" w:rsidR="00EB0DB3" w:rsidRPr="00E2094E" w:rsidRDefault="00EB0DB3" w:rsidP="00EB0DB3">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A3EC8">
        <w:rPr>
          <w:rFonts w:ascii="宋体" w:eastAsia="宋体" w:hAnsi="宋体" w:hint="eastAsia"/>
          <w:b w:val="0"/>
          <w:bCs/>
          <w:sz w:val="21"/>
          <w:szCs w:val="21"/>
        </w:rPr>
        <w:t>質量復位</w:t>
      </w:r>
      <w:r w:rsidRPr="00E2094E">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E2094E">
        <w:rPr>
          <w:rFonts w:ascii="宋体" w:eastAsia="宋体" w:hAnsi="宋体" w:hint="eastAsia"/>
          <w:b w:val="0"/>
          <w:bCs/>
          <w:sz w:val="21"/>
          <w:szCs w:val="21"/>
        </w:rPr>
        <w:t>年</w:t>
      </w:r>
      <w:r>
        <w:rPr>
          <w:rFonts w:ascii="宋体" w:eastAsia="宋体" w:hAnsi="宋体"/>
          <w:b w:val="0"/>
          <w:bCs/>
          <w:sz w:val="21"/>
          <w:szCs w:val="21"/>
        </w:rPr>
        <w:t>11</w:t>
      </w:r>
      <w:r w:rsidRPr="00E2094E">
        <w:rPr>
          <w:rFonts w:ascii="宋体" w:eastAsia="宋体" w:hAnsi="宋体" w:hint="eastAsia"/>
          <w:b w:val="0"/>
          <w:bCs/>
          <w:sz w:val="21"/>
          <w:szCs w:val="21"/>
        </w:rPr>
        <w:t>月</w:t>
      </w:r>
      <w:r>
        <w:rPr>
          <w:rFonts w:ascii="宋体" w:eastAsia="宋体" w:hAnsi="宋体"/>
          <w:b w:val="0"/>
          <w:bCs/>
          <w:sz w:val="21"/>
          <w:szCs w:val="21"/>
        </w:rPr>
        <w:t>30</w:t>
      </w:r>
      <w:r w:rsidRPr="00E2094E">
        <w:rPr>
          <w:rFonts w:ascii="宋体" w:eastAsia="宋体" w:hAnsi="宋体" w:hint="eastAsia"/>
          <w:b w:val="0"/>
          <w:bCs/>
          <w:sz w:val="21"/>
          <w:szCs w:val="21"/>
        </w:rPr>
        <w:t>日，</w:t>
      </w:r>
      <w:r w:rsidRPr="00EB0DB3">
        <w:rPr>
          <w:rFonts w:ascii="宋体" w:eastAsia="宋体" w:hAnsi="宋体"/>
          <w:b w:val="0"/>
          <w:bCs/>
          <w:sz w:val="21"/>
          <w:szCs w:val="21"/>
        </w:rPr>
        <w:t>http://m.bsm.org.cn/forum/forum.php?mod=viewthread&amp;tid=12766&amp;extra=&amp;page=3</w:t>
      </w:r>
      <w:r w:rsidRPr="00E2094E">
        <w:rPr>
          <w:rFonts w:ascii="宋体" w:eastAsia="宋体" w:hAnsi="宋体" w:hint="eastAsia"/>
          <w:b w:val="0"/>
          <w:bCs/>
          <w:sz w:val="21"/>
          <w:szCs w:val="21"/>
        </w:rPr>
        <w:t>。</w:t>
      </w:r>
    </w:p>
  </w:footnote>
  <w:footnote w:id="181">
    <w:p w14:paraId="1FBF310C" w14:textId="2D3F7D29" w:rsidR="00D33108" w:rsidRPr="00E2094E" w:rsidRDefault="00D33108" w:rsidP="00D3310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D33108">
        <w:rPr>
          <w:rFonts w:ascii="宋体" w:eastAsia="宋体" w:hAnsi="宋体"/>
          <w:b w:val="0"/>
          <w:bCs/>
          <w:sz w:val="21"/>
          <w:szCs w:val="21"/>
        </w:rPr>
        <w:t>http://m.bsm.org.cn/forum/forum.php?mod=viewthread&amp;tid=12766&amp;extra=&amp;page=7</w:t>
      </w:r>
      <w:r w:rsidRPr="00E2094E">
        <w:rPr>
          <w:rFonts w:ascii="宋体" w:eastAsia="宋体" w:hAnsi="宋体" w:hint="eastAsia"/>
          <w:b w:val="0"/>
          <w:bCs/>
          <w:sz w:val="21"/>
          <w:szCs w:val="21"/>
        </w:rPr>
        <w:t>。</w:t>
      </w:r>
    </w:p>
  </w:footnote>
  <w:footnote w:id="182">
    <w:p w14:paraId="25E9E3E7" w14:textId="21DE0BA4" w:rsidR="00787033" w:rsidRPr="00E2094E" w:rsidRDefault="00787033" w:rsidP="00787033">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F85380">
        <w:rPr>
          <w:rFonts w:ascii="宋体" w:eastAsia="宋体" w:hAnsi="宋体" w:hint="eastAsia"/>
          <w:b w:val="0"/>
          <w:bCs/>
          <w:sz w:val="21"/>
          <w:szCs w:val="21"/>
        </w:rPr>
        <w:t>王寧</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sidR="000630CB">
        <w:rPr>
          <w:rFonts w:ascii="宋体" w:eastAsia="宋体" w:hAnsi="宋体"/>
          <w:b w:val="0"/>
          <w:bCs/>
          <w:sz w:val="21"/>
          <w:szCs w:val="21"/>
        </w:rPr>
        <w:t>11</w:t>
      </w:r>
      <w:r w:rsidRPr="00E2094E">
        <w:rPr>
          <w:rFonts w:ascii="宋体" w:eastAsia="宋体" w:hAnsi="宋体" w:hint="eastAsia"/>
          <w:b w:val="0"/>
          <w:bCs/>
          <w:sz w:val="21"/>
          <w:szCs w:val="21"/>
        </w:rPr>
        <w:t>日，</w:t>
      </w:r>
      <w:r w:rsidR="000630CB" w:rsidRPr="000630CB">
        <w:rPr>
          <w:rFonts w:ascii="宋体" w:eastAsia="宋体" w:hAnsi="宋体"/>
          <w:b w:val="0"/>
          <w:bCs/>
          <w:sz w:val="21"/>
          <w:szCs w:val="21"/>
        </w:rPr>
        <w:t>http</w:t>
      </w:r>
      <w:r w:rsidR="00EB4780">
        <w:rPr>
          <w:rFonts w:ascii="宋体" w:eastAsia="宋体" w:hAnsi="宋体"/>
          <w:b w:val="0"/>
          <w:bCs/>
          <w:sz w:val="21"/>
          <w:szCs w:val="21"/>
        </w:rPr>
        <w:t>：</w:t>
      </w:r>
      <w:r w:rsidR="000630CB" w:rsidRPr="000630CB">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183">
    <w:p w14:paraId="596A1B66" w14:textId="3EA9E9F1" w:rsidR="004E2974" w:rsidRPr="00233AEE" w:rsidRDefault="004E2974" w:rsidP="004E2974">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84">
    <w:p w14:paraId="5BB40469" w14:textId="3BC464AD" w:rsidR="00393F5D" w:rsidRPr="00393F5D" w:rsidRDefault="00393F5D">
      <w:pPr>
        <w:pStyle w:val="a3"/>
        <w:rPr>
          <w:rFonts w:ascii="宋体" w:eastAsia="宋体" w:hAnsi="宋体"/>
          <w:b w:val="0"/>
          <w:bCs/>
        </w:rPr>
      </w:pPr>
      <w:r w:rsidRPr="00393F5D">
        <w:rPr>
          <w:rStyle w:val="a5"/>
          <w:rFonts w:ascii="宋体" w:eastAsia="宋体" w:hAnsi="宋体"/>
          <w:b w:val="0"/>
          <w:bCs/>
          <w:sz w:val="21"/>
          <w:szCs w:val="21"/>
        </w:rPr>
        <w:footnoteRef/>
      </w:r>
      <w:r w:rsidRPr="00393F5D">
        <w:rPr>
          <w:rFonts w:ascii="宋体" w:eastAsia="宋体" w:hAnsi="宋体"/>
          <w:b w:val="0"/>
          <w:bCs/>
          <w:sz w:val="21"/>
          <w:szCs w:val="21"/>
        </w:rPr>
        <w:t xml:space="preserve"> </w:t>
      </w:r>
      <w:r w:rsidRPr="00393F5D">
        <w:rPr>
          <w:rFonts w:ascii="宋体" w:eastAsia="宋体" w:hAnsi="宋体" w:hint="eastAsia"/>
          <w:b w:val="0"/>
          <w:bCs/>
          <w:sz w:val="21"/>
          <w:szCs w:val="21"/>
        </w:rPr>
        <w:t>賈連翔：《清華簡&lt;參不韋&gt;的禱祀及有關思想問題》，《文物》2022年第9期，第6</w:t>
      </w:r>
      <w:r w:rsidRPr="00393F5D">
        <w:rPr>
          <w:rFonts w:ascii="宋体" w:eastAsia="宋体" w:hAnsi="宋体"/>
          <w:b w:val="0"/>
          <w:bCs/>
          <w:sz w:val="21"/>
          <w:szCs w:val="21"/>
        </w:rPr>
        <w:t>1</w:t>
      </w:r>
      <w:r w:rsidRPr="00393F5D">
        <w:rPr>
          <w:rFonts w:ascii="宋体" w:eastAsia="宋体" w:hAnsi="宋体" w:hint="eastAsia"/>
          <w:b w:val="0"/>
          <w:bCs/>
          <w:sz w:val="21"/>
          <w:szCs w:val="21"/>
        </w:rPr>
        <w:t>页。</w:t>
      </w:r>
    </w:p>
  </w:footnote>
  <w:footnote w:id="185">
    <w:p w14:paraId="04F829C8" w14:textId="13E3996A" w:rsidR="00393F5D" w:rsidRPr="00393F5D" w:rsidRDefault="00393F5D">
      <w:pPr>
        <w:pStyle w:val="a3"/>
        <w:rPr>
          <w:rFonts w:ascii="宋体" w:eastAsia="宋体" w:hAnsi="宋体"/>
          <w:b w:val="0"/>
          <w:bCs/>
        </w:rPr>
      </w:pPr>
      <w:r w:rsidRPr="00393F5D">
        <w:rPr>
          <w:rStyle w:val="a5"/>
          <w:rFonts w:ascii="宋体" w:eastAsia="宋体" w:hAnsi="宋体"/>
          <w:b w:val="0"/>
          <w:bCs/>
          <w:sz w:val="21"/>
          <w:szCs w:val="21"/>
        </w:rPr>
        <w:footnoteRef/>
      </w:r>
      <w:r w:rsidRPr="00393F5D">
        <w:rPr>
          <w:rFonts w:ascii="宋体" w:eastAsia="宋体" w:hAnsi="宋体"/>
          <w:b w:val="0"/>
          <w:bCs/>
          <w:sz w:val="21"/>
          <w:szCs w:val="21"/>
        </w:rPr>
        <w:t xml:space="preserve"> </w:t>
      </w:r>
      <w:r w:rsidRPr="00393F5D">
        <w:rPr>
          <w:rFonts w:ascii="宋体" w:eastAsia="宋体" w:hAnsi="宋体" w:hint="eastAsia"/>
          <w:b w:val="0"/>
          <w:bCs/>
          <w:sz w:val="21"/>
          <w:szCs w:val="21"/>
        </w:rPr>
        <w:t>鮑彥東、薛孟佳：《清華簡＜參不韋＞與＜洪範＞合證》，武漢大學簡帛研究中心，2022年10月18日，http://www.bsm.org.cn/?chujian/8813.html。</w:t>
      </w:r>
    </w:p>
  </w:footnote>
  <w:footnote w:id="186">
    <w:p w14:paraId="663ADFFC" w14:textId="3C91F347" w:rsidR="00986D50" w:rsidRPr="00233AEE" w:rsidRDefault="00986D50" w:rsidP="00986D50">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87">
    <w:p w14:paraId="505BF752" w14:textId="07CAB41A" w:rsidR="003C3B06" w:rsidRPr="00E2094E" w:rsidRDefault="003C3B06" w:rsidP="003C3B06">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3C3B06">
        <w:rPr>
          <w:rFonts w:ascii="宋体" w:eastAsia="宋体" w:hAnsi="宋体" w:hint="eastAsia"/>
          <w:b w:val="0"/>
          <w:bCs/>
          <w:sz w:val="21"/>
          <w:szCs w:val="21"/>
        </w:rPr>
        <w:t>三難齋</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11</w:t>
      </w:r>
      <w:r w:rsidRPr="00E2094E">
        <w:rPr>
          <w:rFonts w:ascii="宋体" w:eastAsia="宋体" w:hAnsi="宋体" w:hint="eastAsia"/>
          <w:b w:val="0"/>
          <w:bCs/>
          <w:sz w:val="21"/>
          <w:szCs w:val="21"/>
        </w:rPr>
        <w:t>月</w:t>
      </w:r>
      <w:r>
        <w:rPr>
          <w:rFonts w:ascii="宋体" w:eastAsia="宋体" w:hAnsi="宋体"/>
          <w:b w:val="0"/>
          <w:bCs/>
          <w:sz w:val="21"/>
          <w:szCs w:val="21"/>
        </w:rPr>
        <w:t>27</w:t>
      </w:r>
      <w:r w:rsidRPr="00E2094E">
        <w:rPr>
          <w:rFonts w:ascii="宋体" w:eastAsia="宋体" w:hAnsi="宋体" w:hint="eastAsia"/>
          <w:b w:val="0"/>
          <w:bCs/>
          <w:sz w:val="21"/>
          <w:szCs w:val="21"/>
        </w:rPr>
        <w:t>日，</w:t>
      </w:r>
      <w:r w:rsidRPr="003C3B06">
        <w:rPr>
          <w:rFonts w:ascii="宋体" w:eastAsia="宋体" w:hAnsi="宋体"/>
          <w:b w:val="0"/>
          <w:bCs/>
          <w:sz w:val="21"/>
          <w:szCs w:val="21"/>
        </w:rPr>
        <w:t>http</w:t>
      </w:r>
      <w:r w:rsidR="00EB4780">
        <w:rPr>
          <w:rFonts w:ascii="宋体" w:eastAsia="宋体" w:hAnsi="宋体"/>
          <w:b w:val="0"/>
          <w:bCs/>
          <w:sz w:val="21"/>
          <w:szCs w:val="21"/>
        </w:rPr>
        <w:t>：</w:t>
      </w:r>
      <w:r w:rsidRPr="003C3B06">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188">
    <w:p w14:paraId="7B928C16" w14:textId="7703C4B7" w:rsidR="00CA0137" w:rsidRPr="00E2094E" w:rsidRDefault="00CA0137" w:rsidP="00CA0137">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F85380">
        <w:rPr>
          <w:rFonts w:ascii="宋体" w:eastAsia="宋体" w:hAnsi="宋体" w:hint="eastAsia"/>
          <w:b w:val="0"/>
          <w:bCs/>
          <w:sz w:val="21"/>
          <w:szCs w:val="21"/>
        </w:rPr>
        <w:t>王寧</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11</w:t>
      </w:r>
      <w:r w:rsidRPr="00E2094E">
        <w:rPr>
          <w:rFonts w:ascii="宋体" w:eastAsia="宋体" w:hAnsi="宋体" w:hint="eastAsia"/>
          <w:b w:val="0"/>
          <w:bCs/>
          <w:sz w:val="21"/>
          <w:szCs w:val="21"/>
        </w:rPr>
        <w:t>日，</w:t>
      </w:r>
      <w:r w:rsidRPr="000630CB">
        <w:rPr>
          <w:rFonts w:ascii="宋体" w:eastAsia="宋体" w:hAnsi="宋体"/>
          <w:b w:val="0"/>
          <w:bCs/>
          <w:sz w:val="21"/>
          <w:szCs w:val="21"/>
        </w:rPr>
        <w:t>http</w:t>
      </w:r>
      <w:r w:rsidR="00EB4780">
        <w:rPr>
          <w:rFonts w:ascii="宋体" w:eastAsia="宋体" w:hAnsi="宋体"/>
          <w:b w:val="0"/>
          <w:bCs/>
          <w:sz w:val="21"/>
          <w:szCs w:val="21"/>
        </w:rPr>
        <w:t>：</w:t>
      </w:r>
      <w:r w:rsidRPr="000630CB">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189">
    <w:p w14:paraId="58614688" w14:textId="6CEEFDAF" w:rsidR="00E150D3" w:rsidRPr="00233AEE" w:rsidRDefault="00E150D3" w:rsidP="00E150D3">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90">
    <w:p w14:paraId="76C452FC" w14:textId="1E5D0417" w:rsidR="000D55E1" w:rsidRPr="009E28B9" w:rsidRDefault="000D55E1">
      <w:pPr>
        <w:pStyle w:val="a3"/>
        <w:rPr>
          <w:rFonts w:ascii="宋体" w:eastAsia="宋体" w:hAnsi="宋体"/>
          <w:b w:val="0"/>
          <w:bCs/>
        </w:rPr>
      </w:pPr>
      <w:r w:rsidRPr="009E28B9">
        <w:rPr>
          <w:rStyle w:val="a5"/>
          <w:rFonts w:ascii="宋体" w:eastAsia="宋体" w:hAnsi="宋体"/>
          <w:b w:val="0"/>
          <w:bCs/>
          <w:sz w:val="21"/>
          <w:szCs w:val="21"/>
        </w:rPr>
        <w:footnoteRef/>
      </w:r>
      <w:r w:rsidRPr="009E28B9">
        <w:rPr>
          <w:rFonts w:ascii="宋体" w:eastAsia="宋体" w:hAnsi="宋体"/>
          <w:b w:val="0"/>
          <w:bCs/>
          <w:sz w:val="21"/>
          <w:szCs w:val="21"/>
        </w:rPr>
        <w:t xml:space="preserve"> </w:t>
      </w:r>
      <w:r w:rsidRPr="009E28B9">
        <w:rPr>
          <w:rFonts w:ascii="宋体" w:eastAsia="宋体" w:hAnsi="宋体" w:hint="eastAsia"/>
          <w:b w:val="0"/>
          <w:bCs/>
          <w:sz w:val="21"/>
          <w:szCs w:val="21"/>
        </w:rPr>
        <w:t>劉曉晗：《「司慎」續考》，《簡帛》，2</w:t>
      </w:r>
      <w:r w:rsidRPr="009E28B9">
        <w:rPr>
          <w:rFonts w:ascii="宋体" w:eastAsia="宋体" w:hAnsi="宋体"/>
          <w:b w:val="0"/>
          <w:bCs/>
          <w:sz w:val="21"/>
          <w:szCs w:val="21"/>
        </w:rPr>
        <w:t>023</w:t>
      </w:r>
      <w:r w:rsidRPr="009E28B9">
        <w:rPr>
          <w:rFonts w:ascii="宋体" w:eastAsia="宋体" w:hAnsi="宋体" w:hint="eastAsia"/>
          <w:b w:val="0"/>
          <w:bCs/>
          <w:sz w:val="21"/>
          <w:szCs w:val="21"/>
        </w:rPr>
        <w:t>年第1期，第</w:t>
      </w:r>
      <w:r w:rsidR="009F60D4">
        <w:rPr>
          <w:rFonts w:ascii="宋体" w:eastAsia="宋体" w:hAnsi="宋体"/>
          <w:b w:val="0"/>
          <w:bCs/>
          <w:sz w:val="21"/>
          <w:szCs w:val="21"/>
        </w:rPr>
        <w:t>20</w:t>
      </w:r>
      <w:r w:rsidRPr="009E28B9">
        <w:rPr>
          <w:rFonts w:ascii="宋体" w:eastAsia="宋体" w:hAnsi="宋体" w:hint="eastAsia"/>
          <w:b w:val="0"/>
          <w:bCs/>
          <w:sz w:val="21"/>
          <w:szCs w:val="21"/>
        </w:rPr>
        <w:t>页。</w:t>
      </w:r>
    </w:p>
  </w:footnote>
  <w:footnote w:id="191">
    <w:p w14:paraId="00F5411B" w14:textId="02FE041F" w:rsidR="00E600F6" w:rsidRPr="00E2094E" w:rsidRDefault="00E600F6" w:rsidP="00E600F6">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F85380">
        <w:rPr>
          <w:rFonts w:ascii="宋体" w:eastAsia="宋体" w:hAnsi="宋体" w:hint="eastAsia"/>
          <w:b w:val="0"/>
          <w:bCs/>
          <w:sz w:val="21"/>
          <w:szCs w:val="21"/>
        </w:rPr>
        <w:t>王寧</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11</w:t>
      </w:r>
      <w:r w:rsidRPr="00E2094E">
        <w:rPr>
          <w:rFonts w:ascii="宋体" w:eastAsia="宋体" w:hAnsi="宋体" w:hint="eastAsia"/>
          <w:b w:val="0"/>
          <w:bCs/>
          <w:sz w:val="21"/>
          <w:szCs w:val="21"/>
        </w:rPr>
        <w:t>日，</w:t>
      </w:r>
      <w:r w:rsidRPr="000630CB">
        <w:rPr>
          <w:rFonts w:ascii="宋体" w:eastAsia="宋体" w:hAnsi="宋体"/>
          <w:b w:val="0"/>
          <w:bCs/>
          <w:sz w:val="21"/>
          <w:szCs w:val="21"/>
        </w:rPr>
        <w:t>http</w:t>
      </w:r>
      <w:r w:rsidR="00EB4780">
        <w:rPr>
          <w:rFonts w:ascii="宋体" w:eastAsia="宋体" w:hAnsi="宋体"/>
          <w:b w:val="0"/>
          <w:bCs/>
          <w:sz w:val="21"/>
          <w:szCs w:val="21"/>
        </w:rPr>
        <w:t>：</w:t>
      </w:r>
      <w:r w:rsidRPr="000630CB">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192">
    <w:p w14:paraId="199ABCE7" w14:textId="6010F5AC" w:rsidR="00ED2CBC" w:rsidRPr="00E2094E" w:rsidRDefault="00ED2CBC" w:rsidP="00ED2CBC">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ED2CBC">
        <w:rPr>
          <w:rFonts w:ascii="宋体" w:eastAsia="宋体" w:hAnsi="宋体"/>
          <w:b w:val="0"/>
          <w:bCs/>
          <w:sz w:val="21"/>
          <w:szCs w:val="21"/>
        </w:rPr>
        <w:t>http</w:t>
      </w:r>
      <w:r w:rsidR="00EB4780">
        <w:rPr>
          <w:rFonts w:ascii="宋体" w:eastAsia="宋体" w:hAnsi="宋体"/>
          <w:b w:val="0"/>
          <w:bCs/>
          <w:sz w:val="21"/>
          <w:szCs w:val="21"/>
        </w:rPr>
        <w:t>：</w:t>
      </w:r>
      <w:r w:rsidRPr="00ED2CBC">
        <w:rPr>
          <w:rFonts w:ascii="宋体" w:eastAsia="宋体" w:hAnsi="宋体"/>
          <w:b w:val="0"/>
          <w:bCs/>
          <w:sz w:val="21"/>
          <w:szCs w:val="21"/>
        </w:rPr>
        <w:t>//m.bsm.org.cn/forum/forum.php?mod=viewthread&amp;tid=12766&amp;extra=&amp;page=8</w:t>
      </w:r>
      <w:r w:rsidRPr="00E2094E">
        <w:rPr>
          <w:rFonts w:ascii="宋体" w:eastAsia="宋体" w:hAnsi="宋体" w:hint="eastAsia"/>
          <w:b w:val="0"/>
          <w:bCs/>
          <w:sz w:val="21"/>
          <w:szCs w:val="21"/>
        </w:rPr>
        <w:t>。</w:t>
      </w:r>
    </w:p>
  </w:footnote>
  <w:footnote w:id="193">
    <w:p w14:paraId="35D95354" w14:textId="72DEAA21" w:rsidR="00441B19" w:rsidRPr="00E2094E" w:rsidRDefault="00441B19" w:rsidP="00441B19">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255B53" w:rsidRPr="00255B53">
        <w:rPr>
          <w:rFonts w:ascii="宋体" w:eastAsia="宋体" w:hAnsi="宋体" w:hint="eastAsia"/>
          <w:b w:val="0"/>
          <w:bCs/>
          <w:sz w:val="21"/>
          <w:szCs w:val="21"/>
        </w:rPr>
        <w:t>海天遊蹤</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00255B53" w:rsidRPr="00255B53">
        <w:rPr>
          <w:rFonts w:ascii="宋体" w:eastAsia="宋体" w:hAnsi="宋体"/>
          <w:b w:val="0"/>
          <w:bCs/>
          <w:sz w:val="21"/>
          <w:szCs w:val="21"/>
        </w:rPr>
        <w:t>http</w:t>
      </w:r>
      <w:r w:rsidR="00EB4780">
        <w:rPr>
          <w:rFonts w:ascii="宋体" w:eastAsia="宋体" w:hAnsi="宋体"/>
          <w:b w:val="0"/>
          <w:bCs/>
          <w:sz w:val="21"/>
          <w:szCs w:val="21"/>
        </w:rPr>
        <w:t>：</w:t>
      </w:r>
      <w:r w:rsidR="00255B53" w:rsidRPr="00255B53">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194">
    <w:p w14:paraId="7C0C3ADE" w14:textId="03B55ABE" w:rsidR="002D709F" w:rsidRPr="00E2094E" w:rsidRDefault="002D709F" w:rsidP="002D709F">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2D709F">
        <w:rPr>
          <w:rFonts w:ascii="宋体" w:eastAsia="宋体" w:hAnsi="宋体" w:hint="eastAsia"/>
          <w:b w:val="0"/>
          <w:bCs/>
          <w:sz w:val="21"/>
          <w:szCs w:val="21"/>
        </w:rPr>
        <w:t>王寧</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2D709F">
        <w:rPr>
          <w:rFonts w:ascii="宋体" w:eastAsia="宋体" w:hAnsi="宋体"/>
          <w:b w:val="0"/>
          <w:bCs/>
          <w:sz w:val="21"/>
          <w:szCs w:val="21"/>
        </w:rPr>
        <w:t>http</w:t>
      </w:r>
      <w:r w:rsidR="00EB4780">
        <w:rPr>
          <w:rFonts w:ascii="宋体" w:eastAsia="宋体" w:hAnsi="宋体"/>
          <w:b w:val="0"/>
          <w:bCs/>
          <w:sz w:val="21"/>
          <w:szCs w:val="21"/>
        </w:rPr>
        <w:t>：</w:t>
      </w:r>
      <w:r w:rsidRPr="002D709F">
        <w:rPr>
          <w:rFonts w:ascii="宋体" w:eastAsia="宋体" w:hAnsi="宋体"/>
          <w:b w:val="0"/>
          <w:bCs/>
          <w:sz w:val="21"/>
          <w:szCs w:val="21"/>
        </w:rPr>
        <w:t>//m.bsm.org.cn/forum/forum.php?mod=viewthread&amp;tid=12766&amp;extra=&amp;page=7</w:t>
      </w:r>
      <w:r w:rsidRPr="00E2094E">
        <w:rPr>
          <w:rFonts w:ascii="宋体" w:eastAsia="宋体" w:hAnsi="宋体" w:hint="eastAsia"/>
          <w:b w:val="0"/>
          <w:bCs/>
          <w:sz w:val="21"/>
          <w:szCs w:val="21"/>
        </w:rPr>
        <w:t>。</w:t>
      </w:r>
    </w:p>
  </w:footnote>
  <w:footnote w:id="195">
    <w:p w14:paraId="66D30ADC" w14:textId="092D7DC5" w:rsidR="003D6FA3" w:rsidRPr="00233AEE" w:rsidRDefault="003D6FA3" w:rsidP="003D6FA3">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96">
    <w:p w14:paraId="2CC2337F" w14:textId="4AE3F148" w:rsidR="00441B19" w:rsidRPr="00233AEE" w:rsidRDefault="00441B19" w:rsidP="00441B1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97">
    <w:p w14:paraId="33CD1C04" w14:textId="57F4EE6C" w:rsidR="00603C63" w:rsidRPr="00233AEE" w:rsidRDefault="00603C63" w:rsidP="00603C63">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98">
    <w:p w14:paraId="7A28D727" w14:textId="3B04D5E8" w:rsidR="00B15435" w:rsidRPr="00233AEE" w:rsidRDefault="00B15435" w:rsidP="00B15435">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199">
    <w:p w14:paraId="4324708D" w14:textId="61C3E413" w:rsidR="0056243C" w:rsidRPr="00E2094E" w:rsidRDefault="0056243C" w:rsidP="0056243C">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11</w:t>
      </w:r>
      <w:r w:rsidRPr="00E2094E">
        <w:rPr>
          <w:rFonts w:ascii="宋体" w:eastAsia="宋体" w:hAnsi="宋体" w:hint="eastAsia"/>
          <w:b w:val="0"/>
          <w:bCs/>
          <w:sz w:val="21"/>
          <w:szCs w:val="21"/>
        </w:rPr>
        <w:t>月</w:t>
      </w:r>
      <w:r>
        <w:rPr>
          <w:rFonts w:ascii="宋体" w:eastAsia="宋体" w:hAnsi="宋体"/>
          <w:b w:val="0"/>
          <w:bCs/>
          <w:sz w:val="21"/>
          <w:szCs w:val="21"/>
        </w:rPr>
        <w:t>29</w:t>
      </w:r>
      <w:r w:rsidRPr="00E2094E">
        <w:rPr>
          <w:rFonts w:ascii="宋体" w:eastAsia="宋体" w:hAnsi="宋体" w:hint="eastAsia"/>
          <w:b w:val="0"/>
          <w:bCs/>
          <w:sz w:val="21"/>
          <w:szCs w:val="21"/>
        </w:rPr>
        <w:t>日，</w:t>
      </w:r>
      <w:r w:rsidRPr="0056243C">
        <w:rPr>
          <w:rFonts w:ascii="宋体" w:eastAsia="宋体" w:hAnsi="宋体"/>
          <w:b w:val="0"/>
          <w:bCs/>
          <w:sz w:val="21"/>
          <w:szCs w:val="21"/>
        </w:rPr>
        <w:t>http</w:t>
      </w:r>
      <w:r w:rsidR="00EB4780">
        <w:rPr>
          <w:rFonts w:ascii="宋体" w:eastAsia="宋体" w:hAnsi="宋体"/>
          <w:b w:val="0"/>
          <w:bCs/>
          <w:sz w:val="21"/>
          <w:szCs w:val="21"/>
        </w:rPr>
        <w:t>：</w:t>
      </w:r>
      <w:r w:rsidRPr="0056243C">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200">
    <w:p w14:paraId="1F436D85" w14:textId="47366179" w:rsidR="00546CCC" w:rsidRPr="00E2094E" w:rsidRDefault="00546CCC" w:rsidP="00546CCC">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546CCC">
        <w:rPr>
          <w:rFonts w:ascii="宋体" w:eastAsia="宋体" w:hAnsi="宋体" w:hint="eastAsia"/>
          <w:b w:val="0"/>
          <w:bCs/>
          <w:sz w:val="21"/>
          <w:szCs w:val="21"/>
        </w:rPr>
        <w:t>北齋</w:t>
      </w:r>
      <w:r w:rsidRPr="00E2094E">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E2094E">
        <w:rPr>
          <w:rFonts w:ascii="宋体" w:eastAsia="宋体" w:hAnsi="宋体" w:hint="eastAsia"/>
          <w:b w:val="0"/>
          <w:bCs/>
          <w:sz w:val="21"/>
          <w:szCs w:val="21"/>
        </w:rPr>
        <w:t>年</w:t>
      </w:r>
      <w:r>
        <w:rPr>
          <w:rFonts w:ascii="宋体" w:eastAsia="宋体" w:hAnsi="宋体"/>
          <w:b w:val="0"/>
          <w:bCs/>
          <w:sz w:val="21"/>
          <w:szCs w:val="21"/>
        </w:rPr>
        <w:t>8</w:t>
      </w:r>
      <w:r w:rsidRPr="00E2094E">
        <w:rPr>
          <w:rFonts w:ascii="宋体" w:eastAsia="宋体" w:hAnsi="宋体" w:hint="eastAsia"/>
          <w:b w:val="0"/>
          <w:bCs/>
          <w:sz w:val="21"/>
          <w:szCs w:val="21"/>
        </w:rPr>
        <w:t>月</w:t>
      </w:r>
      <w:r>
        <w:rPr>
          <w:rFonts w:ascii="宋体" w:eastAsia="宋体" w:hAnsi="宋体"/>
          <w:b w:val="0"/>
          <w:bCs/>
          <w:sz w:val="21"/>
          <w:szCs w:val="21"/>
        </w:rPr>
        <w:t>31</w:t>
      </w:r>
      <w:r w:rsidRPr="00E2094E">
        <w:rPr>
          <w:rFonts w:ascii="宋体" w:eastAsia="宋体" w:hAnsi="宋体" w:hint="eastAsia"/>
          <w:b w:val="0"/>
          <w:bCs/>
          <w:sz w:val="21"/>
          <w:szCs w:val="21"/>
        </w:rPr>
        <w:t>日，</w:t>
      </w:r>
      <w:r w:rsidRPr="00546CCC">
        <w:rPr>
          <w:rFonts w:ascii="宋体" w:eastAsia="宋体" w:hAnsi="宋体"/>
          <w:b w:val="0"/>
          <w:bCs/>
          <w:sz w:val="21"/>
          <w:szCs w:val="21"/>
        </w:rPr>
        <w:t>http</w:t>
      </w:r>
      <w:r w:rsidR="00EB4780">
        <w:rPr>
          <w:rFonts w:ascii="宋体" w:eastAsia="宋体" w:hAnsi="宋体"/>
          <w:b w:val="0"/>
          <w:bCs/>
          <w:sz w:val="21"/>
          <w:szCs w:val="21"/>
        </w:rPr>
        <w:t>：</w:t>
      </w:r>
      <w:r w:rsidRPr="00546CCC">
        <w:rPr>
          <w:rFonts w:ascii="宋体" w:eastAsia="宋体" w:hAnsi="宋体"/>
          <w:b w:val="0"/>
          <w:bCs/>
          <w:sz w:val="21"/>
          <w:szCs w:val="21"/>
        </w:rPr>
        <w:t>//m.bsm.org.cn/forum/forum.php?mod=viewthread&amp;tid=12766&amp;extra=&amp;page=20</w:t>
      </w:r>
      <w:r w:rsidRPr="00E2094E">
        <w:rPr>
          <w:rFonts w:ascii="宋体" w:eastAsia="宋体" w:hAnsi="宋体" w:hint="eastAsia"/>
          <w:b w:val="0"/>
          <w:bCs/>
          <w:sz w:val="21"/>
          <w:szCs w:val="21"/>
        </w:rPr>
        <w:t>。</w:t>
      </w:r>
    </w:p>
  </w:footnote>
  <w:footnote w:id="201">
    <w:p w14:paraId="64AB4232" w14:textId="7DAD13E4" w:rsidR="006C378A" w:rsidRPr="00E2094E" w:rsidRDefault="006C378A" w:rsidP="006C378A">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6C378A">
        <w:rPr>
          <w:rFonts w:ascii="宋体" w:eastAsia="宋体" w:hAnsi="宋体" w:hint="eastAsia"/>
          <w:b w:val="0"/>
          <w:bCs/>
          <w:sz w:val="21"/>
          <w:szCs w:val="21"/>
        </w:rPr>
        <w:t>為學</w:t>
      </w:r>
      <w:r w:rsidRPr="00E2094E">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E2094E">
        <w:rPr>
          <w:rFonts w:ascii="宋体" w:eastAsia="宋体" w:hAnsi="宋体" w:hint="eastAsia"/>
          <w:b w:val="0"/>
          <w:bCs/>
          <w:sz w:val="21"/>
          <w:szCs w:val="21"/>
        </w:rPr>
        <w:t>年</w:t>
      </w:r>
      <w:r>
        <w:rPr>
          <w:rFonts w:ascii="宋体" w:eastAsia="宋体" w:hAnsi="宋体"/>
          <w:b w:val="0"/>
          <w:bCs/>
          <w:sz w:val="21"/>
          <w:szCs w:val="21"/>
        </w:rPr>
        <w:t>11</w:t>
      </w:r>
      <w:r w:rsidRPr="00E2094E">
        <w:rPr>
          <w:rFonts w:ascii="宋体" w:eastAsia="宋体" w:hAnsi="宋体" w:hint="eastAsia"/>
          <w:b w:val="0"/>
          <w:bCs/>
          <w:sz w:val="21"/>
          <w:szCs w:val="21"/>
        </w:rPr>
        <w:t>月</w:t>
      </w:r>
      <w:r>
        <w:rPr>
          <w:rFonts w:ascii="宋体" w:eastAsia="宋体" w:hAnsi="宋体"/>
          <w:b w:val="0"/>
          <w:bCs/>
          <w:sz w:val="21"/>
          <w:szCs w:val="21"/>
        </w:rPr>
        <w:t>7</w:t>
      </w:r>
      <w:r w:rsidRPr="00E2094E">
        <w:rPr>
          <w:rFonts w:ascii="宋体" w:eastAsia="宋体" w:hAnsi="宋体" w:hint="eastAsia"/>
          <w:b w:val="0"/>
          <w:bCs/>
          <w:sz w:val="21"/>
          <w:szCs w:val="21"/>
        </w:rPr>
        <w:t>日，</w:t>
      </w:r>
      <w:r w:rsidRPr="006C378A">
        <w:rPr>
          <w:rFonts w:ascii="宋体" w:eastAsia="宋体" w:hAnsi="宋体"/>
          <w:b w:val="0"/>
          <w:bCs/>
          <w:sz w:val="21"/>
          <w:szCs w:val="21"/>
        </w:rPr>
        <w:t>http</w:t>
      </w:r>
      <w:r w:rsidR="00EB4780">
        <w:rPr>
          <w:rFonts w:ascii="宋体" w:eastAsia="宋体" w:hAnsi="宋体"/>
          <w:b w:val="0"/>
          <w:bCs/>
          <w:sz w:val="21"/>
          <w:szCs w:val="21"/>
        </w:rPr>
        <w:t>：</w:t>
      </w:r>
      <w:r w:rsidRPr="006C378A">
        <w:rPr>
          <w:rFonts w:ascii="宋体" w:eastAsia="宋体" w:hAnsi="宋体"/>
          <w:b w:val="0"/>
          <w:bCs/>
          <w:sz w:val="21"/>
          <w:szCs w:val="21"/>
        </w:rPr>
        <w:t>//m.bsm.org.cn/forum/forum.php?mod=viewthread&amp;tid=12766&amp;extra=&amp;page=20</w:t>
      </w:r>
      <w:r w:rsidRPr="00E2094E">
        <w:rPr>
          <w:rFonts w:ascii="宋体" w:eastAsia="宋体" w:hAnsi="宋体" w:hint="eastAsia"/>
          <w:b w:val="0"/>
          <w:bCs/>
          <w:sz w:val="21"/>
          <w:szCs w:val="21"/>
        </w:rPr>
        <w:t>。</w:t>
      </w:r>
    </w:p>
  </w:footnote>
  <w:footnote w:id="202">
    <w:p w14:paraId="3CC87FC4" w14:textId="193ED41B" w:rsidR="00A572A8" w:rsidRPr="00233AEE" w:rsidRDefault="00A572A8" w:rsidP="00A572A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203">
    <w:p w14:paraId="5EA34E17" w14:textId="01CD7F40" w:rsidR="0042435F" w:rsidRPr="00456DB6" w:rsidRDefault="0042435F" w:rsidP="0042435F">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Pr>
          <w:rFonts w:ascii="宋体" w:eastAsia="宋体" w:hAnsi="宋体" w:hint="eastAsia"/>
          <w:b w:val="0"/>
          <w:bCs/>
          <w:sz w:val="21"/>
          <w:szCs w:val="21"/>
        </w:rPr>
        <w:t>，第2</w:t>
      </w:r>
      <w:r>
        <w:rPr>
          <w:rFonts w:ascii="宋体" w:eastAsia="宋体" w:hAnsi="宋体"/>
          <w:b w:val="0"/>
          <w:bCs/>
          <w:sz w:val="21"/>
          <w:szCs w:val="21"/>
        </w:rPr>
        <w:t>8</w:t>
      </w:r>
      <w:r>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204">
    <w:p w14:paraId="0F1614B9" w14:textId="4FA9FECF" w:rsidR="001C5D00" w:rsidRPr="00E2094E" w:rsidRDefault="001C5D00" w:rsidP="001C5D0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11</w:t>
      </w:r>
      <w:r w:rsidRPr="00E2094E">
        <w:rPr>
          <w:rFonts w:ascii="宋体" w:eastAsia="宋体" w:hAnsi="宋体" w:hint="eastAsia"/>
          <w:b w:val="0"/>
          <w:bCs/>
          <w:sz w:val="21"/>
          <w:szCs w:val="21"/>
        </w:rPr>
        <w:t>月</w:t>
      </w:r>
      <w:r>
        <w:rPr>
          <w:rFonts w:ascii="宋体" w:eastAsia="宋体" w:hAnsi="宋体"/>
          <w:b w:val="0"/>
          <w:bCs/>
          <w:sz w:val="21"/>
          <w:szCs w:val="21"/>
        </w:rPr>
        <w:t>29</w:t>
      </w:r>
      <w:r w:rsidRPr="00E2094E">
        <w:rPr>
          <w:rFonts w:ascii="宋体" w:eastAsia="宋体" w:hAnsi="宋体" w:hint="eastAsia"/>
          <w:b w:val="0"/>
          <w:bCs/>
          <w:sz w:val="21"/>
          <w:szCs w:val="21"/>
        </w:rPr>
        <w:t>日，</w:t>
      </w:r>
      <w:r w:rsidRPr="0056243C">
        <w:rPr>
          <w:rFonts w:ascii="宋体" w:eastAsia="宋体" w:hAnsi="宋体"/>
          <w:b w:val="0"/>
          <w:bCs/>
          <w:sz w:val="21"/>
          <w:szCs w:val="21"/>
        </w:rPr>
        <w:t>http</w:t>
      </w:r>
      <w:r w:rsidR="00EB4780">
        <w:rPr>
          <w:rFonts w:ascii="宋体" w:eastAsia="宋体" w:hAnsi="宋体"/>
          <w:b w:val="0"/>
          <w:bCs/>
          <w:sz w:val="21"/>
          <w:szCs w:val="21"/>
        </w:rPr>
        <w:t>：</w:t>
      </w:r>
      <w:r w:rsidRPr="0056243C">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205">
    <w:p w14:paraId="151853C6" w14:textId="0C83FD65" w:rsidR="002B509D" w:rsidRPr="00E2094E" w:rsidRDefault="002B509D" w:rsidP="002B509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2B509D">
        <w:rPr>
          <w:rFonts w:ascii="宋体" w:eastAsia="宋体" w:hAnsi="宋体"/>
          <w:b w:val="0"/>
          <w:bCs/>
          <w:sz w:val="21"/>
          <w:szCs w:val="21"/>
        </w:rPr>
        <w:t>shanshan</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11</w:t>
      </w:r>
      <w:r w:rsidRPr="00E2094E">
        <w:rPr>
          <w:rFonts w:ascii="宋体" w:eastAsia="宋体" w:hAnsi="宋体" w:hint="eastAsia"/>
          <w:b w:val="0"/>
          <w:bCs/>
          <w:sz w:val="21"/>
          <w:szCs w:val="21"/>
        </w:rPr>
        <w:t>月</w:t>
      </w:r>
      <w:r>
        <w:rPr>
          <w:rFonts w:ascii="宋体" w:eastAsia="宋体" w:hAnsi="宋体"/>
          <w:b w:val="0"/>
          <w:bCs/>
          <w:sz w:val="21"/>
          <w:szCs w:val="21"/>
        </w:rPr>
        <w:t>29</w:t>
      </w:r>
      <w:r w:rsidRPr="00E2094E">
        <w:rPr>
          <w:rFonts w:ascii="宋体" w:eastAsia="宋体" w:hAnsi="宋体" w:hint="eastAsia"/>
          <w:b w:val="0"/>
          <w:bCs/>
          <w:sz w:val="21"/>
          <w:szCs w:val="21"/>
        </w:rPr>
        <w:t>日，</w:t>
      </w:r>
      <w:r w:rsidRPr="002B509D">
        <w:rPr>
          <w:rFonts w:ascii="宋体" w:eastAsia="宋体" w:hAnsi="宋体"/>
          <w:b w:val="0"/>
          <w:bCs/>
          <w:sz w:val="21"/>
          <w:szCs w:val="21"/>
        </w:rPr>
        <w:t>http</w:t>
      </w:r>
      <w:r w:rsidR="00EB4780">
        <w:rPr>
          <w:rFonts w:ascii="宋体" w:eastAsia="宋体" w:hAnsi="宋体"/>
          <w:b w:val="0"/>
          <w:bCs/>
          <w:sz w:val="21"/>
          <w:szCs w:val="21"/>
        </w:rPr>
        <w:t>：</w:t>
      </w:r>
      <w:r w:rsidRPr="002B509D">
        <w:rPr>
          <w:rFonts w:ascii="宋体" w:eastAsia="宋体" w:hAnsi="宋体"/>
          <w:b w:val="0"/>
          <w:bCs/>
          <w:sz w:val="21"/>
          <w:szCs w:val="21"/>
        </w:rPr>
        <w:t>//m.bsm.org.cn/forum/forum.php?mod=viewthread&amp;tid=12766&amp;extra=&amp;page=3</w:t>
      </w:r>
      <w:r w:rsidRPr="00E2094E">
        <w:rPr>
          <w:rFonts w:ascii="宋体" w:eastAsia="宋体" w:hAnsi="宋体" w:hint="eastAsia"/>
          <w:b w:val="0"/>
          <w:bCs/>
          <w:sz w:val="21"/>
          <w:szCs w:val="21"/>
        </w:rPr>
        <w:t>。</w:t>
      </w:r>
    </w:p>
  </w:footnote>
  <w:footnote w:id="206">
    <w:p w14:paraId="38AA168C" w14:textId="1DD4AC81" w:rsidR="002B509D" w:rsidRPr="00E2094E" w:rsidRDefault="002B509D" w:rsidP="002B509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2B509D">
        <w:rPr>
          <w:rFonts w:ascii="宋体" w:eastAsia="宋体" w:hAnsi="宋体" w:hint="eastAsia"/>
          <w:b w:val="0"/>
          <w:bCs/>
          <w:sz w:val="21"/>
          <w:szCs w:val="21"/>
        </w:rPr>
        <w:t>好好學習</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11</w:t>
      </w:r>
      <w:r w:rsidRPr="00E2094E">
        <w:rPr>
          <w:rFonts w:ascii="宋体" w:eastAsia="宋体" w:hAnsi="宋体" w:hint="eastAsia"/>
          <w:b w:val="0"/>
          <w:bCs/>
          <w:sz w:val="21"/>
          <w:szCs w:val="21"/>
        </w:rPr>
        <w:t>月</w:t>
      </w:r>
      <w:r>
        <w:rPr>
          <w:rFonts w:ascii="宋体" w:eastAsia="宋体" w:hAnsi="宋体"/>
          <w:b w:val="0"/>
          <w:bCs/>
          <w:sz w:val="21"/>
          <w:szCs w:val="21"/>
        </w:rPr>
        <w:t>29</w:t>
      </w:r>
      <w:r w:rsidRPr="00E2094E">
        <w:rPr>
          <w:rFonts w:ascii="宋体" w:eastAsia="宋体" w:hAnsi="宋体" w:hint="eastAsia"/>
          <w:b w:val="0"/>
          <w:bCs/>
          <w:sz w:val="21"/>
          <w:szCs w:val="21"/>
        </w:rPr>
        <w:t>日，</w:t>
      </w:r>
      <w:r w:rsidRPr="002B509D">
        <w:rPr>
          <w:rFonts w:ascii="宋体" w:eastAsia="宋体" w:hAnsi="宋体"/>
          <w:b w:val="0"/>
          <w:bCs/>
          <w:sz w:val="21"/>
          <w:szCs w:val="21"/>
        </w:rPr>
        <w:t>http</w:t>
      </w:r>
      <w:r w:rsidR="00EB4780">
        <w:rPr>
          <w:rFonts w:ascii="宋体" w:eastAsia="宋体" w:hAnsi="宋体"/>
          <w:b w:val="0"/>
          <w:bCs/>
          <w:sz w:val="21"/>
          <w:szCs w:val="21"/>
        </w:rPr>
        <w:t>：</w:t>
      </w:r>
      <w:r w:rsidRPr="002B509D">
        <w:rPr>
          <w:rFonts w:ascii="宋体" w:eastAsia="宋体" w:hAnsi="宋体"/>
          <w:b w:val="0"/>
          <w:bCs/>
          <w:sz w:val="21"/>
          <w:szCs w:val="21"/>
        </w:rPr>
        <w:t>//m.bsm.org.cn/forum/forum.php?mod=viewthread&amp;tid=12766&amp;extra=&amp;page=3</w:t>
      </w:r>
      <w:r w:rsidRPr="00E2094E">
        <w:rPr>
          <w:rFonts w:ascii="宋体" w:eastAsia="宋体" w:hAnsi="宋体" w:hint="eastAsia"/>
          <w:b w:val="0"/>
          <w:bCs/>
          <w:sz w:val="21"/>
          <w:szCs w:val="21"/>
        </w:rPr>
        <w:t>。</w:t>
      </w:r>
    </w:p>
  </w:footnote>
  <w:footnote w:id="207">
    <w:p w14:paraId="00E05D62" w14:textId="7AB885B4" w:rsidR="002B509D" w:rsidRPr="00E2094E" w:rsidRDefault="002B509D" w:rsidP="002B509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2B509D">
        <w:rPr>
          <w:rFonts w:ascii="宋体" w:eastAsia="宋体" w:hAnsi="宋体" w:hint="eastAsia"/>
          <w:b w:val="0"/>
          <w:bCs/>
          <w:sz w:val="21"/>
          <w:szCs w:val="21"/>
        </w:rPr>
        <w:t>質量復位</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11</w:t>
      </w:r>
      <w:r w:rsidRPr="00E2094E">
        <w:rPr>
          <w:rFonts w:ascii="宋体" w:eastAsia="宋体" w:hAnsi="宋体" w:hint="eastAsia"/>
          <w:b w:val="0"/>
          <w:bCs/>
          <w:sz w:val="21"/>
          <w:szCs w:val="21"/>
        </w:rPr>
        <w:t>月</w:t>
      </w:r>
      <w:r>
        <w:rPr>
          <w:rFonts w:ascii="宋体" w:eastAsia="宋体" w:hAnsi="宋体"/>
          <w:b w:val="0"/>
          <w:bCs/>
          <w:sz w:val="21"/>
          <w:szCs w:val="21"/>
        </w:rPr>
        <w:t>29</w:t>
      </w:r>
      <w:r w:rsidRPr="00E2094E">
        <w:rPr>
          <w:rFonts w:ascii="宋体" w:eastAsia="宋体" w:hAnsi="宋体" w:hint="eastAsia"/>
          <w:b w:val="0"/>
          <w:bCs/>
          <w:sz w:val="21"/>
          <w:szCs w:val="21"/>
        </w:rPr>
        <w:t>日，</w:t>
      </w:r>
      <w:r w:rsidRPr="002B509D">
        <w:rPr>
          <w:rFonts w:ascii="宋体" w:eastAsia="宋体" w:hAnsi="宋体"/>
          <w:b w:val="0"/>
          <w:bCs/>
          <w:sz w:val="21"/>
          <w:szCs w:val="21"/>
        </w:rPr>
        <w:t>http</w:t>
      </w:r>
      <w:r w:rsidR="00EB4780">
        <w:rPr>
          <w:rFonts w:ascii="宋体" w:eastAsia="宋体" w:hAnsi="宋体"/>
          <w:b w:val="0"/>
          <w:bCs/>
          <w:sz w:val="21"/>
          <w:szCs w:val="21"/>
        </w:rPr>
        <w:t>：</w:t>
      </w:r>
      <w:r w:rsidRPr="002B509D">
        <w:rPr>
          <w:rFonts w:ascii="宋体" w:eastAsia="宋体" w:hAnsi="宋体"/>
          <w:b w:val="0"/>
          <w:bCs/>
          <w:sz w:val="21"/>
          <w:szCs w:val="21"/>
        </w:rPr>
        <w:t>//m.bsm.org.cn/forum/forum.php?mod=viewthread&amp;tid=12766&amp;extra=&amp;page=3</w:t>
      </w:r>
      <w:r w:rsidRPr="00E2094E">
        <w:rPr>
          <w:rFonts w:ascii="宋体" w:eastAsia="宋体" w:hAnsi="宋体" w:hint="eastAsia"/>
          <w:b w:val="0"/>
          <w:bCs/>
          <w:sz w:val="21"/>
          <w:szCs w:val="21"/>
        </w:rPr>
        <w:t>。</w:t>
      </w:r>
    </w:p>
  </w:footnote>
  <w:footnote w:id="208">
    <w:p w14:paraId="472EF693" w14:textId="37EA0F4F" w:rsidR="00792A0F" w:rsidRPr="00233AEE" w:rsidRDefault="00792A0F" w:rsidP="00792A0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209">
    <w:p w14:paraId="0F331FA1" w14:textId="7FCAB10E" w:rsidR="00714D9D" w:rsidRPr="00E2094E" w:rsidRDefault="00714D9D" w:rsidP="00714D9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2B509D">
        <w:rPr>
          <w:rFonts w:ascii="宋体" w:eastAsia="宋体" w:hAnsi="宋体" w:hint="eastAsia"/>
          <w:b w:val="0"/>
          <w:bCs/>
          <w:sz w:val="21"/>
          <w:szCs w:val="21"/>
        </w:rPr>
        <w:t>質量復位</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1</w:t>
      </w:r>
      <w:r w:rsidRPr="00E2094E">
        <w:rPr>
          <w:rFonts w:ascii="宋体" w:eastAsia="宋体" w:hAnsi="宋体" w:hint="eastAsia"/>
          <w:b w:val="0"/>
          <w:bCs/>
          <w:sz w:val="21"/>
          <w:szCs w:val="21"/>
        </w:rPr>
        <w:t>日，</w:t>
      </w:r>
      <w:r w:rsidRPr="002B509D">
        <w:rPr>
          <w:rFonts w:ascii="宋体" w:eastAsia="宋体" w:hAnsi="宋体"/>
          <w:b w:val="0"/>
          <w:bCs/>
          <w:sz w:val="21"/>
          <w:szCs w:val="21"/>
        </w:rPr>
        <w:t>http</w:t>
      </w:r>
      <w:r w:rsidR="00EB4780">
        <w:rPr>
          <w:rFonts w:ascii="宋体" w:eastAsia="宋体" w:hAnsi="宋体"/>
          <w:b w:val="0"/>
          <w:bCs/>
          <w:sz w:val="21"/>
          <w:szCs w:val="21"/>
        </w:rPr>
        <w:t>：</w:t>
      </w:r>
      <w:r w:rsidRPr="002B509D">
        <w:rPr>
          <w:rFonts w:ascii="宋体" w:eastAsia="宋体" w:hAnsi="宋体"/>
          <w:b w:val="0"/>
          <w:bCs/>
          <w:sz w:val="21"/>
          <w:szCs w:val="21"/>
        </w:rPr>
        <w:t>//m.bsm.org.cn/forum/forum.php?mod=viewthread&amp;tid=12766&amp;extra=&amp;page=3</w:t>
      </w:r>
      <w:r w:rsidRPr="00E2094E">
        <w:rPr>
          <w:rFonts w:ascii="宋体" w:eastAsia="宋体" w:hAnsi="宋体" w:hint="eastAsia"/>
          <w:b w:val="0"/>
          <w:bCs/>
          <w:sz w:val="21"/>
          <w:szCs w:val="21"/>
        </w:rPr>
        <w:t>。</w:t>
      </w:r>
    </w:p>
  </w:footnote>
  <w:footnote w:id="210">
    <w:p w14:paraId="375CF4DB" w14:textId="2F24333A" w:rsidR="003A558E" w:rsidRPr="00DA1868" w:rsidRDefault="003A558E" w:rsidP="003A558E">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D84732">
        <w:rPr>
          <w:rFonts w:ascii="宋体" w:eastAsia="宋体" w:hAnsi="宋体"/>
          <w:b w:val="0"/>
          <w:bCs/>
          <w:sz w:val="21"/>
          <w:szCs w:val="21"/>
        </w:rPr>
        <w:t>gefei</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331FE5">
        <w:rPr>
          <w:rFonts w:ascii="宋体" w:eastAsia="宋体" w:hAnsi="宋体" w:hint="eastAsia"/>
          <w:b w:val="0"/>
          <w:bCs/>
          <w:sz w:val="21"/>
          <w:szCs w:val="21"/>
        </w:rPr>
        <w:t>年</w:t>
      </w:r>
      <w:r>
        <w:rPr>
          <w:rFonts w:ascii="宋体" w:eastAsia="宋体" w:hAnsi="宋体"/>
          <w:b w:val="0"/>
          <w:bCs/>
          <w:sz w:val="21"/>
          <w:szCs w:val="21"/>
        </w:rPr>
        <w:t>7</w:t>
      </w:r>
      <w:r w:rsidRPr="00331FE5">
        <w:rPr>
          <w:rFonts w:ascii="宋体" w:eastAsia="宋体" w:hAnsi="宋体" w:hint="eastAsia"/>
          <w:b w:val="0"/>
          <w:bCs/>
          <w:sz w:val="21"/>
          <w:szCs w:val="21"/>
        </w:rPr>
        <w:t>月</w:t>
      </w:r>
      <w:r>
        <w:rPr>
          <w:rFonts w:ascii="宋体" w:eastAsia="宋体" w:hAnsi="宋体" w:hint="eastAsia"/>
          <w:b w:val="0"/>
          <w:bCs/>
          <w:sz w:val="21"/>
          <w:szCs w:val="21"/>
        </w:rPr>
        <w:t>2</w:t>
      </w:r>
      <w:r>
        <w:rPr>
          <w:rFonts w:ascii="宋体" w:eastAsia="宋体" w:hAnsi="宋体"/>
          <w:b w:val="0"/>
          <w:bCs/>
          <w:sz w:val="21"/>
          <w:szCs w:val="21"/>
        </w:rPr>
        <w:t>3</w:t>
      </w:r>
      <w:r w:rsidRPr="00331FE5">
        <w:rPr>
          <w:rFonts w:ascii="宋体" w:eastAsia="宋体" w:hAnsi="宋体" w:hint="eastAsia"/>
          <w:b w:val="0"/>
          <w:bCs/>
          <w:sz w:val="21"/>
          <w:szCs w:val="21"/>
        </w:rPr>
        <w:t>日，</w:t>
      </w:r>
      <w:r w:rsidRPr="003A558E">
        <w:rPr>
          <w:rFonts w:ascii="宋体" w:eastAsia="宋体" w:hAnsi="宋体"/>
          <w:b w:val="0"/>
          <w:bCs/>
          <w:sz w:val="21"/>
          <w:szCs w:val="21"/>
        </w:rPr>
        <w:t>http://m.bsm.org.cn/forum/forum.php?mod=viewthread&amp;tid=12766&amp;extra=&amp;page=20</w:t>
      </w:r>
      <w:r w:rsidRPr="00E63F39">
        <w:rPr>
          <w:rFonts w:ascii="宋体" w:eastAsia="宋体" w:hAnsi="宋体" w:hint="eastAsia"/>
          <w:b w:val="0"/>
          <w:bCs/>
          <w:sz w:val="21"/>
          <w:szCs w:val="21"/>
        </w:rPr>
        <w:t>。</w:t>
      </w:r>
    </w:p>
  </w:footnote>
  <w:footnote w:id="211">
    <w:p w14:paraId="4B57849D" w14:textId="35EE2449" w:rsidR="007711B3" w:rsidRPr="00E2094E" w:rsidRDefault="007711B3" w:rsidP="007711B3">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2B509D">
        <w:rPr>
          <w:rFonts w:ascii="宋体" w:eastAsia="宋体" w:hAnsi="宋体" w:hint="eastAsia"/>
          <w:b w:val="0"/>
          <w:bCs/>
          <w:sz w:val="21"/>
          <w:szCs w:val="21"/>
        </w:rPr>
        <w:t>質量復位</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1</w:t>
      </w:r>
      <w:r w:rsidRPr="00E2094E">
        <w:rPr>
          <w:rFonts w:ascii="宋体" w:eastAsia="宋体" w:hAnsi="宋体" w:hint="eastAsia"/>
          <w:b w:val="0"/>
          <w:bCs/>
          <w:sz w:val="21"/>
          <w:szCs w:val="21"/>
        </w:rPr>
        <w:t>日，</w:t>
      </w:r>
      <w:r w:rsidRPr="002B509D">
        <w:rPr>
          <w:rFonts w:ascii="宋体" w:eastAsia="宋体" w:hAnsi="宋体"/>
          <w:b w:val="0"/>
          <w:bCs/>
          <w:sz w:val="21"/>
          <w:szCs w:val="21"/>
        </w:rPr>
        <w:t>http</w:t>
      </w:r>
      <w:r w:rsidR="00EB4780">
        <w:rPr>
          <w:rFonts w:ascii="宋体" w:eastAsia="宋体" w:hAnsi="宋体"/>
          <w:b w:val="0"/>
          <w:bCs/>
          <w:sz w:val="21"/>
          <w:szCs w:val="21"/>
        </w:rPr>
        <w:t>：</w:t>
      </w:r>
      <w:r w:rsidRPr="002B509D">
        <w:rPr>
          <w:rFonts w:ascii="宋体" w:eastAsia="宋体" w:hAnsi="宋体"/>
          <w:b w:val="0"/>
          <w:bCs/>
          <w:sz w:val="21"/>
          <w:szCs w:val="21"/>
        </w:rPr>
        <w:t>//m.bsm.org.cn/forum/forum.php?mod=viewthread&amp;tid=12766&amp;extra=&amp;page=3</w:t>
      </w:r>
      <w:r w:rsidRPr="00E2094E">
        <w:rPr>
          <w:rFonts w:ascii="宋体" w:eastAsia="宋体" w:hAnsi="宋体" w:hint="eastAsia"/>
          <w:b w:val="0"/>
          <w:bCs/>
          <w:sz w:val="21"/>
          <w:szCs w:val="21"/>
        </w:rPr>
        <w:t>。</w:t>
      </w:r>
    </w:p>
  </w:footnote>
  <w:footnote w:id="212">
    <w:p w14:paraId="05CBBE09" w14:textId="77777777" w:rsidR="001F172D" w:rsidRPr="00DA1868" w:rsidRDefault="001F172D" w:rsidP="001F172D">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D84732">
        <w:rPr>
          <w:rFonts w:ascii="宋体" w:eastAsia="宋体" w:hAnsi="宋体"/>
          <w:b w:val="0"/>
          <w:bCs/>
          <w:sz w:val="21"/>
          <w:szCs w:val="21"/>
        </w:rPr>
        <w:t>gefei</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331FE5">
        <w:rPr>
          <w:rFonts w:ascii="宋体" w:eastAsia="宋体" w:hAnsi="宋体" w:hint="eastAsia"/>
          <w:b w:val="0"/>
          <w:bCs/>
          <w:sz w:val="21"/>
          <w:szCs w:val="21"/>
        </w:rPr>
        <w:t>年</w:t>
      </w:r>
      <w:r>
        <w:rPr>
          <w:rFonts w:ascii="宋体" w:eastAsia="宋体" w:hAnsi="宋体"/>
          <w:b w:val="0"/>
          <w:bCs/>
          <w:sz w:val="21"/>
          <w:szCs w:val="21"/>
        </w:rPr>
        <w:t>7</w:t>
      </w:r>
      <w:r w:rsidRPr="00331FE5">
        <w:rPr>
          <w:rFonts w:ascii="宋体" w:eastAsia="宋体" w:hAnsi="宋体" w:hint="eastAsia"/>
          <w:b w:val="0"/>
          <w:bCs/>
          <w:sz w:val="21"/>
          <w:szCs w:val="21"/>
        </w:rPr>
        <w:t>月</w:t>
      </w:r>
      <w:r>
        <w:rPr>
          <w:rFonts w:ascii="宋体" w:eastAsia="宋体" w:hAnsi="宋体" w:hint="eastAsia"/>
          <w:b w:val="0"/>
          <w:bCs/>
          <w:sz w:val="21"/>
          <w:szCs w:val="21"/>
        </w:rPr>
        <w:t>2</w:t>
      </w:r>
      <w:r>
        <w:rPr>
          <w:rFonts w:ascii="宋体" w:eastAsia="宋体" w:hAnsi="宋体"/>
          <w:b w:val="0"/>
          <w:bCs/>
          <w:sz w:val="21"/>
          <w:szCs w:val="21"/>
        </w:rPr>
        <w:t>3</w:t>
      </w:r>
      <w:r w:rsidRPr="00331FE5">
        <w:rPr>
          <w:rFonts w:ascii="宋体" w:eastAsia="宋体" w:hAnsi="宋体" w:hint="eastAsia"/>
          <w:b w:val="0"/>
          <w:bCs/>
          <w:sz w:val="21"/>
          <w:szCs w:val="21"/>
        </w:rPr>
        <w:t>日，</w:t>
      </w:r>
      <w:r w:rsidRPr="003A558E">
        <w:rPr>
          <w:rFonts w:ascii="宋体" w:eastAsia="宋体" w:hAnsi="宋体"/>
          <w:b w:val="0"/>
          <w:bCs/>
          <w:sz w:val="21"/>
          <w:szCs w:val="21"/>
        </w:rPr>
        <w:t>http://m.bsm.org.cn/forum/forum.php?mod=viewthread&amp;tid=12766&amp;extra=&amp;page=20</w:t>
      </w:r>
      <w:r w:rsidRPr="00E63F39">
        <w:rPr>
          <w:rFonts w:ascii="宋体" w:eastAsia="宋体" w:hAnsi="宋体" w:hint="eastAsia"/>
          <w:b w:val="0"/>
          <w:bCs/>
          <w:sz w:val="21"/>
          <w:szCs w:val="21"/>
        </w:rPr>
        <w:t>。</w:t>
      </w:r>
    </w:p>
  </w:footnote>
  <w:footnote w:id="213">
    <w:p w14:paraId="63769A07" w14:textId="7D29F988" w:rsidR="00E14AE7" w:rsidRPr="00233AEE" w:rsidRDefault="00E14AE7" w:rsidP="00E14AE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解析（二）》，個人圖書館，2023年1月16日，http</w:t>
      </w:r>
      <w:r w:rsidR="00EB4780">
        <w:rPr>
          <w:rFonts w:ascii="宋体" w:eastAsia="宋体" w:hAnsi="宋体" w:hint="eastAsia"/>
          <w:b w:val="0"/>
          <w:bCs/>
          <w:sz w:val="21"/>
          <w:szCs w:val="21"/>
        </w:rPr>
        <w:t>：</w:t>
      </w:r>
      <w:r w:rsidRPr="00233AEE">
        <w:rPr>
          <w:rFonts w:ascii="宋体" w:eastAsia="宋体" w:hAnsi="宋体" w:hint="eastAsia"/>
          <w:b w:val="0"/>
          <w:bCs/>
          <w:sz w:val="21"/>
          <w:szCs w:val="21"/>
        </w:rPr>
        <w:t>//www.360doc.com/content/23/0106/18/34614342_1062756466.shtml。</w:t>
      </w:r>
    </w:p>
  </w:footnote>
  <w:footnote w:id="214">
    <w:p w14:paraId="02FAD02D" w14:textId="76203D12" w:rsidR="0020055D" w:rsidRPr="00E2094E" w:rsidRDefault="0020055D" w:rsidP="0020055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20055D">
        <w:rPr>
          <w:rFonts w:ascii="宋体" w:eastAsia="宋体" w:hAnsi="宋体"/>
          <w:b w:val="0"/>
          <w:bCs/>
          <w:sz w:val="21"/>
          <w:szCs w:val="21"/>
        </w:rPr>
        <w:t>http</w:t>
      </w:r>
      <w:r w:rsidR="00EB4780">
        <w:rPr>
          <w:rFonts w:ascii="宋体" w:eastAsia="宋体" w:hAnsi="宋体"/>
          <w:b w:val="0"/>
          <w:bCs/>
          <w:sz w:val="21"/>
          <w:szCs w:val="21"/>
        </w:rPr>
        <w:t>：</w:t>
      </w:r>
      <w:r w:rsidRPr="0020055D">
        <w:rPr>
          <w:rFonts w:ascii="宋体" w:eastAsia="宋体" w:hAnsi="宋体"/>
          <w:b w:val="0"/>
          <w:bCs/>
          <w:sz w:val="21"/>
          <w:szCs w:val="21"/>
        </w:rPr>
        <w:t>//m.bsm.org.cn/forum/forum.php?mod=viewthread&amp;tid=12766&amp;extra=&amp;page=8</w:t>
      </w:r>
      <w:r w:rsidRPr="00E2094E">
        <w:rPr>
          <w:rFonts w:ascii="宋体" w:eastAsia="宋体" w:hAnsi="宋体" w:hint="eastAsia"/>
          <w:b w:val="0"/>
          <w:bCs/>
          <w:sz w:val="21"/>
          <w:szCs w:val="21"/>
        </w:rPr>
        <w:t>。</w:t>
      </w:r>
    </w:p>
  </w:footnote>
  <w:footnote w:id="215">
    <w:p w14:paraId="6EF88235" w14:textId="5387FB02" w:rsidR="0020055D" w:rsidRPr="00E2094E" w:rsidRDefault="0020055D" w:rsidP="0020055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007145A9">
        <w:rPr>
          <w:rFonts w:ascii="宋体" w:eastAsia="宋体" w:hAnsi="宋体" w:hint="eastAsia"/>
          <w:b w:val="0"/>
          <w:bCs/>
          <w:sz w:val="21"/>
          <w:szCs w:val="21"/>
        </w:rPr>
        <w:t>哇那</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sidR="007145A9">
        <w:rPr>
          <w:rFonts w:ascii="宋体" w:eastAsia="宋体" w:hAnsi="宋体"/>
          <w:b w:val="0"/>
          <w:bCs/>
          <w:sz w:val="21"/>
          <w:szCs w:val="21"/>
        </w:rPr>
        <w:t>10</w:t>
      </w:r>
      <w:r w:rsidRPr="00E2094E">
        <w:rPr>
          <w:rFonts w:ascii="宋体" w:eastAsia="宋体" w:hAnsi="宋体" w:hint="eastAsia"/>
          <w:b w:val="0"/>
          <w:bCs/>
          <w:sz w:val="21"/>
          <w:szCs w:val="21"/>
        </w:rPr>
        <w:t>日，</w:t>
      </w:r>
      <w:r w:rsidR="007145A9" w:rsidRPr="007145A9">
        <w:rPr>
          <w:rFonts w:ascii="宋体" w:eastAsia="宋体" w:hAnsi="宋体"/>
          <w:b w:val="0"/>
          <w:bCs/>
          <w:sz w:val="21"/>
          <w:szCs w:val="21"/>
        </w:rPr>
        <w:t>http</w:t>
      </w:r>
      <w:r w:rsidR="00EB4780">
        <w:rPr>
          <w:rFonts w:ascii="宋体" w:eastAsia="宋体" w:hAnsi="宋体"/>
          <w:b w:val="0"/>
          <w:bCs/>
          <w:sz w:val="21"/>
          <w:szCs w:val="21"/>
        </w:rPr>
        <w:t>：</w:t>
      </w:r>
      <w:r w:rsidR="007145A9" w:rsidRPr="007145A9">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216">
    <w:p w14:paraId="656CAA73" w14:textId="2374F845" w:rsidR="0020055D" w:rsidRPr="00233AEE" w:rsidRDefault="0020055D" w:rsidP="0020055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sidR="003F4132">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sidR="003F4132">
        <w:rPr>
          <w:rFonts w:ascii="宋体" w:eastAsia="宋体" w:hAnsi="宋体"/>
          <w:b w:val="0"/>
          <w:bCs/>
          <w:sz w:val="21"/>
          <w:szCs w:val="21"/>
        </w:rPr>
        <w:t>2</w:t>
      </w:r>
      <w:r w:rsidRPr="00233AEE">
        <w:rPr>
          <w:rFonts w:ascii="宋体" w:eastAsia="宋体" w:hAnsi="宋体" w:hint="eastAsia"/>
          <w:b w:val="0"/>
          <w:bCs/>
          <w:sz w:val="21"/>
          <w:szCs w:val="21"/>
        </w:rPr>
        <w:t>月</w:t>
      </w:r>
      <w:r w:rsidR="003F4132">
        <w:rPr>
          <w:rFonts w:ascii="宋体" w:eastAsia="宋体" w:hAnsi="宋体"/>
          <w:b w:val="0"/>
          <w:bCs/>
          <w:sz w:val="21"/>
          <w:szCs w:val="21"/>
        </w:rPr>
        <w:t>4</w:t>
      </w:r>
      <w:r w:rsidRPr="00233AEE">
        <w:rPr>
          <w:rFonts w:ascii="宋体" w:eastAsia="宋体" w:hAnsi="宋体" w:hint="eastAsia"/>
          <w:b w:val="0"/>
          <w:bCs/>
          <w:sz w:val="21"/>
          <w:szCs w:val="21"/>
        </w:rPr>
        <w:t>日，</w:t>
      </w:r>
      <w:r w:rsidR="003F4132" w:rsidRPr="003F4132">
        <w:rPr>
          <w:rFonts w:ascii="宋体" w:eastAsia="宋体" w:hAnsi="宋体"/>
          <w:b w:val="0"/>
          <w:bCs/>
          <w:sz w:val="21"/>
          <w:szCs w:val="21"/>
        </w:rPr>
        <w:t>http</w:t>
      </w:r>
      <w:r w:rsidR="00EB4780">
        <w:rPr>
          <w:rFonts w:ascii="宋体" w:eastAsia="宋体" w:hAnsi="宋体"/>
          <w:b w:val="0"/>
          <w:bCs/>
          <w:sz w:val="21"/>
          <w:szCs w:val="21"/>
        </w:rPr>
        <w:t>：</w:t>
      </w:r>
      <w:r w:rsidR="003F4132"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17">
    <w:p w14:paraId="7A9D7031" w14:textId="77777777" w:rsidR="00BD12F8" w:rsidRPr="00FF2F31" w:rsidRDefault="00BD12F8" w:rsidP="00BD12F8">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218">
    <w:p w14:paraId="3FDC786D" w14:textId="1AAB407C" w:rsidR="0024624B" w:rsidRPr="00233AEE" w:rsidRDefault="0024624B" w:rsidP="0024624B">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19">
    <w:p w14:paraId="614A0813" w14:textId="77777777" w:rsidR="00BD12F8" w:rsidRPr="00FF2F31" w:rsidRDefault="00BD12F8" w:rsidP="00BD12F8">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220">
    <w:p w14:paraId="51A9691F" w14:textId="77777777" w:rsidR="00BD12F8" w:rsidRPr="00FF2F31" w:rsidRDefault="00BD12F8" w:rsidP="00BD12F8">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221">
    <w:p w14:paraId="1225F1BB" w14:textId="77777777" w:rsidR="00FF2F31" w:rsidRPr="00FF2F31" w:rsidRDefault="00FF2F31" w:rsidP="00FF2F31">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222">
    <w:p w14:paraId="13E716EC" w14:textId="3CBD41FE" w:rsidR="00F216EB" w:rsidRPr="00E2094E" w:rsidRDefault="00F216EB" w:rsidP="00F216EB">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2D709F">
        <w:rPr>
          <w:rFonts w:ascii="宋体" w:eastAsia="宋体" w:hAnsi="宋体" w:hint="eastAsia"/>
          <w:b w:val="0"/>
          <w:bCs/>
          <w:sz w:val="21"/>
          <w:szCs w:val="21"/>
        </w:rPr>
        <w:t>王寧</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11</w:t>
      </w:r>
      <w:r w:rsidRPr="00E2094E">
        <w:rPr>
          <w:rFonts w:ascii="宋体" w:eastAsia="宋体" w:hAnsi="宋体" w:hint="eastAsia"/>
          <w:b w:val="0"/>
          <w:bCs/>
          <w:sz w:val="21"/>
          <w:szCs w:val="21"/>
        </w:rPr>
        <w:t>日，</w:t>
      </w:r>
      <w:r w:rsidRPr="00F216EB">
        <w:rPr>
          <w:rFonts w:ascii="宋体" w:eastAsia="宋体" w:hAnsi="宋体"/>
          <w:b w:val="0"/>
          <w:bCs/>
          <w:sz w:val="21"/>
          <w:szCs w:val="21"/>
        </w:rPr>
        <w:t>http</w:t>
      </w:r>
      <w:r w:rsidR="00EB4780">
        <w:rPr>
          <w:rFonts w:ascii="宋体" w:eastAsia="宋体" w:hAnsi="宋体"/>
          <w:b w:val="0"/>
          <w:bCs/>
          <w:sz w:val="21"/>
          <w:szCs w:val="21"/>
        </w:rPr>
        <w:t>：</w:t>
      </w:r>
      <w:r w:rsidRPr="00F216EB">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223">
    <w:p w14:paraId="4D276100" w14:textId="77777777" w:rsidR="00F86333" w:rsidRPr="00E2094E" w:rsidRDefault="00F86333" w:rsidP="00F86333">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B034BF">
        <w:rPr>
          <w:rFonts w:ascii="宋体" w:eastAsia="宋体" w:hAnsi="宋体" w:hint="eastAsia"/>
          <w:b w:val="0"/>
          <w:bCs/>
          <w:sz w:val="21"/>
          <w:szCs w:val="21"/>
        </w:rPr>
        <w:t>汗天山</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24</w:t>
      </w:r>
      <w:r w:rsidRPr="00E2094E">
        <w:rPr>
          <w:rFonts w:ascii="宋体" w:eastAsia="宋体" w:hAnsi="宋体" w:hint="eastAsia"/>
          <w:b w:val="0"/>
          <w:bCs/>
          <w:sz w:val="21"/>
          <w:szCs w:val="21"/>
        </w:rPr>
        <w:t>日，</w:t>
      </w:r>
      <w:r w:rsidRPr="007C78FB">
        <w:rPr>
          <w:rFonts w:ascii="宋体" w:eastAsia="宋体" w:hAnsi="宋体"/>
          <w:b w:val="0"/>
          <w:bCs/>
          <w:sz w:val="21"/>
          <w:szCs w:val="21"/>
        </w:rPr>
        <w:t>http</w:t>
      </w:r>
      <w:r>
        <w:rPr>
          <w:rFonts w:ascii="宋体" w:eastAsia="宋体" w:hAnsi="宋体"/>
          <w:b w:val="0"/>
          <w:bCs/>
          <w:sz w:val="21"/>
          <w:szCs w:val="21"/>
        </w:rPr>
        <w:t>：</w:t>
      </w:r>
      <w:r w:rsidRPr="007C78FB">
        <w:rPr>
          <w:rFonts w:ascii="宋体" w:eastAsia="宋体" w:hAnsi="宋体"/>
          <w:b w:val="0"/>
          <w:bCs/>
          <w:sz w:val="21"/>
          <w:szCs w:val="21"/>
        </w:rPr>
        <w:t>//m.bsm.org.cn/forum/forum.php?mod=viewthread&amp;tid=12766&amp;extra=&amp;page=17</w:t>
      </w:r>
      <w:r w:rsidRPr="00E2094E">
        <w:rPr>
          <w:rFonts w:ascii="宋体" w:eastAsia="宋体" w:hAnsi="宋体" w:hint="eastAsia"/>
          <w:b w:val="0"/>
          <w:bCs/>
          <w:sz w:val="21"/>
          <w:szCs w:val="21"/>
        </w:rPr>
        <w:t>。</w:t>
      </w:r>
    </w:p>
  </w:footnote>
  <w:footnote w:id="224">
    <w:p w14:paraId="22CF4390" w14:textId="74B30BC3" w:rsidR="000C4F66" w:rsidRPr="005717DC" w:rsidRDefault="000C4F66" w:rsidP="000C4F66">
      <w:pPr>
        <w:pStyle w:val="a3"/>
        <w:rPr>
          <w:rFonts w:ascii="宋体" w:eastAsia="宋体" w:hAnsi="宋体"/>
          <w:b w:val="0"/>
          <w:bCs/>
          <w:sz w:val="21"/>
          <w:szCs w:val="21"/>
        </w:rPr>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5717DC">
        <w:rPr>
          <w:rFonts w:ascii="宋体" w:eastAsia="宋体" w:hAnsi="宋体" w:hint="eastAsia"/>
          <w:b w:val="0"/>
          <w:bCs/>
          <w:sz w:val="21"/>
          <w:szCs w:val="21"/>
        </w:rPr>
        <w:t>潘燈：《清華簡＜參不韋＞初讀》，武漢大學簡帛研究中心，2022年1</w:t>
      </w:r>
      <w:r>
        <w:rPr>
          <w:rFonts w:ascii="宋体" w:eastAsia="宋体" w:hAnsi="宋体"/>
          <w:b w:val="0"/>
          <w:bCs/>
          <w:sz w:val="21"/>
          <w:szCs w:val="21"/>
        </w:rPr>
        <w:t>2</w:t>
      </w:r>
      <w:r w:rsidRPr="005717DC">
        <w:rPr>
          <w:rFonts w:ascii="宋体" w:eastAsia="宋体" w:hAnsi="宋体" w:hint="eastAsia"/>
          <w:b w:val="0"/>
          <w:bCs/>
          <w:sz w:val="21"/>
          <w:szCs w:val="21"/>
        </w:rPr>
        <w:t>月</w:t>
      </w:r>
      <w:r>
        <w:rPr>
          <w:rFonts w:ascii="宋体" w:eastAsia="宋体" w:hAnsi="宋体"/>
          <w:b w:val="0"/>
          <w:bCs/>
          <w:sz w:val="21"/>
          <w:szCs w:val="21"/>
        </w:rPr>
        <w:t>24</w:t>
      </w:r>
      <w:r w:rsidRPr="005717DC">
        <w:rPr>
          <w:rFonts w:ascii="宋体" w:eastAsia="宋体" w:hAnsi="宋体" w:hint="eastAsia"/>
          <w:b w:val="0"/>
          <w:bCs/>
          <w:sz w:val="21"/>
          <w:szCs w:val="21"/>
        </w:rPr>
        <w:t>日，</w:t>
      </w:r>
      <w:r w:rsidRPr="000C4F66">
        <w:rPr>
          <w:rFonts w:ascii="宋体" w:eastAsia="宋体" w:hAnsi="宋体"/>
          <w:b w:val="0"/>
          <w:bCs/>
          <w:sz w:val="21"/>
          <w:szCs w:val="21"/>
        </w:rPr>
        <w:t>http</w:t>
      </w:r>
      <w:r w:rsidR="00EB4780">
        <w:rPr>
          <w:rFonts w:ascii="宋体" w:eastAsia="宋体" w:hAnsi="宋体"/>
          <w:b w:val="0"/>
          <w:bCs/>
          <w:sz w:val="21"/>
          <w:szCs w:val="21"/>
        </w:rPr>
        <w:t>：</w:t>
      </w:r>
      <w:r w:rsidRPr="000C4F66">
        <w:rPr>
          <w:rFonts w:ascii="宋体" w:eastAsia="宋体" w:hAnsi="宋体"/>
          <w:b w:val="0"/>
          <w:bCs/>
          <w:sz w:val="21"/>
          <w:szCs w:val="21"/>
        </w:rPr>
        <w:t>//m.bsm.org.cn/forum/forum.php?mod=viewthread&amp;tid=12766&amp;extra=&amp;page=18</w:t>
      </w:r>
      <w:r w:rsidRPr="005717DC">
        <w:rPr>
          <w:rFonts w:ascii="宋体" w:eastAsia="宋体" w:hAnsi="宋体" w:hint="eastAsia"/>
          <w:b w:val="0"/>
          <w:bCs/>
          <w:sz w:val="21"/>
          <w:szCs w:val="21"/>
        </w:rPr>
        <w:t>。</w:t>
      </w:r>
    </w:p>
  </w:footnote>
  <w:footnote w:id="225">
    <w:p w14:paraId="59B11124" w14:textId="1730AC05" w:rsidR="004E5989" w:rsidRPr="005717DC" w:rsidRDefault="004E5989" w:rsidP="004E5989">
      <w:pPr>
        <w:pStyle w:val="a3"/>
        <w:rPr>
          <w:rFonts w:ascii="宋体" w:eastAsia="宋体" w:hAnsi="宋体"/>
          <w:b w:val="0"/>
          <w:bCs/>
          <w:sz w:val="21"/>
          <w:szCs w:val="21"/>
        </w:rPr>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5717DC">
        <w:rPr>
          <w:rFonts w:ascii="宋体" w:eastAsia="宋体" w:hAnsi="宋体" w:hint="eastAsia"/>
          <w:b w:val="0"/>
          <w:bCs/>
          <w:sz w:val="21"/>
          <w:szCs w:val="21"/>
        </w:rPr>
        <w:t>潘燈：《清華簡＜參不韋＞初讀》，武漢大學簡帛研究中心，2022年1</w:t>
      </w:r>
      <w:r>
        <w:rPr>
          <w:rFonts w:ascii="宋体" w:eastAsia="宋体" w:hAnsi="宋体"/>
          <w:b w:val="0"/>
          <w:bCs/>
          <w:sz w:val="21"/>
          <w:szCs w:val="21"/>
        </w:rPr>
        <w:t>2</w:t>
      </w:r>
      <w:r w:rsidRPr="005717DC">
        <w:rPr>
          <w:rFonts w:ascii="宋体" w:eastAsia="宋体" w:hAnsi="宋体" w:hint="eastAsia"/>
          <w:b w:val="0"/>
          <w:bCs/>
          <w:sz w:val="21"/>
          <w:szCs w:val="21"/>
        </w:rPr>
        <w:t>月</w:t>
      </w:r>
      <w:r>
        <w:rPr>
          <w:rFonts w:ascii="宋体" w:eastAsia="宋体" w:hAnsi="宋体"/>
          <w:b w:val="0"/>
          <w:bCs/>
          <w:sz w:val="21"/>
          <w:szCs w:val="21"/>
        </w:rPr>
        <w:t>29</w:t>
      </w:r>
      <w:r w:rsidRPr="005717DC">
        <w:rPr>
          <w:rFonts w:ascii="宋体" w:eastAsia="宋体" w:hAnsi="宋体" w:hint="eastAsia"/>
          <w:b w:val="0"/>
          <w:bCs/>
          <w:sz w:val="21"/>
          <w:szCs w:val="21"/>
        </w:rPr>
        <w:t>日，</w:t>
      </w:r>
      <w:r w:rsidRPr="004E5989">
        <w:rPr>
          <w:rFonts w:ascii="宋体" w:eastAsia="宋体" w:hAnsi="宋体"/>
          <w:b w:val="0"/>
          <w:bCs/>
          <w:sz w:val="21"/>
          <w:szCs w:val="21"/>
        </w:rPr>
        <w:t>http://m.bsm.org.cn/forum/forum.php?mod=viewthread&amp;tid=12766&amp;extra=&amp;page=19</w:t>
      </w:r>
      <w:r w:rsidRPr="005717DC">
        <w:rPr>
          <w:rFonts w:ascii="宋体" w:eastAsia="宋体" w:hAnsi="宋体" w:hint="eastAsia"/>
          <w:b w:val="0"/>
          <w:bCs/>
          <w:sz w:val="21"/>
          <w:szCs w:val="21"/>
        </w:rPr>
        <w:t>。</w:t>
      </w:r>
    </w:p>
  </w:footnote>
  <w:footnote w:id="226">
    <w:p w14:paraId="22A18144" w14:textId="4365661E" w:rsidR="00F216EB" w:rsidRPr="00233AEE" w:rsidRDefault="00F216EB" w:rsidP="00F216EB">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27">
    <w:p w14:paraId="3DB554AD" w14:textId="50881E18" w:rsidR="005238CB" w:rsidRPr="00456DB6" w:rsidRDefault="005238CB" w:rsidP="005238CB">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Pr>
          <w:rFonts w:ascii="宋体" w:eastAsia="宋体" w:hAnsi="宋体" w:hint="eastAsia"/>
          <w:b w:val="0"/>
          <w:bCs/>
          <w:sz w:val="21"/>
          <w:szCs w:val="21"/>
        </w:rPr>
        <w:t>，第2</w:t>
      </w:r>
      <w:r>
        <w:rPr>
          <w:rFonts w:ascii="宋体" w:eastAsia="宋体" w:hAnsi="宋体"/>
          <w:b w:val="0"/>
          <w:bCs/>
          <w:sz w:val="21"/>
          <w:szCs w:val="21"/>
        </w:rPr>
        <w:t>7</w:t>
      </w:r>
      <w:r>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228">
    <w:p w14:paraId="73E7639F" w14:textId="66233ECD" w:rsidR="00493D52" w:rsidRPr="00E2094E" w:rsidRDefault="00493D52" w:rsidP="00493D5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C553D7">
        <w:rPr>
          <w:rFonts w:ascii="宋体" w:eastAsia="宋体" w:hAnsi="宋体" w:hint="eastAsia"/>
          <w:b w:val="0"/>
          <w:bCs/>
          <w:sz w:val="21"/>
          <w:szCs w:val="21"/>
        </w:rPr>
        <w:t>海天遊蹤</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sidR="00C47981">
        <w:rPr>
          <w:rFonts w:ascii="宋体" w:eastAsia="宋体" w:hAnsi="宋体"/>
          <w:b w:val="0"/>
          <w:bCs/>
          <w:sz w:val="21"/>
          <w:szCs w:val="21"/>
        </w:rPr>
        <w:t>4</w:t>
      </w:r>
      <w:r w:rsidRPr="00E2094E">
        <w:rPr>
          <w:rFonts w:ascii="宋体" w:eastAsia="宋体" w:hAnsi="宋体" w:hint="eastAsia"/>
          <w:b w:val="0"/>
          <w:bCs/>
          <w:sz w:val="21"/>
          <w:szCs w:val="21"/>
        </w:rPr>
        <w:t>日，</w:t>
      </w:r>
      <w:r w:rsidR="00C47981" w:rsidRPr="00C47981">
        <w:rPr>
          <w:rFonts w:ascii="宋体" w:eastAsia="宋体" w:hAnsi="宋体"/>
          <w:b w:val="0"/>
          <w:bCs/>
          <w:sz w:val="21"/>
          <w:szCs w:val="21"/>
        </w:rPr>
        <w:t>http</w:t>
      </w:r>
      <w:r w:rsidR="00EB4780">
        <w:rPr>
          <w:rFonts w:ascii="宋体" w:eastAsia="宋体" w:hAnsi="宋体"/>
          <w:b w:val="0"/>
          <w:bCs/>
          <w:sz w:val="21"/>
          <w:szCs w:val="21"/>
        </w:rPr>
        <w:t>：</w:t>
      </w:r>
      <w:r w:rsidR="00C47981" w:rsidRPr="00C47981">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229">
    <w:p w14:paraId="75B80013" w14:textId="6E7433E8" w:rsidR="0047153F" w:rsidRPr="00E2094E" w:rsidRDefault="0047153F" w:rsidP="0047153F">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5</w:t>
      </w:r>
      <w:r w:rsidRPr="00E2094E">
        <w:rPr>
          <w:rFonts w:ascii="宋体" w:eastAsia="宋体" w:hAnsi="宋体" w:hint="eastAsia"/>
          <w:b w:val="0"/>
          <w:bCs/>
          <w:sz w:val="21"/>
          <w:szCs w:val="21"/>
        </w:rPr>
        <w:t>日，</w:t>
      </w:r>
      <w:r w:rsidRPr="0047153F">
        <w:rPr>
          <w:rFonts w:ascii="宋体" w:eastAsia="宋体" w:hAnsi="宋体"/>
          <w:b w:val="0"/>
          <w:bCs/>
          <w:sz w:val="21"/>
          <w:szCs w:val="21"/>
        </w:rPr>
        <w:t>http</w:t>
      </w:r>
      <w:r w:rsidR="00EB4780">
        <w:rPr>
          <w:rFonts w:ascii="宋体" w:eastAsia="宋体" w:hAnsi="宋体"/>
          <w:b w:val="0"/>
          <w:bCs/>
          <w:sz w:val="21"/>
          <w:szCs w:val="21"/>
        </w:rPr>
        <w:t>：</w:t>
      </w:r>
      <w:r w:rsidRPr="0047153F">
        <w:rPr>
          <w:rFonts w:ascii="宋体" w:eastAsia="宋体" w:hAnsi="宋体"/>
          <w:b w:val="0"/>
          <w:bCs/>
          <w:sz w:val="21"/>
          <w:szCs w:val="21"/>
        </w:rPr>
        <w:t>//m.bsm.org.cn/forum/forum.php?mod=viewthread&amp;tid=12766&amp;extra=&amp;page=9</w:t>
      </w:r>
      <w:r w:rsidRPr="00E2094E">
        <w:rPr>
          <w:rFonts w:ascii="宋体" w:eastAsia="宋体" w:hAnsi="宋体" w:hint="eastAsia"/>
          <w:b w:val="0"/>
          <w:bCs/>
          <w:sz w:val="21"/>
          <w:szCs w:val="21"/>
        </w:rPr>
        <w:t>。</w:t>
      </w:r>
    </w:p>
  </w:footnote>
  <w:footnote w:id="230">
    <w:p w14:paraId="0D121F9D" w14:textId="212734CC" w:rsidR="00966740" w:rsidRPr="00233AEE" w:rsidRDefault="00966740" w:rsidP="00966740">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31">
    <w:p w14:paraId="416EB156" w14:textId="6FB12705" w:rsidR="004C718A" w:rsidRPr="004C718A" w:rsidRDefault="004C718A">
      <w:pPr>
        <w:pStyle w:val="a3"/>
        <w:rPr>
          <w:rFonts w:ascii="宋体" w:eastAsia="宋体" w:hAnsi="宋体"/>
          <w:b w:val="0"/>
          <w:bCs/>
        </w:rPr>
      </w:pPr>
      <w:r w:rsidRPr="004C718A">
        <w:rPr>
          <w:rStyle w:val="a5"/>
          <w:rFonts w:ascii="宋体" w:eastAsia="宋体" w:hAnsi="宋体"/>
          <w:b w:val="0"/>
          <w:bCs/>
          <w:sz w:val="21"/>
          <w:szCs w:val="21"/>
        </w:rPr>
        <w:footnoteRef/>
      </w:r>
      <w:r w:rsidRPr="004C718A">
        <w:rPr>
          <w:rFonts w:ascii="宋体" w:eastAsia="宋体" w:hAnsi="宋体"/>
          <w:b w:val="0"/>
          <w:bCs/>
          <w:sz w:val="21"/>
          <w:szCs w:val="21"/>
        </w:rPr>
        <w:t xml:space="preserve"> </w:t>
      </w:r>
      <w:r w:rsidRPr="004C718A">
        <w:rPr>
          <w:rFonts w:ascii="宋体" w:eastAsia="宋体" w:hAnsi="宋体" w:hint="eastAsia"/>
          <w:b w:val="0"/>
          <w:bCs/>
          <w:sz w:val="21"/>
          <w:szCs w:val="21"/>
        </w:rPr>
        <w:t>石小力：《據＜參不韋＞說「罰」字的一種異體》，《出土文獻》，2022年04期，第3</w:t>
      </w:r>
      <w:r w:rsidRPr="004C718A">
        <w:rPr>
          <w:rFonts w:ascii="宋体" w:eastAsia="宋体" w:hAnsi="宋体"/>
          <w:b w:val="0"/>
          <w:bCs/>
          <w:sz w:val="21"/>
          <w:szCs w:val="21"/>
        </w:rPr>
        <w:t>1</w:t>
      </w:r>
      <w:r w:rsidRPr="004C718A">
        <w:rPr>
          <w:rFonts w:ascii="宋体" w:eastAsia="宋体" w:hAnsi="宋体" w:hint="eastAsia"/>
          <w:b w:val="0"/>
          <w:bCs/>
          <w:sz w:val="21"/>
          <w:szCs w:val="21"/>
        </w:rPr>
        <w:t>页。</w:t>
      </w:r>
    </w:p>
  </w:footnote>
  <w:footnote w:id="232">
    <w:p w14:paraId="6A8907F1" w14:textId="2EE88744" w:rsidR="00225DF6" w:rsidRPr="00E2094E" w:rsidRDefault="00225DF6" w:rsidP="00225DF6">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2B509D">
        <w:rPr>
          <w:rFonts w:ascii="宋体" w:eastAsia="宋体" w:hAnsi="宋体" w:hint="eastAsia"/>
          <w:b w:val="0"/>
          <w:bCs/>
          <w:sz w:val="21"/>
          <w:szCs w:val="21"/>
        </w:rPr>
        <w:t>好好學習</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10</w:t>
      </w:r>
      <w:r w:rsidRPr="00E2094E">
        <w:rPr>
          <w:rFonts w:ascii="宋体" w:eastAsia="宋体" w:hAnsi="宋体" w:hint="eastAsia"/>
          <w:b w:val="0"/>
          <w:bCs/>
          <w:sz w:val="21"/>
          <w:szCs w:val="21"/>
        </w:rPr>
        <w:t>月</w:t>
      </w:r>
      <w:r>
        <w:rPr>
          <w:rFonts w:ascii="宋体" w:eastAsia="宋体" w:hAnsi="宋体"/>
          <w:b w:val="0"/>
          <w:bCs/>
          <w:sz w:val="21"/>
          <w:szCs w:val="21"/>
        </w:rPr>
        <w:t>12</w:t>
      </w:r>
      <w:r w:rsidRPr="00E2094E">
        <w:rPr>
          <w:rFonts w:ascii="宋体" w:eastAsia="宋体" w:hAnsi="宋体" w:hint="eastAsia"/>
          <w:b w:val="0"/>
          <w:bCs/>
          <w:sz w:val="21"/>
          <w:szCs w:val="21"/>
        </w:rPr>
        <w:t>日，</w:t>
      </w:r>
      <w:r w:rsidRPr="00225DF6">
        <w:rPr>
          <w:rFonts w:ascii="宋体" w:eastAsia="宋体" w:hAnsi="宋体"/>
          <w:b w:val="0"/>
          <w:bCs/>
          <w:sz w:val="21"/>
          <w:szCs w:val="21"/>
        </w:rPr>
        <w:t>http</w:t>
      </w:r>
      <w:r w:rsidR="00EB4780">
        <w:rPr>
          <w:rFonts w:ascii="宋体" w:eastAsia="宋体" w:hAnsi="宋体"/>
          <w:b w:val="0"/>
          <w:bCs/>
          <w:sz w:val="21"/>
          <w:szCs w:val="21"/>
        </w:rPr>
        <w:t>：</w:t>
      </w:r>
      <w:r w:rsidRPr="00225DF6">
        <w:rPr>
          <w:rFonts w:ascii="宋体" w:eastAsia="宋体" w:hAnsi="宋体"/>
          <w:b w:val="0"/>
          <w:bCs/>
          <w:sz w:val="21"/>
          <w:szCs w:val="21"/>
        </w:rPr>
        <w:t>//m.bsm.org.cn/forum/forum.php?mod=viewthread&amp;tid=12766&amp;extra=&amp;page=1</w:t>
      </w:r>
      <w:r w:rsidRPr="00E2094E">
        <w:rPr>
          <w:rFonts w:ascii="宋体" w:eastAsia="宋体" w:hAnsi="宋体" w:hint="eastAsia"/>
          <w:b w:val="0"/>
          <w:bCs/>
          <w:sz w:val="21"/>
          <w:szCs w:val="21"/>
        </w:rPr>
        <w:t>。</w:t>
      </w:r>
    </w:p>
  </w:footnote>
  <w:footnote w:id="233">
    <w:p w14:paraId="682CCB8C" w14:textId="128D7CF8" w:rsidR="006D0274" w:rsidRPr="00E2094E" w:rsidRDefault="006D0274" w:rsidP="006D0274">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6D0274">
        <w:rPr>
          <w:rFonts w:ascii="宋体" w:eastAsia="宋体" w:hAnsi="宋体" w:hint="eastAsia"/>
          <w:b w:val="0"/>
          <w:bCs/>
          <w:sz w:val="21"/>
          <w:szCs w:val="21"/>
        </w:rPr>
        <w:t>潘燈</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10</w:t>
      </w:r>
      <w:r w:rsidRPr="00E2094E">
        <w:rPr>
          <w:rFonts w:ascii="宋体" w:eastAsia="宋体" w:hAnsi="宋体" w:hint="eastAsia"/>
          <w:b w:val="0"/>
          <w:bCs/>
          <w:sz w:val="21"/>
          <w:szCs w:val="21"/>
        </w:rPr>
        <w:t>月</w:t>
      </w:r>
      <w:r>
        <w:rPr>
          <w:rFonts w:ascii="宋体" w:eastAsia="宋体" w:hAnsi="宋体"/>
          <w:b w:val="0"/>
          <w:bCs/>
          <w:sz w:val="21"/>
          <w:szCs w:val="21"/>
        </w:rPr>
        <w:t>12</w:t>
      </w:r>
      <w:r w:rsidRPr="00E2094E">
        <w:rPr>
          <w:rFonts w:ascii="宋体" w:eastAsia="宋体" w:hAnsi="宋体" w:hint="eastAsia"/>
          <w:b w:val="0"/>
          <w:bCs/>
          <w:sz w:val="21"/>
          <w:szCs w:val="21"/>
        </w:rPr>
        <w:t>日，</w:t>
      </w:r>
      <w:r w:rsidRPr="00225DF6">
        <w:rPr>
          <w:rFonts w:ascii="宋体" w:eastAsia="宋体" w:hAnsi="宋体"/>
          <w:b w:val="0"/>
          <w:bCs/>
          <w:sz w:val="21"/>
          <w:szCs w:val="21"/>
        </w:rPr>
        <w:t>http</w:t>
      </w:r>
      <w:r w:rsidR="00EB4780">
        <w:rPr>
          <w:rFonts w:ascii="宋体" w:eastAsia="宋体" w:hAnsi="宋体"/>
          <w:b w:val="0"/>
          <w:bCs/>
          <w:sz w:val="21"/>
          <w:szCs w:val="21"/>
        </w:rPr>
        <w:t>：</w:t>
      </w:r>
      <w:r w:rsidRPr="00225DF6">
        <w:rPr>
          <w:rFonts w:ascii="宋体" w:eastAsia="宋体" w:hAnsi="宋体"/>
          <w:b w:val="0"/>
          <w:bCs/>
          <w:sz w:val="21"/>
          <w:szCs w:val="21"/>
        </w:rPr>
        <w:t>//m.bsm.org.cn/forum/forum.php?mod=viewthread&amp;tid=12766&amp;extra=&amp;page=1</w:t>
      </w:r>
      <w:r w:rsidRPr="00E2094E">
        <w:rPr>
          <w:rFonts w:ascii="宋体" w:eastAsia="宋体" w:hAnsi="宋体" w:hint="eastAsia"/>
          <w:b w:val="0"/>
          <w:bCs/>
          <w:sz w:val="21"/>
          <w:szCs w:val="21"/>
        </w:rPr>
        <w:t>。</w:t>
      </w:r>
    </w:p>
  </w:footnote>
  <w:footnote w:id="234">
    <w:p w14:paraId="372151F3" w14:textId="7092EAF6" w:rsidR="009C2EA7" w:rsidRPr="00E2094E" w:rsidRDefault="009C2EA7" w:rsidP="009C2EA7">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6D0274">
        <w:rPr>
          <w:rFonts w:ascii="宋体" w:eastAsia="宋体" w:hAnsi="宋体" w:hint="eastAsia"/>
          <w:b w:val="0"/>
          <w:bCs/>
          <w:sz w:val="21"/>
          <w:szCs w:val="21"/>
        </w:rPr>
        <w:t>潘燈</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10</w:t>
      </w:r>
      <w:r w:rsidRPr="00E2094E">
        <w:rPr>
          <w:rFonts w:ascii="宋体" w:eastAsia="宋体" w:hAnsi="宋体" w:hint="eastAsia"/>
          <w:b w:val="0"/>
          <w:bCs/>
          <w:sz w:val="21"/>
          <w:szCs w:val="21"/>
        </w:rPr>
        <w:t>月</w:t>
      </w:r>
      <w:r>
        <w:rPr>
          <w:rFonts w:ascii="宋体" w:eastAsia="宋体" w:hAnsi="宋体"/>
          <w:b w:val="0"/>
          <w:bCs/>
          <w:sz w:val="21"/>
          <w:szCs w:val="21"/>
        </w:rPr>
        <w:t>19</w:t>
      </w:r>
      <w:r w:rsidRPr="00E2094E">
        <w:rPr>
          <w:rFonts w:ascii="宋体" w:eastAsia="宋体" w:hAnsi="宋体" w:hint="eastAsia"/>
          <w:b w:val="0"/>
          <w:bCs/>
          <w:sz w:val="21"/>
          <w:szCs w:val="21"/>
        </w:rPr>
        <w:t>日，</w:t>
      </w:r>
      <w:r w:rsidRPr="00225DF6">
        <w:rPr>
          <w:rFonts w:ascii="宋体" w:eastAsia="宋体" w:hAnsi="宋体"/>
          <w:b w:val="0"/>
          <w:bCs/>
          <w:sz w:val="21"/>
          <w:szCs w:val="21"/>
        </w:rPr>
        <w:t>http</w:t>
      </w:r>
      <w:r w:rsidR="00EB4780">
        <w:rPr>
          <w:rFonts w:ascii="宋体" w:eastAsia="宋体" w:hAnsi="宋体"/>
          <w:b w:val="0"/>
          <w:bCs/>
          <w:sz w:val="21"/>
          <w:szCs w:val="21"/>
        </w:rPr>
        <w:t>：</w:t>
      </w:r>
      <w:r w:rsidRPr="00225DF6">
        <w:rPr>
          <w:rFonts w:ascii="宋体" w:eastAsia="宋体" w:hAnsi="宋体"/>
          <w:b w:val="0"/>
          <w:bCs/>
          <w:sz w:val="21"/>
          <w:szCs w:val="21"/>
        </w:rPr>
        <w:t>//m.bsm.org.cn/forum/forum.php?mod=viewthread&amp;tid=12766&amp;extra=&amp;page=1</w:t>
      </w:r>
      <w:r w:rsidRPr="00E2094E">
        <w:rPr>
          <w:rFonts w:ascii="宋体" w:eastAsia="宋体" w:hAnsi="宋体" w:hint="eastAsia"/>
          <w:b w:val="0"/>
          <w:bCs/>
          <w:sz w:val="21"/>
          <w:szCs w:val="21"/>
        </w:rPr>
        <w:t>。</w:t>
      </w:r>
    </w:p>
  </w:footnote>
  <w:footnote w:id="235">
    <w:p w14:paraId="3DD5E6CD" w14:textId="522141AF" w:rsidR="00C14649" w:rsidRPr="00233AEE" w:rsidRDefault="00C14649" w:rsidP="00C1464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36">
    <w:p w14:paraId="6CB343E3" w14:textId="4D8740B0" w:rsidR="00462F35" w:rsidRPr="00233AEE" w:rsidRDefault="00462F35" w:rsidP="00462F35">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37">
    <w:p w14:paraId="2112DE09" w14:textId="44D2F325" w:rsidR="00885C5C" w:rsidRPr="00233AEE" w:rsidRDefault="00885C5C" w:rsidP="00885C5C">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38">
    <w:p w14:paraId="00A95D47" w14:textId="40AF2D9D" w:rsidR="00C02D88" w:rsidRPr="00E2094E" w:rsidRDefault="00C02D88" w:rsidP="00C02D8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b w:val="0"/>
          <w:bCs/>
          <w:sz w:val="21"/>
          <w:szCs w:val="21"/>
        </w:rPr>
        <w:t>ee</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r w:rsidRPr="00C02D88">
        <w:rPr>
          <w:rFonts w:ascii="宋体" w:eastAsia="宋体" w:hAnsi="宋体"/>
          <w:b w:val="0"/>
          <w:bCs/>
          <w:sz w:val="21"/>
          <w:szCs w:val="21"/>
        </w:rPr>
        <w:t>http</w:t>
      </w:r>
      <w:r w:rsidR="00EB4780">
        <w:rPr>
          <w:rFonts w:ascii="宋体" w:eastAsia="宋体" w:hAnsi="宋体"/>
          <w:b w:val="0"/>
          <w:bCs/>
          <w:sz w:val="21"/>
          <w:szCs w:val="21"/>
        </w:rPr>
        <w:t>：</w:t>
      </w:r>
      <w:r w:rsidRPr="00C02D88">
        <w:rPr>
          <w:rFonts w:ascii="宋体" w:eastAsia="宋体" w:hAnsi="宋体"/>
          <w:b w:val="0"/>
          <w:bCs/>
          <w:sz w:val="21"/>
          <w:szCs w:val="21"/>
        </w:rPr>
        <w:t>//m.bsm.org.cn/forum/forum.php?mod=viewthread&amp;tid=12766&amp;extra=&amp;page=4</w:t>
      </w:r>
      <w:r w:rsidRPr="00E2094E">
        <w:rPr>
          <w:rFonts w:ascii="宋体" w:eastAsia="宋体" w:hAnsi="宋体" w:hint="eastAsia"/>
          <w:b w:val="0"/>
          <w:bCs/>
          <w:sz w:val="21"/>
          <w:szCs w:val="21"/>
        </w:rPr>
        <w:t>。</w:t>
      </w:r>
    </w:p>
  </w:footnote>
  <w:footnote w:id="239">
    <w:p w14:paraId="276A2CA3" w14:textId="0B8E78E6" w:rsidR="009F47A2" w:rsidRPr="00233AEE" w:rsidRDefault="009F47A2" w:rsidP="009F47A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40">
    <w:p w14:paraId="2658CBA7" w14:textId="46994979" w:rsidR="009F47A2" w:rsidRPr="00233AEE" w:rsidRDefault="009F47A2" w:rsidP="009F47A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41">
    <w:p w14:paraId="53B7834A" w14:textId="1EA8E6E3" w:rsidR="00C65872" w:rsidRPr="00357E1D" w:rsidRDefault="00C65872" w:rsidP="00C65872">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2E0140">
        <w:rPr>
          <w:rFonts w:ascii="宋体" w:eastAsia="宋体" w:hAnsi="宋体" w:hint="eastAsia"/>
          <w:b w:val="0"/>
          <w:bCs/>
          <w:sz w:val="21"/>
          <w:szCs w:val="21"/>
        </w:rPr>
        <w:t>日，</w:t>
      </w:r>
      <w:r w:rsidRPr="00C65872">
        <w:rPr>
          <w:rFonts w:ascii="宋体" w:eastAsia="宋体" w:hAnsi="宋体"/>
          <w:b w:val="0"/>
          <w:bCs/>
          <w:sz w:val="21"/>
          <w:szCs w:val="21"/>
        </w:rPr>
        <w:t>http</w:t>
      </w:r>
      <w:r w:rsidR="00EB4780">
        <w:rPr>
          <w:rFonts w:ascii="宋体" w:eastAsia="宋体" w:hAnsi="宋体"/>
          <w:b w:val="0"/>
          <w:bCs/>
          <w:sz w:val="21"/>
          <w:szCs w:val="21"/>
        </w:rPr>
        <w:t>：</w:t>
      </w:r>
      <w:r w:rsidRPr="00C65872">
        <w:rPr>
          <w:rFonts w:ascii="宋体" w:eastAsia="宋体" w:hAnsi="宋体"/>
          <w:b w:val="0"/>
          <w:bCs/>
          <w:sz w:val="21"/>
          <w:szCs w:val="21"/>
        </w:rPr>
        <w:t>//m.bsm.org.cn/forum/forum.php?mod=viewthread&amp;tid=12766&amp;extra=&amp;page=8</w:t>
      </w:r>
      <w:r w:rsidRPr="00C65872">
        <w:rPr>
          <w:rFonts w:ascii="宋体" w:eastAsia="宋体" w:hAnsi="宋体" w:hint="eastAsia"/>
          <w:b w:val="0"/>
          <w:bCs/>
          <w:sz w:val="21"/>
          <w:szCs w:val="21"/>
        </w:rPr>
        <w:t>。</w:t>
      </w:r>
    </w:p>
  </w:footnote>
  <w:footnote w:id="242">
    <w:p w14:paraId="2FD7048B" w14:textId="4BFFA638" w:rsidR="007C5AD2" w:rsidRPr="00E2094E" w:rsidRDefault="007C5AD2" w:rsidP="007C5AD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w</w:t>
      </w:r>
      <w:r>
        <w:rPr>
          <w:rFonts w:ascii="宋体" w:eastAsia="宋体" w:hAnsi="宋体"/>
          <w:b w:val="0"/>
          <w:bCs/>
          <w:sz w:val="21"/>
          <w:szCs w:val="21"/>
        </w:rPr>
        <w:t>zy</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17</w:t>
      </w:r>
      <w:r w:rsidRPr="00E2094E">
        <w:rPr>
          <w:rFonts w:ascii="宋体" w:eastAsia="宋体" w:hAnsi="宋体" w:hint="eastAsia"/>
          <w:b w:val="0"/>
          <w:bCs/>
          <w:sz w:val="21"/>
          <w:szCs w:val="21"/>
        </w:rPr>
        <w:t>日，</w:t>
      </w:r>
      <w:r w:rsidRPr="007C5AD2">
        <w:rPr>
          <w:rFonts w:ascii="宋体" w:eastAsia="宋体" w:hAnsi="宋体"/>
          <w:b w:val="0"/>
          <w:bCs/>
          <w:sz w:val="21"/>
          <w:szCs w:val="21"/>
        </w:rPr>
        <w:t>http</w:t>
      </w:r>
      <w:r w:rsidR="00EB4780">
        <w:rPr>
          <w:rFonts w:ascii="宋体" w:eastAsia="宋体" w:hAnsi="宋体"/>
          <w:b w:val="0"/>
          <w:bCs/>
          <w:sz w:val="21"/>
          <w:szCs w:val="21"/>
        </w:rPr>
        <w:t>：</w:t>
      </w:r>
      <w:r w:rsidRPr="007C5AD2">
        <w:rPr>
          <w:rFonts w:ascii="宋体" w:eastAsia="宋体" w:hAnsi="宋体"/>
          <w:b w:val="0"/>
          <w:bCs/>
          <w:sz w:val="21"/>
          <w:szCs w:val="21"/>
        </w:rPr>
        <w:t>//m.bsm.org.cn/forum/forum.php?mod=viewthread&amp;tid=12766&amp;extra=&amp;page=17</w:t>
      </w:r>
      <w:r w:rsidRPr="00E2094E">
        <w:rPr>
          <w:rFonts w:ascii="宋体" w:eastAsia="宋体" w:hAnsi="宋体" w:hint="eastAsia"/>
          <w:b w:val="0"/>
          <w:bCs/>
          <w:sz w:val="21"/>
          <w:szCs w:val="21"/>
        </w:rPr>
        <w:t>。</w:t>
      </w:r>
    </w:p>
  </w:footnote>
  <w:footnote w:id="243">
    <w:p w14:paraId="69FE07FC" w14:textId="5D85CA64" w:rsidR="00C86C2C" w:rsidRPr="00DA1868" w:rsidRDefault="00C86C2C" w:rsidP="00C86C2C">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sidR="00470979">
        <w:rPr>
          <w:rFonts w:ascii="宋体" w:eastAsia="宋体" w:hAnsi="宋体"/>
          <w:b w:val="0"/>
          <w:bCs/>
          <w:sz w:val="21"/>
          <w:szCs w:val="21"/>
        </w:rPr>
        <w:t>12</w:t>
      </w:r>
      <w:r w:rsidRPr="00331FE5">
        <w:rPr>
          <w:rFonts w:ascii="宋体" w:eastAsia="宋体" w:hAnsi="宋体" w:hint="eastAsia"/>
          <w:b w:val="0"/>
          <w:bCs/>
          <w:sz w:val="21"/>
          <w:szCs w:val="21"/>
        </w:rPr>
        <w:t>日，</w:t>
      </w:r>
      <w:r w:rsidR="00470979" w:rsidRPr="00470979">
        <w:rPr>
          <w:rFonts w:ascii="宋体" w:eastAsia="宋体" w:hAnsi="宋体"/>
          <w:b w:val="0"/>
          <w:bCs/>
          <w:sz w:val="21"/>
          <w:szCs w:val="21"/>
        </w:rPr>
        <w:t>http</w:t>
      </w:r>
      <w:r w:rsidR="00EB4780">
        <w:rPr>
          <w:rFonts w:ascii="宋体" w:eastAsia="宋体" w:hAnsi="宋体"/>
          <w:b w:val="0"/>
          <w:bCs/>
          <w:sz w:val="21"/>
          <w:szCs w:val="21"/>
        </w:rPr>
        <w:t>：</w:t>
      </w:r>
      <w:r w:rsidR="00470979" w:rsidRPr="00470979">
        <w:rPr>
          <w:rFonts w:ascii="宋体" w:eastAsia="宋体" w:hAnsi="宋体"/>
          <w:b w:val="0"/>
          <w:bCs/>
          <w:sz w:val="21"/>
          <w:szCs w:val="21"/>
        </w:rPr>
        <w:t>//m.bsm.org.cn/forum/forum.php?mod=viewthread&amp;tid=12766&amp;extra=&amp;page=15</w:t>
      </w:r>
      <w:r w:rsidRPr="00470979">
        <w:rPr>
          <w:rFonts w:ascii="宋体" w:eastAsia="宋体" w:hAnsi="宋体" w:hint="eastAsia"/>
          <w:b w:val="0"/>
          <w:bCs/>
          <w:sz w:val="21"/>
          <w:szCs w:val="21"/>
        </w:rPr>
        <w:t>。</w:t>
      </w:r>
    </w:p>
  </w:footnote>
  <w:footnote w:id="244">
    <w:p w14:paraId="7C550AAC" w14:textId="00807708"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45">
    <w:p w14:paraId="2D7DE843" w14:textId="23D4FC97" w:rsidR="00A66BCF" w:rsidRPr="00357E1D" w:rsidRDefault="00A66BCF" w:rsidP="00A66BCF">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Pr="00357E1D">
        <w:rPr>
          <w:rFonts w:ascii="宋体" w:eastAsia="宋体" w:hAnsi="宋体" w:hint="eastAsia"/>
          <w:b w:val="0"/>
          <w:bCs/>
          <w:sz w:val="21"/>
          <w:szCs w:val="21"/>
        </w:rPr>
        <w:t>無痕：《清華簡＜參不韋＞初讀》，武漢大學簡帛研究中心，2022年1</w:t>
      </w:r>
      <w:r w:rsidRPr="00357E1D">
        <w:rPr>
          <w:rFonts w:ascii="宋体" w:eastAsia="宋体" w:hAnsi="宋体"/>
          <w:b w:val="0"/>
          <w:bCs/>
          <w:sz w:val="21"/>
          <w:szCs w:val="21"/>
        </w:rPr>
        <w:t>2</w:t>
      </w:r>
      <w:r w:rsidRPr="00357E1D">
        <w:rPr>
          <w:rFonts w:ascii="宋体" w:eastAsia="宋体" w:hAnsi="宋体" w:hint="eastAsia"/>
          <w:b w:val="0"/>
          <w:bCs/>
          <w:sz w:val="21"/>
          <w:szCs w:val="21"/>
        </w:rPr>
        <w:t>月</w:t>
      </w:r>
      <w:r w:rsidRPr="00357E1D">
        <w:rPr>
          <w:rFonts w:ascii="宋体" w:eastAsia="宋体" w:hAnsi="宋体"/>
          <w:b w:val="0"/>
          <w:bCs/>
          <w:sz w:val="21"/>
          <w:szCs w:val="21"/>
        </w:rPr>
        <w:t>6</w:t>
      </w:r>
      <w:r w:rsidRPr="00357E1D">
        <w:rPr>
          <w:rFonts w:ascii="宋体" w:eastAsia="宋体" w:hAnsi="宋体" w:hint="eastAsia"/>
          <w:b w:val="0"/>
          <w:bCs/>
          <w:sz w:val="21"/>
          <w:szCs w:val="21"/>
        </w:rPr>
        <w:t>日，</w:t>
      </w:r>
      <w:r w:rsidR="00905DE3" w:rsidRPr="00905DE3">
        <w:rPr>
          <w:rFonts w:ascii="宋体" w:eastAsia="宋体" w:hAnsi="宋体"/>
          <w:b w:val="0"/>
          <w:bCs/>
          <w:sz w:val="21"/>
          <w:szCs w:val="21"/>
        </w:rPr>
        <w:t>http://m.bsm.org.cn/forum/forum.php?mod=viewthread&amp;tid=12766&amp;extra=&amp;page=10</w:t>
      </w:r>
      <w:r w:rsidRPr="00905DE3">
        <w:rPr>
          <w:rFonts w:ascii="宋体" w:eastAsia="宋体" w:hAnsi="宋体" w:hint="eastAsia"/>
          <w:b w:val="0"/>
          <w:bCs/>
          <w:sz w:val="21"/>
          <w:szCs w:val="21"/>
        </w:rPr>
        <w:t>。</w:t>
      </w:r>
    </w:p>
  </w:footnote>
  <w:footnote w:id="246">
    <w:p w14:paraId="2833B11B" w14:textId="06064526"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47">
    <w:p w14:paraId="0E899DE6" w14:textId="62818E32" w:rsidR="004C718A" w:rsidRPr="004C718A" w:rsidRDefault="004C718A" w:rsidP="004C718A">
      <w:pPr>
        <w:pStyle w:val="a3"/>
        <w:rPr>
          <w:rFonts w:ascii="宋体" w:eastAsia="宋体" w:hAnsi="宋体"/>
          <w:b w:val="0"/>
          <w:bCs/>
        </w:rPr>
      </w:pPr>
      <w:r w:rsidRPr="004C718A">
        <w:rPr>
          <w:rStyle w:val="a5"/>
          <w:rFonts w:ascii="宋体" w:eastAsia="宋体" w:hAnsi="宋体"/>
          <w:b w:val="0"/>
          <w:bCs/>
          <w:sz w:val="21"/>
          <w:szCs w:val="21"/>
        </w:rPr>
        <w:footnoteRef/>
      </w:r>
      <w:r w:rsidRPr="004C718A">
        <w:rPr>
          <w:rFonts w:ascii="宋体" w:eastAsia="宋体" w:hAnsi="宋体"/>
          <w:b w:val="0"/>
          <w:bCs/>
          <w:sz w:val="21"/>
          <w:szCs w:val="21"/>
        </w:rPr>
        <w:t xml:space="preserve"> </w:t>
      </w:r>
      <w:r w:rsidRPr="004C718A">
        <w:rPr>
          <w:rFonts w:ascii="宋体" w:eastAsia="宋体" w:hAnsi="宋体" w:hint="eastAsia"/>
          <w:b w:val="0"/>
          <w:bCs/>
          <w:sz w:val="21"/>
          <w:szCs w:val="21"/>
        </w:rPr>
        <w:t>石小力：《據＜參不韋＞說「罰」字的一種異體》，《出土文獻》，2022年04期，第3</w:t>
      </w:r>
      <w:r>
        <w:rPr>
          <w:rFonts w:ascii="宋体" w:eastAsia="宋体" w:hAnsi="宋体"/>
          <w:b w:val="0"/>
          <w:bCs/>
          <w:sz w:val="21"/>
          <w:szCs w:val="21"/>
        </w:rPr>
        <w:t>2</w:t>
      </w:r>
      <w:r w:rsidRPr="004C718A">
        <w:rPr>
          <w:rFonts w:ascii="宋体" w:eastAsia="宋体" w:hAnsi="宋体" w:hint="eastAsia"/>
          <w:b w:val="0"/>
          <w:bCs/>
          <w:sz w:val="21"/>
          <w:szCs w:val="21"/>
        </w:rPr>
        <w:t>页。</w:t>
      </w:r>
    </w:p>
  </w:footnote>
  <w:footnote w:id="248">
    <w:p w14:paraId="7438C5AB" w14:textId="01DE02A0"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49">
    <w:p w14:paraId="02B14112" w14:textId="479D7D38"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50">
    <w:p w14:paraId="58EB397D" w14:textId="5EAA0851"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51">
    <w:p w14:paraId="04867D98" w14:textId="013A38AA"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52">
    <w:p w14:paraId="58B2773A" w14:textId="77777777" w:rsidR="00CF08D2" w:rsidRPr="00FF2F31" w:rsidRDefault="00CF08D2" w:rsidP="00CF08D2">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253">
    <w:p w14:paraId="250C40A9" w14:textId="5DF211FC"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54">
    <w:p w14:paraId="6DA48EED" w14:textId="77777777" w:rsidR="00CF08D2" w:rsidRPr="00FF2F31" w:rsidRDefault="00CF08D2" w:rsidP="00CF08D2">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255">
    <w:p w14:paraId="6726CBA0" w14:textId="29E308AB"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56">
    <w:p w14:paraId="1F2138CB" w14:textId="1D7CE2DA" w:rsidR="00693379" w:rsidRPr="00693379" w:rsidRDefault="00693379">
      <w:pPr>
        <w:pStyle w:val="a3"/>
        <w:rPr>
          <w:rFonts w:ascii="宋体" w:eastAsia="宋体" w:hAnsi="宋体"/>
          <w:b w:val="0"/>
          <w:bCs/>
        </w:rPr>
      </w:pPr>
      <w:r w:rsidRPr="00693379">
        <w:rPr>
          <w:rStyle w:val="a5"/>
          <w:rFonts w:ascii="宋体" w:eastAsia="宋体" w:hAnsi="宋体"/>
          <w:b w:val="0"/>
          <w:bCs/>
          <w:sz w:val="21"/>
          <w:szCs w:val="21"/>
        </w:rPr>
        <w:footnoteRef/>
      </w:r>
      <w:r w:rsidRPr="00693379">
        <w:rPr>
          <w:rFonts w:ascii="宋体" w:eastAsia="宋体" w:hAnsi="宋体"/>
          <w:b w:val="0"/>
          <w:bCs/>
          <w:sz w:val="21"/>
          <w:szCs w:val="21"/>
        </w:rPr>
        <w:t xml:space="preserve"> </w:t>
      </w:r>
      <w:r w:rsidRPr="00693379">
        <w:rPr>
          <w:rFonts w:ascii="宋体" w:eastAsia="宋体" w:hAnsi="宋体" w:hint="eastAsia"/>
          <w:b w:val="0"/>
          <w:bCs/>
          <w:sz w:val="21"/>
          <w:szCs w:val="21"/>
        </w:rPr>
        <w:t>程浩：《清華簡＜參不韋＞中的夏代史事》，《文物》，2022年09期，第6</w:t>
      </w:r>
      <w:r w:rsidRPr="00693379">
        <w:rPr>
          <w:rFonts w:ascii="宋体" w:eastAsia="宋体" w:hAnsi="宋体"/>
          <w:b w:val="0"/>
          <w:bCs/>
          <w:sz w:val="21"/>
          <w:szCs w:val="21"/>
        </w:rPr>
        <w:t>6</w:t>
      </w:r>
      <w:r w:rsidRPr="00693379">
        <w:rPr>
          <w:rFonts w:ascii="宋体" w:eastAsia="宋体" w:hAnsi="宋体" w:hint="eastAsia"/>
          <w:b w:val="0"/>
          <w:bCs/>
          <w:sz w:val="21"/>
          <w:szCs w:val="21"/>
        </w:rPr>
        <w:t>页。</w:t>
      </w:r>
    </w:p>
  </w:footnote>
  <w:footnote w:id="257">
    <w:p w14:paraId="494722C2" w14:textId="2605EF25" w:rsidR="004566CD" w:rsidRPr="00357E1D" w:rsidRDefault="004566CD" w:rsidP="004566CD">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Pr="004566CD">
        <w:rPr>
          <w:rFonts w:ascii="宋体" w:eastAsia="宋体" w:hAnsi="宋体" w:hint="eastAsia"/>
          <w:b w:val="0"/>
          <w:bCs/>
          <w:sz w:val="21"/>
          <w:szCs w:val="21"/>
        </w:rPr>
        <w:t>枕松</w:t>
      </w:r>
      <w:r w:rsidRPr="00357E1D">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11</w:t>
      </w:r>
      <w:r w:rsidRPr="00357E1D">
        <w:rPr>
          <w:rFonts w:ascii="宋体" w:eastAsia="宋体" w:hAnsi="宋体" w:hint="eastAsia"/>
          <w:b w:val="0"/>
          <w:bCs/>
          <w:sz w:val="21"/>
          <w:szCs w:val="21"/>
        </w:rPr>
        <w:t>月</w:t>
      </w:r>
      <w:r>
        <w:rPr>
          <w:rFonts w:ascii="宋体" w:eastAsia="宋体" w:hAnsi="宋体"/>
          <w:b w:val="0"/>
          <w:bCs/>
          <w:sz w:val="21"/>
          <w:szCs w:val="21"/>
        </w:rPr>
        <w:t>29</w:t>
      </w:r>
      <w:r w:rsidRPr="00357E1D">
        <w:rPr>
          <w:rFonts w:ascii="宋体" w:eastAsia="宋体" w:hAnsi="宋体" w:hint="eastAsia"/>
          <w:b w:val="0"/>
          <w:bCs/>
          <w:sz w:val="21"/>
          <w:szCs w:val="21"/>
        </w:rPr>
        <w:t>日，</w:t>
      </w:r>
      <w:r w:rsidRPr="004566CD">
        <w:rPr>
          <w:rFonts w:ascii="宋体" w:eastAsia="宋体" w:hAnsi="宋体"/>
          <w:b w:val="0"/>
          <w:bCs/>
          <w:sz w:val="21"/>
          <w:szCs w:val="21"/>
        </w:rPr>
        <w:t>http</w:t>
      </w:r>
      <w:r w:rsidR="00EB4780">
        <w:rPr>
          <w:rFonts w:ascii="宋体" w:eastAsia="宋体" w:hAnsi="宋体"/>
          <w:b w:val="0"/>
          <w:bCs/>
          <w:sz w:val="21"/>
          <w:szCs w:val="21"/>
        </w:rPr>
        <w:t>：</w:t>
      </w:r>
      <w:r w:rsidRPr="004566CD">
        <w:rPr>
          <w:rFonts w:ascii="宋体" w:eastAsia="宋体" w:hAnsi="宋体"/>
          <w:b w:val="0"/>
          <w:bCs/>
          <w:sz w:val="21"/>
          <w:szCs w:val="21"/>
        </w:rPr>
        <w:t>//m.bsm.org.cn/forum/forum.php?mod=viewthread&amp;tid=12766&amp;extra=&amp;page=3</w:t>
      </w:r>
      <w:r w:rsidRPr="004566CD">
        <w:rPr>
          <w:rFonts w:ascii="宋体" w:eastAsia="宋体" w:hAnsi="宋体" w:hint="eastAsia"/>
          <w:b w:val="0"/>
          <w:bCs/>
          <w:sz w:val="21"/>
          <w:szCs w:val="21"/>
        </w:rPr>
        <w:t>。</w:t>
      </w:r>
    </w:p>
  </w:footnote>
  <w:footnote w:id="258">
    <w:p w14:paraId="16DC04C6" w14:textId="3661D08A"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59">
    <w:p w14:paraId="25334140" w14:textId="08D507FF"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60">
    <w:p w14:paraId="577E2977" w14:textId="79CAEA6E"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61">
    <w:p w14:paraId="10499A6F" w14:textId="39FE817D" w:rsidR="00712DE1" w:rsidRPr="00DA1868" w:rsidRDefault="00712DE1" w:rsidP="00712DE1">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7</w:t>
      </w:r>
      <w:r w:rsidRPr="00331FE5">
        <w:rPr>
          <w:rFonts w:ascii="宋体" w:eastAsia="宋体" w:hAnsi="宋体" w:hint="eastAsia"/>
          <w:b w:val="0"/>
          <w:bCs/>
          <w:sz w:val="21"/>
          <w:szCs w:val="21"/>
        </w:rPr>
        <w:t>日，</w:t>
      </w:r>
      <w:r w:rsidR="00A87C53" w:rsidRPr="00A87C53">
        <w:rPr>
          <w:rFonts w:ascii="宋体" w:eastAsia="宋体" w:hAnsi="宋体"/>
          <w:b w:val="0"/>
          <w:bCs/>
          <w:sz w:val="21"/>
          <w:szCs w:val="21"/>
        </w:rPr>
        <w:t>http://m.bsm.org.cn/forum/forum.php?mod=viewthread&amp;tid=12766&amp;extra=&amp;page=11</w:t>
      </w:r>
      <w:r>
        <w:rPr>
          <w:rFonts w:ascii="宋体" w:eastAsia="宋体" w:hAnsi="宋体" w:hint="eastAsia"/>
          <w:b w:val="0"/>
          <w:bCs/>
          <w:sz w:val="21"/>
          <w:szCs w:val="21"/>
        </w:rPr>
        <w:t>。</w:t>
      </w:r>
    </w:p>
  </w:footnote>
  <w:footnote w:id="262">
    <w:p w14:paraId="148C9B95" w14:textId="77DEF81E" w:rsidR="00E60CE0" w:rsidRPr="00DA1868" w:rsidRDefault="00E60CE0" w:rsidP="00E60CE0">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11</w:t>
      </w:r>
      <w:r w:rsidRPr="00331FE5">
        <w:rPr>
          <w:rFonts w:ascii="宋体" w:eastAsia="宋体" w:hAnsi="宋体" w:hint="eastAsia"/>
          <w:b w:val="0"/>
          <w:bCs/>
          <w:sz w:val="21"/>
          <w:szCs w:val="21"/>
        </w:rPr>
        <w:t>日，</w:t>
      </w:r>
      <w:r w:rsidRPr="00E60CE0">
        <w:rPr>
          <w:rFonts w:ascii="宋体" w:eastAsia="宋体" w:hAnsi="宋体"/>
          <w:b w:val="0"/>
          <w:bCs/>
          <w:sz w:val="21"/>
          <w:szCs w:val="21"/>
        </w:rPr>
        <w:t>http://m.bsm.org.cn/forum/forum.php?mod=viewthread&amp;tid=12766&amp;extra=&amp;page=14</w:t>
      </w:r>
      <w:r>
        <w:rPr>
          <w:rFonts w:ascii="宋体" w:eastAsia="宋体" w:hAnsi="宋体" w:hint="eastAsia"/>
          <w:b w:val="0"/>
          <w:bCs/>
          <w:sz w:val="21"/>
          <w:szCs w:val="21"/>
        </w:rPr>
        <w:t>。</w:t>
      </w:r>
    </w:p>
  </w:footnote>
  <w:footnote w:id="263">
    <w:p w14:paraId="42CFF3B4" w14:textId="224E880E"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64">
    <w:p w14:paraId="5BA4BD06" w14:textId="726AB9C8" w:rsidR="00CC5968" w:rsidRPr="00DA1868" w:rsidRDefault="00CC5968" w:rsidP="00CC5968">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7</w:t>
      </w:r>
      <w:r w:rsidRPr="00331FE5">
        <w:rPr>
          <w:rFonts w:ascii="宋体" w:eastAsia="宋体" w:hAnsi="宋体" w:hint="eastAsia"/>
          <w:b w:val="0"/>
          <w:bCs/>
          <w:sz w:val="21"/>
          <w:szCs w:val="21"/>
        </w:rPr>
        <w:t>日，</w:t>
      </w:r>
      <w:r w:rsidR="00632FB6" w:rsidRPr="00632FB6">
        <w:rPr>
          <w:rFonts w:ascii="宋体" w:eastAsia="宋体" w:hAnsi="宋体"/>
          <w:b w:val="0"/>
          <w:bCs/>
          <w:sz w:val="21"/>
          <w:szCs w:val="21"/>
        </w:rPr>
        <w:t>http://m.bsm.org.cn/forum/forum.php?mod=viewthread&amp;tid=12766&amp;extra=&amp;page=11</w:t>
      </w:r>
      <w:r>
        <w:rPr>
          <w:rFonts w:ascii="宋体" w:eastAsia="宋体" w:hAnsi="宋体" w:hint="eastAsia"/>
          <w:b w:val="0"/>
          <w:bCs/>
          <w:sz w:val="21"/>
          <w:szCs w:val="21"/>
        </w:rPr>
        <w:t>。</w:t>
      </w:r>
    </w:p>
  </w:footnote>
  <w:footnote w:id="265">
    <w:p w14:paraId="18752573" w14:textId="62A189BF" w:rsidR="002E55F4" w:rsidRPr="00E2094E" w:rsidRDefault="002E55F4" w:rsidP="002E55F4">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B034BF">
        <w:rPr>
          <w:rFonts w:ascii="宋体" w:eastAsia="宋体" w:hAnsi="宋体" w:hint="eastAsia"/>
          <w:b w:val="0"/>
          <w:bCs/>
          <w:sz w:val="21"/>
          <w:szCs w:val="21"/>
        </w:rPr>
        <w:t>汗天山</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24</w:t>
      </w:r>
      <w:r w:rsidRPr="00E2094E">
        <w:rPr>
          <w:rFonts w:ascii="宋体" w:eastAsia="宋体" w:hAnsi="宋体" w:hint="eastAsia"/>
          <w:b w:val="0"/>
          <w:bCs/>
          <w:sz w:val="21"/>
          <w:szCs w:val="21"/>
        </w:rPr>
        <w:t>日，</w:t>
      </w:r>
      <w:r w:rsidRPr="002E55F4">
        <w:rPr>
          <w:rFonts w:ascii="宋体" w:eastAsia="宋体" w:hAnsi="宋体"/>
          <w:b w:val="0"/>
          <w:bCs/>
          <w:sz w:val="21"/>
          <w:szCs w:val="21"/>
        </w:rPr>
        <w:t>http</w:t>
      </w:r>
      <w:r w:rsidR="00EB4780">
        <w:rPr>
          <w:rFonts w:ascii="宋体" w:eastAsia="宋体" w:hAnsi="宋体"/>
          <w:b w:val="0"/>
          <w:bCs/>
          <w:sz w:val="21"/>
          <w:szCs w:val="21"/>
        </w:rPr>
        <w:t>：</w:t>
      </w:r>
      <w:r w:rsidRPr="002E55F4">
        <w:rPr>
          <w:rFonts w:ascii="宋体" w:eastAsia="宋体" w:hAnsi="宋体"/>
          <w:b w:val="0"/>
          <w:bCs/>
          <w:sz w:val="21"/>
          <w:szCs w:val="21"/>
        </w:rPr>
        <w:t>//m.bsm.org.cn/forum/forum.php?mod=viewthread&amp;tid=12766&amp;extra=&amp;page=17</w:t>
      </w:r>
      <w:r w:rsidRPr="00E2094E">
        <w:rPr>
          <w:rFonts w:ascii="宋体" w:eastAsia="宋体" w:hAnsi="宋体" w:hint="eastAsia"/>
          <w:b w:val="0"/>
          <w:bCs/>
          <w:sz w:val="21"/>
          <w:szCs w:val="21"/>
        </w:rPr>
        <w:t>。</w:t>
      </w:r>
    </w:p>
  </w:footnote>
  <w:footnote w:id="266">
    <w:p w14:paraId="2487B67D" w14:textId="0FD3122B"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67">
    <w:p w14:paraId="58E8E878" w14:textId="7B4BF84C"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68">
    <w:p w14:paraId="78080BAF" w14:textId="7DDC734A" w:rsidR="006F3C6F" w:rsidRPr="00357E1D" w:rsidRDefault="006F3C6F" w:rsidP="006F3C6F">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6</w:t>
      </w:r>
      <w:r w:rsidRPr="002E0140">
        <w:rPr>
          <w:rFonts w:ascii="宋体" w:eastAsia="宋体" w:hAnsi="宋体" w:hint="eastAsia"/>
          <w:b w:val="0"/>
          <w:bCs/>
          <w:sz w:val="21"/>
          <w:szCs w:val="21"/>
        </w:rPr>
        <w:t>日，</w:t>
      </w:r>
      <w:r w:rsidRPr="006F3C6F">
        <w:rPr>
          <w:rFonts w:ascii="宋体" w:eastAsia="宋体" w:hAnsi="宋体"/>
          <w:b w:val="0"/>
          <w:bCs/>
          <w:sz w:val="21"/>
          <w:szCs w:val="21"/>
        </w:rPr>
        <w:t>http</w:t>
      </w:r>
      <w:r w:rsidR="00EB4780">
        <w:rPr>
          <w:rFonts w:ascii="宋体" w:eastAsia="宋体" w:hAnsi="宋体"/>
          <w:b w:val="0"/>
          <w:bCs/>
          <w:sz w:val="21"/>
          <w:szCs w:val="21"/>
        </w:rPr>
        <w:t>：</w:t>
      </w:r>
      <w:r w:rsidRPr="006F3C6F">
        <w:rPr>
          <w:rFonts w:ascii="宋体" w:eastAsia="宋体" w:hAnsi="宋体"/>
          <w:b w:val="0"/>
          <w:bCs/>
          <w:sz w:val="21"/>
          <w:szCs w:val="21"/>
        </w:rPr>
        <w:t>//m.bsm.org.cn/forum/forum.php?mod=viewthread&amp;tid=12766&amp;extra=&amp;page=10</w:t>
      </w:r>
      <w:r w:rsidRPr="006B2059">
        <w:rPr>
          <w:rFonts w:ascii="宋体" w:eastAsia="宋体" w:hAnsi="宋体" w:hint="eastAsia"/>
          <w:b w:val="0"/>
          <w:bCs/>
          <w:sz w:val="21"/>
          <w:szCs w:val="21"/>
        </w:rPr>
        <w:t>。</w:t>
      </w:r>
    </w:p>
  </w:footnote>
  <w:footnote w:id="269">
    <w:p w14:paraId="520A2EE9" w14:textId="660CA59A" w:rsidR="00A752A0" w:rsidRPr="00E2094E" w:rsidRDefault="00A752A0" w:rsidP="00A752A0">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哇那</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10</w:t>
      </w:r>
      <w:r w:rsidRPr="00E2094E">
        <w:rPr>
          <w:rFonts w:ascii="宋体" w:eastAsia="宋体" w:hAnsi="宋体" w:hint="eastAsia"/>
          <w:b w:val="0"/>
          <w:bCs/>
          <w:sz w:val="21"/>
          <w:szCs w:val="21"/>
        </w:rPr>
        <w:t>日，</w:t>
      </w:r>
      <w:r w:rsidRPr="007145A9">
        <w:rPr>
          <w:rFonts w:ascii="宋体" w:eastAsia="宋体" w:hAnsi="宋体"/>
          <w:b w:val="0"/>
          <w:bCs/>
          <w:sz w:val="21"/>
          <w:szCs w:val="21"/>
        </w:rPr>
        <w:t>http</w:t>
      </w:r>
      <w:r w:rsidR="00EB4780">
        <w:rPr>
          <w:rFonts w:ascii="宋体" w:eastAsia="宋体" w:hAnsi="宋体"/>
          <w:b w:val="0"/>
          <w:bCs/>
          <w:sz w:val="21"/>
          <w:szCs w:val="21"/>
        </w:rPr>
        <w:t>：</w:t>
      </w:r>
      <w:r w:rsidRPr="007145A9">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270">
    <w:p w14:paraId="646E76ED" w14:textId="60970EFD"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71">
    <w:p w14:paraId="6B1AE4C1" w14:textId="538ACBC6"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72">
    <w:p w14:paraId="34C7BBA0" w14:textId="50CB0D5D" w:rsidR="00BF6D32" w:rsidRPr="00E2094E" w:rsidRDefault="00BF6D32" w:rsidP="00BF6D3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b w:val="0"/>
          <w:bCs/>
          <w:sz w:val="21"/>
          <w:szCs w:val="21"/>
        </w:rPr>
        <w:t>ee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b w:val="0"/>
          <w:bCs/>
          <w:sz w:val="21"/>
          <w:szCs w:val="21"/>
        </w:rPr>
        <w:t>29</w:t>
      </w:r>
      <w:r w:rsidRPr="00E2094E">
        <w:rPr>
          <w:rFonts w:ascii="宋体" w:eastAsia="宋体" w:hAnsi="宋体" w:hint="eastAsia"/>
          <w:b w:val="0"/>
          <w:bCs/>
          <w:sz w:val="21"/>
          <w:szCs w:val="21"/>
        </w:rPr>
        <w:t>日，</w:t>
      </w:r>
      <w:r w:rsidRPr="00B740A2">
        <w:rPr>
          <w:rFonts w:ascii="宋体" w:eastAsia="宋体" w:hAnsi="宋体"/>
          <w:b w:val="0"/>
          <w:bCs/>
          <w:sz w:val="21"/>
          <w:szCs w:val="21"/>
        </w:rPr>
        <w:t>http</w:t>
      </w:r>
      <w:r w:rsidR="00EB4780">
        <w:rPr>
          <w:rFonts w:ascii="宋体" w:eastAsia="宋体" w:hAnsi="宋体"/>
          <w:b w:val="0"/>
          <w:bCs/>
          <w:sz w:val="21"/>
          <w:szCs w:val="21"/>
        </w:rPr>
        <w:t>：</w:t>
      </w:r>
      <w:r w:rsidRPr="00B740A2">
        <w:rPr>
          <w:rFonts w:ascii="宋体" w:eastAsia="宋体" w:hAnsi="宋体"/>
          <w:b w:val="0"/>
          <w:bCs/>
          <w:sz w:val="21"/>
          <w:szCs w:val="21"/>
        </w:rPr>
        <w:t>//m.bsm.org.cn/forum/forum.php?mod=viewthread&amp;tid=12766&amp;extra=&amp;page=2</w:t>
      </w:r>
      <w:r w:rsidRPr="00E2094E">
        <w:rPr>
          <w:rFonts w:ascii="宋体" w:eastAsia="宋体" w:hAnsi="宋体" w:hint="eastAsia"/>
          <w:b w:val="0"/>
          <w:bCs/>
          <w:sz w:val="21"/>
          <w:szCs w:val="21"/>
        </w:rPr>
        <w:t>。</w:t>
      </w:r>
    </w:p>
  </w:footnote>
  <w:footnote w:id="273">
    <w:p w14:paraId="37DC9BFF" w14:textId="79BBDA49" w:rsidR="00BF6D32" w:rsidRPr="00E2094E" w:rsidRDefault="00BF6D32" w:rsidP="00BF6D3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C553D7">
        <w:rPr>
          <w:rFonts w:ascii="宋体" w:eastAsia="宋体" w:hAnsi="宋体" w:hint="eastAsia"/>
          <w:b w:val="0"/>
          <w:bCs/>
          <w:sz w:val="21"/>
          <w:szCs w:val="21"/>
        </w:rPr>
        <w:t>海天遊蹤</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sidR="00FB53F2">
        <w:rPr>
          <w:rFonts w:ascii="宋体" w:eastAsia="宋体" w:hAnsi="宋体"/>
          <w:b w:val="0"/>
          <w:bCs/>
          <w:sz w:val="21"/>
          <w:szCs w:val="21"/>
        </w:rPr>
        <w:t>4</w:t>
      </w:r>
      <w:r w:rsidRPr="00E2094E">
        <w:rPr>
          <w:rFonts w:ascii="宋体" w:eastAsia="宋体" w:hAnsi="宋体" w:hint="eastAsia"/>
          <w:b w:val="0"/>
          <w:bCs/>
          <w:sz w:val="21"/>
          <w:szCs w:val="21"/>
        </w:rPr>
        <w:t>日，</w:t>
      </w:r>
      <w:r w:rsidR="00FB53F2" w:rsidRPr="00FB53F2">
        <w:rPr>
          <w:rFonts w:ascii="宋体" w:eastAsia="宋体" w:hAnsi="宋体"/>
          <w:b w:val="0"/>
          <w:bCs/>
          <w:sz w:val="21"/>
          <w:szCs w:val="21"/>
        </w:rPr>
        <w:t>http</w:t>
      </w:r>
      <w:r w:rsidR="00EB4780">
        <w:rPr>
          <w:rFonts w:ascii="宋体" w:eastAsia="宋体" w:hAnsi="宋体"/>
          <w:b w:val="0"/>
          <w:bCs/>
          <w:sz w:val="21"/>
          <w:szCs w:val="21"/>
        </w:rPr>
        <w:t>：</w:t>
      </w:r>
      <w:r w:rsidR="00FB53F2" w:rsidRPr="00FB53F2">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274">
    <w:p w14:paraId="5B75D60B" w14:textId="67A0AAEB"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75">
    <w:p w14:paraId="427F2924" w14:textId="73787995" w:rsidR="006B2059" w:rsidRPr="00357E1D" w:rsidRDefault="006B2059" w:rsidP="006B2059">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9</w:t>
      </w:r>
      <w:r w:rsidRPr="002E0140">
        <w:rPr>
          <w:rFonts w:ascii="宋体" w:eastAsia="宋体" w:hAnsi="宋体" w:hint="eastAsia"/>
          <w:b w:val="0"/>
          <w:bCs/>
          <w:sz w:val="21"/>
          <w:szCs w:val="21"/>
        </w:rPr>
        <w:t>日，</w:t>
      </w:r>
      <w:r w:rsidRPr="006B2059">
        <w:rPr>
          <w:rFonts w:ascii="宋体" w:eastAsia="宋体" w:hAnsi="宋体"/>
          <w:b w:val="0"/>
          <w:bCs/>
          <w:sz w:val="21"/>
          <w:szCs w:val="21"/>
        </w:rPr>
        <w:t>http</w:t>
      </w:r>
      <w:r w:rsidR="00EB4780">
        <w:rPr>
          <w:rFonts w:ascii="宋体" w:eastAsia="宋体" w:hAnsi="宋体"/>
          <w:b w:val="0"/>
          <w:bCs/>
          <w:sz w:val="21"/>
          <w:szCs w:val="21"/>
        </w:rPr>
        <w:t>：</w:t>
      </w:r>
      <w:r w:rsidRPr="006B2059">
        <w:rPr>
          <w:rFonts w:ascii="宋体" w:eastAsia="宋体" w:hAnsi="宋体"/>
          <w:b w:val="0"/>
          <w:bCs/>
          <w:sz w:val="21"/>
          <w:szCs w:val="21"/>
        </w:rPr>
        <w:t>//m.bsm.org.cn/forum/forum.php?mod=viewthread&amp;tid=12766&amp;extra=&amp;page=13</w:t>
      </w:r>
      <w:r w:rsidRPr="006B2059">
        <w:rPr>
          <w:rFonts w:ascii="宋体" w:eastAsia="宋体" w:hAnsi="宋体" w:hint="eastAsia"/>
          <w:b w:val="0"/>
          <w:bCs/>
          <w:sz w:val="21"/>
          <w:szCs w:val="21"/>
        </w:rPr>
        <w:t>。</w:t>
      </w:r>
    </w:p>
  </w:footnote>
  <w:footnote w:id="276">
    <w:p w14:paraId="4504F629" w14:textId="14BB116E"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77">
    <w:p w14:paraId="5D35E338" w14:textId="59246F65" w:rsidR="00827E1A" w:rsidRPr="00E2094E" w:rsidRDefault="00827E1A" w:rsidP="00827E1A">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b w:val="0"/>
          <w:bCs/>
          <w:sz w:val="21"/>
          <w:szCs w:val="21"/>
        </w:rPr>
        <w:t>tuonan</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827E1A">
        <w:rPr>
          <w:rFonts w:ascii="宋体" w:eastAsia="宋体" w:hAnsi="宋体"/>
          <w:b w:val="0"/>
          <w:bCs/>
          <w:sz w:val="21"/>
          <w:szCs w:val="21"/>
        </w:rPr>
        <w:t>http://m.bsm.org.cn/forum/forum.php?mod=viewthread&amp;tid=12766&amp;extra=&amp;page=7</w:t>
      </w:r>
      <w:r w:rsidRPr="00E2094E">
        <w:rPr>
          <w:rFonts w:ascii="宋体" w:eastAsia="宋体" w:hAnsi="宋体" w:hint="eastAsia"/>
          <w:b w:val="0"/>
          <w:bCs/>
          <w:sz w:val="21"/>
          <w:szCs w:val="21"/>
        </w:rPr>
        <w:t>。</w:t>
      </w:r>
    </w:p>
  </w:footnote>
  <w:footnote w:id="278">
    <w:p w14:paraId="1BEB2AC6" w14:textId="59FF934A"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79">
    <w:p w14:paraId="24DE35E6" w14:textId="0ADF3584"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80">
    <w:p w14:paraId="014C19F3" w14:textId="5C036402" w:rsidR="004C718A" w:rsidRPr="004C718A" w:rsidRDefault="004C718A" w:rsidP="004C718A">
      <w:pPr>
        <w:pStyle w:val="a3"/>
        <w:rPr>
          <w:rFonts w:ascii="宋体" w:eastAsia="宋体" w:hAnsi="宋体"/>
          <w:b w:val="0"/>
          <w:bCs/>
        </w:rPr>
      </w:pPr>
      <w:r w:rsidRPr="004C718A">
        <w:rPr>
          <w:rStyle w:val="a5"/>
          <w:rFonts w:ascii="宋体" w:eastAsia="宋体" w:hAnsi="宋体"/>
          <w:b w:val="0"/>
          <w:bCs/>
          <w:sz w:val="21"/>
          <w:szCs w:val="21"/>
        </w:rPr>
        <w:footnoteRef/>
      </w:r>
      <w:r w:rsidRPr="004C718A">
        <w:rPr>
          <w:rFonts w:ascii="宋体" w:eastAsia="宋体" w:hAnsi="宋体"/>
          <w:b w:val="0"/>
          <w:bCs/>
          <w:sz w:val="21"/>
          <w:szCs w:val="21"/>
        </w:rPr>
        <w:t xml:space="preserve"> </w:t>
      </w:r>
      <w:r w:rsidRPr="004C718A">
        <w:rPr>
          <w:rFonts w:ascii="宋体" w:eastAsia="宋体" w:hAnsi="宋体" w:hint="eastAsia"/>
          <w:b w:val="0"/>
          <w:bCs/>
          <w:sz w:val="21"/>
          <w:szCs w:val="21"/>
        </w:rPr>
        <w:t>石小力：《據＜參不韋＞說「罰」字的一種異體》，《出土文獻》，2022年04期，第3</w:t>
      </w:r>
      <w:r>
        <w:rPr>
          <w:rFonts w:ascii="宋体" w:eastAsia="宋体" w:hAnsi="宋体"/>
          <w:b w:val="0"/>
          <w:bCs/>
          <w:sz w:val="21"/>
          <w:szCs w:val="21"/>
        </w:rPr>
        <w:t>2</w:t>
      </w:r>
      <w:r w:rsidRPr="004C718A">
        <w:rPr>
          <w:rFonts w:ascii="宋体" w:eastAsia="宋体" w:hAnsi="宋体" w:hint="eastAsia"/>
          <w:b w:val="0"/>
          <w:bCs/>
          <w:sz w:val="21"/>
          <w:szCs w:val="21"/>
        </w:rPr>
        <w:t>页。</w:t>
      </w:r>
    </w:p>
  </w:footnote>
  <w:footnote w:id="281">
    <w:p w14:paraId="718D220E" w14:textId="2579A60D"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82">
    <w:p w14:paraId="3C659F9D" w14:textId="33D6C649" w:rsidR="00E6126F" w:rsidRPr="00E02BD5" w:rsidRDefault="00E6126F" w:rsidP="00E6126F">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10</w:t>
      </w:r>
      <w:r w:rsidRPr="00E02BD5">
        <w:rPr>
          <w:rFonts w:ascii="宋体" w:eastAsia="宋体" w:hAnsi="宋体" w:hint="eastAsia"/>
          <w:b w:val="0"/>
          <w:bCs/>
          <w:sz w:val="21"/>
          <w:szCs w:val="21"/>
        </w:rPr>
        <w:t>日，</w:t>
      </w:r>
      <w:r w:rsidRPr="00E02BD5">
        <w:rPr>
          <w:rFonts w:ascii="宋体" w:eastAsia="宋体" w:hAnsi="宋体"/>
          <w:b w:val="0"/>
          <w:bCs/>
          <w:sz w:val="21"/>
          <w:szCs w:val="21"/>
        </w:rPr>
        <w:t>http</w:t>
      </w:r>
      <w:r w:rsidR="00EB4780">
        <w:rPr>
          <w:rFonts w:ascii="宋体" w:eastAsia="宋体" w:hAnsi="宋体"/>
          <w:b w:val="0"/>
          <w:bCs/>
          <w:sz w:val="21"/>
          <w:szCs w:val="21"/>
        </w:rPr>
        <w:t>：</w:t>
      </w:r>
      <w:r w:rsidRPr="00E02BD5">
        <w:rPr>
          <w:rFonts w:ascii="宋体" w:eastAsia="宋体" w:hAnsi="宋体"/>
          <w:b w:val="0"/>
          <w:bCs/>
          <w:sz w:val="21"/>
          <w:szCs w:val="21"/>
        </w:rPr>
        <w:t>//m.bsm.org.cn/forum/forum.php?mod=viewthread&amp;tid=12766&amp;extra=&amp;page=14</w:t>
      </w:r>
      <w:r w:rsidRPr="00E02BD5">
        <w:rPr>
          <w:rFonts w:ascii="宋体" w:eastAsia="宋体" w:hAnsi="宋体" w:hint="eastAsia"/>
          <w:b w:val="0"/>
          <w:bCs/>
          <w:sz w:val="21"/>
          <w:szCs w:val="21"/>
        </w:rPr>
        <w:t>。</w:t>
      </w:r>
    </w:p>
  </w:footnote>
  <w:footnote w:id="283">
    <w:p w14:paraId="2C4B8D98" w14:textId="77777777" w:rsidR="00201225" w:rsidRPr="00FF2F31" w:rsidRDefault="00201225" w:rsidP="00201225">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284">
    <w:p w14:paraId="3A9EC411" w14:textId="755A17D2"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三</w:t>
      </w:r>
      <w:r w:rsidRPr="00233AEE">
        <w:rPr>
          <w:rFonts w:ascii="宋体" w:eastAsia="宋体" w:hAnsi="宋体" w:hint="eastAsia"/>
          <w:b w:val="0"/>
          <w:bCs/>
          <w:sz w:val="21"/>
          <w:szCs w:val="21"/>
        </w:rPr>
        <w:t>）》，個人圖書館，2023年</w:t>
      </w:r>
      <w:r>
        <w:rPr>
          <w:rFonts w:ascii="宋体" w:eastAsia="宋体" w:hAnsi="宋体"/>
          <w:b w:val="0"/>
          <w:bCs/>
          <w:sz w:val="21"/>
          <w:szCs w:val="21"/>
        </w:rPr>
        <w:t>2</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85">
    <w:p w14:paraId="3E7B94B4" w14:textId="73DCA776" w:rsidR="00A574D0" w:rsidRPr="00A574D0" w:rsidRDefault="00A574D0">
      <w:pPr>
        <w:pStyle w:val="a3"/>
        <w:rPr>
          <w:rFonts w:ascii="宋体" w:eastAsia="宋体" w:hAnsi="宋体"/>
          <w:b w:val="0"/>
          <w:bCs/>
        </w:rPr>
      </w:pPr>
      <w:r w:rsidRPr="00A574D0">
        <w:rPr>
          <w:rStyle w:val="a5"/>
          <w:rFonts w:ascii="宋体" w:eastAsia="宋体" w:hAnsi="宋体"/>
          <w:b w:val="0"/>
          <w:bCs/>
          <w:sz w:val="21"/>
          <w:szCs w:val="21"/>
        </w:rPr>
        <w:footnoteRef/>
      </w:r>
      <w:r w:rsidRPr="00A574D0">
        <w:rPr>
          <w:rFonts w:ascii="宋体" w:eastAsia="宋体" w:hAnsi="宋体"/>
          <w:b w:val="0"/>
          <w:bCs/>
          <w:sz w:val="21"/>
          <w:szCs w:val="21"/>
        </w:rPr>
        <w:t xml:space="preserve"> </w:t>
      </w:r>
      <w:r w:rsidRPr="00A574D0">
        <w:rPr>
          <w:rFonts w:ascii="宋体" w:eastAsia="宋体" w:hAnsi="宋体" w:hint="eastAsia"/>
          <w:b w:val="0"/>
          <w:bCs/>
          <w:sz w:val="21"/>
          <w:szCs w:val="21"/>
        </w:rPr>
        <w:t>牛振：黃傑副教授《清華簡＜參不韋＞研讀劄記》講座回顧，國家語委科研機構漢字文明傳承傳播與教育研究中心，2023年7月26日。</w:t>
      </w:r>
    </w:p>
  </w:footnote>
  <w:footnote w:id="286">
    <w:p w14:paraId="765CA900" w14:textId="59128E34" w:rsidR="00574A49" w:rsidRPr="00616ECD" w:rsidRDefault="00574A49" w:rsidP="00574A49">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1</w:t>
      </w:r>
      <w:r w:rsidRPr="00E0781E">
        <w:rPr>
          <w:rFonts w:ascii="宋体" w:eastAsia="宋体" w:hAnsi="宋体" w:hint="eastAsia"/>
          <w:b w:val="0"/>
          <w:bCs/>
          <w:sz w:val="21"/>
          <w:szCs w:val="21"/>
        </w:rPr>
        <w:t>月</w:t>
      </w:r>
      <w:r>
        <w:rPr>
          <w:rFonts w:ascii="宋体" w:eastAsia="宋体" w:hAnsi="宋体"/>
          <w:b w:val="0"/>
          <w:bCs/>
          <w:sz w:val="21"/>
          <w:szCs w:val="21"/>
        </w:rPr>
        <w:t>30</w:t>
      </w:r>
      <w:r w:rsidRPr="00E0781E">
        <w:rPr>
          <w:rFonts w:ascii="宋体" w:eastAsia="宋体" w:hAnsi="宋体" w:hint="eastAsia"/>
          <w:b w:val="0"/>
          <w:bCs/>
          <w:sz w:val="21"/>
          <w:szCs w:val="21"/>
        </w:rPr>
        <w:t>日，</w:t>
      </w:r>
      <w:r w:rsidR="009F75B9" w:rsidRPr="009F75B9">
        <w:rPr>
          <w:rFonts w:ascii="宋体" w:eastAsia="宋体" w:hAnsi="宋体"/>
          <w:b w:val="0"/>
          <w:bCs/>
          <w:sz w:val="21"/>
          <w:szCs w:val="21"/>
        </w:rPr>
        <w:t>http://m.bsm.org.cn/forum/forum.php?mod=viewthread&amp;tid=12766&amp;extra=&amp;page=3</w:t>
      </w:r>
      <w:r>
        <w:rPr>
          <w:rFonts w:ascii="宋体" w:eastAsia="宋体" w:hAnsi="宋体" w:hint="eastAsia"/>
          <w:b w:val="0"/>
          <w:bCs/>
          <w:sz w:val="21"/>
          <w:szCs w:val="21"/>
        </w:rPr>
        <w:t>。</w:t>
      </w:r>
    </w:p>
  </w:footnote>
  <w:footnote w:id="287">
    <w:p w14:paraId="2D44AA79" w14:textId="5D3362A3" w:rsidR="00020ED4" w:rsidRPr="00616ECD" w:rsidRDefault="00020ED4" w:rsidP="00020ED4">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w:t>
      </w:r>
      <w:r>
        <w:rPr>
          <w:rFonts w:ascii="宋体" w:eastAsia="宋体" w:hAnsi="宋体"/>
          <w:b w:val="0"/>
          <w:bCs/>
          <w:sz w:val="21"/>
          <w:szCs w:val="21"/>
        </w:rPr>
        <w:t>12</w:t>
      </w:r>
      <w:r w:rsidRPr="00E0781E">
        <w:rPr>
          <w:rFonts w:ascii="宋体" w:eastAsia="宋体" w:hAnsi="宋体" w:hint="eastAsia"/>
          <w:b w:val="0"/>
          <w:bCs/>
          <w:sz w:val="21"/>
          <w:szCs w:val="21"/>
        </w:rPr>
        <w:t>月</w:t>
      </w:r>
      <w:r>
        <w:rPr>
          <w:rFonts w:ascii="宋体" w:eastAsia="宋体" w:hAnsi="宋体"/>
          <w:b w:val="0"/>
          <w:bCs/>
          <w:sz w:val="21"/>
          <w:szCs w:val="21"/>
        </w:rPr>
        <w:t>3</w:t>
      </w:r>
      <w:r w:rsidRPr="00E0781E">
        <w:rPr>
          <w:rFonts w:ascii="宋体" w:eastAsia="宋体" w:hAnsi="宋体" w:hint="eastAsia"/>
          <w:b w:val="0"/>
          <w:bCs/>
          <w:sz w:val="21"/>
          <w:szCs w:val="21"/>
        </w:rPr>
        <w:t>日，</w:t>
      </w:r>
      <w:r w:rsidR="002B4474" w:rsidRPr="002B4474">
        <w:rPr>
          <w:rFonts w:ascii="宋体" w:eastAsia="宋体" w:hAnsi="宋体"/>
          <w:b w:val="0"/>
          <w:bCs/>
          <w:sz w:val="21"/>
          <w:szCs w:val="21"/>
        </w:rPr>
        <w:t>http</w:t>
      </w:r>
      <w:r w:rsidR="00EB4780">
        <w:rPr>
          <w:rFonts w:ascii="宋体" w:eastAsia="宋体" w:hAnsi="宋体"/>
          <w:b w:val="0"/>
          <w:bCs/>
          <w:sz w:val="21"/>
          <w:szCs w:val="21"/>
        </w:rPr>
        <w:t>：</w:t>
      </w:r>
      <w:r w:rsidR="002B4474" w:rsidRPr="002B4474">
        <w:rPr>
          <w:rFonts w:ascii="宋体" w:eastAsia="宋体" w:hAnsi="宋体"/>
          <w:b w:val="0"/>
          <w:bCs/>
          <w:sz w:val="21"/>
          <w:szCs w:val="21"/>
        </w:rPr>
        <w:t>//m.bsm.org.cn/forum/forum.php?mod=viewthread&amp;tid=12766&amp;extra=&amp;page=5</w:t>
      </w:r>
      <w:r w:rsidRPr="002B4474">
        <w:rPr>
          <w:rFonts w:ascii="宋体" w:eastAsia="宋体" w:hAnsi="宋体" w:hint="eastAsia"/>
          <w:b w:val="0"/>
          <w:bCs/>
          <w:sz w:val="21"/>
          <w:szCs w:val="21"/>
        </w:rPr>
        <w:t>。</w:t>
      </w:r>
    </w:p>
  </w:footnote>
  <w:footnote w:id="288">
    <w:p w14:paraId="4A8BD880" w14:textId="3CB5B229" w:rsidR="002B4474" w:rsidRPr="00616ECD" w:rsidRDefault="002B4474" w:rsidP="002B4474">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w:t>
      </w:r>
      <w:r>
        <w:rPr>
          <w:rFonts w:ascii="宋体" w:eastAsia="宋体" w:hAnsi="宋体"/>
          <w:b w:val="0"/>
          <w:bCs/>
          <w:sz w:val="21"/>
          <w:szCs w:val="21"/>
        </w:rPr>
        <w:t>12</w:t>
      </w:r>
      <w:r w:rsidRPr="00E0781E">
        <w:rPr>
          <w:rFonts w:ascii="宋体" w:eastAsia="宋体" w:hAnsi="宋体" w:hint="eastAsia"/>
          <w:b w:val="0"/>
          <w:bCs/>
          <w:sz w:val="21"/>
          <w:szCs w:val="21"/>
        </w:rPr>
        <w:t>月</w:t>
      </w:r>
      <w:r>
        <w:rPr>
          <w:rFonts w:ascii="宋体" w:eastAsia="宋体" w:hAnsi="宋体"/>
          <w:b w:val="0"/>
          <w:bCs/>
          <w:sz w:val="21"/>
          <w:szCs w:val="21"/>
        </w:rPr>
        <w:t>30</w:t>
      </w:r>
      <w:r w:rsidRPr="00E0781E">
        <w:rPr>
          <w:rFonts w:ascii="宋体" w:eastAsia="宋体" w:hAnsi="宋体" w:hint="eastAsia"/>
          <w:b w:val="0"/>
          <w:bCs/>
          <w:sz w:val="21"/>
          <w:szCs w:val="21"/>
        </w:rPr>
        <w:t>日，</w:t>
      </w:r>
      <w:r w:rsidRPr="002B4474">
        <w:rPr>
          <w:rFonts w:ascii="宋体" w:eastAsia="宋体" w:hAnsi="宋体"/>
          <w:b w:val="0"/>
          <w:bCs/>
          <w:sz w:val="21"/>
          <w:szCs w:val="21"/>
        </w:rPr>
        <w:t>http</w:t>
      </w:r>
      <w:r w:rsidR="00EB4780">
        <w:rPr>
          <w:rFonts w:ascii="宋体" w:eastAsia="宋体" w:hAnsi="宋体"/>
          <w:b w:val="0"/>
          <w:bCs/>
          <w:sz w:val="21"/>
          <w:szCs w:val="21"/>
        </w:rPr>
        <w:t>：</w:t>
      </w:r>
      <w:r w:rsidRPr="002B4474">
        <w:rPr>
          <w:rFonts w:ascii="宋体" w:eastAsia="宋体" w:hAnsi="宋体"/>
          <w:b w:val="0"/>
          <w:bCs/>
          <w:sz w:val="21"/>
          <w:szCs w:val="21"/>
        </w:rPr>
        <w:t>//m.bsm.org.cn/forum/forum.php?mod=viewthread&amp;tid=12766&amp;extra=&amp;page=19</w:t>
      </w:r>
      <w:r w:rsidRPr="002B4474">
        <w:rPr>
          <w:rFonts w:ascii="宋体" w:eastAsia="宋体" w:hAnsi="宋体" w:hint="eastAsia"/>
          <w:b w:val="0"/>
          <w:bCs/>
          <w:sz w:val="21"/>
          <w:szCs w:val="21"/>
        </w:rPr>
        <w:t>。</w:t>
      </w:r>
    </w:p>
  </w:footnote>
  <w:footnote w:id="289">
    <w:p w14:paraId="1D9AAC93" w14:textId="601DE2BC" w:rsidR="00B5761B" w:rsidRPr="00E2094E" w:rsidRDefault="00B5761B" w:rsidP="00B5761B">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476047">
        <w:rPr>
          <w:rFonts w:ascii="宋体" w:eastAsia="宋体" w:hAnsi="宋体" w:hint="eastAsia"/>
          <w:b w:val="0"/>
          <w:bCs/>
          <w:sz w:val="21"/>
          <w:szCs w:val="21"/>
        </w:rPr>
        <w:t>潘燈</w:t>
      </w:r>
      <w:r w:rsidRPr="00E2094E">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E2094E">
        <w:rPr>
          <w:rFonts w:ascii="宋体" w:eastAsia="宋体" w:hAnsi="宋体" w:hint="eastAsia"/>
          <w:b w:val="0"/>
          <w:bCs/>
          <w:sz w:val="21"/>
          <w:szCs w:val="21"/>
        </w:rPr>
        <w:t>年1月</w:t>
      </w:r>
      <w:r>
        <w:rPr>
          <w:rFonts w:ascii="宋体" w:eastAsia="宋体" w:hAnsi="宋体"/>
          <w:b w:val="0"/>
          <w:bCs/>
          <w:sz w:val="21"/>
          <w:szCs w:val="21"/>
        </w:rPr>
        <w:t>14</w:t>
      </w:r>
      <w:r w:rsidRPr="00E2094E">
        <w:rPr>
          <w:rFonts w:ascii="宋体" w:eastAsia="宋体" w:hAnsi="宋体" w:hint="eastAsia"/>
          <w:b w:val="0"/>
          <w:bCs/>
          <w:sz w:val="21"/>
          <w:szCs w:val="21"/>
        </w:rPr>
        <w:t>日，</w:t>
      </w:r>
      <w:r w:rsidRPr="00B5761B">
        <w:rPr>
          <w:rFonts w:ascii="宋体" w:eastAsia="宋体" w:hAnsi="宋体"/>
          <w:b w:val="0"/>
          <w:bCs/>
          <w:sz w:val="21"/>
          <w:szCs w:val="21"/>
        </w:rPr>
        <w:t>http</w:t>
      </w:r>
      <w:r w:rsidR="00EB4780">
        <w:rPr>
          <w:rFonts w:ascii="宋体" w:eastAsia="宋体" w:hAnsi="宋体"/>
          <w:b w:val="0"/>
          <w:bCs/>
          <w:sz w:val="21"/>
          <w:szCs w:val="21"/>
        </w:rPr>
        <w:t>：</w:t>
      </w:r>
      <w:r w:rsidRPr="00B5761B">
        <w:rPr>
          <w:rFonts w:ascii="宋体" w:eastAsia="宋体" w:hAnsi="宋体"/>
          <w:b w:val="0"/>
          <w:bCs/>
          <w:sz w:val="21"/>
          <w:szCs w:val="21"/>
        </w:rPr>
        <w:t>//m.bsm.org.cn/forum/forum.php?mod=viewthread&amp;tid=12766&amp;extra=&amp;page=19</w:t>
      </w:r>
      <w:r w:rsidRPr="00E2094E">
        <w:rPr>
          <w:rFonts w:ascii="宋体" w:eastAsia="宋体" w:hAnsi="宋体" w:hint="eastAsia"/>
          <w:b w:val="0"/>
          <w:bCs/>
          <w:sz w:val="21"/>
          <w:szCs w:val="21"/>
        </w:rPr>
        <w:t>。</w:t>
      </w:r>
    </w:p>
  </w:footnote>
  <w:footnote w:id="290">
    <w:p w14:paraId="4C99BACC" w14:textId="36EB3C58" w:rsidR="006E102D" w:rsidRPr="00233AEE" w:rsidRDefault="006E102D" w:rsidP="006E102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sidR="00A36C02">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sidR="00A36C02">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291">
    <w:p w14:paraId="12FF6F4D" w14:textId="5B29A395" w:rsidR="00B14628" w:rsidRPr="00233AEE" w:rsidRDefault="00B14628" w:rsidP="00B1462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00A36C02" w:rsidRPr="00A36C02">
        <w:rPr>
          <w:rFonts w:ascii="宋体" w:eastAsia="宋体" w:hAnsi="宋体" w:hint="eastAsia"/>
          <w:b w:val="0"/>
          <w:bCs/>
          <w:sz w:val="21"/>
          <w:szCs w:val="21"/>
        </w:rPr>
        <w:t>子居：《清華簡（十二）＜參不韋＞ 解析（四）》，個人圖書館，2023年3月4日，http</w:t>
      </w:r>
      <w:r w:rsidR="00EB4780">
        <w:rPr>
          <w:rFonts w:ascii="宋体" w:eastAsia="宋体" w:hAnsi="宋体" w:hint="eastAsia"/>
          <w:b w:val="0"/>
          <w:bCs/>
          <w:sz w:val="21"/>
          <w:szCs w:val="21"/>
        </w:rPr>
        <w:t>：</w:t>
      </w:r>
      <w:r w:rsidR="00A36C02" w:rsidRPr="00A36C02">
        <w:rPr>
          <w:rFonts w:ascii="宋体" w:eastAsia="宋体" w:hAnsi="宋体" w:hint="eastAsia"/>
          <w:b w:val="0"/>
          <w:bCs/>
          <w:sz w:val="21"/>
          <w:szCs w:val="21"/>
        </w:rPr>
        <w:t>//www.360doc.com/content/23/0204/21/34614342_1066215816.shtml。</w:t>
      </w:r>
    </w:p>
  </w:footnote>
  <w:footnote w:id="292">
    <w:p w14:paraId="75726921" w14:textId="1F643C1C" w:rsidR="00B14628" w:rsidRPr="00357E1D" w:rsidRDefault="00B14628" w:rsidP="00B14628">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2E0140">
        <w:rPr>
          <w:rFonts w:ascii="宋体" w:eastAsia="宋体" w:hAnsi="宋体" w:hint="eastAsia"/>
          <w:b w:val="0"/>
          <w:bCs/>
          <w:sz w:val="21"/>
          <w:szCs w:val="21"/>
        </w:rPr>
        <w:t>日，</w:t>
      </w:r>
      <w:r w:rsidRPr="00B14628">
        <w:rPr>
          <w:rFonts w:ascii="宋体" w:eastAsia="宋体" w:hAnsi="宋体"/>
          <w:b w:val="0"/>
          <w:bCs/>
          <w:sz w:val="21"/>
          <w:szCs w:val="21"/>
        </w:rPr>
        <w:t>http</w:t>
      </w:r>
      <w:r w:rsidR="00EB4780">
        <w:rPr>
          <w:rFonts w:ascii="宋体" w:eastAsia="宋体" w:hAnsi="宋体"/>
          <w:b w:val="0"/>
          <w:bCs/>
          <w:sz w:val="21"/>
          <w:szCs w:val="21"/>
        </w:rPr>
        <w:t>：</w:t>
      </w:r>
      <w:r w:rsidRPr="00B14628">
        <w:rPr>
          <w:rFonts w:ascii="宋体" w:eastAsia="宋体" w:hAnsi="宋体"/>
          <w:b w:val="0"/>
          <w:bCs/>
          <w:sz w:val="21"/>
          <w:szCs w:val="21"/>
        </w:rPr>
        <w:t>//m.bsm.org.cn/forum/forum.php?mod=viewthread&amp;tid=12766&amp;extra=&amp;page=8</w:t>
      </w:r>
      <w:r w:rsidRPr="00357E1D">
        <w:rPr>
          <w:rFonts w:ascii="宋体" w:eastAsia="宋体" w:hAnsi="宋体" w:hint="eastAsia"/>
          <w:b w:val="0"/>
          <w:bCs/>
          <w:sz w:val="21"/>
          <w:szCs w:val="21"/>
        </w:rPr>
        <w:t>。</w:t>
      </w:r>
    </w:p>
  </w:footnote>
  <w:footnote w:id="293">
    <w:p w14:paraId="151342D8" w14:textId="60119343" w:rsidR="00B14628" w:rsidRPr="00233AEE" w:rsidRDefault="00B14628" w:rsidP="00B1462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00A36C02" w:rsidRPr="00A36C02">
        <w:rPr>
          <w:rFonts w:ascii="宋体" w:eastAsia="宋体" w:hAnsi="宋体" w:hint="eastAsia"/>
          <w:b w:val="0"/>
          <w:bCs/>
          <w:sz w:val="21"/>
          <w:szCs w:val="21"/>
        </w:rPr>
        <w:t>子居：《清華簡（十二）＜參不韋＞ 解析（四）》，個人圖書館，2023年3月4日，http</w:t>
      </w:r>
      <w:r w:rsidR="00EB4780">
        <w:rPr>
          <w:rFonts w:ascii="宋体" w:eastAsia="宋体" w:hAnsi="宋体" w:hint="eastAsia"/>
          <w:b w:val="0"/>
          <w:bCs/>
          <w:sz w:val="21"/>
          <w:szCs w:val="21"/>
        </w:rPr>
        <w:t>：</w:t>
      </w:r>
      <w:r w:rsidR="00A36C02" w:rsidRPr="00A36C02">
        <w:rPr>
          <w:rFonts w:ascii="宋体" w:eastAsia="宋体" w:hAnsi="宋体" w:hint="eastAsia"/>
          <w:b w:val="0"/>
          <w:bCs/>
          <w:sz w:val="21"/>
          <w:szCs w:val="21"/>
        </w:rPr>
        <w:t>//www.360doc.com/content/23/0204/21/34614342_1066215816.shtml</w:t>
      </w:r>
      <w:r w:rsidRPr="00233AEE">
        <w:rPr>
          <w:rFonts w:ascii="宋体" w:eastAsia="宋体" w:hAnsi="宋体" w:hint="eastAsia"/>
          <w:b w:val="0"/>
          <w:bCs/>
          <w:sz w:val="21"/>
          <w:szCs w:val="21"/>
        </w:rPr>
        <w:t>。</w:t>
      </w:r>
    </w:p>
  </w:footnote>
  <w:footnote w:id="294">
    <w:p w14:paraId="3196FFE6" w14:textId="70784860" w:rsidR="00B14628" w:rsidRPr="00233AEE" w:rsidRDefault="00B14628" w:rsidP="00B1462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00A36C02" w:rsidRPr="00233AEE">
        <w:rPr>
          <w:rFonts w:ascii="宋体" w:eastAsia="宋体" w:hAnsi="宋体" w:hint="eastAsia"/>
          <w:b w:val="0"/>
          <w:bCs/>
          <w:sz w:val="21"/>
          <w:szCs w:val="21"/>
        </w:rPr>
        <w:t>子居：《清華簡（十二）＜參不韋＞ 解析（</w:t>
      </w:r>
      <w:r w:rsidR="00A36C02">
        <w:rPr>
          <w:rFonts w:ascii="宋体" w:eastAsia="宋体" w:hAnsi="宋体" w:hint="eastAsia"/>
          <w:b w:val="0"/>
          <w:bCs/>
          <w:sz w:val="21"/>
          <w:szCs w:val="21"/>
        </w:rPr>
        <w:t>四</w:t>
      </w:r>
      <w:r w:rsidR="00A36C02" w:rsidRPr="00233AEE">
        <w:rPr>
          <w:rFonts w:ascii="宋体" w:eastAsia="宋体" w:hAnsi="宋体" w:hint="eastAsia"/>
          <w:b w:val="0"/>
          <w:bCs/>
          <w:sz w:val="21"/>
          <w:szCs w:val="21"/>
        </w:rPr>
        <w:t>）》，個人圖書館，2023年</w:t>
      </w:r>
      <w:r w:rsidR="00A36C02">
        <w:rPr>
          <w:rFonts w:ascii="宋体" w:eastAsia="宋体" w:hAnsi="宋体"/>
          <w:b w:val="0"/>
          <w:bCs/>
          <w:sz w:val="21"/>
          <w:szCs w:val="21"/>
        </w:rPr>
        <w:t>3</w:t>
      </w:r>
      <w:r w:rsidR="00A36C02" w:rsidRPr="00233AEE">
        <w:rPr>
          <w:rFonts w:ascii="宋体" w:eastAsia="宋体" w:hAnsi="宋体" w:hint="eastAsia"/>
          <w:b w:val="0"/>
          <w:bCs/>
          <w:sz w:val="21"/>
          <w:szCs w:val="21"/>
        </w:rPr>
        <w:t>月</w:t>
      </w:r>
      <w:r w:rsidR="00A36C02">
        <w:rPr>
          <w:rFonts w:ascii="宋体" w:eastAsia="宋体" w:hAnsi="宋体"/>
          <w:b w:val="0"/>
          <w:bCs/>
          <w:sz w:val="21"/>
          <w:szCs w:val="21"/>
        </w:rPr>
        <w:t>4</w:t>
      </w:r>
      <w:r w:rsidR="00A36C02" w:rsidRPr="00233AEE">
        <w:rPr>
          <w:rFonts w:ascii="宋体" w:eastAsia="宋体" w:hAnsi="宋体" w:hint="eastAsia"/>
          <w:b w:val="0"/>
          <w:bCs/>
          <w:sz w:val="21"/>
          <w:szCs w:val="21"/>
        </w:rPr>
        <w:t>日，</w:t>
      </w:r>
      <w:r w:rsidR="00A36C02" w:rsidRPr="003F4132">
        <w:rPr>
          <w:rFonts w:ascii="宋体" w:eastAsia="宋体" w:hAnsi="宋体"/>
          <w:b w:val="0"/>
          <w:bCs/>
          <w:sz w:val="21"/>
          <w:szCs w:val="21"/>
        </w:rPr>
        <w:t>http</w:t>
      </w:r>
      <w:r w:rsidR="00EB4780">
        <w:rPr>
          <w:rFonts w:ascii="宋体" w:eastAsia="宋体" w:hAnsi="宋体"/>
          <w:b w:val="0"/>
          <w:bCs/>
          <w:sz w:val="21"/>
          <w:szCs w:val="21"/>
        </w:rPr>
        <w:t>：</w:t>
      </w:r>
      <w:r w:rsidR="00A36C02" w:rsidRPr="003F4132">
        <w:rPr>
          <w:rFonts w:ascii="宋体" w:eastAsia="宋体" w:hAnsi="宋体"/>
          <w:b w:val="0"/>
          <w:bCs/>
          <w:sz w:val="21"/>
          <w:szCs w:val="21"/>
        </w:rPr>
        <w:t>//www.360doc.com/content/23/0204/21/34614342_1066215816.shtml</w:t>
      </w:r>
      <w:r w:rsidR="00A36C02" w:rsidRPr="00233AEE">
        <w:rPr>
          <w:rFonts w:ascii="宋体" w:eastAsia="宋体" w:hAnsi="宋体" w:hint="eastAsia"/>
          <w:b w:val="0"/>
          <w:bCs/>
          <w:sz w:val="21"/>
          <w:szCs w:val="21"/>
        </w:rPr>
        <w:t>。</w:t>
      </w:r>
    </w:p>
  </w:footnote>
  <w:footnote w:id="295">
    <w:p w14:paraId="725F2FA6" w14:textId="5608AA23" w:rsidR="00B14628" w:rsidRPr="00233AEE" w:rsidRDefault="00B14628" w:rsidP="00B1462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00A36C02" w:rsidRPr="00233AEE">
        <w:rPr>
          <w:rFonts w:ascii="宋体" w:eastAsia="宋体" w:hAnsi="宋体" w:hint="eastAsia"/>
          <w:b w:val="0"/>
          <w:bCs/>
          <w:sz w:val="21"/>
          <w:szCs w:val="21"/>
        </w:rPr>
        <w:t>子居：《清華簡（十二）＜參不韋＞ 解析（</w:t>
      </w:r>
      <w:r w:rsidR="00A36C02">
        <w:rPr>
          <w:rFonts w:ascii="宋体" w:eastAsia="宋体" w:hAnsi="宋体" w:hint="eastAsia"/>
          <w:b w:val="0"/>
          <w:bCs/>
          <w:sz w:val="21"/>
          <w:szCs w:val="21"/>
        </w:rPr>
        <w:t>四</w:t>
      </w:r>
      <w:r w:rsidR="00A36C02" w:rsidRPr="00233AEE">
        <w:rPr>
          <w:rFonts w:ascii="宋体" w:eastAsia="宋体" w:hAnsi="宋体" w:hint="eastAsia"/>
          <w:b w:val="0"/>
          <w:bCs/>
          <w:sz w:val="21"/>
          <w:szCs w:val="21"/>
        </w:rPr>
        <w:t>）》，個人圖書館，2023年</w:t>
      </w:r>
      <w:r w:rsidR="00A36C02">
        <w:rPr>
          <w:rFonts w:ascii="宋体" w:eastAsia="宋体" w:hAnsi="宋体"/>
          <w:b w:val="0"/>
          <w:bCs/>
          <w:sz w:val="21"/>
          <w:szCs w:val="21"/>
        </w:rPr>
        <w:t>3</w:t>
      </w:r>
      <w:r w:rsidR="00A36C02" w:rsidRPr="00233AEE">
        <w:rPr>
          <w:rFonts w:ascii="宋体" w:eastAsia="宋体" w:hAnsi="宋体" w:hint="eastAsia"/>
          <w:b w:val="0"/>
          <w:bCs/>
          <w:sz w:val="21"/>
          <w:szCs w:val="21"/>
        </w:rPr>
        <w:t>月</w:t>
      </w:r>
      <w:r w:rsidR="00A36C02">
        <w:rPr>
          <w:rFonts w:ascii="宋体" w:eastAsia="宋体" w:hAnsi="宋体"/>
          <w:b w:val="0"/>
          <w:bCs/>
          <w:sz w:val="21"/>
          <w:szCs w:val="21"/>
        </w:rPr>
        <w:t>4</w:t>
      </w:r>
      <w:r w:rsidR="00A36C02" w:rsidRPr="00233AEE">
        <w:rPr>
          <w:rFonts w:ascii="宋体" w:eastAsia="宋体" w:hAnsi="宋体" w:hint="eastAsia"/>
          <w:b w:val="0"/>
          <w:bCs/>
          <w:sz w:val="21"/>
          <w:szCs w:val="21"/>
        </w:rPr>
        <w:t>日，</w:t>
      </w:r>
      <w:r w:rsidR="00A36C02" w:rsidRPr="003F4132">
        <w:rPr>
          <w:rFonts w:ascii="宋体" w:eastAsia="宋体" w:hAnsi="宋体"/>
          <w:b w:val="0"/>
          <w:bCs/>
          <w:sz w:val="21"/>
          <w:szCs w:val="21"/>
        </w:rPr>
        <w:t>http</w:t>
      </w:r>
      <w:r w:rsidR="00EB4780">
        <w:rPr>
          <w:rFonts w:ascii="宋体" w:eastAsia="宋体" w:hAnsi="宋体"/>
          <w:b w:val="0"/>
          <w:bCs/>
          <w:sz w:val="21"/>
          <w:szCs w:val="21"/>
        </w:rPr>
        <w:t>：</w:t>
      </w:r>
      <w:r w:rsidR="00A36C02" w:rsidRPr="003F4132">
        <w:rPr>
          <w:rFonts w:ascii="宋体" w:eastAsia="宋体" w:hAnsi="宋体"/>
          <w:b w:val="0"/>
          <w:bCs/>
          <w:sz w:val="21"/>
          <w:szCs w:val="21"/>
        </w:rPr>
        <w:t>//www.360doc.com/content/23/0204/21/34614342_1066215816.shtml</w:t>
      </w:r>
      <w:r w:rsidR="00A36C02" w:rsidRPr="00233AEE">
        <w:rPr>
          <w:rFonts w:ascii="宋体" w:eastAsia="宋体" w:hAnsi="宋体" w:hint="eastAsia"/>
          <w:b w:val="0"/>
          <w:bCs/>
          <w:sz w:val="21"/>
          <w:szCs w:val="21"/>
        </w:rPr>
        <w:t>。</w:t>
      </w:r>
    </w:p>
  </w:footnote>
  <w:footnote w:id="296">
    <w:p w14:paraId="7790E845" w14:textId="00EBF69F" w:rsidR="006A0374" w:rsidRPr="006A0374" w:rsidRDefault="006A0374">
      <w:pPr>
        <w:pStyle w:val="a3"/>
        <w:rPr>
          <w:rFonts w:ascii="宋体" w:eastAsia="宋体" w:hAnsi="宋体"/>
          <w:b w:val="0"/>
          <w:bCs/>
        </w:rPr>
      </w:pPr>
      <w:r w:rsidRPr="006A0374">
        <w:rPr>
          <w:rStyle w:val="a5"/>
          <w:rFonts w:ascii="宋体" w:eastAsia="宋体" w:hAnsi="宋体"/>
          <w:b w:val="0"/>
          <w:bCs/>
          <w:sz w:val="21"/>
          <w:szCs w:val="21"/>
        </w:rPr>
        <w:footnoteRef/>
      </w:r>
      <w:r w:rsidRPr="006A0374">
        <w:rPr>
          <w:rFonts w:ascii="宋体" w:eastAsia="宋体" w:hAnsi="宋体"/>
          <w:b w:val="0"/>
          <w:bCs/>
          <w:sz w:val="21"/>
          <w:szCs w:val="21"/>
        </w:rPr>
        <w:t xml:space="preserve"> </w:t>
      </w:r>
      <w:r w:rsidR="00837D41" w:rsidRPr="00837D41">
        <w:rPr>
          <w:rFonts w:ascii="宋体" w:eastAsia="宋体" w:hAnsi="宋体" w:hint="eastAsia"/>
          <w:b w:val="0"/>
          <w:bCs/>
          <w:sz w:val="21"/>
          <w:szCs w:val="21"/>
        </w:rPr>
        <w:t>賈連翔：《跳出文本讀文本：據書手特點釋讀＜參不韋＞的幾處疑難文句》，《出土文獻》，2022年04期，第21頁。</w:t>
      </w:r>
    </w:p>
  </w:footnote>
  <w:footnote w:id="297">
    <w:p w14:paraId="2BEAA99E" w14:textId="67D3B3EC" w:rsidR="0051393A" w:rsidRPr="00357E1D" w:rsidRDefault="0051393A" w:rsidP="0051393A">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Pr="0051393A">
        <w:rPr>
          <w:rFonts w:ascii="宋体" w:eastAsia="宋体" w:hAnsi="宋体" w:hint="eastAsia"/>
          <w:b w:val="0"/>
          <w:bCs/>
          <w:sz w:val="21"/>
          <w:szCs w:val="21"/>
        </w:rPr>
        <w:t>紫竹道人</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2E0140">
        <w:rPr>
          <w:rFonts w:ascii="宋体" w:eastAsia="宋体" w:hAnsi="宋体" w:hint="eastAsia"/>
          <w:b w:val="0"/>
          <w:bCs/>
          <w:sz w:val="21"/>
          <w:szCs w:val="21"/>
        </w:rPr>
        <w:t>日，</w:t>
      </w:r>
      <w:r w:rsidRPr="0051393A">
        <w:rPr>
          <w:rFonts w:ascii="宋体" w:eastAsia="宋体" w:hAnsi="宋体"/>
          <w:b w:val="0"/>
          <w:bCs/>
          <w:sz w:val="21"/>
          <w:szCs w:val="21"/>
        </w:rPr>
        <w:t>http</w:t>
      </w:r>
      <w:r w:rsidR="00EB4780">
        <w:rPr>
          <w:rFonts w:ascii="宋体" w:eastAsia="宋体" w:hAnsi="宋体"/>
          <w:b w:val="0"/>
          <w:bCs/>
          <w:sz w:val="21"/>
          <w:szCs w:val="21"/>
        </w:rPr>
        <w:t>：</w:t>
      </w:r>
      <w:r w:rsidRPr="0051393A">
        <w:rPr>
          <w:rFonts w:ascii="宋体" w:eastAsia="宋体" w:hAnsi="宋体"/>
          <w:b w:val="0"/>
          <w:bCs/>
          <w:sz w:val="21"/>
          <w:szCs w:val="21"/>
        </w:rPr>
        <w:t>//m.bsm.org.cn/forum/forum.php?mod=viewthread&amp;tid=12766&amp;extra=&amp;page=7</w:t>
      </w:r>
      <w:r w:rsidRPr="00357E1D">
        <w:rPr>
          <w:rFonts w:ascii="宋体" w:eastAsia="宋体" w:hAnsi="宋体" w:hint="eastAsia"/>
          <w:b w:val="0"/>
          <w:bCs/>
          <w:sz w:val="21"/>
          <w:szCs w:val="21"/>
        </w:rPr>
        <w:t>。</w:t>
      </w:r>
    </w:p>
  </w:footnote>
  <w:footnote w:id="298">
    <w:p w14:paraId="7B0F89CD" w14:textId="65B9880E" w:rsidR="00704D97" w:rsidRPr="00704D97" w:rsidRDefault="00704D97">
      <w:pPr>
        <w:pStyle w:val="a3"/>
        <w:rPr>
          <w:rFonts w:ascii="宋体" w:eastAsia="宋体" w:hAnsi="宋体"/>
          <w:b w:val="0"/>
          <w:bCs/>
        </w:rPr>
      </w:pPr>
      <w:r w:rsidRPr="00704D97">
        <w:rPr>
          <w:rStyle w:val="a5"/>
          <w:rFonts w:ascii="宋体" w:eastAsia="宋体" w:hAnsi="宋体"/>
          <w:b w:val="0"/>
          <w:bCs/>
          <w:sz w:val="21"/>
          <w:szCs w:val="21"/>
        </w:rPr>
        <w:footnoteRef/>
      </w:r>
      <w:r w:rsidRPr="00704D97">
        <w:rPr>
          <w:rFonts w:ascii="宋体" w:eastAsia="宋体" w:hAnsi="宋体"/>
          <w:b w:val="0"/>
          <w:bCs/>
          <w:sz w:val="21"/>
          <w:szCs w:val="21"/>
        </w:rPr>
        <w:t xml:space="preserve"> </w:t>
      </w:r>
      <w:r w:rsidRPr="00704D97">
        <w:rPr>
          <w:rFonts w:ascii="宋体" w:eastAsia="宋体" w:hAnsi="宋体" w:hint="eastAsia"/>
          <w:b w:val="0"/>
          <w:bCs/>
          <w:sz w:val="21"/>
          <w:szCs w:val="21"/>
        </w:rPr>
        <w:t>抱小：《說＜參不韋＞之「幾（機）速如湄」》，復旦大學出土文獻與古文字研究中心網站論文，2022年12月8日，</w:t>
      </w:r>
      <w:r w:rsidRPr="00704D97">
        <w:rPr>
          <w:rFonts w:ascii="宋体" w:eastAsia="宋体" w:hAnsi="宋体"/>
          <w:b w:val="0"/>
          <w:bCs/>
          <w:sz w:val="21"/>
          <w:szCs w:val="21"/>
        </w:rPr>
        <w:t>http://www.fdgwz.org.cn/Web/Show/10972</w:t>
      </w:r>
      <w:r w:rsidRPr="00704D97">
        <w:rPr>
          <w:rFonts w:ascii="宋体" w:eastAsia="宋体" w:hAnsi="宋体" w:hint="eastAsia"/>
          <w:b w:val="0"/>
          <w:bCs/>
          <w:sz w:val="21"/>
          <w:szCs w:val="21"/>
        </w:rPr>
        <w:t>。</w:t>
      </w:r>
    </w:p>
  </w:footnote>
  <w:footnote w:id="299">
    <w:p w14:paraId="0EDBD128" w14:textId="024072CB" w:rsidR="009637FE" w:rsidRPr="00E02BD5" w:rsidRDefault="009637FE" w:rsidP="009637FE">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w:t>
      </w:r>
      <w:r>
        <w:rPr>
          <w:rFonts w:ascii="宋体" w:eastAsia="宋体" w:hAnsi="宋体"/>
          <w:b w:val="0"/>
          <w:bCs/>
          <w:sz w:val="21"/>
          <w:szCs w:val="21"/>
        </w:rPr>
        <w:t>1</w:t>
      </w:r>
      <w:r w:rsidRPr="00E02BD5">
        <w:rPr>
          <w:rFonts w:ascii="宋体" w:eastAsia="宋体" w:hAnsi="宋体" w:hint="eastAsia"/>
          <w:b w:val="0"/>
          <w:bCs/>
          <w:sz w:val="21"/>
          <w:szCs w:val="21"/>
        </w:rPr>
        <w:t>日，</w:t>
      </w:r>
      <w:r w:rsidRPr="009637FE">
        <w:rPr>
          <w:rFonts w:ascii="宋体" w:eastAsia="宋体" w:hAnsi="宋体"/>
          <w:b w:val="0"/>
          <w:bCs/>
          <w:sz w:val="21"/>
          <w:szCs w:val="21"/>
        </w:rPr>
        <w:t>http</w:t>
      </w:r>
      <w:r w:rsidR="00EB4780">
        <w:rPr>
          <w:rFonts w:ascii="宋体" w:eastAsia="宋体" w:hAnsi="宋体"/>
          <w:b w:val="0"/>
          <w:bCs/>
          <w:sz w:val="21"/>
          <w:szCs w:val="21"/>
        </w:rPr>
        <w:t>：</w:t>
      </w:r>
      <w:r w:rsidRPr="009637FE">
        <w:rPr>
          <w:rFonts w:ascii="宋体" w:eastAsia="宋体" w:hAnsi="宋体"/>
          <w:b w:val="0"/>
          <w:bCs/>
          <w:sz w:val="21"/>
          <w:szCs w:val="21"/>
        </w:rPr>
        <w:t>//m.bsm.org.cn/forum/forum.php?mod=viewthread&amp;tid=12766&amp;extra=&amp;page=14</w:t>
      </w:r>
      <w:r w:rsidRPr="00E02BD5">
        <w:rPr>
          <w:rFonts w:ascii="宋体" w:eastAsia="宋体" w:hAnsi="宋体" w:hint="eastAsia"/>
          <w:b w:val="0"/>
          <w:bCs/>
          <w:sz w:val="21"/>
          <w:szCs w:val="21"/>
        </w:rPr>
        <w:t>。</w:t>
      </w:r>
    </w:p>
  </w:footnote>
  <w:footnote w:id="300">
    <w:p w14:paraId="0A40D079" w14:textId="45DE0FBD" w:rsidR="009A3AAF" w:rsidRPr="00E2094E" w:rsidRDefault="009A3AAF" w:rsidP="009A3AAF">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B034BF">
        <w:rPr>
          <w:rFonts w:ascii="宋体" w:eastAsia="宋体" w:hAnsi="宋体" w:hint="eastAsia"/>
          <w:b w:val="0"/>
          <w:bCs/>
          <w:sz w:val="21"/>
          <w:szCs w:val="21"/>
        </w:rPr>
        <w:t>汗天山</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24</w:t>
      </w:r>
      <w:r w:rsidRPr="00E2094E">
        <w:rPr>
          <w:rFonts w:ascii="宋体" w:eastAsia="宋体" w:hAnsi="宋体" w:hint="eastAsia"/>
          <w:b w:val="0"/>
          <w:bCs/>
          <w:sz w:val="21"/>
          <w:szCs w:val="21"/>
        </w:rPr>
        <w:t>日，</w:t>
      </w:r>
      <w:r w:rsidRPr="007C78FB">
        <w:rPr>
          <w:rFonts w:ascii="宋体" w:eastAsia="宋体" w:hAnsi="宋体"/>
          <w:b w:val="0"/>
          <w:bCs/>
          <w:sz w:val="21"/>
          <w:szCs w:val="21"/>
        </w:rPr>
        <w:t>http</w:t>
      </w:r>
      <w:r w:rsidR="00EB4780">
        <w:rPr>
          <w:rFonts w:ascii="宋体" w:eastAsia="宋体" w:hAnsi="宋体"/>
          <w:b w:val="0"/>
          <w:bCs/>
          <w:sz w:val="21"/>
          <w:szCs w:val="21"/>
        </w:rPr>
        <w:t>：</w:t>
      </w:r>
      <w:r w:rsidRPr="007C78FB">
        <w:rPr>
          <w:rFonts w:ascii="宋体" w:eastAsia="宋体" w:hAnsi="宋体"/>
          <w:b w:val="0"/>
          <w:bCs/>
          <w:sz w:val="21"/>
          <w:szCs w:val="21"/>
        </w:rPr>
        <w:t>//m.bsm.org.cn/forum/forum.php?mod=viewthread&amp;tid=12766&amp;extra=&amp;page=17</w:t>
      </w:r>
      <w:r w:rsidRPr="00E2094E">
        <w:rPr>
          <w:rFonts w:ascii="宋体" w:eastAsia="宋体" w:hAnsi="宋体" w:hint="eastAsia"/>
          <w:b w:val="0"/>
          <w:bCs/>
          <w:sz w:val="21"/>
          <w:szCs w:val="21"/>
        </w:rPr>
        <w:t>。</w:t>
      </w:r>
    </w:p>
  </w:footnote>
  <w:footnote w:id="301">
    <w:p w14:paraId="1EA2A660" w14:textId="103B2382" w:rsidR="008C561E" w:rsidRPr="00233AEE" w:rsidRDefault="008C561E" w:rsidP="008C561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02">
    <w:p w14:paraId="32AC5B6D" w14:textId="05132D6A" w:rsidR="006A0374" w:rsidRPr="006A0374" w:rsidRDefault="006A0374" w:rsidP="006A0374">
      <w:pPr>
        <w:pStyle w:val="a3"/>
        <w:rPr>
          <w:rFonts w:ascii="宋体" w:eastAsia="宋体" w:hAnsi="宋体"/>
          <w:b w:val="0"/>
          <w:bCs/>
        </w:rPr>
      </w:pPr>
      <w:r w:rsidRPr="006A0374">
        <w:rPr>
          <w:rStyle w:val="a5"/>
          <w:rFonts w:ascii="宋体" w:eastAsia="宋体" w:hAnsi="宋体"/>
          <w:b w:val="0"/>
          <w:bCs/>
          <w:sz w:val="21"/>
          <w:szCs w:val="21"/>
        </w:rPr>
        <w:footnoteRef/>
      </w:r>
      <w:r w:rsidRPr="006A0374">
        <w:rPr>
          <w:rFonts w:ascii="宋体" w:eastAsia="宋体" w:hAnsi="宋体"/>
          <w:b w:val="0"/>
          <w:bCs/>
          <w:sz w:val="21"/>
          <w:szCs w:val="21"/>
        </w:rPr>
        <w:t xml:space="preserve"> </w:t>
      </w:r>
      <w:r w:rsidR="00837D41" w:rsidRPr="00837D41">
        <w:rPr>
          <w:rFonts w:ascii="宋体" w:eastAsia="宋体" w:hAnsi="宋体" w:hint="eastAsia"/>
          <w:b w:val="0"/>
          <w:bCs/>
          <w:sz w:val="21"/>
          <w:szCs w:val="21"/>
        </w:rPr>
        <w:t>賈連翔：《跳出文本讀文本：據書手特點釋讀＜參不韋＞的幾處疑難文句》，《出土文獻》，2022年04期，第21頁。</w:t>
      </w:r>
    </w:p>
  </w:footnote>
  <w:footnote w:id="303">
    <w:p w14:paraId="5690E57A" w14:textId="77777777" w:rsidR="0083641E" w:rsidRPr="00704D97" w:rsidRDefault="0083641E" w:rsidP="0083641E">
      <w:pPr>
        <w:pStyle w:val="a3"/>
        <w:rPr>
          <w:rFonts w:ascii="宋体" w:eastAsia="宋体" w:hAnsi="宋体"/>
          <w:b w:val="0"/>
          <w:bCs/>
        </w:rPr>
      </w:pPr>
      <w:r w:rsidRPr="00704D97">
        <w:rPr>
          <w:rStyle w:val="a5"/>
          <w:rFonts w:ascii="宋体" w:eastAsia="宋体" w:hAnsi="宋体"/>
          <w:b w:val="0"/>
          <w:bCs/>
          <w:sz w:val="21"/>
          <w:szCs w:val="21"/>
        </w:rPr>
        <w:footnoteRef/>
      </w:r>
      <w:r w:rsidRPr="00704D97">
        <w:rPr>
          <w:rFonts w:ascii="宋体" w:eastAsia="宋体" w:hAnsi="宋体"/>
          <w:b w:val="0"/>
          <w:bCs/>
          <w:sz w:val="21"/>
          <w:szCs w:val="21"/>
        </w:rPr>
        <w:t xml:space="preserve"> </w:t>
      </w:r>
      <w:r w:rsidRPr="00704D97">
        <w:rPr>
          <w:rFonts w:ascii="宋体" w:eastAsia="宋体" w:hAnsi="宋体" w:hint="eastAsia"/>
          <w:b w:val="0"/>
          <w:bCs/>
          <w:sz w:val="21"/>
          <w:szCs w:val="21"/>
        </w:rPr>
        <w:t>抱小：《說＜參不韋＞之「幾（機）速如湄」》，復旦大學出土文獻與古文字研究中心網站論文，2022年12月8日，</w:t>
      </w:r>
      <w:r w:rsidRPr="00704D97">
        <w:rPr>
          <w:rFonts w:ascii="宋体" w:eastAsia="宋体" w:hAnsi="宋体"/>
          <w:b w:val="0"/>
          <w:bCs/>
          <w:sz w:val="21"/>
          <w:szCs w:val="21"/>
        </w:rPr>
        <w:t>http://www.fdgwz.org.cn/Web/Show/10972</w:t>
      </w:r>
      <w:r w:rsidRPr="00704D97">
        <w:rPr>
          <w:rFonts w:ascii="宋体" w:eastAsia="宋体" w:hAnsi="宋体" w:hint="eastAsia"/>
          <w:b w:val="0"/>
          <w:bCs/>
          <w:sz w:val="21"/>
          <w:szCs w:val="21"/>
        </w:rPr>
        <w:t>。</w:t>
      </w:r>
    </w:p>
  </w:footnote>
  <w:footnote w:id="304">
    <w:p w14:paraId="75C81EBE" w14:textId="400C0669" w:rsidR="008C561E" w:rsidRPr="00233AEE" w:rsidRDefault="008C561E" w:rsidP="008C561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05">
    <w:p w14:paraId="45E3EC37" w14:textId="542A47E5" w:rsidR="00A36C02" w:rsidRPr="00233AEE" w:rsidRDefault="00A36C02" w:rsidP="00A36C0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06">
    <w:p w14:paraId="0BCF8FB7" w14:textId="400CE421" w:rsidR="004A0A06" w:rsidRPr="00233AEE" w:rsidRDefault="004A0A06" w:rsidP="004A0A06">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07">
    <w:p w14:paraId="24D2061B" w14:textId="00D64712" w:rsidR="00EC3B51" w:rsidRPr="00233AEE" w:rsidRDefault="00EC3B51" w:rsidP="00EC3B5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08">
    <w:p w14:paraId="086E70F0" w14:textId="09AF17F2" w:rsidR="00BF6B5F" w:rsidRPr="00E2094E" w:rsidRDefault="00BF6B5F" w:rsidP="00BF6B5F">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哇那</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10</w:t>
      </w:r>
      <w:r w:rsidRPr="00E2094E">
        <w:rPr>
          <w:rFonts w:ascii="宋体" w:eastAsia="宋体" w:hAnsi="宋体" w:hint="eastAsia"/>
          <w:b w:val="0"/>
          <w:bCs/>
          <w:sz w:val="21"/>
          <w:szCs w:val="21"/>
        </w:rPr>
        <w:t>日，</w:t>
      </w:r>
      <w:r w:rsidRPr="00BF6B5F">
        <w:rPr>
          <w:rFonts w:ascii="宋体" w:eastAsia="宋体" w:hAnsi="宋体"/>
          <w:b w:val="0"/>
          <w:bCs/>
          <w:sz w:val="21"/>
          <w:szCs w:val="21"/>
        </w:rPr>
        <w:t>http</w:t>
      </w:r>
      <w:r w:rsidR="00EB4780">
        <w:rPr>
          <w:rFonts w:ascii="宋体" w:eastAsia="宋体" w:hAnsi="宋体"/>
          <w:b w:val="0"/>
          <w:bCs/>
          <w:sz w:val="21"/>
          <w:szCs w:val="21"/>
        </w:rPr>
        <w:t>：</w:t>
      </w:r>
      <w:r w:rsidRPr="00BF6B5F">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309">
    <w:p w14:paraId="653F8B60" w14:textId="465D0B03" w:rsidR="00407A4F" w:rsidRPr="00E2094E" w:rsidRDefault="00407A4F" w:rsidP="00407A4F">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哇那</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10</w:t>
      </w:r>
      <w:r w:rsidRPr="00E2094E">
        <w:rPr>
          <w:rFonts w:ascii="宋体" w:eastAsia="宋体" w:hAnsi="宋体" w:hint="eastAsia"/>
          <w:b w:val="0"/>
          <w:bCs/>
          <w:sz w:val="21"/>
          <w:szCs w:val="21"/>
        </w:rPr>
        <w:t>日，</w:t>
      </w:r>
      <w:r w:rsidRPr="00BF6B5F">
        <w:rPr>
          <w:rFonts w:ascii="宋体" w:eastAsia="宋体" w:hAnsi="宋体"/>
          <w:b w:val="0"/>
          <w:bCs/>
          <w:sz w:val="21"/>
          <w:szCs w:val="21"/>
        </w:rPr>
        <w:t>http</w:t>
      </w:r>
      <w:r w:rsidR="00EB4780">
        <w:rPr>
          <w:rFonts w:ascii="宋体" w:eastAsia="宋体" w:hAnsi="宋体"/>
          <w:b w:val="0"/>
          <w:bCs/>
          <w:sz w:val="21"/>
          <w:szCs w:val="21"/>
        </w:rPr>
        <w:t>：</w:t>
      </w:r>
      <w:r w:rsidRPr="00BF6B5F">
        <w:rPr>
          <w:rFonts w:ascii="宋体" w:eastAsia="宋体" w:hAnsi="宋体"/>
          <w:b w:val="0"/>
          <w:bCs/>
          <w:sz w:val="21"/>
          <w:szCs w:val="21"/>
        </w:rPr>
        <w:t>//m.bsm.org.cn/forum/forum.php?mod=viewthread&amp;tid=12766&amp;extra=&amp;page=14</w:t>
      </w:r>
      <w:r w:rsidRPr="00E2094E">
        <w:rPr>
          <w:rFonts w:ascii="宋体" w:eastAsia="宋体" w:hAnsi="宋体" w:hint="eastAsia"/>
          <w:b w:val="0"/>
          <w:bCs/>
          <w:sz w:val="21"/>
          <w:szCs w:val="21"/>
        </w:rPr>
        <w:t>。</w:t>
      </w:r>
    </w:p>
  </w:footnote>
  <w:footnote w:id="310">
    <w:p w14:paraId="530FE633" w14:textId="0C34E9C0" w:rsidR="006F1B8F" w:rsidRPr="00233AEE" w:rsidRDefault="006F1B8F" w:rsidP="006F1B8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11">
    <w:p w14:paraId="0B0DDE9C" w14:textId="1E6A2036" w:rsidR="00E91C74" w:rsidRPr="00E2094E" w:rsidRDefault="00E91C74" w:rsidP="00E91C74">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心包</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9F15A2">
        <w:rPr>
          <w:rFonts w:ascii="宋体" w:eastAsia="宋体" w:hAnsi="宋体"/>
          <w:b w:val="0"/>
          <w:bCs/>
          <w:sz w:val="21"/>
          <w:szCs w:val="21"/>
        </w:rPr>
        <w:t>http</w:t>
      </w:r>
      <w:r w:rsidR="00EB4780">
        <w:rPr>
          <w:rFonts w:ascii="宋体" w:eastAsia="宋体" w:hAnsi="宋体"/>
          <w:b w:val="0"/>
          <w:bCs/>
          <w:sz w:val="21"/>
          <w:szCs w:val="21"/>
        </w:rPr>
        <w:t>：</w:t>
      </w:r>
      <w:r w:rsidRPr="009F15A2">
        <w:rPr>
          <w:rFonts w:ascii="宋体" w:eastAsia="宋体" w:hAnsi="宋体"/>
          <w:b w:val="0"/>
          <w:bCs/>
          <w:sz w:val="21"/>
          <w:szCs w:val="21"/>
        </w:rPr>
        <w:t>//m.bsm.org.cn/forum/forum.php?mod=viewthread&amp;tid=12766&amp;extra=&amp;page=8</w:t>
      </w:r>
      <w:r w:rsidRPr="00E2094E">
        <w:rPr>
          <w:rFonts w:ascii="宋体" w:eastAsia="宋体" w:hAnsi="宋体" w:hint="eastAsia"/>
          <w:b w:val="0"/>
          <w:bCs/>
          <w:sz w:val="21"/>
          <w:szCs w:val="21"/>
        </w:rPr>
        <w:t>。</w:t>
      </w:r>
    </w:p>
  </w:footnote>
  <w:footnote w:id="312">
    <w:p w14:paraId="61FACFF3" w14:textId="221DD01E" w:rsidR="00263289" w:rsidRPr="00233AEE" w:rsidRDefault="00263289" w:rsidP="0026328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13">
    <w:p w14:paraId="68AAAD39" w14:textId="7D0BC886" w:rsidR="00263289" w:rsidRPr="00233AEE" w:rsidRDefault="00263289" w:rsidP="0026328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14">
    <w:p w14:paraId="65A40330" w14:textId="66DAF5E5" w:rsidR="00666FB3" w:rsidRPr="00456DB6" w:rsidRDefault="00666FB3" w:rsidP="00666FB3">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sidR="0042435F">
        <w:rPr>
          <w:rFonts w:ascii="宋体" w:eastAsia="宋体" w:hAnsi="宋体" w:hint="eastAsia"/>
          <w:b w:val="0"/>
          <w:bCs/>
          <w:sz w:val="21"/>
          <w:szCs w:val="21"/>
        </w:rPr>
        <w:t>，第2</w:t>
      </w:r>
      <w:r w:rsidR="0042435F">
        <w:rPr>
          <w:rFonts w:ascii="宋体" w:eastAsia="宋体" w:hAnsi="宋体"/>
          <w:b w:val="0"/>
          <w:bCs/>
          <w:sz w:val="21"/>
          <w:szCs w:val="21"/>
        </w:rPr>
        <w:t>6</w:t>
      </w:r>
      <w:r w:rsidR="0042435F">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315">
    <w:p w14:paraId="107CC7A7" w14:textId="74A92329" w:rsidR="000A044B" w:rsidRPr="00FA17CA" w:rsidRDefault="000A044B" w:rsidP="000A044B">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305949">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305949">
        <w:rPr>
          <w:rFonts w:ascii="宋体" w:eastAsia="宋体" w:hAnsi="宋体" w:hint="eastAsia"/>
          <w:b w:val="0"/>
          <w:bCs/>
          <w:sz w:val="21"/>
          <w:szCs w:val="21"/>
        </w:rPr>
        <w:t>月</w:t>
      </w:r>
      <w:r>
        <w:rPr>
          <w:rFonts w:ascii="宋体" w:eastAsia="宋体" w:hAnsi="宋体"/>
          <w:b w:val="0"/>
          <w:bCs/>
          <w:sz w:val="21"/>
          <w:szCs w:val="21"/>
        </w:rPr>
        <w:t>29</w:t>
      </w:r>
      <w:r w:rsidRPr="00305949">
        <w:rPr>
          <w:rFonts w:ascii="宋体" w:eastAsia="宋体" w:hAnsi="宋体" w:hint="eastAsia"/>
          <w:b w:val="0"/>
          <w:bCs/>
          <w:sz w:val="21"/>
          <w:szCs w:val="21"/>
        </w:rPr>
        <w:t>日，</w:t>
      </w:r>
      <w:r w:rsidRPr="000F6BE6">
        <w:rPr>
          <w:rFonts w:ascii="宋体" w:eastAsia="宋体" w:hAnsi="宋体"/>
          <w:b w:val="0"/>
          <w:bCs/>
          <w:sz w:val="21"/>
          <w:szCs w:val="21"/>
        </w:rPr>
        <w:t>http</w:t>
      </w:r>
      <w:r w:rsidR="00EB4780">
        <w:rPr>
          <w:rFonts w:ascii="宋体" w:eastAsia="宋体" w:hAnsi="宋体"/>
          <w:b w:val="0"/>
          <w:bCs/>
          <w:sz w:val="21"/>
          <w:szCs w:val="21"/>
        </w:rPr>
        <w:t>：</w:t>
      </w:r>
      <w:r w:rsidRPr="000F6BE6">
        <w:rPr>
          <w:rFonts w:ascii="宋体" w:eastAsia="宋体" w:hAnsi="宋体"/>
          <w:b w:val="0"/>
          <w:bCs/>
          <w:sz w:val="21"/>
          <w:szCs w:val="21"/>
        </w:rPr>
        <w:t>//m.bsm.org.cn/forum/forum.php?mod=viewthread&amp;tid=12766&amp;extra=&amp;page=2</w:t>
      </w:r>
      <w:r w:rsidRPr="00FA17CA">
        <w:rPr>
          <w:rFonts w:ascii="宋体" w:eastAsia="宋体" w:hAnsi="宋体" w:hint="eastAsia"/>
          <w:b w:val="0"/>
          <w:bCs/>
          <w:sz w:val="21"/>
          <w:szCs w:val="21"/>
        </w:rPr>
        <w:t>。</w:t>
      </w:r>
    </w:p>
  </w:footnote>
  <w:footnote w:id="316">
    <w:p w14:paraId="65CBAFC6" w14:textId="37BBBB36" w:rsidR="00120B8E" w:rsidRPr="00357E1D" w:rsidRDefault="00120B8E" w:rsidP="00120B8E">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2E0140">
        <w:rPr>
          <w:rFonts w:ascii="宋体" w:eastAsia="宋体" w:hAnsi="宋体" w:hint="eastAsia"/>
          <w:b w:val="0"/>
          <w:bCs/>
          <w:sz w:val="21"/>
          <w:szCs w:val="21"/>
        </w:rPr>
        <w:t>日，</w:t>
      </w:r>
      <w:r w:rsidR="00464056" w:rsidRPr="00464056">
        <w:rPr>
          <w:rFonts w:ascii="宋体" w:eastAsia="宋体" w:hAnsi="宋体"/>
          <w:b w:val="0"/>
          <w:bCs/>
          <w:sz w:val="21"/>
          <w:szCs w:val="21"/>
        </w:rPr>
        <w:t>http://m.bsm.org.cn/forum/forum.php?mod=viewthread&amp;tid=12766&amp;extra=&amp;page=9</w:t>
      </w:r>
      <w:r w:rsidRPr="00464056">
        <w:rPr>
          <w:rFonts w:ascii="宋体" w:eastAsia="宋体" w:hAnsi="宋体" w:hint="eastAsia"/>
          <w:b w:val="0"/>
          <w:bCs/>
          <w:sz w:val="21"/>
          <w:szCs w:val="21"/>
        </w:rPr>
        <w:t>。</w:t>
      </w:r>
    </w:p>
  </w:footnote>
  <w:footnote w:id="317">
    <w:p w14:paraId="0A2AC90A" w14:textId="498799B5" w:rsidR="0054611E" w:rsidRPr="00DA1868" w:rsidRDefault="0054611E" w:rsidP="0054611E">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7</w:t>
      </w:r>
      <w:r w:rsidRPr="00331FE5">
        <w:rPr>
          <w:rFonts w:ascii="宋体" w:eastAsia="宋体" w:hAnsi="宋体" w:hint="eastAsia"/>
          <w:b w:val="0"/>
          <w:bCs/>
          <w:sz w:val="21"/>
          <w:szCs w:val="21"/>
        </w:rPr>
        <w:t>日，</w:t>
      </w:r>
      <w:r w:rsidR="00464056" w:rsidRPr="00464056">
        <w:rPr>
          <w:rFonts w:ascii="宋体" w:eastAsia="宋体" w:hAnsi="宋体"/>
          <w:b w:val="0"/>
          <w:bCs/>
          <w:sz w:val="21"/>
          <w:szCs w:val="21"/>
        </w:rPr>
        <w:t>http://m.bsm.org.cn/forum/forum.php?mod=viewthread&amp;tid=12766&amp;extra=&amp;page=11</w:t>
      </w:r>
      <w:r>
        <w:rPr>
          <w:rFonts w:ascii="宋体" w:eastAsia="宋体" w:hAnsi="宋体" w:hint="eastAsia"/>
          <w:b w:val="0"/>
          <w:bCs/>
          <w:sz w:val="21"/>
          <w:szCs w:val="21"/>
        </w:rPr>
        <w:t>。</w:t>
      </w:r>
    </w:p>
  </w:footnote>
  <w:footnote w:id="318">
    <w:p w14:paraId="494073BB" w14:textId="6EFA8036" w:rsidR="0054611E" w:rsidRPr="00233AEE" w:rsidRDefault="0054611E" w:rsidP="0054611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19">
    <w:p w14:paraId="0FB8E666" w14:textId="251254C3" w:rsidR="00E4326C" w:rsidRPr="00DA1868" w:rsidRDefault="00E4326C" w:rsidP="00E4326C">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00D84732" w:rsidRPr="00D84732">
        <w:rPr>
          <w:rFonts w:ascii="宋体" w:eastAsia="宋体" w:hAnsi="宋体"/>
          <w:b w:val="0"/>
          <w:bCs/>
          <w:sz w:val="21"/>
          <w:szCs w:val="21"/>
        </w:rPr>
        <w:t>gefei</w:t>
      </w:r>
      <w:r w:rsidRPr="00331FE5">
        <w:rPr>
          <w:rFonts w:ascii="宋体" w:eastAsia="宋体" w:hAnsi="宋体" w:hint="eastAsia"/>
          <w:b w:val="0"/>
          <w:bCs/>
          <w:sz w:val="21"/>
          <w:szCs w:val="21"/>
        </w:rPr>
        <w:t>：《清華簡＜參不韋＞初讀》，武漢大學簡帛研究中心，202</w:t>
      </w:r>
      <w:r w:rsidR="00D84732">
        <w:rPr>
          <w:rFonts w:ascii="宋体" w:eastAsia="宋体" w:hAnsi="宋体"/>
          <w:b w:val="0"/>
          <w:bCs/>
          <w:sz w:val="21"/>
          <w:szCs w:val="21"/>
        </w:rPr>
        <w:t>2</w:t>
      </w:r>
      <w:r w:rsidRPr="00331FE5">
        <w:rPr>
          <w:rFonts w:ascii="宋体" w:eastAsia="宋体" w:hAnsi="宋体" w:hint="eastAsia"/>
          <w:b w:val="0"/>
          <w:bCs/>
          <w:sz w:val="21"/>
          <w:szCs w:val="21"/>
        </w:rPr>
        <w:t>年</w:t>
      </w:r>
      <w:r w:rsidR="00D84732">
        <w:rPr>
          <w:rFonts w:ascii="宋体" w:eastAsia="宋体" w:hAnsi="宋体"/>
          <w:b w:val="0"/>
          <w:bCs/>
          <w:sz w:val="21"/>
          <w:szCs w:val="21"/>
        </w:rPr>
        <w:t>12</w:t>
      </w:r>
      <w:r w:rsidRPr="00331FE5">
        <w:rPr>
          <w:rFonts w:ascii="宋体" w:eastAsia="宋体" w:hAnsi="宋体" w:hint="eastAsia"/>
          <w:b w:val="0"/>
          <w:bCs/>
          <w:sz w:val="21"/>
          <w:szCs w:val="21"/>
        </w:rPr>
        <w:t>月</w:t>
      </w:r>
      <w:r>
        <w:rPr>
          <w:rFonts w:ascii="宋体" w:eastAsia="宋体" w:hAnsi="宋体"/>
          <w:b w:val="0"/>
          <w:bCs/>
          <w:sz w:val="21"/>
          <w:szCs w:val="21"/>
        </w:rPr>
        <w:t>3</w:t>
      </w:r>
      <w:r w:rsidRPr="00331FE5">
        <w:rPr>
          <w:rFonts w:ascii="宋体" w:eastAsia="宋体" w:hAnsi="宋体" w:hint="eastAsia"/>
          <w:b w:val="0"/>
          <w:bCs/>
          <w:sz w:val="21"/>
          <w:szCs w:val="21"/>
        </w:rPr>
        <w:t>日，</w:t>
      </w:r>
      <w:r w:rsidR="0075521F" w:rsidRPr="0075521F">
        <w:rPr>
          <w:rFonts w:ascii="宋体" w:eastAsia="宋体" w:hAnsi="宋体"/>
          <w:b w:val="0"/>
          <w:bCs/>
          <w:sz w:val="21"/>
          <w:szCs w:val="21"/>
        </w:rPr>
        <w:t>http</w:t>
      </w:r>
      <w:r w:rsidR="00EB4780">
        <w:rPr>
          <w:rFonts w:ascii="宋体" w:eastAsia="宋体" w:hAnsi="宋体"/>
          <w:b w:val="0"/>
          <w:bCs/>
          <w:sz w:val="21"/>
          <w:szCs w:val="21"/>
        </w:rPr>
        <w:t>：</w:t>
      </w:r>
      <w:r w:rsidR="0075521F" w:rsidRPr="0075521F">
        <w:rPr>
          <w:rFonts w:ascii="宋体" w:eastAsia="宋体" w:hAnsi="宋体"/>
          <w:b w:val="0"/>
          <w:bCs/>
          <w:sz w:val="21"/>
          <w:szCs w:val="21"/>
        </w:rPr>
        <w:t>//m.bsm.org.cn/forum/forum.php?mod=viewthread&amp;tid=12766&amp;extra=&amp;page=5</w:t>
      </w:r>
      <w:r w:rsidRPr="00E63F39">
        <w:rPr>
          <w:rFonts w:ascii="宋体" w:eastAsia="宋体" w:hAnsi="宋体" w:hint="eastAsia"/>
          <w:b w:val="0"/>
          <w:bCs/>
          <w:sz w:val="21"/>
          <w:szCs w:val="21"/>
        </w:rPr>
        <w:t>。</w:t>
      </w:r>
    </w:p>
  </w:footnote>
  <w:footnote w:id="320">
    <w:p w14:paraId="3DB49FBD" w14:textId="03C62DF4" w:rsidR="0075521F" w:rsidRPr="00E02BD5" w:rsidRDefault="0075521F" w:rsidP="0075521F">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Pr>
          <w:rFonts w:ascii="宋体" w:eastAsia="宋体" w:hAnsi="宋体"/>
          <w:b w:val="0"/>
          <w:bCs/>
          <w:sz w:val="21"/>
          <w:szCs w:val="21"/>
        </w:rPr>
        <w:t>12</w:t>
      </w:r>
      <w:r w:rsidRPr="00E02BD5">
        <w:rPr>
          <w:rFonts w:ascii="宋体" w:eastAsia="宋体" w:hAnsi="宋体" w:hint="eastAsia"/>
          <w:b w:val="0"/>
          <w:bCs/>
          <w:sz w:val="21"/>
          <w:szCs w:val="21"/>
        </w:rPr>
        <w:t>日，</w:t>
      </w:r>
      <w:r w:rsidRPr="0075521F">
        <w:rPr>
          <w:rFonts w:ascii="宋体" w:eastAsia="宋体" w:hAnsi="宋体"/>
          <w:b w:val="0"/>
          <w:bCs/>
          <w:sz w:val="21"/>
          <w:szCs w:val="21"/>
        </w:rPr>
        <w:t>http</w:t>
      </w:r>
      <w:r w:rsidR="00EB4780">
        <w:rPr>
          <w:rFonts w:ascii="宋体" w:eastAsia="宋体" w:hAnsi="宋体"/>
          <w:b w:val="0"/>
          <w:bCs/>
          <w:sz w:val="21"/>
          <w:szCs w:val="21"/>
        </w:rPr>
        <w:t>：</w:t>
      </w:r>
      <w:r w:rsidRPr="0075521F">
        <w:rPr>
          <w:rFonts w:ascii="宋体" w:eastAsia="宋体" w:hAnsi="宋体"/>
          <w:b w:val="0"/>
          <w:bCs/>
          <w:sz w:val="21"/>
          <w:szCs w:val="21"/>
        </w:rPr>
        <w:t>//m.bsm.org.cn/forum/forum.php?mod=viewthread&amp;tid=12766&amp;extra=&amp;page=16</w:t>
      </w:r>
      <w:r w:rsidRPr="00E02BD5">
        <w:rPr>
          <w:rFonts w:ascii="宋体" w:eastAsia="宋体" w:hAnsi="宋体" w:hint="eastAsia"/>
          <w:b w:val="0"/>
          <w:bCs/>
          <w:sz w:val="21"/>
          <w:szCs w:val="21"/>
        </w:rPr>
        <w:t>。</w:t>
      </w:r>
    </w:p>
  </w:footnote>
  <w:footnote w:id="321">
    <w:p w14:paraId="4247D536" w14:textId="237FC97B" w:rsidR="00E4326C" w:rsidRPr="00233AEE" w:rsidRDefault="00E4326C" w:rsidP="00E4326C">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22">
    <w:p w14:paraId="3D1422AB" w14:textId="4350343F" w:rsidR="00E63F39" w:rsidRPr="00DA1868" w:rsidRDefault="00E63F39" w:rsidP="00E63F39">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E63F39">
        <w:rPr>
          <w:rFonts w:ascii="宋体" w:eastAsia="宋体" w:hAnsi="宋体" w:hint="eastAsia"/>
          <w:b w:val="0"/>
          <w:bCs/>
          <w:sz w:val="21"/>
          <w:szCs w:val="21"/>
        </w:rPr>
        <w:t>天亡</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331FE5">
        <w:rPr>
          <w:rFonts w:ascii="宋体" w:eastAsia="宋体" w:hAnsi="宋体" w:hint="eastAsia"/>
          <w:b w:val="0"/>
          <w:bCs/>
          <w:sz w:val="21"/>
          <w:szCs w:val="21"/>
        </w:rPr>
        <w:t>年</w:t>
      </w:r>
      <w:r>
        <w:rPr>
          <w:rFonts w:ascii="宋体" w:eastAsia="宋体" w:hAnsi="宋体"/>
          <w:b w:val="0"/>
          <w:bCs/>
          <w:sz w:val="21"/>
          <w:szCs w:val="21"/>
        </w:rPr>
        <w:t>4</w:t>
      </w:r>
      <w:r w:rsidRPr="00331FE5">
        <w:rPr>
          <w:rFonts w:ascii="宋体" w:eastAsia="宋体" w:hAnsi="宋体" w:hint="eastAsia"/>
          <w:b w:val="0"/>
          <w:bCs/>
          <w:sz w:val="21"/>
          <w:szCs w:val="21"/>
        </w:rPr>
        <w:t>月</w:t>
      </w:r>
      <w:r>
        <w:rPr>
          <w:rFonts w:ascii="宋体" w:eastAsia="宋体" w:hAnsi="宋体"/>
          <w:b w:val="0"/>
          <w:bCs/>
          <w:sz w:val="21"/>
          <w:szCs w:val="21"/>
        </w:rPr>
        <w:t>23</w:t>
      </w:r>
      <w:r w:rsidRPr="00331FE5">
        <w:rPr>
          <w:rFonts w:ascii="宋体" w:eastAsia="宋体" w:hAnsi="宋体" w:hint="eastAsia"/>
          <w:b w:val="0"/>
          <w:bCs/>
          <w:sz w:val="21"/>
          <w:szCs w:val="21"/>
        </w:rPr>
        <w:t>日，</w:t>
      </w:r>
      <w:r w:rsidRPr="00E63F39">
        <w:rPr>
          <w:rFonts w:ascii="宋体" w:eastAsia="宋体" w:hAnsi="宋体"/>
          <w:b w:val="0"/>
          <w:bCs/>
          <w:sz w:val="21"/>
          <w:szCs w:val="21"/>
        </w:rPr>
        <w:t>http</w:t>
      </w:r>
      <w:r w:rsidR="00EB4780">
        <w:rPr>
          <w:rFonts w:ascii="宋体" w:eastAsia="宋体" w:hAnsi="宋体"/>
          <w:b w:val="0"/>
          <w:bCs/>
          <w:sz w:val="21"/>
          <w:szCs w:val="21"/>
        </w:rPr>
        <w:t>：</w:t>
      </w:r>
      <w:r w:rsidRPr="00E63F39">
        <w:rPr>
          <w:rFonts w:ascii="宋体" w:eastAsia="宋体" w:hAnsi="宋体"/>
          <w:b w:val="0"/>
          <w:bCs/>
          <w:sz w:val="21"/>
          <w:szCs w:val="21"/>
        </w:rPr>
        <w:t>//m.bsm.org.cn/forum/forum.php?mod=viewthread&amp;tid=12766&amp;extra=&amp;page=20</w:t>
      </w:r>
      <w:r w:rsidRPr="00E63F39">
        <w:rPr>
          <w:rFonts w:ascii="宋体" w:eastAsia="宋体" w:hAnsi="宋体" w:hint="eastAsia"/>
          <w:b w:val="0"/>
          <w:bCs/>
          <w:sz w:val="21"/>
          <w:szCs w:val="21"/>
        </w:rPr>
        <w:t>。</w:t>
      </w:r>
    </w:p>
  </w:footnote>
  <w:footnote w:id="323">
    <w:p w14:paraId="4FC065CE" w14:textId="1D2D2C29" w:rsidR="0046238B" w:rsidRPr="00233AEE" w:rsidRDefault="0046238B" w:rsidP="0046238B">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24">
    <w:p w14:paraId="66783589" w14:textId="535E8D87" w:rsidR="004345E1" w:rsidRPr="00233AEE" w:rsidRDefault="004345E1" w:rsidP="004345E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25">
    <w:p w14:paraId="4B782D87" w14:textId="5632E0C1" w:rsidR="004345E1" w:rsidRPr="00233AEE" w:rsidRDefault="004345E1" w:rsidP="004345E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26">
    <w:p w14:paraId="20CE9FBB" w14:textId="0BD0BD97" w:rsidR="00013531" w:rsidRPr="00233AEE" w:rsidRDefault="00013531" w:rsidP="0001353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27">
    <w:p w14:paraId="6CA1F6FA" w14:textId="1A83FB2D" w:rsidR="00132C05" w:rsidRPr="00233AEE" w:rsidRDefault="00132C05" w:rsidP="00132C05">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28">
    <w:p w14:paraId="154A03FE" w14:textId="5AEBD095" w:rsidR="008D14C2" w:rsidRPr="00233AEE" w:rsidRDefault="008D14C2" w:rsidP="008D14C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29">
    <w:p w14:paraId="53CF6885" w14:textId="5C889750" w:rsidR="00C64331" w:rsidRPr="00233AEE" w:rsidRDefault="00C64331" w:rsidP="00C6433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30">
    <w:p w14:paraId="4C39E637" w14:textId="4F644688" w:rsidR="00161073" w:rsidRPr="00DA1868" w:rsidRDefault="00161073" w:rsidP="00161073">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007F6EB1">
        <w:rPr>
          <w:rFonts w:ascii="宋体" w:eastAsia="宋体" w:hAnsi="宋体" w:hint="eastAsia"/>
          <w:b w:val="0"/>
          <w:bCs/>
          <w:sz w:val="21"/>
          <w:szCs w:val="21"/>
        </w:rPr>
        <w:t>哇那</w:t>
      </w:r>
      <w:r w:rsidRPr="00331FE5">
        <w:rPr>
          <w:rFonts w:ascii="宋体" w:eastAsia="宋体" w:hAnsi="宋体" w:hint="eastAsia"/>
          <w:b w:val="0"/>
          <w:bCs/>
          <w:sz w:val="21"/>
          <w:szCs w:val="21"/>
        </w:rPr>
        <w:t>：《清華簡＜參不韋＞初讀》，武漢大學簡帛研究中心，202</w:t>
      </w:r>
      <w:r w:rsidR="007F6EB1">
        <w:rPr>
          <w:rFonts w:ascii="宋体" w:eastAsia="宋体" w:hAnsi="宋体"/>
          <w:b w:val="0"/>
          <w:bCs/>
          <w:sz w:val="21"/>
          <w:szCs w:val="21"/>
        </w:rPr>
        <w:t>2</w:t>
      </w:r>
      <w:r w:rsidRPr="00331FE5">
        <w:rPr>
          <w:rFonts w:ascii="宋体" w:eastAsia="宋体" w:hAnsi="宋体" w:hint="eastAsia"/>
          <w:b w:val="0"/>
          <w:bCs/>
          <w:sz w:val="21"/>
          <w:szCs w:val="21"/>
        </w:rPr>
        <w:t>年</w:t>
      </w:r>
      <w:r w:rsidR="007F6EB1">
        <w:rPr>
          <w:rFonts w:ascii="宋体" w:eastAsia="宋体" w:hAnsi="宋体"/>
          <w:b w:val="0"/>
          <w:bCs/>
          <w:sz w:val="21"/>
          <w:szCs w:val="21"/>
        </w:rPr>
        <w:t>12</w:t>
      </w:r>
      <w:r w:rsidRPr="00331FE5">
        <w:rPr>
          <w:rFonts w:ascii="宋体" w:eastAsia="宋体" w:hAnsi="宋体" w:hint="eastAsia"/>
          <w:b w:val="0"/>
          <w:bCs/>
          <w:sz w:val="21"/>
          <w:szCs w:val="21"/>
        </w:rPr>
        <w:t>月</w:t>
      </w:r>
      <w:r w:rsidR="007F6EB1">
        <w:rPr>
          <w:rFonts w:ascii="宋体" w:eastAsia="宋体" w:hAnsi="宋体"/>
          <w:b w:val="0"/>
          <w:bCs/>
          <w:sz w:val="21"/>
          <w:szCs w:val="21"/>
        </w:rPr>
        <w:t>10</w:t>
      </w:r>
      <w:r w:rsidRPr="00331FE5">
        <w:rPr>
          <w:rFonts w:ascii="宋体" w:eastAsia="宋体" w:hAnsi="宋体" w:hint="eastAsia"/>
          <w:b w:val="0"/>
          <w:bCs/>
          <w:sz w:val="21"/>
          <w:szCs w:val="21"/>
        </w:rPr>
        <w:t>日，</w:t>
      </w:r>
      <w:r w:rsidR="007F6EB1" w:rsidRPr="007F6EB1">
        <w:rPr>
          <w:rFonts w:ascii="宋体" w:eastAsia="宋体" w:hAnsi="宋体"/>
          <w:b w:val="0"/>
          <w:bCs/>
          <w:sz w:val="21"/>
          <w:szCs w:val="21"/>
        </w:rPr>
        <w:t>http</w:t>
      </w:r>
      <w:r w:rsidR="00EB4780">
        <w:rPr>
          <w:rFonts w:ascii="宋体" w:eastAsia="宋体" w:hAnsi="宋体"/>
          <w:b w:val="0"/>
          <w:bCs/>
          <w:sz w:val="21"/>
          <w:szCs w:val="21"/>
        </w:rPr>
        <w:t>：</w:t>
      </w:r>
      <w:r w:rsidR="007F6EB1" w:rsidRPr="007F6EB1">
        <w:rPr>
          <w:rFonts w:ascii="宋体" w:eastAsia="宋体" w:hAnsi="宋体"/>
          <w:b w:val="0"/>
          <w:bCs/>
          <w:sz w:val="21"/>
          <w:szCs w:val="21"/>
        </w:rPr>
        <w:t>//m.bsm.org.cn/forum/forum.php?mod=viewthread&amp;tid=12766&amp;extra=&amp;page=14</w:t>
      </w:r>
      <w:r w:rsidRPr="00E63F39">
        <w:rPr>
          <w:rFonts w:ascii="宋体" w:eastAsia="宋体" w:hAnsi="宋体" w:hint="eastAsia"/>
          <w:b w:val="0"/>
          <w:bCs/>
          <w:sz w:val="21"/>
          <w:szCs w:val="21"/>
        </w:rPr>
        <w:t>。</w:t>
      </w:r>
    </w:p>
  </w:footnote>
  <w:footnote w:id="331">
    <w:p w14:paraId="62215B5A" w14:textId="7CD221DD" w:rsidR="00161073" w:rsidRPr="00DA1868" w:rsidRDefault="00161073" w:rsidP="00161073">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161073">
        <w:rPr>
          <w:rFonts w:ascii="宋体" w:eastAsia="宋体" w:hAnsi="宋体" w:hint="eastAsia"/>
          <w:b w:val="0"/>
          <w:bCs/>
          <w:sz w:val="21"/>
          <w:szCs w:val="21"/>
        </w:rPr>
        <w:t>魚在藻</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2</w:t>
      </w:r>
      <w:r w:rsidRPr="00331FE5">
        <w:rPr>
          <w:rFonts w:ascii="宋体" w:eastAsia="宋体" w:hAnsi="宋体" w:hint="eastAsia"/>
          <w:b w:val="0"/>
          <w:bCs/>
          <w:sz w:val="21"/>
          <w:szCs w:val="21"/>
        </w:rPr>
        <w:t>年</w:t>
      </w:r>
      <w:r>
        <w:rPr>
          <w:rFonts w:ascii="宋体" w:eastAsia="宋体" w:hAnsi="宋体"/>
          <w:b w:val="0"/>
          <w:bCs/>
          <w:sz w:val="21"/>
          <w:szCs w:val="21"/>
        </w:rPr>
        <w:t>12</w:t>
      </w:r>
      <w:r w:rsidRPr="00331FE5">
        <w:rPr>
          <w:rFonts w:ascii="宋体" w:eastAsia="宋体" w:hAnsi="宋体" w:hint="eastAsia"/>
          <w:b w:val="0"/>
          <w:bCs/>
          <w:sz w:val="21"/>
          <w:szCs w:val="21"/>
        </w:rPr>
        <w:t>月</w:t>
      </w:r>
      <w:r>
        <w:rPr>
          <w:rFonts w:ascii="宋体" w:eastAsia="宋体" w:hAnsi="宋体"/>
          <w:b w:val="0"/>
          <w:bCs/>
          <w:sz w:val="21"/>
          <w:szCs w:val="21"/>
        </w:rPr>
        <w:t>4</w:t>
      </w:r>
      <w:r w:rsidRPr="00331FE5">
        <w:rPr>
          <w:rFonts w:ascii="宋体" w:eastAsia="宋体" w:hAnsi="宋体" w:hint="eastAsia"/>
          <w:b w:val="0"/>
          <w:bCs/>
          <w:sz w:val="21"/>
          <w:szCs w:val="21"/>
        </w:rPr>
        <w:t>日，</w:t>
      </w:r>
      <w:r w:rsidRPr="00161073">
        <w:rPr>
          <w:rFonts w:ascii="宋体" w:eastAsia="宋体" w:hAnsi="宋体"/>
          <w:b w:val="0"/>
          <w:bCs/>
          <w:sz w:val="21"/>
          <w:szCs w:val="21"/>
        </w:rPr>
        <w:t>http</w:t>
      </w:r>
      <w:r w:rsidR="00EB4780">
        <w:rPr>
          <w:rFonts w:ascii="宋体" w:eastAsia="宋体" w:hAnsi="宋体"/>
          <w:b w:val="0"/>
          <w:bCs/>
          <w:sz w:val="21"/>
          <w:szCs w:val="21"/>
        </w:rPr>
        <w:t>：</w:t>
      </w:r>
      <w:r w:rsidRPr="00161073">
        <w:rPr>
          <w:rFonts w:ascii="宋体" w:eastAsia="宋体" w:hAnsi="宋体"/>
          <w:b w:val="0"/>
          <w:bCs/>
          <w:sz w:val="21"/>
          <w:szCs w:val="21"/>
        </w:rPr>
        <w:t>//m.bsm.org.cn/forum/forum.php?mod=viewthread&amp;tid=12766&amp;extra=&amp;page=6</w:t>
      </w:r>
      <w:r w:rsidRPr="00E63F39">
        <w:rPr>
          <w:rFonts w:ascii="宋体" w:eastAsia="宋体" w:hAnsi="宋体" w:hint="eastAsia"/>
          <w:b w:val="0"/>
          <w:bCs/>
          <w:sz w:val="21"/>
          <w:szCs w:val="21"/>
        </w:rPr>
        <w:t>。</w:t>
      </w:r>
    </w:p>
  </w:footnote>
  <w:footnote w:id="332">
    <w:p w14:paraId="25618E3C" w14:textId="172E8AD4" w:rsidR="00FC5E82" w:rsidRPr="00233AEE" w:rsidRDefault="00FC5E82" w:rsidP="00FC5E8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33">
    <w:p w14:paraId="7A78DB83" w14:textId="1DF8D21B" w:rsidR="00AB324A" w:rsidRPr="00DA1868" w:rsidRDefault="00AB324A" w:rsidP="00AB324A">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2</w:t>
      </w:r>
      <w:r w:rsidRPr="00331FE5">
        <w:rPr>
          <w:rFonts w:ascii="宋体" w:eastAsia="宋体" w:hAnsi="宋体" w:hint="eastAsia"/>
          <w:b w:val="0"/>
          <w:bCs/>
          <w:sz w:val="21"/>
          <w:szCs w:val="21"/>
        </w:rPr>
        <w:t>年</w:t>
      </w:r>
      <w:r>
        <w:rPr>
          <w:rFonts w:ascii="宋体" w:eastAsia="宋体" w:hAnsi="宋体"/>
          <w:b w:val="0"/>
          <w:bCs/>
          <w:sz w:val="21"/>
          <w:szCs w:val="21"/>
        </w:rPr>
        <w:t>12</w:t>
      </w:r>
      <w:r w:rsidRPr="00331FE5">
        <w:rPr>
          <w:rFonts w:ascii="宋体" w:eastAsia="宋体" w:hAnsi="宋体" w:hint="eastAsia"/>
          <w:b w:val="0"/>
          <w:bCs/>
          <w:sz w:val="21"/>
          <w:szCs w:val="21"/>
        </w:rPr>
        <w:t>月</w:t>
      </w:r>
      <w:r>
        <w:rPr>
          <w:rFonts w:ascii="宋体" w:eastAsia="宋体" w:hAnsi="宋体"/>
          <w:b w:val="0"/>
          <w:bCs/>
          <w:sz w:val="21"/>
          <w:szCs w:val="21"/>
        </w:rPr>
        <w:t>10</w:t>
      </w:r>
      <w:r w:rsidRPr="00331FE5">
        <w:rPr>
          <w:rFonts w:ascii="宋体" w:eastAsia="宋体" w:hAnsi="宋体" w:hint="eastAsia"/>
          <w:b w:val="0"/>
          <w:bCs/>
          <w:sz w:val="21"/>
          <w:szCs w:val="21"/>
        </w:rPr>
        <w:t>日，</w:t>
      </w:r>
      <w:r w:rsidRPr="00AB324A">
        <w:rPr>
          <w:rFonts w:ascii="宋体" w:eastAsia="宋体" w:hAnsi="宋体"/>
          <w:b w:val="0"/>
          <w:bCs/>
          <w:sz w:val="21"/>
          <w:szCs w:val="21"/>
        </w:rPr>
        <w:t>http</w:t>
      </w:r>
      <w:r w:rsidR="00EB4780">
        <w:rPr>
          <w:rFonts w:ascii="宋体" w:eastAsia="宋体" w:hAnsi="宋体"/>
          <w:b w:val="0"/>
          <w:bCs/>
          <w:sz w:val="21"/>
          <w:szCs w:val="21"/>
        </w:rPr>
        <w:t>：</w:t>
      </w:r>
      <w:r w:rsidRPr="00AB324A">
        <w:rPr>
          <w:rFonts w:ascii="宋体" w:eastAsia="宋体" w:hAnsi="宋体"/>
          <w:b w:val="0"/>
          <w:bCs/>
          <w:sz w:val="21"/>
          <w:szCs w:val="21"/>
        </w:rPr>
        <w:t>//m.bsm.org.cn/forum/forum.php?mod=viewthread&amp;tid=12766&amp;extra=&amp;page=13</w:t>
      </w:r>
      <w:r w:rsidRPr="00E63F39">
        <w:rPr>
          <w:rFonts w:ascii="宋体" w:eastAsia="宋体" w:hAnsi="宋体" w:hint="eastAsia"/>
          <w:b w:val="0"/>
          <w:bCs/>
          <w:sz w:val="21"/>
          <w:szCs w:val="21"/>
        </w:rPr>
        <w:t>。</w:t>
      </w:r>
    </w:p>
  </w:footnote>
  <w:footnote w:id="334">
    <w:p w14:paraId="4121C7DC" w14:textId="57E7F06E" w:rsidR="001B103D" w:rsidRPr="00DA1868" w:rsidRDefault="001B103D" w:rsidP="001B103D">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Pr>
          <w:rFonts w:ascii="宋体" w:eastAsia="宋体" w:hAnsi="宋体" w:hint="eastAsia"/>
          <w:b w:val="0"/>
          <w:bCs/>
          <w:sz w:val="21"/>
          <w:szCs w:val="21"/>
        </w:rPr>
        <w:t>哇那</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2</w:t>
      </w:r>
      <w:r w:rsidRPr="00331FE5">
        <w:rPr>
          <w:rFonts w:ascii="宋体" w:eastAsia="宋体" w:hAnsi="宋体" w:hint="eastAsia"/>
          <w:b w:val="0"/>
          <w:bCs/>
          <w:sz w:val="21"/>
          <w:szCs w:val="21"/>
        </w:rPr>
        <w:t>年</w:t>
      </w:r>
      <w:r>
        <w:rPr>
          <w:rFonts w:ascii="宋体" w:eastAsia="宋体" w:hAnsi="宋体"/>
          <w:b w:val="0"/>
          <w:bCs/>
          <w:sz w:val="21"/>
          <w:szCs w:val="21"/>
        </w:rPr>
        <w:t>12</w:t>
      </w:r>
      <w:r w:rsidRPr="00331FE5">
        <w:rPr>
          <w:rFonts w:ascii="宋体" w:eastAsia="宋体" w:hAnsi="宋体" w:hint="eastAsia"/>
          <w:b w:val="0"/>
          <w:bCs/>
          <w:sz w:val="21"/>
          <w:szCs w:val="21"/>
        </w:rPr>
        <w:t>月</w:t>
      </w:r>
      <w:r>
        <w:rPr>
          <w:rFonts w:ascii="宋体" w:eastAsia="宋体" w:hAnsi="宋体"/>
          <w:b w:val="0"/>
          <w:bCs/>
          <w:sz w:val="21"/>
          <w:szCs w:val="21"/>
        </w:rPr>
        <w:t>10</w:t>
      </w:r>
      <w:r w:rsidRPr="00331FE5">
        <w:rPr>
          <w:rFonts w:ascii="宋体" w:eastAsia="宋体" w:hAnsi="宋体" w:hint="eastAsia"/>
          <w:b w:val="0"/>
          <w:bCs/>
          <w:sz w:val="21"/>
          <w:szCs w:val="21"/>
        </w:rPr>
        <w:t>日，</w:t>
      </w:r>
      <w:r w:rsidRPr="007F6EB1">
        <w:rPr>
          <w:rFonts w:ascii="宋体" w:eastAsia="宋体" w:hAnsi="宋体"/>
          <w:b w:val="0"/>
          <w:bCs/>
          <w:sz w:val="21"/>
          <w:szCs w:val="21"/>
        </w:rPr>
        <w:t>http</w:t>
      </w:r>
      <w:r w:rsidR="00EB4780">
        <w:rPr>
          <w:rFonts w:ascii="宋体" w:eastAsia="宋体" w:hAnsi="宋体"/>
          <w:b w:val="0"/>
          <w:bCs/>
          <w:sz w:val="21"/>
          <w:szCs w:val="21"/>
        </w:rPr>
        <w:t>：</w:t>
      </w:r>
      <w:r w:rsidRPr="007F6EB1">
        <w:rPr>
          <w:rFonts w:ascii="宋体" w:eastAsia="宋体" w:hAnsi="宋体"/>
          <w:b w:val="0"/>
          <w:bCs/>
          <w:sz w:val="21"/>
          <w:szCs w:val="21"/>
        </w:rPr>
        <w:t>//m.bsm.org.cn/forum/forum.php?mod=viewthread&amp;tid=12766&amp;extra=&amp;page=14</w:t>
      </w:r>
      <w:r w:rsidRPr="00E63F39">
        <w:rPr>
          <w:rFonts w:ascii="宋体" w:eastAsia="宋体" w:hAnsi="宋体" w:hint="eastAsia"/>
          <w:b w:val="0"/>
          <w:bCs/>
          <w:sz w:val="21"/>
          <w:szCs w:val="21"/>
        </w:rPr>
        <w:t>。</w:t>
      </w:r>
    </w:p>
  </w:footnote>
  <w:footnote w:id="335">
    <w:p w14:paraId="6341FA6F" w14:textId="213B5575" w:rsidR="00B5670A" w:rsidRPr="00233AEE" w:rsidRDefault="00B5670A" w:rsidP="00B5670A">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36">
    <w:p w14:paraId="687DFA87" w14:textId="43CD8944" w:rsidR="005F445F" w:rsidRPr="00233AEE" w:rsidRDefault="005F445F" w:rsidP="005F445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37">
    <w:p w14:paraId="1AABD362" w14:textId="11B53FD3" w:rsidR="003F071E" w:rsidRPr="00E2094E" w:rsidRDefault="003F071E" w:rsidP="003F071E">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B034BF">
        <w:rPr>
          <w:rFonts w:ascii="宋体" w:eastAsia="宋体" w:hAnsi="宋体" w:hint="eastAsia"/>
          <w:b w:val="0"/>
          <w:bCs/>
          <w:sz w:val="21"/>
          <w:szCs w:val="21"/>
        </w:rPr>
        <w:t>汗天山</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24</w:t>
      </w:r>
      <w:r w:rsidRPr="00E2094E">
        <w:rPr>
          <w:rFonts w:ascii="宋体" w:eastAsia="宋体" w:hAnsi="宋体" w:hint="eastAsia"/>
          <w:b w:val="0"/>
          <w:bCs/>
          <w:sz w:val="21"/>
          <w:szCs w:val="21"/>
        </w:rPr>
        <w:t>日，</w:t>
      </w:r>
      <w:r w:rsidRPr="003F071E">
        <w:rPr>
          <w:rFonts w:ascii="宋体" w:eastAsia="宋体" w:hAnsi="宋体"/>
          <w:b w:val="0"/>
          <w:bCs/>
          <w:sz w:val="21"/>
          <w:szCs w:val="21"/>
        </w:rPr>
        <w:t>http</w:t>
      </w:r>
      <w:r w:rsidR="00EB4780">
        <w:rPr>
          <w:rFonts w:ascii="宋体" w:eastAsia="宋体" w:hAnsi="宋体"/>
          <w:b w:val="0"/>
          <w:bCs/>
          <w:sz w:val="21"/>
          <w:szCs w:val="21"/>
        </w:rPr>
        <w:t>：</w:t>
      </w:r>
      <w:r w:rsidRPr="003F071E">
        <w:rPr>
          <w:rFonts w:ascii="宋体" w:eastAsia="宋体" w:hAnsi="宋体"/>
          <w:b w:val="0"/>
          <w:bCs/>
          <w:sz w:val="21"/>
          <w:szCs w:val="21"/>
        </w:rPr>
        <w:t>//m.bsm.org.cn/forum/forum.php?mod=viewthread&amp;tid=12766&amp;extra=&amp;page=17</w:t>
      </w:r>
      <w:r w:rsidRPr="00E2094E">
        <w:rPr>
          <w:rFonts w:ascii="宋体" w:eastAsia="宋体" w:hAnsi="宋体" w:hint="eastAsia"/>
          <w:b w:val="0"/>
          <w:bCs/>
          <w:sz w:val="21"/>
          <w:szCs w:val="21"/>
        </w:rPr>
        <w:t>。</w:t>
      </w:r>
    </w:p>
  </w:footnote>
  <w:footnote w:id="338">
    <w:p w14:paraId="1DDBBC99" w14:textId="45C7490F" w:rsidR="00E2359D" w:rsidRPr="00233AEE" w:rsidRDefault="00E2359D" w:rsidP="00E2359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39">
    <w:p w14:paraId="749D5D33" w14:textId="0C96665B" w:rsidR="00081B1C" w:rsidRPr="00FA17CA" w:rsidRDefault="00081B1C" w:rsidP="00081B1C">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Pr="00305949">
        <w:rPr>
          <w:rFonts w:ascii="宋体" w:eastAsia="宋体" w:hAnsi="宋体" w:hint="eastAsia"/>
          <w:b w:val="0"/>
          <w:bCs/>
          <w:sz w:val="21"/>
          <w:szCs w:val="21"/>
        </w:rPr>
        <w:t>魚在藻：《清華簡＜參不韋＞初讀》，武漢大學簡帛研究中心，2022年12月</w:t>
      </w:r>
      <w:r>
        <w:rPr>
          <w:rFonts w:ascii="宋体" w:eastAsia="宋体" w:hAnsi="宋体"/>
          <w:b w:val="0"/>
          <w:bCs/>
          <w:sz w:val="21"/>
          <w:szCs w:val="21"/>
        </w:rPr>
        <w:t>4</w:t>
      </w:r>
      <w:r w:rsidRPr="00305949">
        <w:rPr>
          <w:rFonts w:ascii="宋体" w:eastAsia="宋体" w:hAnsi="宋体" w:hint="eastAsia"/>
          <w:b w:val="0"/>
          <w:bCs/>
          <w:sz w:val="21"/>
          <w:szCs w:val="21"/>
        </w:rPr>
        <w:t>日，</w:t>
      </w:r>
      <w:r w:rsidRPr="00081B1C">
        <w:rPr>
          <w:rFonts w:ascii="宋体" w:eastAsia="宋体" w:hAnsi="宋体"/>
          <w:b w:val="0"/>
          <w:bCs/>
          <w:sz w:val="21"/>
          <w:szCs w:val="21"/>
        </w:rPr>
        <w:t>http</w:t>
      </w:r>
      <w:r w:rsidR="00EB4780">
        <w:rPr>
          <w:rFonts w:ascii="宋体" w:eastAsia="宋体" w:hAnsi="宋体"/>
          <w:b w:val="0"/>
          <w:bCs/>
          <w:sz w:val="21"/>
          <w:szCs w:val="21"/>
        </w:rPr>
        <w:t>：</w:t>
      </w:r>
      <w:r w:rsidRPr="00081B1C">
        <w:rPr>
          <w:rFonts w:ascii="宋体" w:eastAsia="宋体" w:hAnsi="宋体"/>
          <w:b w:val="0"/>
          <w:bCs/>
          <w:sz w:val="21"/>
          <w:szCs w:val="21"/>
        </w:rPr>
        <w:t>//m.bsm.org.cn/forum/forum.php?mod=viewthread&amp;tid=12766&amp;extra=&amp;page=6</w:t>
      </w:r>
      <w:r w:rsidRPr="00081B1C">
        <w:rPr>
          <w:rFonts w:ascii="宋体" w:eastAsia="宋体" w:hAnsi="宋体" w:hint="eastAsia"/>
          <w:b w:val="0"/>
          <w:bCs/>
          <w:sz w:val="21"/>
          <w:szCs w:val="21"/>
        </w:rPr>
        <w:t>。</w:t>
      </w:r>
    </w:p>
  </w:footnote>
  <w:footnote w:id="340">
    <w:p w14:paraId="3686AC66" w14:textId="60707DBC" w:rsidR="00081B1C" w:rsidRPr="00233AEE" w:rsidRDefault="00081B1C" w:rsidP="00081B1C">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41">
    <w:p w14:paraId="2641DE7B" w14:textId="1A7ACC32"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42">
    <w:p w14:paraId="756EE754" w14:textId="17B8FEE6"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43">
    <w:p w14:paraId="474AA38D" w14:textId="34602EA9"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44">
    <w:p w14:paraId="0BE1A3C2" w14:textId="1B895684" w:rsidR="005238CB" w:rsidRPr="00456DB6" w:rsidRDefault="005238CB" w:rsidP="005238CB">
      <w:pPr>
        <w:pStyle w:val="a3"/>
        <w:rPr>
          <w:rFonts w:ascii="宋体" w:eastAsia="宋体" w:hAnsi="宋体"/>
          <w:b w:val="0"/>
          <w:bCs/>
        </w:rPr>
      </w:pPr>
      <w:r w:rsidRPr="00456DB6">
        <w:rPr>
          <w:rStyle w:val="a5"/>
          <w:rFonts w:ascii="宋体" w:eastAsia="宋体" w:hAnsi="宋体"/>
          <w:b w:val="0"/>
          <w:bCs/>
          <w:sz w:val="21"/>
          <w:szCs w:val="21"/>
        </w:rPr>
        <w:footnoteRef/>
      </w:r>
      <w:r w:rsidRPr="00456DB6">
        <w:rPr>
          <w:rFonts w:ascii="宋体" w:eastAsia="宋体" w:hAnsi="宋体"/>
          <w:b w:val="0"/>
          <w:bCs/>
          <w:sz w:val="21"/>
          <w:szCs w:val="21"/>
        </w:rPr>
        <w:t xml:space="preserve"> </w:t>
      </w:r>
      <w:r w:rsidRPr="00456DB6">
        <w:rPr>
          <w:rFonts w:ascii="宋体" w:eastAsia="宋体" w:hAnsi="宋体" w:hint="eastAsia"/>
          <w:b w:val="0"/>
          <w:bCs/>
          <w:sz w:val="21"/>
          <w:szCs w:val="21"/>
        </w:rPr>
        <w:t>程浩：《清華簡第十二輯整理報告拾遺》，《出土文獻》，2022年04期</w:t>
      </w:r>
      <w:r w:rsidR="0042435F">
        <w:rPr>
          <w:rFonts w:ascii="宋体" w:eastAsia="宋体" w:hAnsi="宋体" w:hint="eastAsia"/>
          <w:b w:val="0"/>
          <w:bCs/>
          <w:sz w:val="21"/>
          <w:szCs w:val="21"/>
        </w:rPr>
        <w:t>，第2</w:t>
      </w:r>
      <w:r w:rsidR="0042435F">
        <w:rPr>
          <w:rFonts w:ascii="宋体" w:eastAsia="宋体" w:hAnsi="宋体"/>
          <w:b w:val="0"/>
          <w:bCs/>
          <w:sz w:val="21"/>
          <w:szCs w:val="21"/>
        </w:rPr>
        <w:t>7</w:t>
      </w:r>
      <w:r w:rsidR="0042435F">
        <w:rPr>
          <w:rFonts w:ascii="宋体" w:eastAsia="宋体" w:hAnsi="宋体" w:hint="eastAsia"/>
          <w:b w:val="0"/>
          <w:bCs/>
          <w:sz w:val="21"/>
          <w:szCs w:val="21"/>
        </w:rPr>
        <w:t>页</w:t>
      </w:r>
      <w:r w:rsidRPr="00456DB6">
        <w:rPr>
          <w:rFonts w:ascii="宋体" w:eastAsia="宋体" w:hAnsi="宋体" w:hint="eastAsia"/>
          <w:b w:val="0"/>
          <w:bCs/>
          <w:sz w:val="21"/>
          <w:szCs w:val="21"/>
        </w:rPr>
        <w:t>。</w:t>
      </w:r>
    </w:p>
  </w:footnote>
  <w:footnote w:id="345">
    <w:p w14:paraId="150CC068" w14:textId="16054782"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46">
    <w:p w14:paraId="3E099F7D" w14:textId="645C0A26"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47">
    <w:p w14:paraId="76472510" w14:textId="69464C4C"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48">
    <w:p w14:paraId="5C94B3A5" w14:textId="52D6EDF1"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49">
    <w:p w14:paraId="1D92DA14" w14:textId="4D70852B"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50">
    <w:p w14:paraId="06C88DCB" w14:textId="6AE2D47B"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51">
    <w:p w14:paraId="788EB882" w14:textId="2E95BFB2" w:rsidR="00652B2B" w:rsidRPr="00DA1868" w:rsidRDefault="00652B2B" w:rsidP="00652B2B">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11</w:t>
      </w:r>
      <w:r w:rsidRPr="00331FE5">
        <w:rPr>
          <w:rFonts w:ascii="宋体" w:eastAsia="宋体" w:hAnsi="宋体" w:hint="eastAsia"/>
          <w:b w:val="0"/>
          <w:bCs/>
          <w:sz w:val="21"/>
          <w:szCs w:val="21"/>
        </w:rPr>
        <w:t>日，</w:t>
      </w:r>
      <w:r w:rsidRPr="00652B2B">
        <w:rPr>
          <w:rFonts w:ascii="宋体" w:eastAsia="宋体" w:hAnsi="宋体"/>
          <w:b w:val="0"/>
          <w:bCs/>
          <w:sz w:val="21"/>
          <w:szCs w:val="21"/>
        </w:rPr>
        <w:t>http</w:t>
      </w:r>
      <w:r w:rsidR="00EB4780">
        <w:rPr>
          <w:rFonts w:ascii="宋体" w:eastAsia="宋体" w:hAnsi="宋体"/>
          <w:b w:val="0"/>
          <w:bCs/>
          <w:sz w:val="21"/>
          <w:szCs w:val="21"/>
        </w:rPr>
        <w:t>：</w:t>
      </w:r>
      <w:r w:rsidRPr="00652B2B">
        <w:rPr>
          <w:rFonts w:ascii="宋体" w:eastAsia="宋体" w:hAnsi="宋体"/>
          <w:b w:val="0"/>
          <w:bCs/>
          <w:sz w:val="21"/>
          <w:szCs w:val="21"/>
        </w:rPr>
        <w:t>//m.bsm.org.cn/forum/forum.php?mod=viewthread&amp;tid=12766&amp;extra=&amp;page=14</w:t>
      </w:r>
      <w:r w:rsidRPr="00652B2B">
        <w:rPr>
          <w:rFonts w:ascii="宋体" w:eastAsia="宋体" w:hAnsi="宋体" w:hint="eastAsia"/>
          <w:b w:val="0"/>
          <w:bCs/>
          <w:sz w:val="21"/>
          <w:szCs w:val="21"/>
        </w:rPr>
        <w:t>。</w:t>
      </w:r>
    </w:p>
  </w:footnote>
  <w:footnote w:id="352">
    <w:p w14:paraId="60A465A7" w14:textId="77777CBB" w:rsidR="00640FB0" w:rsidRPr="005A5BBE" w:rsidRDefault="00640FB0" w:rsidP="00640FB0">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sidRPr="005A5BBE">
        <w:rPr>
          <w:rFonts w:ascii="宋体" w:eastAsia="宋体" w:hAnsi="宋体" w:hint="eastAsia"/>
          <w:b w:val="0"/>
          <w:bCs/>
          <w:sz w:val="21"/>
          <w:szCs w:val="21"/>
        </w:rPr>
        <w:t>翻滾的魚：《清華簡＜參不韋＞初讀》，武漢大學簡帛研究中心，2022年1</w:t>
      </w:r>
      <w:r>
        <w:rPr>
          <w:rFonts w:ascii="宋体" w:eastAsia="宋体" w:hAnsi="宋体"/>
          <w:b w:val="0"/>
          <w:bCs/>
          <w:sz w:val="21"/>
          <w:szCs w:val="21"/>
        </w:rPr>
        <w:t>2</w:t>
      </w:r>
      <w:r w:rsidRPr="005A5BBE">
        <w:rPr>
          <w:rFonts w:ascii="宋体" w:eastAsia="宋体" w:hAnsi="宋体" w:hint="eastAsia"/>
          <w:b w:val="0"/>
          <w:bCs/>
          <w:sz w:val="21"/>
          <w:szCs w:val="21"/>
        </w:rPr>
        <w:t>月</w:t>
      </w:r>
      <w:r>
        <w:rPr>
          <w:rFonts w:ascii="宋体" w:eastAsia="宋体" w:hAnsi="宋体"/>
          <w:b w:val="0"/>
          <w:bCs/>
          <w:sz w:val="21"/>
          <w:szCs w:val="21"/>
        </w:rPr>
        <w:t>5</w:t>
      </w:r>
      <w:r w:rsidRPr="005A5BBE">
        <w:rPr>
          <w:rFonts w:ascii="宋体" w:eastAsia="宋体" w:hAnsi="宋体" w:hint="eastAsia"/>
          <w:b w:val="0"/>
          <w:bCs/>
          <w:sz w:val="21"/>
          <w:szCs w:val="21"/>
        </w:rPr>
        <w:t>日，</w:t>
      </w:r>
      <w:r w:rsidRPr="00640FB0">
        <w:rPr>
          <w:rFonts w:ascii="宋体" w:eastAsia="宋体" w:hAnsi="宋体"/>
          <w:b w:val="0"/>
          <w:bCs/>
          <w:sz w:val="21"/>
          <w:szCs w:val="21"/>
        </w:rPr>
        <w:t>http</w:t>
      </w:r>
      <w:r w:rsidR="00EB4780">
        <w:rPr>
          <w:rFonts w:ascii="宋体" w:eastAsia="宋体" w:hAnsi="宋体"/>
          <w:b w:val="0"/>
          <w:bCs/>
          <w:sz w:val="21"/>
          <w:szCs w:val="21"/>
        </w:rPr>
        <w:t>：</w:t>
      </w:r>
      <w:r w:rsidRPr="00640FB0">
        <w:rPr>
          <w:rFonts w:ascii="宋体" w:eastAsia="宋体" w:hAnsi="宋体"/>
          <w:b w:val="0"/>
          <w:bCs/>
          <w:sz w:val="21"/>
          <w:szCs w:val="21"/>
        </w:rPr>
        <w:t>//m.bsm.org.cn/forum/forum.php?mod=viewthread&amp;tid=12766&amp;extra=&amp;page=10</w:t>
      </w:r>
      <w:r w:rsidRPr="00640FB0">
        <w:rPr>
          <w:rFonts w:ascii="宋体" w:eastAsia="宋体" w:hAnsi="宋体" w:hint="eastAsia"/>
          <w:b w:val="0"/>
          <w:bCs/>
          <w:sz w:val="21"/>
          <w:szCs w:val="21"/>
        </w:rPr>
        <w:t>。</w:t>
      </w:r>
    </w:p>
  </w:footnote>
  <w:footnote w:id="353">
    <w:p w14:paraId="620C0B0C" w14:textId="18CEE828" w:rsidR="00435525" w:rsidRPr="00DA1868" w:rsidRDefault="00435525" w:rsidP="00435525">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11</w:t>
      </w:r>
      <w:r w:rsidRPr="00331FE5">
        <w:rPr>
          <w:rFonts w:ascii="宋体" w:eastAsia="宋体" w:hAnsi="宋体" w:hint="eastAsia"/>
          <w:b w:val="0"/>
          <w:bCs/>
          <w:sz w:val="21"/>
          <w:szCs w:val="21"/>
        </w:rPr>
        <w:t>日，</w:t>
      </w:r>
      <w:r w:rsidRPr="00652B2B">
        <w:rPr>
          <w:rFonts w:ascii="宋体" w:eastAsia="宋体" w:hAnsi="宋体"/>
          <w:b w:val="0"/>
          <w:bCs/>
          <w:sz w:val="21"/>
          <w:szCs w:val="21"/>
        </w:rPr>
        <w:t>http</w:t>
      </w:r>
      <w:r w:rsidR="00EB4780">
        <w:rPr>
          <w:rFonts w:ascii="宋体" w:eastAsia="宋体" w:hAnsi="宋体"/>
          <w:b w:val="0"/>
          <w:bCs/>
          <w:sz w:val="21"/>
          <w:szCs w:val="21"/>
        </w:rPr>
        <w:t>：</w:t>
      </w:r>
      <w:r w:rsidRPr="00652B2B">
        <w:rPr>
          <w:rFonts w:ascii="宋体" w:eastAsia="宋体" w:hAnsi="宋体"/>
          <w:b w:val="0"/>
          <w:bCs/>
          <w:sz w:val="21"/>
          <w:szCs w:val="21"/>
        </w:rPr>
        <w:t>//m.bsm.org.cn/forum/forum.php?mod=viewthread&amp;tid=12766&amp;extra=&amp;page=14</w:t>
      </w:r>
      <w:r w:rsidRPr="00652B2B">
        <w:rPr>
          <w:rFonts w:ascii="宋体" w:eastAsia="宋体" w:hAnsi="宋体" w:hint="eastAsia"/>
          <w:b w:val="0"/>
          <w:bCs/>
          <w:sz w:val="21"/>
          <w:szCs w:val="21"/>
        </w:rPr>
        <w:t>。</w:t>
      </w:r>
    </w:p>
  </w:footnote>
  <w:footnote w:id="354">
    <w:p w14:paraId="2B577241" w14:textId="0A171AE1"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55">
    <w:p w14:paraId="00392B45" w14:textId="260ED264" w:rsidR="00F510DD" w:rsidRPr="0069294D" w:rsidRDefault="00F510DD" w:rsidP="00F510DD">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1</w:t>
      </w:r>
      <w:r w:rsidRPr="00E0781E">
        <w:rPr>
          <w:rFonts w:ascii="宋体" w:eastAsia="宋体" w:hAnsi="宋体" w:hint="eastAsia"/>
          <w:b w:val="0"/>
          <w:bCs/>
          <w:sz w:val="21"/>
          <w:szCs w:val="21"/>
        </w:rPr>
        <w:t>月</w:t>
      </w:r>
      <w:r>
        <w:rPr>
          <w:rFonts w:ascii="宋体" w:eastAsia="宋体" w:hAnsi="宋体"/>
          <w:b w:val="0"/>
          <w:bCs/>
          <w:sz w:val="21"/>
          <w:szCs w:val="21"/>
        </w:rPr>
        <w:t>30</w:t>
      </w:r>
      <w:r w:rsidRPr="00E0781E">
        <w:rPr>
          <w:rFonts w:ascii="宋体" w:eastAsia="宋体" w:hAnsi="宋体" w:hint="eastAsia"/>
          <w:b w:val="0"/>
          <w:bCs/>
          <w:sz w:val="21"/>
          <w:szCs w:val="21"/>
        </w:rPr>
        <w:t>日，</w:t>
      </w:r>
      <w:r w:rsidR="0069294D" w:rsidRPr="0069294D">
        <w:rPr>
          <w:rFonts w:ascii="宋体" w:eastAsia="宋体" w:hAnsi="宋体"/>
          <w:b w:val="0"/>
          <w:bCs/>
          <w:sz w:val="21"/>
          <w:szCs w:val="21"/>
        </w:rPr>
        <w:t>http://m.bsm.org.cn/forum/forum.php?mod=viewthread&amp;tid=12766&amp;extra=&amp;page=3</w:t>
      </w:r>
      <w:r w:rsidRPr="0069294D">
        <w:rPr>
          <w:rFonts w:ascii="宋体" w:eastAsia="宋体" w:hAnsi="宋体" w:hint="eastAsia"/>
          <w:b w:val="0"/>
          <w:bCs/>
          <w:sz w:val="21"/>
          <w:szCs w:val="21"/>
        </w:rPr>
        <w:t>。</w:t>
      </w:r>
    </w:p>
  </w:footnote>
  <w:footnote w:id="356">
    <w:p w14:paraId="79F5C275" w14:textId="5019B56F" w:rsidR="00C21DF2" w:rsidRPr="00E2094E" w:rsidRDefault="00C21DF2" w:rsidP="00C21DF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9E1F77">
        <w:rPr>
          <w:rFonts w:ascii="宋体" w:eastAsia="宋体" w:hAnsi="宋体" w:hint="eastAsia"/>
          <w:b w:val="0"/>
          <w:bCs/>
          <w:sz w:val="21"/>
          <w:szCs w:val="21"/>
        </w:rPr>
        <w:t>翳堂</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9E1F77">
        <w:rPr>
          <w:rFonts w:ascii="宋体" w:eastAsia="宋体" w:hAnsi="宋体"/>
          <w:b w:val="0"/>
          <w:bCs/>
          <w:sz w:val="21"/>
          <w:szCs w:val="21"/>
        </w:rPr>
        <w:t>http</w:t>
      </w:r>
      <w:r w:rsidR="00EB4780">
        <w:rPr>
          <w:rFonts w:ascii="宋体" w:eastAsia="宋体" w:hAnsi="宋体"/>
          <w:b w:val="0"/>
          <w:bCs/>
          <w:sz w:val="21"/>
          <w:szCs w:val="21"/>
        </w:rPr>
        <w:t>：</w:t>
      </w:r>
      <w:r w:rsidRPr="009E1F77">
        <w:rPr>
          <w:rFonts w:ascii="宋体" w:eastAsia="宋体" w:hAnsi="宋体"/>
          <w:b w:val="0"/>
          <w:bCs/>
          <w:sz w:val="21"/>
          <w:szCs w:val="21"/>
        </w:rPr>
        <w:t>//m.bsm.org.cn/forum/forum.php?mod=viewthread&amp;tid=12766&amp;extra=&amp;page=6</w:t>
      </w:r>
      <w:r w:rsidRPr="00E2094E">
        <w:rPr>
          <w:rFonts w:ascii="宋体" w:eastAsia="宋体" w:hAnsi="宋体" w:hint="eastAsia"/>
          <w:b w:val="0"/>
          <w:bCs/>
          <w:sz w:val="21"/>
          <w:szCs w:val="21"/>
        </w:rPr>
        <w:t>。</w:t>
      </w:r>
    </w:p>
  </w:footnote>
  <w:footnote w:id="357">
    <w:p w14:paraId="7C5A5BEB" w14:textId="405196CD"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58">
    <w:p w14:paraId="627FAA58" w14:textId="140FE526" w:rsidR="00C62907" w:rsidRPr="00357E1D" w:rsidRDefault="00C62907" w:rsidP="00C62907">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2E0140">
        <w:rPr>
          <w:rFonts w:ascii="宋体" w:eastAsia="宋体" w:hAnsi="宋体" w:hint="eastAsia"/>
          <w:b w:val="0"/>
          <w:bCs/>
          <w:sz w:val="21"/>
          <w:szCs w:val="21"/>
        </w:rPr>
        <w:t>日，</w:t>
      </w:r>
      <w:r w:rsidRPr="00C62907">
        <w:rPr>
          <w:rFonts w:ascii="宋体" w:eastAsia="宋体" w:hAnsi="宋体"/>
          <w:b w:val="0"/>
          <w:bCs/>
          <w:sz w:val="21"/>
          <w:szCs w:val="21"/>
        </w:rPr>
        <w:t>http</w:t>
      </w:r>
      <w:r w:rsidR="00EB4780">
        <w:rPr>
          <w:rFonts w:ascii="宋体" w:eastAsia="宋体" w:hAnsi="宋体"/>
          <w:b w:val="0"/>
          <w:bCs/>
          <w:sz w:val="21"/>
          <w:szCs w:val="21"/>
        </w:rPr>
        <w:t>：</w:t>
      </w:r>
      <w:r w:rsidRPr="00C62907">
        <w:rPr>
          <w:rFonts w:ascii="宋体" w:eastAsia="宋体" w:hAnsi="宋体"/>
          <w:b w:val="0"/>
          <w:bCs/>
          <w:sz w:val="21"/>
          <w:szCs w:val="21"/>
        </w:rPr>
        <w:t>//m.bsm.org.cn/forum/forum.php?mod=viewthread&amp;tid=12766&amp;extra=&amp;page=9</w:t>
      </w:r>
      <w:r w:rsidRPr="005F2AF0">
        <w:rPr>
          <w:rFonts w:ascii="宋体" w:eastAsia="宋体" w:hAnsi="宋体" w:hint="eastAsia"/>
          <w:b w:val="0"/>
          <w:bCs/>
          <w:sz w:val="21"/>
          <w:szCs w:val="21"/>
        </w:rPr>
        <w:t>。</w:t>
      </w:r>
    </w:p>
  </w:footnote>
  <w:footnote w:id="359">
    <w:p w14:paraId="1C882F3B" w14:textId="02B200F2"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60">
    <w:p w14:paraId="13C46AE9" w14:textId="47B92FDB"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61">
    <w:p w14:paraId="63B8768B" w14:textId="5CCBE019" w:rsidR="00C71FA1" w:rsidRPr="00357E1D" w:rsidRDefault="00C71FA1" w:rsidP="00C71FA1">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2E0140">
        <w:rPr>
          <w:rFonts w:ascii="宋体" w:eastAsia="宋体" w:hAnsi="宋体" w:hint="eastAsia"/>
          <w:b w:val="0"/>
          <w:bCs/>
          <w:sz w:val="21"/>
          <w:szCs w:val="21"/>
        </w:rPr>
        <w:t>日，</w:t>
      </w:r>
      <w:r w:rsidRPr="00C71FA1">
        <w:rPr>
          <w:rFonts w:ascii="宋体" w:eastAsia="宋体" w:hAnsi="宋体"/>
          <w:b w:val="0"/>
          <w:bCs/>
          <w:sz w:val="21"/>
          <w:szCs w:val="21"/>
        </w:rPr>
        <w:t>http</w:t>
      </w:r>
      <w:r w:rsidR="00EB4780">
        <w:rPr>
          <w:rFonts w:ascii="宋体" w:eastAsia="宋体" w:hAnsi="宋体"/>
          <w:b w:val="0"/>
          <w:bCs/>
          <w:sz w:val="21"/>
          <w:szCs w:val="21"/>
        </w:rPr>
        <w:t>：</w:t>
      </w:r>
      <w:r w:rsidRPr="00C71FA1">
        <w:rPr>
          <w:rFonts w:ascii="宋体" w:eastAsia="宋体" w:hAnsi="宋体"/>
          <w:b w:val="0"/>
          <w:bCs/>
          <w:sz w:val="21"/>
          <w:szCs w:val="21"/>
        </w:rPr>
        <w:t>//m.bsm.org.cn/forum/forum.php?mod=viewthread&amp;tid=12766&amp;extra=&amp;page=8</w:t>
      </w:r>
      <w:r w:rsidRPr="005F2AF0">
        <w:rPr>
          <w:rFonts w:ascii="宋体" w:eastAsia="宋体" w:hAnsi="宋体" w:hint="eastAsia"/>
          <w:b w:val="0"/>
          <w:bCs/>
          <w:sz w:val="21"/>
          <w:szCs w:val="21"/>
        </w:rPr>
        <w:t>。</w:t>
      </w:r>
    </w:p>
  </w:footnote>
  <w:footnote w:id="362">
    <w:p w14:paraId="6C439DC2" w14:textId="672EC7EC" w:rsidR="000C690A" w:rsidRPr="00357E1D" w:rsidRDefault="000C690A" w:rsidP="000C690A">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sidR="005F2AF0">
        <w:rPr>
          <w:rFonts w:ascii="宋体" w:eastAsia="宋体" w:hAnsi="宋体"/>
          <w:b w:val="0"/>
          <w:bCs/>
          <w:sz w:val="21"/>
          <w:szCs w:val="21"/>
        </w:rPr>
        <w:t>6</w:t>
      </w:r>
      <w:r w:rsidRPr="002E0140">
        <w:rPr>
          <w:rFonts w:ascii="宋体" w:eastAsia="宋体" w:hAnsi="宋体" w:hint="eastAsia"/>
          <w:b w:val="0"/>
          <w:bCs/>
          <w:sz w:val="21"/>
          <w:szCs w:val="21"/>
        </w:rPr>
        <w:t>日，</w:t>
      </w:r>
      <w:r w:rsidR="005F2AF0" w:rsidRPr="005F2AF0">
        <w:rPr>
          <w:rFonts w:ascii="宋体" w:eastAsia="宋体" w:hAnsi="宋体"/>
          <w:b w:val="0"/>
          <w:bCs/>
          <w:sz w:val="21"/>
          <w:szCs w:val="21"/>
        </w:rPr>
        <w:t>http</w:t>
      </w:r>
      <w:r w:rsidR="00EB4780">
        <w:rPr>
          <w:rFonts w:ascii="宋体" w:eastAsia="宋体" w:hAnsi="宋体"/>
          <w:b w:val="0"/>
          <w:bCs/>
          <w:sz w:val="21"/>
          <w:szCs w:val="21"/>
        </w:rPr>
        <w:t>：</w:t>
      </w:r>
      <w:r w:rsidR="005F2AF0" w:rsidRPr="005F2AF0">
        <w:rPr>
          <w:rFonts w:ascii="宋体" w:eastAsia="宋体" w:hAnsi="宋体"/>
          <w:b w:val="0"/>
          <w:bCs/>
          <w:sz w:val="21"/>
          <w:szCs w:val="21"/>
        </w:rPr>
        <w:t>//m.bsm.org.cn/forum/forum.php?mod=viewthread&amp;tid=12766&amp;extra=&amp;page=10</w:t>
      </w:r>
      <w:r w:rsidRPr="005F2AF0">
        <w:rPr>
          <w:rFonts w:ascii="宋体" w:eastAsia="宋体" w:hAnsi="宋体" w:hint="eastAsia"/>
          <w:b w:val="0"/>
          <w:bCs/>
          <w:sz w:val="21"/>
          <w:szCs w:val="21"/>
        </w:rPr>
        <w:t>。</w:t>
      </w:r>
    </w:p>
  </w:footnote>
  <w:footnote w:id="363">
    <w:p w14:paraId="5C2CA4B9" w14:textId="2BDD3766"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64">
    <w:p w14:paraId="44DF022F" w14:textId="6CBEABDC"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65">
    <w:p w14:paraId="0086FDDC" w14:textId="0876B927" w:rsidR="0042732C" w:rsidRPr="00616ECD" w:rsidRDefault="0042732C" w:rsidP="0042732C">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2</w:t>
      </w:r>
      <w:r w:rsidRPr="00E0781E">
        <w:rPr>
          <w:rFonts w:ascii="宋体" w:eastAsia="宋体" w:hAnsi="宋体" w:hint="eastAsia"/>
          <w:b w:val="0"/>
          <w:bCs/>
          <w:sz w:val="21"/>
          <w:szCs w:val="21"/>
        </w:rPr>
        <w:t>月</w:t>
      </w:r>
      <w:r>
        <w:rPr>
          <w:rFonts w:ascii="宋体" w:eastAsia="宋体" w:hAnsi="宋体"/>
          <w:b w:val="0"/>
          <w:bCs/>
          <w:sz w:val="21"/>
          <w:szCs w:val="21"/>
        </w:rPr>
        <w:t>2</w:t>
      </w:r>
      <w:r w:rsidRPr="00E0781E">
        <w:rPr>
          <w:rFonts w:ascii="宋体" w:eastAsia="宋体" w:hAnsi="宋体" w:hint="eastAsia"/>
          <w:b w:val="0"/>
          <w:bCs/>
          <w:sz w:val="21"/>
          <w:szCs w:val="21"/>
        </w:rPr>
        <w:t>日，</w:t>
      </w:r>
      <w:r w:rsidRPr="0042732C">
        <w:rPr>
          <w:rFonts w:ascii="宋体" w:eastAsia="宋体" w:hAnsi="宋体"/>
          <w:b w:val="0"/>
          <w:bCs/>
          <w:sz w:val="21"/>
          <w:szCs w:val="21"/>
        </w:rPr>
        <w:t>http</w:t>
      </w:r>
      <w:r w:rsidR="00EB4780">
        <w:rPr>
          <w:rFonts w:ascii="宋体" w:eastAsia="宋体" w:hAnsi="宋体"/>
          <w:b w:val="0"/>
          <w:bCs/>
          <w:sz w:val="21"/>
          <w:szCs w:val="21"/>
        </w:rPr>
        <w:t>：</w:t>
      </w:r>
      <w:r w:rsidRPr="0042732C">
        <w:rPr>
          <w:rFonts w:ascii="宋体" w:eastAsia="宋体" w:hAnsi="宋体"/>
          <w:b w:val="0"/>
          <w:bCs/>
          <w:sz w:val="21"/>
          <w:szCs w:val="21"/>
        </w:rPr>
        <w:t>//m.bsm.org.cn/forum/forum.php?mod=viewthread&amp;tid=12766&amp;extra=&amp;page=4</w:t>
      </w:r>
      <w:r w:rsidRPr="0042732C">
        <w:rPr>
          <w:rFonts w:ascii="宋体" w:eastAsia="宋体" w:hAnsi="宋体" w:hint="eastAsia"/>
          <w:b w:val="0"/>
          <w:bCs/>
          <w:sz w:val="21"/>
          <w:szCs w:val="21"/>
        </w:rPr>
        <w:t>。</w:t>
      </w:r>
    </w:p>
  </w:footnote>
  <w:footnote w:id="366">
    <w:p w14:paraId="74827401" w14:textId="033F37E7"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67">
    <w:p w14:paraId="6222A573" w14:textId="43AC2390"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68">
    <w:p w14:paraId="56A087D6" w14:textId="67A21DF1"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69">
    <w:p w14:paraId="24C74CAC" w14:textId="7482E87E" w:rsidR="004B18FA" w:rsidRPr="00357E1D" w:rsidRDefault="004B18FA" w:rsidP="004B18FA">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2E0140">
        <w:rPr>
          <w:rFonts w:ascii="宋体" w:eastAsia="宋体" w:hAnsi="宋体" w:hint="eastAsia"/>
          <w:b w:val="0"/>
          <w:bCs/>
          <w:sz w:val="21"/>
          <w:szCs w:val="21"/>
        </w:rPr>
        <w:t>日，</w:t>
      </w:r>
      <w:r w:rsidRPr="00C71FA1">
        <w:rPr>
          <w:rFonts w:ascii="宋体" w:eastAsia="宋体" w:hAnsi="宋体"/>
          <w:b w:val="0"/>
          <w:bCs/>
          <w:sz w:val="21"/>
          <w:szCs w:val="21"/>
        </w:rPr>
        <w:t>http</w:t>
      </w:r>
      <w:r w:rsidR="00EB4780">
        <w:rPr>
          <w:rFonts w:ascii="宋体" w:eastAsia="宋体" w:hAnsi="宋体"/>
          <w:b w:val="0"/>
          <w:bCs/>
          <w:sz w:val="21"/>
          <w:szCs w:val="21"/>
        </w:rPr>
        <w:t>：</w:t>
      </w:r>
      <w:r w:rsidRPr="00C71FA1">
        <w:rPr>
          <w:rFonts w:ascii="宋体" w:eastAsia="宋体" w:hAnsi="宋体"/>
          <w:b w:val="0"/>
          <w:bCs/>
          <w:sz w:val="21"/>
          <w:szCs w:val="21"/>
        </w:rPr>
        <w:t>//m.bsm.org.cn/forum/forum.php?mod=viewthread&amp;tid=12766&amp;extra=&amp;page=8</w:t>
      </w:r>
      <w:r w:rsidRPr="005F2AF0">
        <w:rPr>
          <w:rFonts w:ascii="宋体" w:eastAsia="宋体" w:hAnsi="宋体" w:hint="eastAsia"/>
          <w:b w:val="0"/>
          <w:bCs/>
          <w:sz w:val="21"/>
          <w:szCs w:val="21"/>
        </w:rPr>
        <w:t>。</w:t>
      </w:r>
    </w:p>
  </w:footnote>
  <w:footnote w:id="370">
    <w:p w14:paraId="27EABA58" w14:textId="684BB86E"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71">
    <w:p w14:paraId="4BA537EB" w14:textId="62D97657"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72">
    <w:p w14:paraId="0FE5EFC5" w14:textId="001B4CAF"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73">
    <w:p w14:paraId="3EE81BE2" w14:textId="2D4DC788"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74">
    <w:p w14:paraId="755AFD59" w14:textId="5868F8C7"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75">
    <w:p w14:paraId="089F80A6" w14:textId="42E4A3C5" w:rsidR="00A042CD" w:rsidRPr="00233AEE" w:rsidRDefault="00A042CD" w:rsidP="00A042C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76">
    <w:p w14:paraId="417D71E7" w14:textId="3381396D" w:rsidR="00F34251" w:rsidRPr="00233AEE" w:rsidRDefault="00F34251" w:rsidP="00F3425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77">
    <w:p w14:paraId="141E0C16" w14:textId="28398E7E" w:rsidR="00816B78" w:rsidRPr="00233AEE" w:rsidRDefault="00816B78" w:rsidP="00816B7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78">
    <w:p w14:paraId="79D803DC" w14:textId="2B43C175" w:rsidR="00816B78" w:rsidRPr="00357E1D" w:rsidRDefault="00816B78" w:rsidP="00816B78">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Pr="0051393A">
        <w:rPr>
          <w:rFonts w:ascii="宋体" w:eastAsia="宋体" w:hAnsi="宋体" w:hint="eastAsia"/>
          <w:b w:val="0"/>
          <w:bCs/>
          <w:sz w:val="21"/>
          <w:szCs w:val="21"/>
        </w:rPr>
        <w:t>紫竹道人</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2E0140">
        <w:rPr>
          <w:rFonts w:ascii="宋体" w:eastAsia="宋体" w:hAnsi="宋体" w:hint="eastAsia"/>
          <w:b w:val="0"/>
          <w:bCs/>
          <w:sz w:val="21"/>
          <w:szCs w:val="21"/>
        </w:rPr>
        <w:t>日，</w:t>
      </w:r>
      <w:r w:rsidRPr="00816B78">
        <w:rPr>
          <w:rFonts w:ascii="宋体" w:eastAsia="宋体" w:hAnsi="宋体"/>
          <w:b w:val="0"/>
          <w:bCs/>
          <w:sz w:val="21"/>
          <w:szCs w:val="21"/>
        </w:rPr>
        <w:t>http</w:t>
      </w:r>
      <w:r w:rsidR="00EB4780">
        <w:rPr>
          <w:rFonts w:ascii="宋体" w:eastAsia="宋体" w:hAnsi="宋体"/>
          <w:b w:val="0"/>
          <w:bCs/>
          <w:sz w:val="21"/>
          <w:szCs w:val="21"/>
        </w:rPr>
        <w:t>：</w:t>
      </w:r>
      <w:r w:rsidRPr="00816B78">
        <w:rPr>
          <w:rFonts w:ascii="宋体" w:eastAsia="宋体" w:hAnsi="宋体"/>
          <w:b w:val="0"/>
          <w:bCs/>
          <w:sz w:val="21"/>
          <w:szCs w:val="21"/>
        </w:rPr>
        <w:t>//m.bsm.org.cn/forum/forum.php?mod=viewthread&amp;tid=12766&amp;extra=&amp;page=8</w:t>
      </w:r>
      <w:r w:rsidRPr="00357E1D">
        <w:rPr>
          <w:rFonts w:ascii="宋体" w:eastAsia="宋体" w:hAnsi="宋体" w:hint="eastAsia"/>
          <w:b w:val="0"/>
          <w:bCs/>
          <w:sz w:val="21"/>
          <w:szCs w:val="21"/>
        </w:rPr>
        <w:t>。</w:t>
      </w:r>
    </w:p>
  </w:footnote>
  <w:footnote w:id="379">
    <w:p w14:paraId="2297930C" w14:textId="722BBDFC" w:rsidR="00912006" w:rsidRPr="00233AEE" w:rsidRDefault="00912006" w:rsidP="00912006">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80">
    <w:p w14:paraId="0B21C055" w14:textId="77AC10A6" w:rsidR="005A0B17" w:rsidRPr="00357E1D" w:rsidRDefault="005A0B17" w:rsidP="005A0B17">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Pr="0051393A">
        <w:rPr>
          <w:rFonts w:ascii="宋体" w:eastAsia="宋体" w:hAnsi="宋体" w:hint="eastAsia"/>
          <w:b w:val="0"/>
          <w:bCs/>
          <w:sz w:val="21"/>
          <w:szCs w:val="21"/>
        </w:rPr>
        <w:t>紫竹道人</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2E0140">
        <w:rPr>
          <w:rFonts w:ascii="宋体" w:eastAsia="宋体" w:hAnsi="宋体" w:hint="eastAsia"/>
          <w:b w:val="0"/>
          <w:bCs/>
          <w:sz w:val="21"/>
          <w:szCs w:val="21"/>
        </w:rPr>
        <w:t>日，</w:t>
      </w:r>
      <w:r w:rsidRPr="00816B78">
        <w:rPr>
          <w:rFonts w:ascii="宋体" w:eastAsia="宋体" w:hAnsi="宋体"/>
          <w:b w:val="0"/>
          <w:bCs/>
          <w:sz w:val="21"/>
          <w:szCs w:val="21"/>
        </w:rPr>
        <w:t>http</w:t>
      </w:r>
      <w:r w:rsidR="00EB4780">
        <w:rPr>
          <w:rFonts w:ascii="宋体" w:eastAsia="宋体" w:hAnsi="宋体"/>
          <w:b w:val="0"/>
          <w:bCs/>
          <w:sz w:val="21"/>
          <w:szCs w:val="21"/>
        </w:rPr>
        <w:t>：</w:t>
      </w:r>
      <w:r w:rsidRPr="00816B78">
        <w:rPr>
          <w:rFonts w:ascii="宋体" w:eastAsia="宋体" w:hAnsi="宋体"/>
          <w:b w:val="0"/>
          <w:bCs/>
          <w:sz w:val="21"/>
          <w:szCs w:val="21"/>
        </w:rPr>
        <w:t>//m.bsm.org.cn/forum/forum.php?mod=viewthread&amp;tid=12766&amp;extra=&amp;page=8</w:t>
      </w:r>
      <w:r w:rsidRPr="00357E1D">
        <w:rPr>
          <w:rFonts w:ascii="宋体" w:eastAsia="宋体" w:hAnsi="宋体" w:hint="eastAsia"/>
          <w:b w:val="0"/>
          <w:bCs/>
          <w:sz w:val="21"/>
          <w:szCs w:val="21"/>
        </w:rPr>
        <w:t>。</w:t>
      </w:r>
    </w:p>
  </w:footnote>
  <w:footnote w:id="381">
    <w:p w14:paraId="51EA1AC2" w14:textId="03EEA9B5" w:rsidR="005A0B17" w:rsidRPr="00233AEE" w:rsidRDefault="005A0B17" w:rsidP="005A0B1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82">
    <w:p w14:paraId="1EEFD730" w14:textId="3CF42646" w:rsidR="002D30BB" w:rsidRPr="002D30BB" w:rsidRDefault="002D30BB">
      <w:pPr>
        <w:pStyle w:val="a3"/>
        <w:rPr>
          <w:rFonts w:ascii="宋体" w:eastAsia="宋体" w:hAnsi="宋体"/>
          <w:b w:val="0"/>
          <w:bCs/>
        </w:rPr>
      </w:pPr>
      <w:r w:rsidRPr="002D30BB">
        <w:rPr>
          <w:rStyle w:val="a5"/>
          <w:rFonts w:ascii="宋体" w:eastAsia="宋体" w:hAnsi="宋体"/>
          <w:b w:val="0"/>
          <w:bCs/>
          <w:sz w:val="21"/>
          <w:szCs w:val="21"/>
        </w:rPr>
        <w:footnoteRef/>
      </w:r>
      <w:r w:rsidRPr="002D30BB">
        <w:rPr>
          <w:rFonts w:ascii="宋体" w:eastAsia="宋体" w:hAnsi="宋体"/>
          <w:b w:val="0"/>
          <w:bCs/>
          <w:sz w:val="21"/>
          <w:szCs w:val="21"/>
        </w:rPr>
        <w:t xml:space="preserve"> </w:t>
      </w:r>
      <w:r w:rsidR="00837D41" w:rsidRPr="00837D41">
        <w:rPr>
          <w:rFonts w:ascii="宋体" w:eastAsia="宋体" w:hAnsi="宋体" w:hint="eastAsia"/>
          <w:b w:val="0"/>
          <w:bCs/>
          <w:sz w:val="21"/>
          <w:szCs w:val="21"/>
        </w:rPr>
        <w:t>賈連翔：《跳出文本讀文本：據書手特點釋讀＜參不韋＞的幾處疑難文句》，《出土文獻》，2022年04期，第21頁。</w:t>
      </w:r>
    </w:p>
  </w:footnote>
  <w:footnote w:id="383">
    <w:p w14:paraId="1BBC6AF3" w14:textId="3FDC3A11" w:rsidR="00025548" w:rsidRPr="00357E1D" w:rsidRDefault="00025548" w:rsidP="00025548">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Pr="0051393A">
        <w:rPr>
          <w:rFonts w:ascii="宋体" w:eastAsia="宋体" w:hAnsi="宋体" w:hint="eastAsia"/>
          <w:b w:val="0"/>
          <w:bCs/>
          <w:sz w:val="21"/>
          <w:szCs w:val="21"/>
        </w:rPr>
        <w:t>紫竹道人</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2E0140">
        <w:rPr>
          <w:rFonts w:ascii="宋体" w:eastAsia="宋体" w:hAnsi="宋体" w:hint="eastAsia"/>
          <w:b w:val="0"/>
          <w:bCs/>
          <w:sz w:val="21"/>
          <w:szCs w:val="21"/>
        </w:rPr>
        <w:t>日，</w:t>
      </w:r>
      <w:r w:rsidRPr="00816B78">
        <w:rPr>
          <w:rFonts w:ascii="宋体" w:eastAsia="宋体" w:hAnsi="宋体"/>
          <w:b w:val="0"/>
          <w:bCs/>
          <w:sz w:val="21"/>
          <w:szCs w:val="21"/>
        </w:rPr>
        <w:t>http</w:t>
      </w:r>
      <w:r w:rsidR="00EB4780">
        <w:rPr>
          <w:rFonts w:ascii="宋体" w:eastAsia="宋体" w:hAnsi="宋体"/>
          <w:b w:val="0"/>
          <w:bCs/>
          <w:sz w:val="21"/>
          <w:szCs w:val="21"/>
        </w:rPr>
        <w:t>：</w:t>
      </w:r>
      <w:r w:rsidRPr="00816B78">
        <w:rPr>
          <w:rFonts w:ascii="宋体" w:eastAsia="宋体" w:hAnsi="宋体"/>
          <w:b w:val="0"/>
          <w:bCs/>
          <w:sz w:val="21"/>
          <w:szCs w:val="21"/>
        </w:rPr>
        <w:t>//m.bsm.org.cn/forum/forum.php?mod=viewthread&amp;tid=12766&amp;extra=&amp;page=8</w:t>
      </w:r>
      <w:r w:rsidRPr="00357E1D">
        <w:rPr>
          <w:rFonts w:ascii="宋体" w:eastAsia="宋体" w:hAnsi="宋体" w:hint="eastAsia"/>
          <w:b w:val="0"/>
          <w:bCs/>
          <w:sz w:val="21"/>
          <w:szCs w:val="21"/>
        </w:rPr>
        <w:t>。</w:t>
      </w:r>
    </w:p>
  </w:footnote>
  <w:footnote w:id="384">
    <w:p w14:paraId="60504F96" w14:textId="37ECD57D" w:rsidR="00025548" w:rsidRPr="00233AEE" w:rsidRDefault="00025548" w:rsidP="0002554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85">
    <w:p w14:paraId="495821CC" w14:textId="544636E2" w:rsidR="00025548" w:rsidRPr="00E2094E" w:rsidRDefault="00025548" w:rsidP="0002554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4</w:t>
      </w:r>
      <w:r w:rsidRPr="00E2094E">
        <w:rPr>
          <w:rFonts w:ascii="宋体" w:eastAsia="宋体" w:hAnsi="宋体" w:hint="eastAsia"/>
          <w:b w:val="0"/>
          <w:bCs/>
          <w:sz w:val="21"/>
          <w:szCs w:val="21"/>
        </w:rPr>
        <w:t>日，</w:t>
      </w:r>
      <w:r w:rsidRPr="00025548">
        <w:rPr>
          <w:rFonts w:ascii="宋体" w:eastAsia="宋体" w:hAnsi="宋体"/>
          <w:b w:val="0"/>
          <w:bCs/>
          <w:sz w:val="21"/>
          <w:szCs w:val="21"/>
        </w:rPr>
        <w:t>http</w:t>
      </w:r>
      <w:r w:rsidR="00EB4780">
        <w:rPr>
          <w:rFonts w:ascii="宋体" w:eastAsia="宋体" w:hAnsi="宋体"/>
          <w:b w:val="0"/>
          <w:bCs/>
          <w:sz w:val="21"/>
          <w:szCs w:val="21"/>
        </w:rPr>
        <w:t>：</w:t>
      </w:r>
      <w:r w:rsidRPr="00025548">
        <w:rPr>
          <w:rFonts w:ascii="宋体" w:eastAsia="宋体" w:hAnsi="宋体"/>
          <w:b w:val="0"/>
          <w:bCs/>
          <w:sz w:val="21"/>
          <w:szCs w:val="21"/>
        </w:rPr>
        <w:t>//m.bsm.org.cn/forum/forum.php?mod=viewthread&amp;tid=12766&amp;extra=&amp;page=8</w:t>
      </w:r>
      <w:r w:rsidRPr="00E2094E">
        <w:rPr>
          <w:rFonts w:ascii="宋体" w:eastAsia="宋体" w:hAnsi="宋体" w:hint="eastAsia"/>
          <w:b w:val="0"/>
          <w:bCs/>
          <w:sz w:val="21"/>
          <w:szCs w:val="21"/>
        </w:rPr>
        <w:t>。</w:t>
      </w:r>
    </w:p>
  </w:footnote>
  <w:footnote w:id="386">
    <w:p w14:paraId="35CA9008" w14:textId="3928E3FE" w:rsidR="00025548" w:rsidRPr="00233AEE" w:rsidRDefault="00025548" w:rsidP="0002554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四</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4</w:t>
      </w:r>
      <w:r w:rsidRPr="00233AEE">
        <w:rPr>
          <w:rFonts w:ascii="宋体" w:eastAsia="宋体" w:hAnsi="宋体" w:hint="eastAsia"/>
          <w:b w:val="0"/>
          <w:bCs/>
          <w:sz w:val="21"/>
          <w:szCs w:val="21"/>
        </w:rPr>
        <w:t>日，</w:t>
      </w:r>
      <w:r w:rsidRPr="003F4132">
        <w:rPr>
          <w:rFonts w:ascii="宋体" w:eastAsia="宋体" w:hAnsi="宋体"/>
          <w:b w:val="0"/>
          <w:bCs/>
          <w:sz w:val="21"/>
          <w:szCs w:val="21"/>
        </w:rPr>
        <w:t>http</w:t>
      </w:r>
      <w:r w:rsidR="00EB4780">
        <w:rPr>
          <w:rFonts w:ascii="宋体" w:eastAsia="宋体" w:hAnsi="宋体"/>
          <w:b w:val="0"/>
          <w:bCs/>
          <w:sz w:val="21"/>
          <w:szCs w:val="21"/>
        </w:rPr>
        <w:t>：</w:t>
      </w:r>
      <w:r w:rsidRPr="003F4132">
        <w:rPr>
          <w:rFonts w:ascii="宋体" w:eastAsia="宋体" w:hAnsi="宋体"/>
          <w:b w:val="0"/>
          <w:bCs/>
          <w:sz w:val="21"/>
          <w:szCs w:val="21"/>
        </w:rPr>
        <w:t>//www.360doc.com/content/23/0204/21/34614342_1066215816.shtml</w:t>
      </w:r>
      <w:r w:rsidRPr="00233AEE">
        <w:rPr>
          <w:rFonts w:ascii="宋体" w:eastAsia="宋体" w:hAnsi="宋体" w:hint="eastAsia"/>
          <w:b w:val="0"/>
          <w:bCs/>
          <w:sz w:val="21"/>
          <w:szCs w:val="21"/>
        </w:rPr>
        <w:t>。</w:t>
      </w:r>
    </w:p>
  </w:footnote>
  <w:footnote w:id="387">
    <w:p w14:paraId="34160319" w14:textId="7A6D56A6"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388">
    <w:p w14:paraId="23AD610D" w14:textId="1ADDA2F1"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389">
    <w:p w14:paraId="1EF33FC8" w14:textId="5090A72C"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390">
    <w:p w14:paraId="4255AE54" w14:textId="79F9EDB6" w:rsidR="00C00E2B" w:rsidRPr="00C00E2B" w:rsidRDefault="00C00E2B">
      <w:pPr>
        <w:pStyle w:val="a3"/>
        <w:rPr>
          <w:rFonts w:ascii="宋体" w:eastAsia="宋体" w:hAnsi="宋体"/>
          <w:b w:val="0"/>
          <w:bCs/>
        </w:rPr>
      </w:pPr>
      <w:r w:rsidRPr="00C00E2B">
        <w:rPr>
          <w:rStyle w:val="a5"/>
          <w:rFonts w:ascii="宋体" w:eastAsia="宋体" w:hAnsi="宋体"/>
          <w:b w:val="0"/>
          <w:bCs/>
          <w:sz w:val="21"/>
          <w:szCs w:val="21"/>
        </w:rPr>
        <w:footnoteRef/>
      </w:r>
      <w:r w:rsidRPr="00C00E2B">
        <w:rPr>
          <w:rFonts w:ascii="宋体" w:eastAsia="宋体" w:hAnsi="宋体"/>
          <w:b w:val="0"/>
          <w:bCs/>
          <w:sz w:val="21"/>
          <w:szCs w:val="21"/>
        </w:rPr>
        <w:t xml:space="preserve"> </w:t>
      </w:r>
      <w:r w:rsidRPr="00C00E2B">
        <w:rPr>
          <w:rFonts w:ascii="宋体" w:eastAsia="宋体" w:hAnsi="宋体" w:hint="eastAsia"/>
          <w:b w:val="0"/>
          <w:bCs/>
          <w:sz w:val="21"/>
          <w:szCs w:val="21"/>
        </w:rPr>
        <w:t>賈連翔：《跳出文本讀文本：據書手特點釋讀＜參不韋＞的幾處疑難文句》，《出土文獻》，2022年04期，第2</w:t>
      </w:r>
      <w:r w:rsidRPr="00C00E2B">
        <w:rPr>
          <w:rFonts w:ascii="宋体" w:eastAsia="宋体" w:hAnsi="宋体"/>
          <w:b w:val="0"/>
          <w:bCs/>
          <w:sz w:val="21"/>
          <w:szCs w:val="21"/>
        </w:rPr>
        <w:t>4</w:t>
      </w:r>
      <w:r w:rsidRPr="00C00E2B">
        <w:rPr>
          <w:rFonts w:ascii="宋体" w:eastAsia="宋体" w:hAnsi="宋体" w:hint="eastAsia"/>
          <w:b w:val="0"/>
          <w:bCs/>
          <w:sz w:val="21"/>
          <w:szCs w:val="21"/>
        </w:rPr>
        <w:t>页。</w:t>
      </w:r>
    </w:p>
  </w:footnote>
  <w:footnote w:id="391">
    <w:p w14:paraId="40A8AAB7" w14:textId="7B5EEB1F"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392">
    <w:p w14:paraId="7BBAE397" w14:textId="53534ED7"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393">
    <w:p w14:paraId="6A05042B" w14:textId="48DB2EAF"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394">
    <w:p w14:paraId="617508F2" w14:textId="1A702D3A" w:rsidR="000D3417" w:rsidRPr="00F804EA" w:rsidRDefault="000D3417" w:rsidP="000D3417">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Pr="00F804EA">
        <w:rPr>
          <w:rFonts w:ascii="宋体" w:eastAsia="宋体" w:hAnsi="宋体" w:hint="eastAsia"/>
          <w:b w:val="0"/>
          <w:bCs/>
          <w:sz w:val="21"/>
          <w:szCs w:val="21"/>
        </w:rPr>
        <w:t>激流震川2.0：《清華簡＜參不韋＞初讀》，武漢大學簡帛研究中心，2022年1</w:t>
      </w:r>
      <w:r>
        <w:rPr>
          <w:rFonts w:ascii="宋体" w:eastAsia="宋体" w:hAnsi="宋体"/>
          <w:b w:val="0"/>
          <w:bCs/>
          <w:sz w:val="21"/>
          <w:szCs w:val="21"/>
        </w:rPr>
        <w:t>2</w:t>
      </w:r>
      <w:r w:rsidRPr="00F804EA">
        <w:rPr>
          <w:rFonts w:ascii="宋体" w:eastAsia="宋体" w:hAnsi="宋体" w:hint="eastAsia"/>
          <w:b w:val="0"/>
          <w:bCs/>
          <w:sz w:val="21"/>
          <w:szCs w:val="21"/>
        </w:rPr>
        <w:t>月</w:t>
      </w:r>
      <w:r w:rsidRPr="00F804EA">
        <w:rPr>
          <w:rFonts w:ascii="宋体" w:eastAsia="宋体" w:hAnsi="宋体"/>
          <w:b w:val="0"/>
          <w:bCs/>
          <w:sz w:val="21"/>
          <w:szCs w:val="21"/>
        </w:rPr>
        <w:t>2</w:t>
      </w:r>
      <w:r w:rsidRPr="00F804EA">
        <w:rPr>
          <w:rFonts w:ascii="宋体" w:eastAsia="宋体" w:hAnsi="宋体" w:hint="eastAsia"/>
          <w:b w:val="0"/>
          <w:bCs/>
          <w:sz w:val="21"/>
          <w:szCs w:val="21"/>
        </w:rPr>
        <w:t>日，</w:t>
      </w:r>
      <w:r w:rsidR="00E4442D" w:rsidRPr="00E4442D">
        <w:rPr>
          <w:rFonts w:ascii="宋体" w:eastAsia="宋体" w:hAnsi="宋体"/>
          <w:b w:val="0"/>
          <w:bCs/>
          <w:sz w:val="21"/>
          <w:szCs w:val="21"/>
        </w:rPr>
        <w:t>http</w:t>
      </w:r>
      <w:r w:rsidR="00EB4780">
        <w:rPr>
          <w:rFonts w:ascii="宋体" w:eastAsia="宋体" w:hAnsi="宋体"/>
          <w:b w:val="0"/>
          <w:bCs/>
          <w:sz w:val="21"/>
          <w:szCs w:val="21"/>
        </w:rPr>
        <w:t>：</w:t>
      </w:r>
      <w:r w:rsidR="00E4442D" w:rsidRPr="00E4442D">
        <w:rPr>
          <w:rFonts w:ascii="宋体" w:eastAsia="宋体" w:hAnsi="宋体"/>
          <w:b w:val="0"/>
          <w:bCs/>
          <w:sz w:val="21"/>
          <w:szCs w:val="21"/>
        </w:rPr>
        <w:t>//m.bsm.org.cn/forum/forum.php?mod=viewthread&amp;tid=12766&amp;extra=&amp;page=4</w:t>
      </w:r>
      <w:r w:rsidRPr="00F804EA">
        <w:rPr>
          <w:rFonts w:ascii="宋体" w:eastAsia="宋体" w:hAnsi="宋体" w:hint="eastAsia"/>
          <w:b w:val="0"/>
          <w:bCs/>
          <w:sz w:val="21"/>
          <w:szCs w:val="21"/>
        </w:rPr>
        <w:t>。</w:t>
      </w:r>
    </w:p>
  </w:footnote>
  <w:footnote w:id="395">
    <w:p w14:paraId="4A7E5606" w14:textId="48B76B3E" w:rsidR="00E4442D" w:rsidRPr="00E2094E" w:rsidRDefault="00E4442D" w:rsidP="00E4442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r w:rsidRPr="00E4442D">
        <w:rPr>
          <w:rFonts w:ascii="宋体" w:eastAsia="宋体" w:hAnsi="宋体"/>
          <w:b w:val="0"/>
          <w:bCs/>
          <w:sz w:val="21"/>
          <w:szCs w:val="21"/>
        </w:rPr>
        <w:t>http</w:t>
      </w:r>
      <w:r w:rsidR="00EB4780">
        <w:rPr>
          <w:rFonts w:ascii="宋体" w:eastAsia="宋体" w:hAnsi="宋体"/>
          <w:b w:val="0"/>
          <w:bCs/>
          <w:sz w:val="21"/>
          <w:szCs w:val="21"/>
        </w:rPr>
        <w:t>：</w:t>
      </w:r>
      <w:r w:rsidRPr="00E4442D">
        <w:rPr>
          <w:rFonts w:ascii="宋体" w:eastAsia="宋体" w:hAnsi="宋体"/>
          <w:b w:val="0"/>
          <w:bCs/>
          <w:sz w:val="21"/>
          <w:szCs w:val="21"/>
        </w:rPr>
        <w:t>//m.bsm.org.cn/forum/forum.php?mod=viewthread&amp;tid=12766&amp;extra=&amp;page=5</w:t>
      </w:r>
      <w:r w:rsidRPr="00E2094E">
        <w:rPr>
          <w:rFonts w:ascii="宋体" w:eastAsia="宋体" w:hAnsi="宋体" w:hint="eastAsia"/>
          <w:b w:val="0"/>
          <w:bCs/>
          <w:sz w:val="21"/>
          <w:szCs w:val="21"/>
        </w:rPr>
        <w:t>。</w:t>
      </w:r>
    </w:p>
  </w:footnote>
  <w:footnote w:id="396">
    <w:p w14:paraId="3DAD5AC5" w14:textId="11B3C1A4"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397">
    <w:p w14:paraId="0B61FCC6" w14:textId="77777777" w:rsidR="00E01337" w:rsidRPr="00F804EA" w:rsidRDefault="00E01337" w:rsidP="00E01337">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Pr>
          <w:rFonts w:ascii="宋体" w:eastAsia="宋体" w:hAnsi="宋体" w:hint="eastAsia"/>
          <w:b w:val="0"/>
          <w:bCs/>
          <w:sz w:val="21"/>
          <w:szCs w:val="21"/>
        </w:rPr>
        <w:t>w</w:t>
      </w:r>
      <w:r>
        <w:rPr>
          <w:rFonts w:ascii="宋体" w:eastAsia="宋体" w:hAnsi="宋体"/>
          <w:b w:val="0"/>
          <w:bCs/>
          <w:sz w:val="21"/>
          <w:szCs w:val="21"/>
        </w:rPr>
        <w:t>zy</w:t>
      </w:r>
      <w:r w:rsidRPr="00F804EA">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F804EA">
        <w:rPr>
          <w:rFonts w:ascii="宋体" w:eastAsia="宋体" w:hAnsi="宋体" w:hint="eastAsia"/>
          <w:b w:val="0"/>
          <w:bCs/>
          <w:sz w:val="21"/>
          <w:szCs w:val="21"/>
        </w:rPr>
        <w:t>月</w:t>
      </w:r>
      <w:r>
        <w:rPr>
          <w:rFonts w:ascii="宋体" w:eastAsia="宋体" w:hAnsi="宋体"/>
          <w:b w:val="0"/>
          <w:bCs/>
          <w:sz w:val="21"/>
          <w:szCs w:val="21"/>
        </w:rPr>
        <w:t>17</w:t>
      </w:r>
      <w:r w:rsidRPr="00F804EA">
        <w:rPr>
          <w:rFonts w:ascii="宋体" w:eastAsia="宋体" w:hAnsi="宋体" w:hint="eastAsia"/>
          <w:b w:val="0"/>
          <w:bCs/>
          <w:sz w:val="21"/>
          <w:szCs w:val="21"/>
        </w:rPr>
        <w:t>日，</w:t>
      </w:r>
      <w:r w:rsidRPr="002770E6">
        <w:rPr>
          <w:rFonts w:ascii="宋体" w:eastAsia="宋体" w:hAnsi="宋体"/>
          <w:b w:val="0"/>
          <w:bCs/>
          <w:sz w:val="21"/>
          <w:szCs w:val="21"/>
        </w:rPr>
        <w:t>http://m.bsm.org.cn/forum/forum.php?mod=viewthread&amp;tid=12766&amp;extra=&amp;page=17</w:t>
      </w:r>
      <w:r w:rsidRPr="00F804EA">
        <w:rPr>
          <w:rFonts w:ascii="宋体" w:eastAsia="宋体" w:hAnsi="宋体" w:hint="eastAsia"/>
          <w:b w:val="0"/>
          <w:bCs/>
          <w:sz w:val="21"/>
          <w:szCs w:val="21"/>
        </w:rPr>
        <w:t>。</w:t>
      </w:r>
    </w:p>
  </w:footnote>
  <w:footnote w:id="398">
    <w:p w14:paraId="6D42855B" w14:textId="1E4CB606"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399">
    <w:p w14:paraId="43899BBA" w14:textId="2B42CFBF" w:rsidR="00F65FF6" w:rsidRPr="00E2094E" w:rsidRDefault="00F65FF6" w:rsidP="00F65FF6">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r w:rsidRPr="00E4442D">
        <w:rPr>
          <w:rFonts w:ascii="宋体" w:eastAsia="宋体" w:hAnsi="宋体"/>
          <w:b w:val="0"/>
          <w:bCs/>
          <w:sz w:val="21"/>
          <w:szCs w:val="21"/>
        </w:rPr>
        <w:t>http</w:t>
      </w:r>
      <w:r w:rsidR="00EB4780">
        <w:rPr>
          <w:rFonts w:ascii="宋体" w:eastAsia="宋体" w:hAnsi="宋体"/>
          <w:b w:val="0"/>
          <w:bCs/>
          <w:sz w:val="21"/>
          <w:szCs w:val="21"/>
        </w:rPr>
        <w:t>：</w:t>
      </w:r>
      <w:r w:rsidRPr="00E4442D">
        <w:rPr>
          <w:rFonts w:ascii="宋体" w:eastAsia="宋体" w:hAnsi="宋体"/>
          <w:b w:val="0"/>
          <w:bCs/>
          <w:sz w:val="21"/>
          <w:szCs w:val="21"/>
        </w:rPr>
        <w:t>//m.bsm.org.cn/forum/forum.php?mod=viewthread&amp;tid=12766&amp;extra=&amp;page=5</w:t>
      </w:r>
      <w:r w:rsidRPr="00E2094E">
        <w:rPr>
          <w:rFonts w:ascii="宋体" w:eastAsia="宋体" w:hAnsi="宋体" w:hint="eastAsia"/>
          <w:b w:val="0"/>
          <w:bCs/>
          <w:sz w:val="21"/>
          <w:szCs w:val="21"/>
        </w:rPr>
        <w:t>。</w:t>
      </w:r>
    </w:p>
  </w:footnote>
  <w:footnote w:id="400">
    <w:p w14:paraId="2BA16C35" w14:textId="5AC6115D"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01">
    <w:p w14:paraId="6D8CB48A" w14:textId="1F66CB89"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02">
    <w:p w14:paraId="2A54DCB6" w14:textId="6A645C2C" w:rsidR="002D3076" w:rsidRPr="005A5BBE" w:rsidRDefault="002D3076" w:rsidP="002D3076">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5A5BBE">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5A5BBE">
        <w:rPr>
          <w:rFonts w:ascii="宋体" w:eastAsia="宋体" w:hAnsi="宋体" w:hint="eastAsia"/>
          <w:b w:val="0"/>
          <w:bCs/>
          <w:sz w:val="21"/>
          <w:szCs w:val="21"/>
        </w:rPr>
        <w:t>日，</w:t>
      </w:r>
      <w:r w:rsidRPr="002D3076">
        <w:rPr>
          <w:rFonts w:ascii="宋体" w:eastAsia="宋体" w:hAnsi="宋体"/>
          <w:b w:val="0"/>
          <w:bCs/>
          <w:sz w:val="21"/>
          <w:szCs w:val="21"/>
        </w:rPr>
        <w:t>http</w:t>
      </w:r>
      <w:r w:rsidR="00EB4780">
        <w:rPr>
          <w:rFonts w:ascii="宋体" w:eastAsia="宋体" w:hAnsi="宋体"/>
          <w:b w:val="0"/>
          <w:bCs/>
          <w:sz w:val="21"/>
          <w:szCs w:val="21"/>
        </w:rPr>
        <w:t>：</w:t>
      </w:r>
      <w:r w:rsidRPr="002D3076">
        <w:rPr>
          <w:rFonts w:ascii="宋体" w:eastAsia="宋体" w:hAnsi="宋体"/>
          <w:b w:val="0"/>
          <w:bCs/>
          <w:sz w:val="21"/>
          <w:szCs w:val="21"/>
        </w:rPr>
        <w:t>//m.bsm.org.cn/forum/forum.php?mod=viewthread&amp;tid=12766&amp;extra=&amp;page=6</w:t>
      </w:r>
      <w:r w:rsidRPr="002D3076">
        <w:rPr>
          <w:rFonts w:ascii="宋体" w:eastAsia="宋体" w:hAnsi="宋体" w:hint="eastAsia"/>
          <w:b w:val="0"/>
          <w:bCs/>
          <w:sz w:val="21"/>
          <w:szCs w:val="21"/>
        </w:rPr>
        <w:t>。</w:t>
      </w:r>
    </w:p>
  </w:footnote>
  <w:footnote w:id="403">
    <w:p w14:paraId="44D118A1" w14:textId="69BA3AE8" w:rsidR="00FC1BE2" w:rsidRPr="00FD7288" w:rsidRDefault="00FC1BE2" w:rsidP="00FC1BE2">
      <w:pPr>
        <w:pStyle w:val="a3"/>
        <w:rPr>
          <w:rFonts w:ascii="宋体" w:eastAsia="宋体" w:hAnsi="宋体"/>
          <w:b w:val="0"/>
          <w:bCs/>
          <w:sz w:val="21"/>
          <w:szCs w:val="21"/>
        </w:rPr>
      </w:pPr>
      <w:r w:rsidRPr="00FD7288">
        <w:rPr>
          <w:rStyle w:val="a5"/>
          <w:rFonts w:ascii="宋体" w:eastAsia="宋体" w:hAnsi="宋体"/>
          <w:b w:val="0"/>
          <w:bCs/>
          <w:sz w:val="21"/>
          <w:szCs w:val="21"/>
        </w:rPr>
        <w:footnoteRef/>
      </w:r>
      <w:r w:rsidRPr="00FD7288">
        <w:rPr>
          <w:rFonts w:ascii="宋体" w:eastAsia="宋体" w:hAnsi="宋体"/>
          <w:b w:val="0"/>
          <w:bCs/>
          <w:sz w:val="21"/>
          <w:szCs w:val="21"/>
        </w:rPr>
        <w:t xml:space="preserve"> </w:t>
      </w:r>
      <w:r w:rsidRPr="00FD7288">
        <w:rPr>
          <w:rFonts w:ascii="宋体" w:eastAsia="宋体" w:hAnsi="宋体" w:hint="eastAsia"/>
          <w:b w:val="0"/>
          <w:bCs/>
          <w:sz w:val="21"/>
          <w:szCs w:val="21"/>
        </w:rPr>
        <w:t>g</w:t>
      </w:r>
      <w:r w:rsidRPr="00FD7288">
        <w:rPr>
          <w:rFonts w:ascii="宋体" w:eastAsia="宋体" w:hAnsi="宋体"/>
          <w:b w:val="0"/>
          <w:bCs/>
          <w:sz w:val="21"/>
          <w:szCs w:val="21"/>
        </w:rPr>
        <w:t>efei</w:t>
      </w:r>
      <w:r w:rsidRPr="00FD7288">
        <w:rPr>
          <w:rFonts w:ascii="宋体" w:eastAsia="宋体" w:hAnsi="宋体" w:hint="eastAsia"/>
          <w:b w:val="0"/>
          <w:bCs/>
          <w:sz w:val="21"/>
          <w:szCs w:val="21"/>
        </w:rPr>
        <w:t>：《清華簡＜參不韋＞初讀》，武漢大學簡帛研究中心，2022年12月</w:t>
      </w:r>
      <w:r w:rsidRPr="00FD7288">
        <w:rPr>
          <w:rFonts w:ascii="宋体" w:eastAsia="宋体" w:hAnsi="宋体"/>
          <w:b w:val="0"/>
          <w:bCs/>
          <w:sz w:val="21"/>
          <w:szCs w:val="21"/>
        </w:rPr>
        <w:t>3</w:t>
      </w:r>
      <w:r w:rsidRPr="00FD7288">
        <w:rPr>
          <w:rFonts w:ascii="宋体" w:eastAsia="宋体" w:hAnsi="宋体" w:hint="eastAsia"/>
          <w:b w:val="0"/>
          <w:bCs/>
          <w:sz w:val="21"/>
          <w:szCs w:val="21"/>
        </w:rPr>
        <w:t>日，</w:t>
      </w:r>
      <w:r w:rsidR="00FD7288" w:rsidRPr="00FD7288">
        <w:rPr>
          <w:rFonts w:ascii="宋体" w:eastAsia="宋体" w:hAnsi="宋体"/>
          <w:b w:val="0"/>
          <w:bCs/>
          <w:sz w:val="21"/>
          <w:szCs w:val="21"/>
        </w:rPr>
        <w:t>http://m.bsm.org.cn/forum/forum.php?mod=viewthread&amp;tid=12766&amp;extra=&amp;page=5</w:t>
      </w:r>
      <w:r w:rsidRPr="00FD7288">
        <w:rPr>
          <w:rFonts w:ascii="宋体" w:eastAsia="宋体" w:hAnsi="宋体" w:hint="eastAsia"/>
          <w:b w:val="0"/>
          <w:bCs/>
          <w:sz w:val="21"/>
          <w:szCs w:val="21"/>
        </w:rPr>
        <w:t>。</w:t>
      </w:r>
    </w:p>
  </w:footnote>
  <w:footnote w:id="404">
    <w:p w14:paraId="66A0E369" w14:textId="0197D88B" w:rsidR="00C27C61" w:rsidRPr="00FD7288" w:rsidRDefault="00C27C61" w:rsidP="00C27C61">
      <w:pPr>
        <w:pStyle w:val="a3"/>
        <w:rPr>
          <w:rFonts w:ascii="宋体" w:eastAsia="宋体" w:hAnsi="宋体"/>
          <w:b w:val="0"/>
          <w:bCs/>
          <w:sz w:val="21"/>
          <w:szCs w:val="21"/>
        </w:rPr>
      </w:pPr>
      <w:r w:rsidRPr="00FD7288">
        <w:rPr>
          <w:rStyle w:val="a5"/>
          <w:rFonts w:ascii="宋体" w:eastAsia="宋体" w:hAnsi="宋体"/>
          <w:b w:val="0"/>
          <w:bCs/>
          <w:sz w:val="21"/>
          <w:szCs w:val="21"/>
        </w:rPr>
        <w:footnoteRef/>
      </w:r>
      <w:r w:rsidRPr="00FD7288">
        <w:rPr>
          <w:rFonts w:ascii="宋体" w:eastAsia="宋体" w:hAnsi="宋体"/>
          <w:b w:val="0"/>
          <w:bCs/>
          <w:sz w:val="21"/>
          <w:szCs w:val="21"/>
        </w:rPr>
        <w:t xml:space="preserve"> </w:t>
      </w:r>
      <w:r w:rsidRPr="00FD7288">
        <w:rPr>
          <w:rFonts w:ascii="宋体" w:eastAsia="宋体" w:hAnsi="宋体" w:hint="eastAsia"/>
          <w:b w:val="0"/>
          <w:bCs/>
          <w:sz w:val="21"/>
          <w:szCs w:val="21"/>
        </w:rPr>
        <w:t>子居：《清華簡（十二）＜參不韋＞ 解析（五）》，個人圖書館，2023年</w:t>
      </w:r>
      <w:r w:rsidRPr="00FD7288">
        <w:rPr>
          <w:rFonts w:ascii="宋体" w:eastAsia="宋体" w:hAnsi="宋体"/>
          <w:b w:val="0"/>
          <w:bCs/>
          <w:sz w:val="21"/>
          <w:szCs w:val="21"/>
        </w:rPr>
        <w:t>3</w:t>
      </w:r>
      <w:r w:rsidRPr="00FD7288">
        <w:rPr>
          <w:rFonts w:ascii="宋体" w:eastAsia="宋体" w:hAnsi="宋体" w:hint="eastAsia"/>
          <w:b w:val="0"/>
          <w:bCs/>
          <w:sz w:val="21"/>
          <w:szCs w:val="21"/>
        </w:rPr>
        <w:t>月</w:t>
      </w:r>
      <w:r w:rsidRPr="00FD7288">
        <w:rPr>
          <w:rFonts w:ascii="宋体" w:eastAsia="宋体" w:hAnsi="宋体"/>
          <w:b w:val="0"/>
          <w:bCs/>
          <w:sz w:val="21"/>
          <w:szCs w:val="21"/>
        </w:rPr>
        <w:t>25</w:t>
      </w:r>
      <w:r w:rsidRPr="00FD7288">
        <w:rPr>
          <w:rFonts w:ascii="宋体" w:eastAsia="宋体" w:hAnsi="宋体" w:hint="eastAsia"/>
          <w:b w:val="0"/>
          <w:bCs/>
          <w:sz w:val="21"/>
          <w:szCs w:val="21"/>
        </w:rPr>
        <w:t>日，</w:t>
      </w:r>
      <w:r w:rsidRPr="00FD7288">
        <w:rPr>
          <w:rFonts w:ascii="宋体" w:eastAsia="宋体" w:hAnsi="宋体"/>
          <w:b w:val="0"/>
          <w:bCs/>
          <w:sz w:val="21"/>
          <w:szCs w:val="21"/>
        </w:rPr>
        <w:t>http</w:t>
      </w:r>
      <w:r w:rsidR="00EB4780" w:rsidRPr="00FD7288">
        <w:rPr>
          <w:rFonts w:ascii="宋体" w:eastAsia="宋体" w:hAnsi="宋体"/>
          <w:b w:val="0"/>
          <w:bCs/>
          <w:sz w:val="21"/>
          <w:szCs w:val="21"/>
        </w:rPr>
        <w:t>：</w:t>
      </w:r>
      <w:r w:rsidRPr="00FD7288">
        <w:rPr>
          <w:rFonts w:ascii="宋体" w:eastAsia="宋体" w:hAnsi="宋体"/>
          <w:b w:val="0"/>
          <w:bCs/>
          <w:sz w:val="21"/>
          <w:szCs w:val="21"/>
        </w:rPr>
        <w:t>//www.360doc.com/content/23/0325/18/34614342_1073578073.shtml</w:t>
      </w:r>
      <w:r w:rsidRPr="00FD7288">
        <w:rPr>
          <w:rFonts w:ascii="宋体" w:eastAsia="宋体" w:hAnsi="宋体" w:hint="eastAsia"/>
          <w:b w:val="0"/>
          <w:bCs/>
          <w:sz w:val="21"/>
          <w:szCs w:val="21"/>
        </w:rPr>
        <w:t>。</w:t>
      </w:r>
    </w:p>
  </w:footnote>
  <w:footnote w:id="405">
    <w:p w14:paraId="68CE738F" w14:textId="2F004B6C" w:rsidR="00FC1BE2" w:rsidRPr="005A5BBE" w:rsidRDefault="00FC1BE2" w:rsidP="00FC1BE2">
      <w:pPr>
        <w:pStyle w:val="a3"/>
        <w:rPr>
          <w:rFonts w:ascii="宋体" w:eastAsia="宋体" w:hAnsi="宋体"/>
          <w:b w:val="0"/>
          <w:bCs/>
          <w:sz w:val="21"/>
          <w:szCs w:val="21"/>
        </w:rPr>
      </w:pPr>
      <w:r w:rsidRPr="00FD7288">
        <w:rPr>
          <w:rStyle w:val="a5"/>
          <w:rFonts w:ascii="宋体" w:eastAsia="宋体" w:hAnsi="宋体"/>
          <w:b w:val="0"/>
          <w:bCs/>
          <w:sz w:val="21"/>
          <w:szCs w:val="21"/>
        </w:rPr>
        <w:footnoteRef/>
      </w:r>
      <w:r w:rsidRPr="00FD7288">
        <w:rPr>
          <w:rFonts w:ascii="宋体" w:eastAsia="宋体" w:hAnsi="宋体"/>
          <w:b w:val="0"/>
          <w:bCs/>
          <w:sz w:val="21"/>
          <w:szCs w:val="21"/>
        </w:rPr>
        <w:t xml:space="preserve"> </w:t>
      </w:r>
      <w:r w:rsidRPr="00FD7288">
        <w:rPr>
          <w:rFonts w:ascii="宋体" w:eastAsia="宋体" w:hAnsi="宋体" w:hint="eastAsia"/>
          <w:b w:val="0"/>
          <w:bCs/>
          <w:sz w:val="21"/>
          <w:szCs w:val="21"/>
        </w:rPr>
        <w:t>g</w:t>
      </w:r>
      <w:r w:rsidRPr="00FD7288">
        <w:rPr>
          <w:rFonts w:ascii="宋体" w:eastAsia="宋体" w:hAnsi="宋体"/>
          <w:b w:val="0"/>
          <w:bCs/>
          <w:sz w:val="21"/>
          <w:szCs w:val="21"/>
        </w:rPr>
        <w:t>efei</w:t>
      </w:r>
      <w:r w:rsidRPr="00FD7288">
        <w:rPr>
          <w:rFonts w:ascii="宋体" w:eastAsia="宋体" w:hAnsi="宋体" w:hint="eastAsia"/>
          <w:b w:val="0"/>
          <w:bCs/>
          <w:sz w:val="21"/>
          <w:szCs w:val="21"/>
        </w:rPr>
        <w:t>：《清華簡＜參不韋＞初讀》，武漢大學簡帛研究中心，2022年12月</w:t>
      </w:r>
      <w:r w:rsidRPr="00FD7288">
        <w:rPr>
          <w:rFonts w:ascii="宋体" w:eastAsia="宋体" w:hAnsi="宋体"/>
          <w:b w:val="0"/>
          <w:bCs/>
          <w:sz w:val="21"/>
          <w:szCs w:val="21"/>
        </w:rPr>
        <w:t>3</w:t>
      </w:r>
      <w:r w:rsidRPr="00FD7288">
        <w:rPr>
          <w:rFonts w:ascii="宋体" w:eastAsia="宋体" w:hAnsi="宋体" w:hint="eastAsia"/>
          <w:b w:val="0"/>
          <w:bCs/>
          <w:sz w:val="21"/>
          <w:szCs w:val="21"/>
        </w:rPr>
        <w:t>日，</w:t>
      </w:r>
      <w:r w:rsidR="00FD7288" w:rsidRPr="00FD7288">
        <w:rPr>
          <w:rFonts w:ascii="宋体" w:eastAsia="宋体" w:hAnsi="宋体"/>
          <w:b w:val="0"/>
          <w:bCs/>
          <w:sz w:val="21"/>
          <w:szCs w:val="21"/>
        </w:rPr>
        <w:t>http://m.bsm.org.cn/forum/forum.php?mod=viewthread&amp;tid=12766&amp;extra=&amp;page=5</w:t>
      </w:r>
      <w:r w:rsidRPr="00FD7288">
        <w:rPr>
          <w:rFonts w:ascii="宋体" w:eastAsia="宋体" w:hAnsi="宋体" w:hint="eastAsia"/>
          <w:b w:val="0"/>
          <w:bCs/>
          <w:sz w:val="21"/>
          <w:szCs w:val="21"/>
        </w:rPr>
        <w:t>。</w:t>
      </w:r>
    </w:p>
  </w:footnote>
  <w:footnote w:id="406">
    <w:p w14:paraId="066B87C2" w14:textId="3A64F8EE"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07">
    <w:p w14:paraId="509BCD38" w14:textId="1B9528D0"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08">
    <w:p w14:paraId="01CF2AFF" w14:textId="25BE22C4" w:rsidR="002D3076" w:rsidRPr="005A5BBE" w:rsidRDefault="002D3076" w:rsidP="002D3076">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5A5BBE">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3</w:t>
      </w:r>
      <w:r w:rsidRPr="005A5BBE">
        <w:rPr>
          <w:rFonts w:ascii="宋体" w:eastAsia="宋体" w:hAnsi="宋体" w:hint="eastAsia"/>
          <w:b w:val="0"/>
          <w:bCs/>
          <w:sz w:val="21"/>
          <w:szCs w:val="21"/>
        </w:rPr>
        <w:t>日，</w:t>
      </w:r>
      <w:r w:rsidR="00ED07EE" w:rsidRPr="00ED07EE">
        <w:rPr>
          <w:rFonts w:ascii="宋体" w:eastAsia="宋体" w:hAnsi="宋体"/>
          <w:b w:val="0"/>
          <w:bCs/>
          <w:sz w:val="21"/>
          <w:szCs w:val="21"/>
        </w:rPr>
        <w:t>http://m.bsm.org.cn/forum/forum.php?mod=viewthread&amp;tid=12766&amp;extra=&amp;page=5</w:t>
      </w:r>
      <w:r w:rsidRPr="00ED07EE">
        <w:rPr>
          <w:rFonts w:ascii="宋体" w:eastAsia="宋体" w:hAnsi="宋体" w:hint="eastAsia"/>
          <w:b w:val="0"/>
          <w:bCs/>
          <w:sz w:val="21"/>
          <w:szCs w:val="21"/>
        </w:rPr>
        <w:t>。</w:t>
      </w:r>
    </w:p>
  </w:footnote>
  <w:footnote w:id="409">
    <w:p w14:paraId="2E83C78A" w14:textId="2D88DA22" w:rsidR="00C27C61" w:rsidRPr="00233AEE" w:rsidRDefault="00C27C61" w:rsidP="00C27C6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10">
    <w:p w14:paraId="52104775" w14:textId="0871AE6B" w:rsidR="006855A8" w:rsidRPr="00233AEE" w:rsidRDefault="006855A8" w:rsidP="006855A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sidR="00C27C61">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sidR="00C27C61">
        <w:rPr>
          <w:rFonts w:ascii="宋体" w:eastAsia="宋体" w:hAnsi="宋体"/>
          <w:b w:val="0"/>
          <w:bCs/>
          <w:sz w:val="21"/>
          <w:szCs w:val="21"/>
        </w:rPr>
        <w:t>25</w:t>
      </w:r>
      <w:r w:rsidRPr="00233AEE">
        <w:rPr>
          <w:rFonts w:ascii="宋体" w:eastAsia="宋体" w:hAnsi="宋体" w:hint="eastAsia"/>
          <w:b w:val="0"/>
          <w:bCs/>
          <w:sz w:val="21"/>
          <w:szCs w:val="21"/>
        </w:rPr>
        <w:t>日，</w:t>
      </w:r>
      <w:r w:rsidR="00C27C61" w:rsidRPr="00C27C61">
        <w:rPr>
          <w:rFonts w:ascii="宋体" w:eastAsia="宋体" w:hAnsi="宋体"/>
          <w:b w:val="0"/>
          <w:bCs/>
          <w:sz w:val="21"/>
          <w:szCs w:val="21"/>
        </w:rPr>
        <w:t>http</w:t>
      </w:r>
      <w:r w:rsidR="00EB4780">
        <w:rPr>
          <w:rFonts w:ascii="宋体" w:eastAsia="宋体" w:hAnsi="宋体"/>
          <w:b w:val="0"/>
          <w:bCs/>
          <w:sz w:val="21"/>
          <w:szCs w:val="21"/>
        </w:rPr>
        <w:t>：</w:t>
      </w:r>
      <w:r w:rsidR="00C27C61"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11">
    <w:p w14:paraId="47FF6725" w14:textId="19860DDE" w:rsidR="00A20E1C" w:rsidRPr="00233AEE" w:rsidRDefault="00A20E1C" w:rsidP="00A20E1C">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12">
    <w:p w14:paraId="354F29AD" w14:textId="059885D5" w:rsidR="00A20E1C" w:rsidRPr="00233AEE" w:rsidRDefault="00A20E1C" w:rsidP="00A20E1C">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13">
    <w:p w14:paraId="660EB074" w14:textId="52080A68" w:rsidR="00E233B2" w:rsidRPr="00233AEE" w:rsidRDefault="00E233B2" w:rsidP="00E233B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14">
    <w:p w14:paraId="6432EBBD" w14:textId="792F233E" w:rsidR="00D54DB9" w:rsidRPr="00616ECD" w:rsidRDefault="00D54DB9" w:rsidP="00D54DB9">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2</w:t>
      </w:r>
      <w:r w:rsidRPr="00E0781E">
        <w:rPr>
          <w:rFonts w:ascii="宋体" w:eastAsia="宋体" w:hAnsi="宋体" w:hint="eastAsia"/>
          <w:b w:val="0"/>
          <w:bCs/>
          <w:sz w:val="21"/>
          <w:szCs w:val="21"/>
        </w:rPr>
        <w:t>月</w:t>
      </w:r>
      <w:r>
        <w:rPr>
          <w:rFonts w:ascii="宋体" w:eastAsia="宋体" w:hAnsi="宋体"/>
          <w:b w:val="0"/>
          <w:bCs/>
          <w:sz w:val="21"/>
          <w:szCs w:val="21"/>
        </w:rPr>
        <w:t>8</w:t>
      </w:r>
      <w:r w:rsidRPr="00E0781E">
        <w:rPr>
          <w:rFonts w:ascii="宋体" w:eastAsia="宋体" w:hAnsi="宋体" w:hint="eastAsia"/>
          <w:b w:val="0"/>
          <w:bCs/>
          <w:sz w:val="21"/>
          <w:szCs w:val="21"/>
        </w:rPr>
        <w:t>日，</w:t>
      </w:r>
      <w:r w:rsidRPr="00D54DB9">
        <w:rPr>
          <w:rFonts w:ascii="宋体" w:eastAsia="宋体" w:hAnsi="宋体"/>
          <w:b w:val="0"/>
          <w:bCs/>
          <w:sz w:val="21"/>
          <w:szCs w:val="21"/>
        </w:rPr>
        <w:t>http</w:t>
      </w:r>
      <w:r w:rsidR="00EB4780">
        <w:rPr>
          <w:rFonts w:ascii="宋体" w:eastAsia="宋体" w:hAnsi="宋体"/>
          <w:b w:val="0"/>
          <w:bCs/>
          <w:sz w:val="21"/>
          <w:szCs w:val="21"/>
        </w:rPr>
        <w:t>：</w:t>
      </w:r>
      <w:r w:rsidRPr="00D54DB9">
        <w:rPr>
          <w:rFonts w:ascii="宋体" w:eastAsia="宋体" w:hAnsi="宋体"/>
          <w:b w:val="0"/>
          <w:bCs/>
          <w:sz w:val="21"/>
          <w:szCs w:val="21"/>
        </w:rPr>
        <w:t>//m.bsm.org.cn/forum/forum.php?mod=viewthread&amp;tid=12766&amp;extra=&amp;page=12</w:t>
      </w:r>
      <w:r w:rsidRPr="00D54DB9">
        <w:rPr>
          <w:rFonts w:ascii="宋体" w:eastAsia="宋体" w:hAnsi="宋体" w:hint="eastAsia"/>
          <w:b w:val="0"/>
          <w:bCs/>
          <w:sz w:val="21"/>
          <w:szCs w:val="21"/>
        </w:rPr>
        <w:t>。</w:t>
      </w:r>
    </w:p>
  </w:footnote>
  <w:footnote w:id="415">
    <w:p w14:paraId="41C3FD86" w14:textId="50D2116C" w:rsidR="001D1761" w:rsidRPr="00357E1D" w:rsidRDefault="001D1761" w:rsidP="001D1761">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Pr="0051393A">
        <w:rPr>
          <w:rFonts w:ascii="宋体" w:eastAsia="宋体" w:hAnsi="宋体" w:hint="eastAsia"/>
          <w:b w:val="0"/>
          <w:bCs/>
          <w:sz w:val="21"/>
          <w:szCs w:val="21"/>
        </w:rPr>
        <w:t>紫竹道人</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2E0140">
        <w:rPr>
          <w:rFonts w:ascii="宋体" w:eastAsia="宋体" w:hAnsi="宋体" w:hint="eastAsia"/>
          <w:b w:val="0"/>
          <w:bCs/>
          <w:sz w:val="21"/>
          <w:szCs w:val="21"/>
        </w:rPr>
        <w:t>日，</w:t>
      </w:r>
      <w:r w:rsidRPr="001D1761">
        <w:rPr>
          <w:rFonts w:ascii="宋体" w:eastAsia="宋体" w:hAnsi="宋体"/>
          <w:b w:val="0"/>
          <w:bCs/>
          <w:sz w:val="21"/>
          <w:szCs w:val="21"/>
        </w:rPr>
        <w:t>http</w:t>
      </w:r>
      <w:r w:rsidR="00EB4780">
        <w:rPr>
          <w:rFonts w:ascii="宋体" w:eastAsia="宋体" w:hAnsi="宋体"/>
          <w:b w:val="0"/>
          <w:bCs/>
          <w:sz w:val="21"/>
          <w:szCs w:val="21"/>
        </w:rPr>
        <w:t>：</w:t>
      </w:r>
      <w:r w:rsidRPr="001D1761">
        <w:rPr>
          <w:rFonts w:ascii="宋体" w:eastAsia="宋体" w:hAnsi="宋体"/>
          <w:b w:val="0"/>
          <w:bCs/>
          <w:sz w:val="21"/>
          <w:szCs w:val="21"/>
        </w:rPr>
        <w:t>//m.bsm.org.cn/forum/forum.php?mod=viewthread&amp;tid=12766&amp;extra=&amp;page=8</w:t>
      </w:r>
      <w:r w:rsidRPr="00357E1D">
        <w:rPr>
          <w:rFonts w:ascii="宋体" w:eastAsia="宋体" w:hAnsi="宋体" w:hint="eastAsia"/>
          <w:b w:val="0"/>
          <w:bCs/>
          <w:sz w:val="21"/>
          <w:szCs w:val="21"/>
        </w:rPr>
        <w:t>。</w:t>
      </w:r>
    </w:p>
  </w:footnote>
  <w:footnote w:id="416">
    <w:p w14:paraId="7D9BF7BD" w14:textId="7CFB7941" w:rsidR="00B21DE3" w:rsidRPr="00FA17CA" w:rsidRDefault="00B21DE3" w:rsidP="00B21DE3">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Pr="002F559C">
        <w:rPr>
          <w:rFonts w:ascii="宋体" w:eastAsia="宋体" w:hAnsi="宋体" w:hint="eastAsia"/>
          <w:b w:val="0"/>
          <w:bCs/>
          <w:sz w:val="21"/>
          <w:szCs w:val="21"/>
        </w:rPr>
        <w:t>海天遊蹤</w:t>
      </w:r>
      <w:r w:rsidRPr="00DE199A">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DE199A">
        <w:rPr>
          <w:rFonts w:ascii="宋体" w:eastAsia="宋体" w:hAnsi="宋体" w:hint="eastAsia"/>
          <w:b w:val="0"/>
          <w:bCs/>
          <w:sz w:val="21"/>
          <w:szCs w:val="21"/>
        </w:rPr>
        <w:t>日，</w:t>
      </w:r>
      <w:r w:rsidRPr="002F559C">
        <w:rPr>
          <w:rFonts w:ascii="宋体" w:eastAsia="宋体" w:hAnsi="宋体"/>
          <w:b w:val="0"/>
          <w:bCs/>
          <w:sz w:val="21"/>
          <w:szCs w:val="21"/>
        </w:rPr>
        <w:t>http</w:t>
      </w:r>
      <w:r w:rsidR="00EB4780">
        <w:rPr>
          <w:rFonts w:ascii="宋体" w:eastAsia="宋体" w:hAnsi="宋体"/>
          <w:b w:val="0"/>
          <w:bCs/>
          <w:sz w:val="21"/>
          <w:szCs w:val="21"/>
        </w:rPr>
        <w:t>：</w:t>
      </w:r>
      <w:r w:rsidRPr="002F559C">
        <w:rPr>
          <w:rFonts w:ascii="宋体" w:eastAsia="宋体" w:hAnsi="宋体"/>
          <w:b w:val="0"/>
          <w:bCs/>
          <w:sz w:val="21"/>
          <w:szCs w:val="21"/>
        </w:rPr>
        <w:t>//m.bsm.org.cn/forum/forum.php?mod=viewthread&amp;tid=12766&amp;extra=&amp;page=6</w:t>
      </w:r>
      <w:r w:rsidRPr="002F559C">
        <w:rPr>
          <w:rFonts w:ascii="宋体" w:eastAsia="宋体" w:hAnsi="宋体" w:hint="eastAsia"/>
          <w:b w:val="0"/>
          <w:bCs/>
          <w:sz w:val="21"/>
          <w:szCs w:val="21"/>
        </w:rPr>
        <w:t>。</w:t>
      </w:r>
    </w:p>
  </w:footnote>
  <w:footnote w:id="417">
    <w:p w14:paraId="75C79648" w14:textId="6260B7D0" w:rsidR="003B270B" w:rsidRPr="00233AEE" w:rsidRDefault="003B270B" w:rsidP="003B270B">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18">
    <w:p w14:paraId="5E1E57D8" w14:textId="339D41AA" w:rsidR="0076109B" w:rsidRPr="00DA1868" w:rsidRDefault="0076109B" w:rsidP="0076109B">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E63F39">
        <w:rPr>
          <w:rFonts w:ascii="宋体" w:eastAsia="宋体" w:hAnsi="宋体" w:hint="eastAsia"/>
          <w:b w:val="0"/>
          <w:bCs/>
          <w:sz w:val="21"/>
          <w:szCs w:val="21"/>
        </w:rPr>
        <w:t>天亡</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331FE5">
        <w:rPr>
          <w:rFonts w:ascii="宋体" w:eastAsia="宋体" w:hAnsi="宋体" w:hint="eastAsia"/>
          <w:b w:val="0"/>
          <w:bCs/>
          <w:sz w:val="21"/>
          <w:szCs w:val="21"/>
        </w:rPr>
        <w:t>年</w:t>
      </w:r>
      <w:r>
        <w:rPr>
          <w:rFonts w:ascii="宋体" w:eastAsia="宋体" w:hAnsi="宋体"/>
          <w:b w:val="0"/>
          <w:bCs/>
          <w:sz w:val="21"/>
          <w:szCs w:val="21"/>
        </w:rPr>
        <w:t>4</w:t>
      </w:r>
      <w:r w:rsidRPr="00331FE5">
        <w:rPr>
          <w:rFonts w:ascii="宋体" w:eastAsia="宋体" w:hAnsi="宋体" w:hint="eastAsia"/>
          <w:b w:val="0"/>
          <w:bCs/>
          <w:sz w:val="21"/>
          <w:szCs w:val="21"/>
        </w:rPr>
        <w:t>月</w:t>
      </w:r>
      <w:r>
        <w:rPr>
          <w:rFonts w:ascii="宋体" w:eastAsia="宋体" w:hAnsi="宋体"/>
          <w:b w:val="0"/>
          <w:bCs/>
          <w:sz w:val="21"/>
          <w:szCs w:val="21"/>
        </w:rPr>
        <w:t>30</w:t>
      </w:r>
      <w:r w:rsidRPr="00331FE5">
        <w:rPr>
          <w:rFonts w:ascii="宋体" w:eastAsia="宋体" w:hAnsi="宋体" w:hint="eastAsia"/>
          <w:b w:val="0"/>
          <w:bCs/>
          <w:sz w:val="21"/>
          <w:szCs w:val="21"/>
        </w:rPr>
        <w:t>日，</w:t>
      </w:r>
      <w:r w:rsidRPr="00E63F39">
        <w:rPr>
          <w:rFonts w:ascii="宋体" w:eastAsia="宋体" w:hAnsi="宋体"/>
          <w:b w:val="0"/>
          <w:bCs/>
          <w:sz w:val="21"/>
          <w:szCs w:val="21"/>
        </w:rPr>
        <w:t>http</w:t>
      </w:r>
      <w:r w:rsidR="00EB4780">
        <w:rPr>
          <w:rFonts w:ascii="宋体" w:eastAsia="宋体" w:hAnsi="宋体"/>
          <w:b w:val="0"/>
          <w:bCs/>
          <w:sz w:val="21"/>
          <w:szCs w:val="21"/>
        </w:rPr>
        <w:t>：</w:t>
      </w:r>
      <w:r w:rsidRPr="00E63F39">
        <w:rPr>
          <w:rFonts w:ascii="宋体" w:eastAsia="宋体" w:hAnsi="宋体"/>
          <w:b w:val="0"/>
          <w:bCs/>
          <w:sz w:val="21"/>
          <w:szCs w:val="21"/>
        </w:rPr>
        <w:t>//m.bsm.org.cn/forum/forum.php?mod=viewthread&amp;tid=12766&amp;extra=&amp;page=20</w:t>
      </w:r>
      <w:r w:rsidRPr="00E63F39">
        <w:rPr>
          <w:rFonts w:ascii="宋体" w:eastAsia="宋体" w:hAnsi="宋体" w:hint="eastAsia"/>
          <w:b w:val="0"/>
          <w:bCs/>
          <w:sz w:val="21"/>
          <w:szCs w:val="21"/>
        </w:rPr>
        <w:t>。</w:t>
      </w:r>
    </w:p>
  </w:footnote>
  <w:footnote w:id="419">
    <w:p w14:paraId="26109672" w14:textId="462D56E2" w:rsidR="00252508" w:rsidRPr="00233AEE" w:rsidRDefault="00252508" w:rsidP="0025250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20">
    <w:p w14:paraId="4D08103C" w14:textId="2849FAA1" w:rsidR="00252508" w:rsidRPr="00233AEE" w:rsidRDefault="00252508" w:rsidP="0025250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21">
    <w:p w14:paraId="59937637" w14:textId="34D3A32C" w:rsidR="00EA0F7B" w:rsidRPr="00F804EA" w:rsidRDefault="00EA0F7B" w:rsidP="00EA0F7B">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Pr="00F804EA">
        <w:rPr>
          <w:rFonts w:ascii="宋体" w:eastAsia="宋体" w:hAnsi="宋体" w:hint="eastAsia"/>
          <w:b w:val="0"/>
          <w:bCs/>
          <w:sz w:val="21"/>
          <w:szCs w:val="21"/>
        </w:rPr>
        <w:t>激流震川2.0：《清華簡＜參不韋＞初讀》，武漢大學簡帛研究中心，2022年</w:t>
      </w:r>
      <w:r>
        <w:rPr>
          <w:rFonts w:ascii="宋体" w:eastAsia="宋体" w:hAnsi="宋体"/>
          <w:b w:val="0"/>
          <w:bCs/>
          <w:sz w:val="21"/>
          <w:szCs w:val="21"/>
        </w:rPr>
        <w:t>12</w:t>
      </w:r>
      <w:r w:rsidRPr="00F804EA">
        <w:rPr>
          <w:rFonts w:ascii="宋体" w:eastAsia="宋体" w:hAnsi="宋体" w:hint="eastAsia"/>
          <w:b w:val="0"/>
          <w:bCs/>
          <w:sz w:val="21"/>
          <w:szCs w:val="21"/>
        </w:rPr>
        <w:t>月</w:t>
      </w:r>
      <w:r w:rsidRPr="00F804EA">
        <w:rPr>
          <w:rFonts w:ascii="宋体" w:eastAsia="宋体" w:hAnsi="宋体"/>
          <w:b w:val="0"/>
          <w:bCs/>
          <w:sz w:val="21"/>
          <w:szCs w:val="21"/>
        </w:rPr>
        <w:t>2</w:t>
      </w:r>
      <w:r w:rsidRPr="00F804EA">
        <w:rPr>
          <w:rFonts w:ascii="宋体" w:eastAsia="宋体" w:hAnsi="宋体" w:hint="eastAsia"/>
          <w:b w:val="0"/>
          <w:bCs/>
          <w:sz w:val="21"/>
          <w:szCs w:val="21"/>
        </w:rPr>
        <w:t>日，</w:t>
      </w:r>
      <w:r w:rsidRPr="00EA0F7B">
        <w:rPr>
          <w:rFonts w:ascii="宋体" w:eastAsia="宋体" w:hAnsi="宋体"/>
          <w:b w:val="0"/>
          <w:bCs/>
          <w:sz w:val="21"/>
          <w:szCs w:val="21"/>
        </w:rPr>
        <w:t>http</w:t>
      </w:r>
      <w:r w:rsidR="00EB4780">
        <w:rPr>
          <w:rFonts w:ascii="宋体" w:eastAsia="宋体" w:hAnsi="宋体"/>
          <w:b w:val="0"/>
          <w:bCs/>
          <w:sz w:val="21"/>
          <w:szCs w:val="21"/>
        </w:rPr>
        <w:t>：</w:t>
      </w:r>
      <w:r w:rsidRPr="00EA0F7B">
        <w:rPr>
          <w:rFonts w:ascii="宋体" w:eastAsia="宋体" w:hAnsi="宋体"/>
          <w:b w:val="0"/>
          <w:bCs/>
          <w:sz w:val="21"/>
          <w:szCs w:val="21"/>
        </w:rPr>
        <w:t>//m.bsm.org.cn/forum/forum.php?mod=viewthread&amp;tid=12766&amp;extra=&amp;page=4</w:t>
      </w:r>
      <w:r w:rsidRPr="00F804EA">
        <w:rPr>
          <w:rFonts w:ascii="宋体" w:eastAsia="宋体" w:hAnsi="宋体" w:hint="eastAsia"/>
          <w:b w:val="0"/>
          <w:bCs/>
          <w:sz w:val="21"/>
          <w:szCs w:val="21"/>
        </w:rPr>
        <w:t>。</w:t>
      </w:r>
    </w:p>
  </w:footnote>
  <w:footnote w:id="422">
    <w:p w14:paraId="2D1608C5" w14:textId="2682467F" w:rsidR="00D31703" w:rsidRPr="00F804EA" w:rsidRDefault="00D31703" w:rsidP="00D31703">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Pr="00F804EA">
        <w:rPr>
          <w:rFonts w:ascii="宋体" w:eastAsia="宋体" w:hAnsi="宋体" w:hint="eastAsia"/>
          <w:b w:val="0"/>
          <w:bCs/>
          <w:sz w:val="21"/>
          <w:szCs w:val="21"/>
        </w:rPr>
        <w:t>激流震川2.0：《清華簡＜參不韋＞初讀》，武漢大學簡帛研究中心，2022年</w:t>
      </w:r>
      <w:r>
        <w:rPr>
          <w:rFonts w:ascii="宋体" w:eastAsia="宋体" w:hAnsi="宋体"/>
          <w:b w:val="0"/>
          <w:bCs/>
          <w:sz w:val="21"/>
          <w:szCs w:val="21"/>
        </w:rPr>
        <w:t>12</w:t>
      </w:r>
      <w:r w:rsidRPr="00F804EA">
        <w:rPr>
          <w:rFonts w:ascii="宋体" w:eastAsia="宋体" w:hAnsi="宋体" w:hint="eastAsia"/>
          <w:b w:val="0"/>
          <w:bCs/>
          <w:sz w:val="21"/>
          <w:szCs w:val="21"/>
        </w:rPr>
        <w:t>月</w:t>
      </w:r>
      <w:r w:rsidRPr="00F804EA">
        <w:rPr>
          <w:rFonts w:ascii="宋体" w:eastAsia="宋体" w:hAnsi="宋体"/>
          <w:b w:val="0"/>
          <w:bCs/>
          <w:sz w:val="21"/>
          <w:szCs w:val="21"/>
        </w:rPr>
        <w:t>2</w:t>
      </w:r>
      <w:r w:rsidRPr="00F804EA">
        <w:rPr>
          <w:rFonts w:ascii="宋体" w:eastAsia="宋体" w:hAnsi="宋体" w:hint="eastAsia"/>
          <w:b w:val="0"/>
          <w:bCs/>
          <w:sz w:val="21"/>
          <w:szCs w:val="21"/>
        </w:rPr>
        <w:t>日，</w:t>
      </w:r>
      <w:r w:rsidRPr="00EA0F7B">
        <w:rPr>
          <w:rFonts w:ascii="宋体" w:eastAsia="宋体" w:hAnsi="宋体"/>
          <w:b w:val="0"/>
          <w:bCs/>
          <w:sz w:val="21"/>
          <w:szCs w:val="21"/>
        </w:rPr>
        <w:t>http</w:t>
      </w:r>
      <w:r w:rsidR="00EB4780">
        <w:rPr>
          <w:rFonts w:ascii="宋体" w:eastAsia="宋体" w:hAnsi="宋体"/>
          <w:b w:val="0"/>
          <w:bCs/>
          <w:sz w:val="21"/>
          <w:szCs w:val="21"/>
        </w:rPr>
        <w:t>：</w:t>
      </w:r>
      <w:r w:rsidRPr="00EA0F7B">
        <w:rPr>
          <w:rFonts w:ascii="宋体" w:eastAsia="宋体" w:hAnsi="宋体"/>
          <w:b w:val="0"/>
          <w:bCs/>
          <w:sz w:val="21"/>
          <w:szCs w:val="21"/>
        </w:rPr>
        <w:t>//m.bsm.org.cn/forum/forum.php?mod=viewthread&amp;tid=12766&amp;extra=&amp;page=4</w:t>
      </w:r>
      <w:r w:rsidRPr="00F804EA">
        <w:rPr>
          <w:rFonts w:ascii="宋体" w:eastAsia="宋体" w:hAnsi="宋体" w:hint="eastAsia"/>
          <w:b w:val="0"/>
          <w:bCs/>
          <w:sz w:val="21"/>
          <w:szCs w:val="21"/>
        </w:rPr>
        <w:t>。</w:t>
      </w:r>
    </w:p>
  </w:footnote>
  <w:footnote w:id="423">
    <w:p w14:paraId="3256DB0B" w14:textId="51558755" w:rsidR="00D31703" w:rsidRPr="00616ECD" w:rsidRDefault="00D31703" w:rsidP="00D31703">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2</w:t>
      </w:r>
      <w:r w:rsidRPr="00E0781E">
        <w:rPr>
          <w:rFonts w:ascii="宋体" w:eastAsia="宋体" w:hAnsi="宋体" w:hint="eastAsia"/>
          <w:b w:val="0"/>
          <w:bCs/>
          <w:sz w:val="21"/>
          <w:szCs w:val="21"/>
        </w:rPr>
        <w:t>月</w:t>
      </w:r>
      <w:r>
        <w:rPr>
          <w:rFonts w:ascii="宋体" w:eastAsia="宋体" w:hAnsi="宋体"/>
          <w:b w:val="0"/>
          <w:bCs/>
          <w:sz w:val="21"/>
          <w:szCs w:val="21"/>
        </w:rPr>
        <w:t>2</w:t>
      </w:r>
      <w:r w:rsidRPr="00E0781E">
        <w:rPr>
          <w:rFonts w:ascii="宋体" w:eastAsia="宋体" w:hAnsi="宋体" w:hint="eastAsia"/>
          <w:b w:val="0"/>
          <w:bCs/>
          <w:sz w:val="21"/>
          <w:szCs w:val="21"/>
        </w:rPr>
        <w:t>日，</w:t>
      </w:r>
      <w:r w:rsidRPr="00D31703">
        <w:rPr>
          <w:rFonts w:ascii="宋体" w:eastAsia="宋体" w:hAnsi="宋体"/>
          <w:b w:val="0"/>
          <w:bCs/>
          <w:sz w:val="21"/>
          <w:szCs w:val="21"/>
        </w:rPr>
        <w:t>http</w:t>
      </w:r>
      <w:r w:rsidR="00EB4780">
        <w:rPr>
          <w:rFonts w:ascii="宋体" w:eastAsia="宋体" w:hAnsi="宋体"/>
          <w:b w:val="0"/>
          <w:bCs/>
          <w:sz w:val="21"/>
          <w:szCs w:val="21"/>
        </w:rPr>
        <w:t>：</w:t>
      </w:r>
      <w:r w:rsidRPr="00D31703">
        <w:rPr>
          <w:rFonts w:ascii="宋体" w:eastAsia="宋体" w:hAnsi="宋体"/>
          <w:b w:val="0"/>
          <w:bCs/>
          <w:sz w:val="21"/>
          <w:szCs w:val="21"/>
        </w:rPr>
        <w:t>//m.bsm.org.cn/forum/forum.php?mod=viewthread&amp;tid=12766&amp;extra=&amp;page=4</w:t>
      </w:r>
      <w:r w:rsidRPr="00D31703">
        <w:rPr>
          <w:rFonts w:ascii="宋体" w:eastAsia="宋体" w:hAnsi="宋体" w:hint="eastAsia"/>
          <w:b w:val="0"/>
          <w:bCs/>
          <w:sz w:val="21"/>
          <w:szCs w:val="21"/>
        </w:rPr>
        <w:t>。</w:t>
      </w:r>
    </w:p>
  </w:footnote>
  <w:footnote w:id="424">
    <w:p w14:paraId="644A0AC5" w14:textId="7BDFC69D" w:rsidR="004711D8" w:rsidRPr="00E2094E" w:rsidRDefault="004711D8" w:rsidP="004711D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r w:rsidRPr="00C25ED8">
        <w:rPr>
          <w:rFonts w:ascii="宋体" w:eastAsia="宋体" w:hAnsi="宋体"/>
          <w:b w:val="0"/>
          <w:bCs/>
          <w:sz w:val="21"/>
          <w:szCs w:val="21"/>
        </w:rPr>
        <w:t>http</w:t>
      </w:r>
      <w:r w:rsidR="00EB4780">
        <w:rPr>
          <w:rFonts w:ascii="宋体" w:eastAsia="宋体" w:hAnsi="宋体"/>
          <w:b w:val="0"/>
          <w:bCs/>
          <w:sz w:val="21"/>
          <w:szCs w:val="21"/>
        </w:rPr>
        <w:t>：</w:t>
      </w:r>
      <w:r w:rsidRPr="00C25ED8">
        <w:rPr>
          <w:rFonts w:ascii="宋体" w:eastAsia="宋体" w:hAnsi="宋体"/>
          <w:b w:val="0"/>
          <w:bCs/>
          <w:sz w:val="21"/>
          <w:szCs w:val="21"/>
        </w:rPr>
        <w:t>//m.bsm.org.cn/forum/forum.php?mod=viewthread&amp;tid=12766&amp;extra=&amp;page=4</w:t>
      </w:r>
      <w:r w:rsidRPr="00E2094E">
        <w:rPr>
          <w:rFonts w:ascii="宋体" w:eastAsia="宋体" w:hAnsi="宋体" w:hint="eastAsia"/>
          <w:b w:val="0"/>
          <w:bCs/>
          <w:sz w:val="21"/>
          <w:szCs w:val="21"/>
        </w:rPr>
        <w:t>。</w:t>
      </w:r>
    </w:p>
  </w:footnote>
  <w:footnote w:id="425">
    <w:p w14:paraId="305D9DCE" w14:textId="133A4E73" w:rsidR="00BD50D8" w:rsidRPr="00E2094E" w:rsidRDefault="00BD50D8" w:rsidP="00BD50D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B034BF">
        <w:rPr>
          <w:rFonts w:ascii="宋体" w:eastAsia="宋体" w:hAnsi="宋体" w:hint="eastAsia"/>
          <w:b w:val="0"/>
          <w:bCs/>
          <w:sz w:val="21"/>
          <w:szCs w:val="21"/>
        </w:rPr>
        <w:t>汗天山</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24</w:t>
      </w:r>
      <w:r w:rsidRPr="00E2094E">
        <w:rPr>
          <w:rFonts w:ascii="宋体" w:eastAsia="宋体" w:hAnsi="宋体" w:hint="eastAsia"/>
          <w:b w:val="0"/>
          <w:bCs/>
          <w:sz w:val="21"/>
          <w:szCs w:val="21"/>
        </w:rPr>
        <w:t>日，</w:t>
      </w:r>
      <w:r w:rsidRPr="00BD50D8">
        <w:rPr>
          <w:rFonts w:ascii="宋体" w:eastAsia="宋体" w:hAnsi="宋体"/>
          <w:b w:val="0"/>
          <w:bCs/>
          <w:sz w:val="21"/>
          <w:szCs w:val="21"/>
        </w:rPr>
        <w:t>http</w:t>
      </w:r>
      <w:r w:rsidR="00EB4780">
        <w:rPr>
          <w:rFonts w:ascii="宋体" w:eastAsia="宋体" w:hAnsi="宋体"/>
          <w:b w:val="0"/>
          <w:bCs/>
          <w:sz w:val="21"/>
          <w:szCs w:val="21"/>
        </w:rPr>
        <w:t>：</w:t>
      </w:r>
      <w:r w:rsidRPr="00BD50D8">
        <w:rPr>
          <w:rFonts w:ascii="宋体" w:eastAsia="宋体" w:hAnsi="宋体"/>
          <w:b w:val="0"/>
          <w:bCs/>
          <w:sz w:val="21"/>
          <w:szCs w:val="21"/>
        </w:rPr>
        <w:t>//m.bsm.org.cn/forum/forum.php?mod=viewthread&amp;tid=12766&amp;extra=&amp;page=18</w:t>
      </w:r>
      <w:r w:rsidRPr="00E2094E">
        <w:rPr>
          <w:rFonts w:ascii="宋体" w:eastAsia="宋体" w:hAnsi="宋体" w:hint="eastAsia"/>
          <w:b w:val="0"/>
          <w:bCs/>
          <w:sz w:val="21"/>
          <w:szCs w:val="21"/>
        </w:rPr>
        <w:t>。</w:t>
      </w:r>
    </w:p>
  </w:footnote>
  <w:footnote w:id="426">
    <w:p w14:paraId="77A1D219" w14:textId="177154B1" w:rsidR="0082010E" w:rsidRPr="00357E1D" w:rsidRDefault="0082010E" w:rsidP="0082010E">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Pr="006051D2">
        <w:rPr>
          <w:rFonts w:ascii="宋体" w:eastAsia="宋体" w:hAnsi="宋体" w:hint="eastAsia"/>
          <w:b w:val="0"/>
          <w:bCs/>
          <w:sz w:val="21"/>
          <w:szCs w:val="21"/>
        </w:rPr>
        <w:t>潘燈：《清華簡＜參不韋＞初讀》，武漢大學簡帛研究中心，2022年12月</w:t>
      </w:r>
      <w:r>
        <w:rPr>
          <w:rFonts w:ascii="宋体" w:eastAsia="宋体" w:hAnsi="宋体" w:hint="eastAsia"/>
          <w:b w:val="0"/>
          <w:bCs/>
          <w:sz w:val="21"/>
          <w:szCs w:val="21"/>
        </w:rPr>
        <w:t>2</w:t>
      </w:r>
      <w:r>
        <w:rPr>
          <w:rFonts w:ascii="宋体" w:eastAsia="宋体" w:hAnsi="宋体"/>
          <w:b w:val="0"/>
          <w:bCs/>
          <w:sz w:val="21"/>
          <w:szCs w:val="21"/>
        </w:rPr>
        <w:t>4</w:t>
      </w:r>
      <w:r w:rsidRPr="006051D2">
        <w:rPr>
          <w:rFonts w:ascii="宋体" w:eastAsia="宋体" w:hAnsi="宋体" w:hint="eastAsia"/>
          <w:b w:val="0"/>
          <w:bCs/>
          <w:sz w:val="21"/>
          <w:szCs w:val="21"/>
        </w:rPr>
        <w:t>日，</w:t>
      </w:r>
      <w:r w:rsidR="00ED07EE" w:rsidRPr="00ED07EE">
        <w:rPr>
          <w:rFonts w:ascii="宋体" w:eastAsia="宋体" w:hAnsi="宋体"/>
          <w:b w:val="0"/>
          <w:bCs/>
          <w:sz w:val="21"/>
          <w:szCs w:val="21"/>
        </w:rPr>
        <w:t>http://m.bsm.org.cn/forum/forum.php?mod=viewthread&amp;tid=12766&amp;extra=&amp;page=18</w:t>
      </w:r>
      <w:r w:rsidRPr="00ED07EE">
        <w:rPr>
          <w:rFonts w:ascii="宋体" w:eastAsia="宋体" w:hAnsi="宋体" w:hint="eastAsia"/>
          <w:b w:val="0"/>
          <w:bCs/>
          <w:sz w:val="21"/>
          <w:szCs w:val="21"/>
        </w:rPr>
        <w:t>。</w:t>
      </w:r>
    </w:p>
  </w:footnote>
  <w:footnote w:id="427">
    <w:p w14:paraId="533B9A39" w14:textId="0F9B90E1" w:rsidR="002E10AE" w:rsidRPr="00233AEE" w:rsidRDefault="002E10AE" w:rsidP="002E10A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28">
    <w:p w14:paraId="65A7D472" w14:textId="67E66E8F" w:rsidR="009A7B9F" w:rsidRPr="00233AEE" w:rsidRDefault="009A7B9F" w:rsidP="009A7B9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29">
    <w:p w14:paraId="684EEEB4" w14:textId="77777777" w:rsidR="00201225" w:rsidRPr="00FF2F31" w:rsidRDefault="00201225" w:rsidP="00201225">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430">
    <w:p w14:paraId="3BC9BDC8" w14:textId="537352BC" w:rsidR="009A7B9F" w:rsidRPr="00233AEE" w:rsidRDefault="009A7B9F" w:rsidP="009A7B9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31">
    <w:p w14:paraId="71A1E8E7" w14:textId="77777777" w:rsidR="00DF595D" w:rsidRPr="00FF2F31" w:rsidRDefault="00DF595D" w:rsidP="00DF595D">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432">
    <w:p w14:paraId="2726676A" w14:textId="6682856E" w:rsidR="00100766" w:rsidRPr="00233AEE" w:rsidRDefault="00100766" w:rsidP="00100766">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33">
    <w:p w14:paraId="08F55467" w14:textId="64226C60" w:rsidR="000D15D2" w:rsidRPr="00233AEE" w:rsidRDefault="000D15D2" w:rsidP="000D15D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34">
    <w:p w14:paraId="759D8AC8" w14:textId="1CF1280F" w:rsidR="000D15D2" w:rsidRPr="00233AEE" w:rsidRDefault="000D15D2" w:rsidP="000D15D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35">
    <w:p w14:paraId="71FE6A0C" w14:textId="4505B547" w:rsidR="007B39A4" w:rsidRPr="00233AEE" w:rsidRDefault="007B39A4" w:rsidP="007B39A4">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36">
    <w:p w14:paraId="6F938880" w14:textId="60329739" w:rsidR="001A2CC1" w:rsidRPr="00233AEE" w:rsidRDefault="001A2CC1" w:rsidP="001A2CC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37">
    <w:p w14:paraId="38850A96" w14:textId="2BDB2E0A" w:rsidR="00413112" w:rsidRPr="00233AEE" w:rsidRDefault="00413112" w:rsidP="0041311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38">
    <w:p w14:paraId="43F64D38" w14:textId="1DCCFDDA" w:rsidR="00030B48" w:rsidRPr="00E2094E" w:rsidRDefault="00030B48" w:rsidP="00030B48">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9</w:t>
      </w:r>
      <w:r w:rsidRPr="00E2094E">
        <w:rPr>
          <w:rFonts w:ascii="宋体" w:eastAsia="宋体" w:hAnsi="宋体" w:hint="eastAsia"/>
          <w:b w:val="0"/>
          <w:bCs/>
          <w:sz w:val="21"/>
          <w:szCs w:val="21"/>
        </w:rPr>
        <w:t>日，</w:t>
      </w:r>
      <w:r w:rsidRPr="00030B48">
        <w:rPr>
          <w:rFonts w:ascii="宋体" w:eastAsia="宋体" w:hAnsi="宋体"/>
          <w:b w:val="0"/>
          <w:bCs/>
          <w:sz w:val="21"/>
          <w:szCs w:val="21"/>
        </w:rPr>
        <w:t>http</w:t>
      </w:r>
      <w:r w:rsidR="00EB4780">
        <w:rPr>
          <w:rFonts w:ascii="宋体" w:eastAsia="宋体" w:hAnsi="宋体"/>
          <w:b w:val="0"/>
          <w:bCs/>
          <w:sz w:val="21"/>
          <w:szCs w:val="21"/>
        </w:rPr>
        <w:t>：</w:t>
      </w:r>
      <w:r w:rsidRPr="00030B48">
        <w:rPr>
          <w:rFonts w:ascii="宋体" w:eastAsia="宋体" w:hAnsi="宋体"/>
          <w:b w:val="0"/>
          <w:bCs/>
          <w:sz w:val="21"/>
          <w:szCs w:val="21"/>
        </w:rPr>
        <w:t>//m.bsm.org.cn/forum/forum.php?mod=viewthread&amp;tid=12766&amp;extra=&amp;page=13</w:t>
      </w:r>
      <w:r w:rsidRPr="00E2094E">
        <w:rPr>
          <w:rFonts w:ascii="宋体" w:eastAsia="宋体" w:hAnsi="宋体" w:hint="eastAsia"/>
          <w:b w:val="0"/>
          <w:bCs/>
          <w:sz w:val="21"/>
          <w:szCs w:val="21"/>
        </w:rPr>
        <w:t>。</w:t>
      </w:r>
    </w:p>
  </w:footnote>
  <w:footnote w:id="439">
    <w:p w14:paraId="0975393A" w14:textId="3B3F4A62" w:rsidR="004673B6" w:rsidRPr="00233AEE" w:rsidRDefault="004673B6" w:rsidP="004673B6">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40">
    <w:p w14:paraId="730FEDCF" w14:textId="7DCD8AF8" w:rsidR="0024289F" w:rsidRPr="00E2094E" w:rsidRDefault="0024289F" w:rsidP="0024289F">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sidR="005F5D1C">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b w:val="0"/>
          <w:bCs/>
          <w:sz w:val="21"/>
          <w:szCs w:val="21"/>
        </w:rPr>
        <w:t>2</w:t>
      </w:r>
      <w:r w:rsidR="005F5D1C">
        <w:rPr>
          <w:rFonts w:ascii="宋体" w:eastAsia="宋体" w:hAnsi="宋体"/>
          <w:b w:val="0"/>
          <w:bCs/>
          <w:sz w:val="21"/>
          <w:szCs w:val="21"/>
        </w:rPr>
        <w:t>9</w:t>
      </w:r>
      <w:r w:rsidRPr="00E2094E">
        <w:rPr>
          <w:rFonts w:ascii="宋体" w:eastAsia="宋体" w:hAnsi="宋体" w:hint="eastAsia"/>
          <w:b w:val="0"/>
          <w:bCs/>
          <w:sz w:val="21"/>
          <w:szCs w:val="21"/>
        </w:rPr>
        <w:t>日，</w:t>
      </w:r>
      <w:r w:rsidR="005F5D1C" w:rsidRPr="005F5D1C">
        <w:rPr>
          <w:rFonts w:ascii="宋体" w:eastAsia="宋体" w:hAnsi="宋体"/>
          <w:b w:val="0"/>
          <w:bCs/>
          <w:sz w:val="21"/>
          <w:szCs w:val="21"/>
        </w:rPr>
        <w:t>http</w:t>
      </w:r>
      <w:r w:rsidR="00EB4780">
        <w:rPr>
          <w:rFonts w:ascii="宋体" w:eastAsia="宋体" w:hAnsi="宋体"/>
          <w:b w:val="0"/>
          <w:bCs/>
          <w:sz w:val="21"/>
          <w:szCs w:val="21"/>
        </w:rPr>
        <w:t>：</w:t>
      </w:r>
      <w:r w:rsidR="005F5D1C" w:rsidRPr="005F5D1C">
        <w:rPr>
          <w:rFonts w:ascii="宋体" w:eastAsia="宋体" w:hAnsi="宋体"/>
          <w:b w:val="0"/>
          <w:bCs/>
          <w:sz w:val="21"/>
          <w:szCs w:val="21"/>
        </w:rPr>
        <w:t>//m.bsm.org.cn/forum/forum.php?mod=viewthread&amp;tid=12766&amp;extra=&amp;page=3</w:t>
      </w:r>
      <w:r w:rsidRPr="00E2094E">
        <w:rPr>
          <w:rFonts w:ascii="宋体" w:eastAsia="宋体" w:hAnsi="宋体" w:hint="eastAsia"/>
          <w:b w:val="0"/>
          <w:bCs/>
          <w:sz w:val="21"/>
          <w:szCs w:val="21"/>
        </w:rPr>
        <w:t>。</w:t>
      </w:r>
    </w:p>
  </w:footnote>
  <w:footnote w:id="441">
    <w:p w14:paraId="7CE0A053" w14:textId="6BBC5B50" w:rsidR="00095643" w:rsidRPr="00E2094E" w:rsidRDefault="00095643" w:rsidP="00095643">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B034BF">
        <w:rPr>
          <w:rFonts w:ascii="宋体" w:eastAsia="宋体" w:hAnsi="宋体" w:hint="eastAsia"/>
          <w:b w:val="0"/>
          <w:bCs/>
          <w:sz w:val="21"/>
          <w:szCs w:val="21"/>
        </w:rPr>
        <w:t>汗天山</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26</w:t>
      </w:r>
      <w:r w:rsidRPr="00E2094E">
        <w:rPr>
          <w:rFonts w:ascii="宋体" w:eastAsia="宋体" w:hAnsi="宋体" w:hint="eastAsia"/>
          <w:b w:val="0"/>
          <w:bCs/>
          <w:sz w:val="21"/>
          <w:szCs w:val="21"/>
        </w:rPr>
        <w:t>日，</w:t>
      </w:r>
      <w:r w:rsidRPr="00095643">
        <w:rPr>
          <w:rFonts w:ascii="宋体" w:eastAsia="宋体" w:hAnsi="宋体"/>
          <w:b w:val="0"/>
          <w:bCs/>
          <w:sz w:val="21"/>
          <w:szCs w:val="21"/>
        </w:rPr>
        <w:t>http</w:t>
      </w:r>
      <w:r w:rsidR="00EB4780">
        <w:rPr>
          <w:rFonts w:ascii="宋体" w:eastAsia="宋体" w:hAnsi="宋体"/>
          <w:b w:val="0"/>
          <w:bCs/>
          <w:sz w:val="21"/>
          <w:szCs w:val="21"/>
        </w:rPr>
        <w:t>：</w:t>
      </w:r>
      <w:r w:rsidRPr="00095643">
        <w:rPr>
          <w:rFonts w:ascii="宋体" w:eastAsia="宋体" w:hAnsi="宋体"/>
          <w:b w:val="0"/>
          <w:bCs/>
          <w:sz w:val="21"/>
          <w:szCs w:val="21"/>
        </w:rPr>
        <w:t>//m.bsm.org.cn/forum/forum.php?mod=viewthread&amp;tid=12766&amp;extra=&amp;page=18</w:t>
      </w:r>
      <w:r w:rsidRPr="00E2094E">
        <w:rPr>
          <w:rFonts w:ascii="宋体" w:eastAsia="宋体" w:hAnsi="宋体" w:hint="eastAsia"/>
          <w:b w:val="0"/>
          <w:bCs/>
          <w:sz w:val="21"/>
          <w:szCs w:val="21"/>
        </w:rPr>
        <w:t>。</w:t>
      </w:r>
    </w:p>
  </w:footnote>
  <w:footnote w:id="442">
    <w:p w14:paraId="7EDC693C" w14:textId="33B17FB1" w:rsidR="00B44E4F" w:rsidRPr="005717DC" w:rsidRDefault="00B44E4F" w:rsidP="00B44E4F">
      <w:pPr>
        <w:pStyle w:val="a3"/>
        <w:rPr>
          <w:rFonts w:ascii="宋体" w:eastAsia="宋体" w:hAnsi="宋体"/>
          <w:b w:val="0"/>
          <w:bCs/>
          <w:sz w:val="21"/>
          <w:szCs w:val="21"/>
        </w:rPr>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5717DC">
        <w:rPr>
          <w:rFonts w:ascii="宋体" w:eastAsia="宋体" w:hAnsi="宋体" w:hint="eastAsia"/>
          <w:b w:val="0"/>
          <w:bCs/>
          <w:sz w:val="21"/>
          <w:szCs w:val="21"/>
        </w:rPr>
        <w:t>潘燈：《清華簡＜參不韋＞初讀》，武漢大學簡帛研究中心，2022年1</w:t>
      </w:r>
      <w:r>
        <w:rPr>
          <w:rFonts w:ascii="宋体" w:eastAsia="宋体" w:hAnsi="宋体"/>
          <w:b w:val="0"/>
          <w:bCs/>
          <w:sz w:val="21"/>
          <w:szCs w:val="21"/>
        </w:rPr>
        <w:t>2</w:t>
      </w:r>
      <w:r w:rsidRPr="005717DC">
        <w:rPr>
          <w:rFonts w:ascii="宋体" w:eastAsia="宋体" w:hAnsi="宋体" w:hint="eastAsia"/>
          <w:b w:val="0"/>
          <w:bCs/>
          <w:sz w:val="21"/>
          <w:szCs w:val="21"/>
        </w:rPr>
        <w:t>月</w:t>
      </w:r>
      <w:r>
        <w:rPr>
          <w:rFonts w:ascii="宋体" w:eastAsia="宋体" w:hAnsi="宋体"/>
          <w:b w:val="0"/>
          <w:bCs/>
          <w:sz w:val="21"/>
          <w:szCs w:val="21"/>
        </w:rPr>
        <w:t>24</w:t>
      </w:r>
      <w:r w:rsidRPr="005717DC">
        <w:rPr>
          <w:rFonts w:ascii="宋体" w:eastAsia="宋体" w:hAnsi="宋体" w:hint="eastAsia"/>
          <w:b w:val="0"/>
          <w:bCs/>
          <w:sz w:val="21"/>
          <w:szCs w:val="21"/>
        </w:rPr>
        <w:t>日，</w:t>
      </w:r>
      <w:r w:rsidRPr="00B44E4F">
        <w:rPr>
          <w:rFonts w:ascii="宋体" w:eastAsia="宋体" w:hAnsi="宋体"/>
          <w:b w:val="0"/>
          <w:bCs/>
          <w:sz w:val="21"/>
          <w:szCs w:val="21"/>
        </w:rPr>
        <w:t>http</w:t>
      </w:r>
      <w:r w:rsidR="00EB4780">
        <w:rPr>
          <w:rFonts w:ascii="宋体" w:eastAsia="宋体" w:hAnsi="宋体"/>
          <w:b w:val="0"/>
          <w:bCs/>
          <w:sz w:val="21"/>
          <w:szCs w:val="21"/>
        </w:rPr>
        <w:t>：</w:t>
      </w:r>
      <w:r w:rsidRPr="00B44E4F">
        <w:rPr>
          <w:rFonts w:ascii="宋体" w:eastAsia="宋体" w:hAnsi="宋体"/>
          <w:b w:val="0"/>
          <w:bCs/>
          <w:sz w:val="21"/>
          <w:szCs w:val="21"/>
        </w:rPr>
        <w:t>//m.bsm.org.cn/forum/forum.php?mod=viewthread&amp;tid=12766&amp;extra=&amp;page=18</w:t>
      </w:r>
      <w:r w:rsidRPr="005717DC">
        <w:rPr>
          <w:rFonts w:ascii="宋体" w:eastAsia="宋体" w:hAnsi="宋体" w:hint="eastAsia"/>
          <w:b w:val="0"/>
          <w:bCs/>
          <w:sz w:val="21"/>
          <w:szCs w:val="21"/>
        </w:rPr>
        <w:t>。</w:t>
      </w:r>
    </w:p>
  </w:footnote>
  <w:footnote w:id="443">
    <w:p w14:paraId="5426AD39" w14:textId="2ED49AE3" w:rsidR="004673B6" w:rsidRPr="00233AEE" w:rsidRDefault="004673B6" w:rsidP="004673B6">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五</w:t>
      </w:r>
      <w:r w:rsidRPr="00233AEE">
        <w:rPr>
          <w:rFonts w:ascii="宋体" w:eastAsia="宋体" w:hAnsi="宋体" w:hint="eastAsia"/>
          <w:b w:val="0"/>
          <w:bCs/>
          <w:sz w:val="21"/>
          <w:szCs w:val="21"/>
        </w:rPr>
        <w:t>）》，個人圖書館，2023年</w:t>
      </w:r>
      <w:r>
        <w:rPr>
          <w:rFonts w:ascii="宋体" w:eastAsia="宋体" w:hAnsi="宋体"/>
          <w:b w:val="0"/>
          <w:bCs/>
          <w:sz w:val="21"/>
          <w:szCs w:val="21"/>
        </w:rPr>
        <w:t>3</w:t>
      </w:r>
      <w:r w:rsidRPr="00233AEE">
        <w:rPr>
          <w:rFonts w:ascii="宋体" w:eastAsia="宋体" w:hAnsi="宋体" w:hint="eastAsia"/>
          <w:b w:val="0"/>
          <w:bCs/>
          <w:sz w:val="21"/>
          <w:szCs w:val="21"/>
        </w:rPr>
        <w:t>月</w:t>
      </w:r>
      <w:r>
        <w:rPr>
          <w:rFonts w:ascii="宋体" w:eastAsia="宋体" w:hAnsi="宋体"/>
          <w:b w:val="0"/>
          <w:bCs/>
          <w:sz w:val="21"/>
          <w:szCs w:val="21"/>
        </w:rPr>
        <w:t>25</w:t>
      </w:r>
      <w:r w:rsidRPr="00233AEE">
        <w:rPr>
          <w:rFonts w:ascii="宋体" w:eastAsia="宋体" w:hAnsi="宋体" w:hint="eastAsia"/>
          <w:b w:val="0"/>
          <w:bCs/>
          <w:sz w:val="21"/>
          <w:szCs w:val="21"/>
        </w:rPr>
        <w:t>日，</w:t>
      </w:r>
      <w:r w:rsidRPr="00C27C61">
        <w:rPr>
          <w:rFonts w:ascii="宋体" w:eastAsia="宋体" w:hAnsi="宋体"/>
          <w:b w:val="0"/>
          <w:bCs/>
          <w:sz w:val="21"/>
          <w:szCs w:val="21"/>
        </w:rPr>
        <w:t>http</w:t>
      </w:r>
      <w:r w:rsidR="00EB4780">
        <w:rPr>
          <w:rFonts w:ascii="宋体" w:eastAsia="宋体" w:hAnsi="宋体"/>
          <w:b w:val="0"/>
          <w:bCs/>
          <w:sz w:val="21"/>
          <w:szCs w:val="21"/>
        </w:rPr>
        <w:t>：</w:t>
      </w:r>
      <w:r w:rsidRPr="00C27C61">
        <w:rPr>
          <w:rFonts w:ascii="宋体" w:eastAsia="宋体" w:hAnsi="宋体"/>
          <w:b w:val="0"/>
          <w:bCs/>
          <w:sz w:val="21"/>
          <w:szCs w:val="21"/>
        </w:rPr>
        <w:t>//www.360doc.com/content/23/0325/18/34614342_1073578073.shtml</w:t>
      </w:r>
      <w:r w:rsidRPr="00233AEE">
        <w:rPr>
          <w:rFonts w:ascii="宋体" w:eastAsia="宋体" w:hAnsi="宋体" w:hint="eastAsia"/>
          <w:b w:val="0"/>
          <w:bCs/>
          <w:sz w:val="21"/>
          <w:szCs w:val="21"/>
        </w:rPr>
        <w:t>。</w:t>
      </w:r>
    </w:p>
  </w:footnote>
  <w:footnote w:id="444">
    <w:p w14:paraId="4809C6FE" w14:textId="0DB2948B" w:rsidR="00857C0F" w:rsidRPr="00357E1D" w:rsidRDefault="00857C0F" w:rsidP="00857C0F">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sidR="00FB089B">
        <w:rPr>
          <w:rFonts w:ascii="宋体" w:eastAsia="宋体" w:hAnsi="宋体"/>
          <w:b w:val="0"/>
          <w:bCs/>
          <w:sz w:val="21"/>
          <w:szCs w:val="21"/>
        </w:rPr>
        <w:t>5</w:t>
      </w:r>
      <w:r w:rsidRPr="002E0140">
        <w:rPr>
          <w:rFonts w:ascii="宋体" w:eastAsia="宋体" w:hAnsi="宋体" w:hint="eastAsia"/>
          <w:b w:val="0"/>
          <w:bCs/>
          <w:sz w:val="21"/>
          <w:szCs w:val="21"/>
        </w:rPr>
        <w:t>日，</w:t>
      </w:r>
      <w:r w:rsidR="00FB089B" w:rsidRPr="00FB089B">
        <w:rPr>
          <w:rFonts w:ascii="宋体" w:eastAsia="宋体" w:hAnsi="宋体"/>
          <w:b w:val="0"/>
          <w:bCs/>
          <w:sz w:val="21"/>
          <w:szCs w:val="21"/>
        </w:rPr>
        <w:t>http</w:t>
      </w:r>
      <w:r w:rsidR="00EB4780">
        <w:rPr>
          <w:rFonts w:ascii="宋体" w:eastAsia="宋体" w:hAnsi="宋体"/>
          <w:b w:val="0"/>
          <w:bCs/>
          <w:sz w:val="21"/>
          <w:szCs w:val="21"/>
        </w:rPr>
        <w:t>：</w:t>
      </w:r>
      <w:r w:rsidR="00FB089B" w:rsidRPr="00FB089B">
        <w:rPr>
          <w:rFonts w:ascii="宋体" w:eastAsia="宋体" w:hAnsi="宋体"/>
          <w:b w:val="0"/>
          <w:bCs/>
          <w:sz w:val="21"/>
          <w:szCs w:val="21"/>
        </w:rPr>
        <w:t>//m.bsm.org.cn/forum/forum.php?mod=viewthread&amp;tid=12766&amp;extra=&amp;page=8</w:t>
      </w:r>
      <w:r w:rsidRPr="00857C0F">
        <w:rPr>
          <w:rFonts w:ascii="宋体" w:eastAsia="宋体" w:hAnsi="宋体" w:hint="eastAsia"/>
          <w:b w:val="0"/>
          <w:bCs/>
          <w:sz w:val="21"/>
          <w:szCs w:val="21"/>
        </w:rPr>
        <w:t>。</w:t>
      </w:r>
    </w:p>
  </w:footnote>
  <w:footnote w:id="445">
    <w:p w14:paraId="1B7B30B0" w14:textId="72FE96FB" w:rsidR="00932066" w:rsidRPr="00233AEE" w:rsidRDefault="00932066" w:rsidP="00932066">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46">
    <w:p w14:paraId="21B80F60" w14:textId="29404D33" w:rsidR="00373F3C" w:rsidRPr="00233AEE" w:rsidRDefault="00373F3C" w:rsidP="00373F3C">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47">
    <w:p w14:paraId="0254DD79" w14:textId="46ADFB56" w:rsidR="00373F3C" w:rsidRPr="00233AEE" w:rsidRDefault="00373F3C" w:rsidP="00373F3C">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48">
    <w:p w14:paraId="0D8DDFCE" w14:textId="7AFC17D3" w:rsidR="006868DE" w:rsidRPr="00233AEE" w:rsidRDefault="006868DE" w:rsidP="006868D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49">
    <w:p w14:paraId="090DAAD5" w14:textId="6E4D4910" w:rsidR="006868DE" w:rsidRPr="00233AEE" w:rsidRDefault="006868DE" w:rsidP="006868D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50">
    <w:p w14:paraId="212AADB5" w14:textId="54D09EA7" w:rsidR="006868DE" w:rsidRPr="00233AEE" w:rsidRDefault="006868DE" w:rsidP="006868D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51">
    <w:p w14:paraId="747C2DDE" w14:textId="14C2E458" w:rsidR="005F6DC3" w:rsidRPr="00233AEE" w:rsidRDefault="005F6DC3" w:rsidP="005F6DC3">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52">
    <w:p w14:paraId="770F1314" w14:textId="77777777" w:rsidR="00B801E4" w:rsidRPr="00695D11" w:rsidRDefault="00B801E4" w:rsidP="00B801E4">
      <w:pPr>
        <w:pStyle w:val="a3"/>
        <w:rPr>
          <w:rFonts w:ascii="宋体" w:eastAsia="宋体" w:hAnsi="宋体"/>
          <w:b w:val="0"/>
          <w:bCs/>
        </w:rPr>
      </w:pPr>
      <w:r w:rsidRPr="00695D11">
        <w:rPr>
          <w:rStyle w:val="a5"/>
          <w:rFonts w:ascii="宋体" w:eastAsia="宋体" w:hAnsi="宋体"/>
          <w:b w:val="0"/>
          <w:bCs/>
          <w:sz w:val="21"/>
          <w:szCs w:val="21"/>
        </w:rPr>
        <w:footnoteRef/>
      </w:r>
      <w:r w:rsidRPr="00695D11">
        <w:rPr>
          <w:rFonts w:ascii="宋体" w:eastAsia="宋体" w:hAnsi="宋体"/>
          <w:b w:val="0"/>
          <w:bCs/>
          <w:sz w:val="21"/>
          <w:szCs w:val="21"/>
        </w:rPr>
        <w:t xml:space="preserve"> </w:t>
      </w:r>
      <w:r w:rsidRPr="00695D11">
        <w:rPr>
          <w:rFonts w:ascii="宋体" w:eastAsia="宋体" w:hAnsi="宋体" w:hint="eastAsia"/>
          <w:b w:val="0"/>
          <w:bCs/>
          <w:sz w:val="21"/>
          <w:szCs w:val="21"/>
        </w:rPr>
        <w:t>王寧：《清華簡＜參不韋＞初讀》，武漢大學簡帛研究中心，2022年12月</w:t>
      </w:r>
      <w:r>
        <w:rPr>
          <w:rFonts w:ascii="宋体" w:eastAsia="宋体" w:hAnsi="宋体"/>
          <w:b w:val="0"/>
          <w:bCs/>
          <w:sz w:val="21"/>
          <w:szCs w:val="21"/>
        </w:rPr>
        <w:t>12</w:t>
      </w:r>
      <w:r w:rsidRPr="00695D11">
        <w:rPr>
          <w:rFonts w:ascii="宋体" w:eastAsia="宋体" w:hAnsi="宋体" w:hint="eastAsia"/>
          <w:b w:val="0"/>
          <w:bCs/>
          <w:sz w:val="21"/>
          <w:szCs w:val="21"/>
        </w:rPr>
        <w:t>日，</w:t>
      </w:r>
      <w:r w:rsidRPr="00695D11">
        <w:rPr>
          <w:rFonts w:ascii="宋体" w:eastAsia="宋体" w:hAnsi="宋体"/>
          <w:b w:val="0"/>
          <w:bCs/>
          <w:sz w:val="21"/>
          <w:szCs w:val="21"/>
        </w:rPr>
        <w:t>http</w:t>
      </w:r>
      <w:r>
        <w:rPr>
          <w:rFonts w:ascii="宋体" w:eastAsia="宋体" w:hAnsi="宋体"/>
          <w:b w:val="0"/>
          <w:bCs/>
          <w:sz w:val="21"/>
          <w:szCs w:val="21"/>
        </w:rPr>
        <w:t>：</w:t>
      </w:r>
      <w:r w:rsidRPr="00695D11">
        <w:rPr>
          <w:rFonts w:ascii="宋体" w:eastAsia="宋体" w:hAnsi="宋体"/>
          <w:b w:val="0"/>
          <w:bCs/>
          <w:sz w:val="21"/>
          <w:szCs w:val="21"/>
        </w:rPr>
        <w:t>//m.bsm.org.cn/forum/forum.php?mod=viewthread&amp;tid=12766&amp;extra=&amp;page=15</w:t>
      </w:r>
      <w:r w:rsidRPr="00695D11">
        <w:rPr>
          <w:rFonts w:ascii="宋体" w:eastAsia="宋体" w:hAnsi="宋体" w:hint="eastAsia"/>
          <w:b w:val="0"/>
          <w:bCs/>
          <w:sz w:val="21"/>
          <w:szCs w:val="21"/>
        </w:rPr>
        <w:t>。</w:t>
      </w:r>
    </w:p>
  </w:footnote>
  <w:footnote w:id="453">
    <w:p w14:paraId="47482455" w14:textId="15964D57" w:rsidR="00341383" w:rsidRPr="00233AEE" w:rsidRDefault="00341383" w:rsidP="00341383">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54">
    <w:p w14:paraId="1D05D45D" w14:textId="243E9F30" w:rsidR="00341383" w:rsidRPr="00233AEE" w:rsidRDefault="00341383" w:rsidP="00341383">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55">
    <w:p w14:paraId="64B2ADD7" w14:textId="77777777" w:rsidR="0084043D" w:rsidRPr="00FF2F31" w:rsidRDefault="0084043D" w:rsidP="0084043D">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456">
    <w:p w14:paraId="3282DAF3" w14:textId="3A5EC4AF" w:rsidR="00341383" w:rsidRPr="00233AEE" w:rsidRDefault="00341383" w:rsidP="00341383">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57">
    <w:p w14:paraId="6D9589D3" w14:textId="77777777" w:rsidR="0084043D" w:rsidRPr="00FF2F31" w:rsidRDefault="0084043D" w:rsidP="0084043D">
      <w:pPr>
        <w:pStyle w:val="a3"/>
        <w:rPr>
          <w:rFonts w:ascii="宋体" w:eastAsia="宋体" w:hAnsi="宋体"/>
          <w:b w:val="0"/>
          <w:bCs/>
        </w:rPr>
      </w:pPr>
      <w:r w:rsidRPr="00FF2F31">
        <w:rPr>
          <w:rStyle w:val="a5"/>
          <w:rFonts w:ascii="宋体" w:eastAsia="宋体" w:hAnsi="宋体"/>
          <w:b w:val="0"/>
          <w:bCs/>
          <w:sz w:val="21"/>
          <w:szCs w:val="21"/>
        </w:rPr>
        <w:footnoteRef/>
      </w:r>
      <w:r w:rsidRPr="00FF2F31">
        <w:rPr>
          <w:rFonts w:ascii="宋体" w:eastAsia="宋体" w:hAnsi="宋体"/>
          <w:b w:val="0"/>
          <w:bCs/>
          <w:sz w:val="21"/>
          <w:szCs w:val="21"/>
        </w:rPr>
        <w:t xml:space="preserve"> </w:t>
      </w:r>
      <w:r w:rsidRPr="00FF2F31">
        <w:rPr>
          <w:rFonts w:ascii="宋体" w:eastAsia="宋体" w:hAnsi="宋体" w:hint="eastAsia"/>
          <w:b w:val="0"/>
          <w:bCs/>
          <w:sz w:val="21"/>
          <w:szCs w:val="21"/>
        </w:rPr>
        <w:t>王勇：《清華簡＜參不韋＞釋讀小議八則》，武漢大學簡帛研究中心，202</w:t>
      </w:r>
      <w:r w:rsidRPr="00FF2F31">
        <w:rPr>
          <w:rFonts w:ascii="宋体" w:eastAsia="宋体" w:hAnsi="宋体"/>
          <w:b w:val="0"/>
          <w:bCs/>
          <w:sz w:val="21"/>
          <w:szCs w:val="21"/>
        </w:rPr>
        <w:t>3</w:t>
      </w:r>
      <w:r w:rsidRPr="00FF2F31">
        <w:rPr>
          <w:rFonts w:ascii="宋体" w:eastAsia="宋体" w:hAnsi="宋体" w:hint="eastAsia"/>
          <w:b w:val="0"/>
          <w:bCs/>
          <w:sz w:val="21"/>
          <w:szCs w:val="21"/>
        </w:rPr>
        <w:t>年</w:t>
      </w:r>
      <w:r w:rsidRPr="00FF2F31">
        <w:rPr>
          <w:rFonts w:ascii="宋体" w:eastAsia="宋体" w:hAnsi="宋体"/>
          <w:b w:val="0"/>
          <w:bCs/>
          <w:sz w:val="21"/>
          <w:szCs w:val="21"/>
        </w:rPr>
        <w:t>6</w:t>
      </w:r>
      <w:r w:rsidRPr="00FF2F31">
        <w:rPr>
          <w:rFonts w:ascii="宋体" w:eastAsia="宋体" w:hAnsi="宋体" w:hint="eastAsia"/>
          <w:b w:val="0"/>
          <w:bCs/>
          <w:sz w:val="21"/>
          <w:szCs w:val="21"/>
        </w:rPr>
        <w:t>月</w:t>
      </w:r>
      <w:r w:rsidRPr="00FF2F31">
        <w:rPr>
          <w:rFonts w:ascii="宋体" w:eastAsia="宋体" w:hAnsi="宋体"/>
          <w:b w:val="0"/>
          <w:bCs/>
          <w:sz w:val="21"/>
          <w:szCs w:val="21"/>
        </w:rPr>
        <w:t>18</w:t>
      </w:r>
      <w:r w:rsidRPr="00FF2F31">
        <w:rPr>
          <w:rFonts w:ascii="宋体" w:eastAsia="宋体" w:hAnsi="宋体" w:hint="eastAsia"/>
          <w:b w:val="0"/>
          <w:bCs/>
          <w:sz w:val="21"/>
          <w:szCs w:val="21"/>
        </w:rPr>
        <w:t>日，</w:t>
      </w:r>
      <w:r w:rsidRPr="00FF2F31">
        <w:rPr>
          <w:rFonts w:ascii="宋体" w:eastAsia="宋体" w:hAnsi="宋体"/>
          <w:b w:val="0"/>
          <w:bCs/>
          <w:sz w:val="21"/>
          <w:szCs w:val="21"/>
        </w:rPr>
        <w:t>http://www.bsm.org.cn/?chujian/9070.html,2023-06-19</w:t>
      </w:r>
      <w:r w:rsidRPr="00FF2F31">
        <w:rPr>
          <w:rFonts w:ascii="宋体" w:eastAsia="宋体" w:hAnsi="宋体" w:hint="eastAsia"/>
          <w:b w:val="0"/>
          <w:bCs/>
          <w:sz w:val="21"/>
          <w:szCs w:val="21"/>
        </w:rPr>
        <w:t>。</w:t>
      </w:r>
    </w:p>
  </w:footnote>
  <w:footnote w:id="458">
    <w:p w14:paraId="5F405AD6" w14:textId="4BDDA372" w:rsidR="003F609E" w:rsidRPr="00233AEE" w:rsidRDefault="003F609E" w:rsidP="003F609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59">
    <w:p w14:paraId="22BAAB24" w14:textId="38DD19FB" w:rsidR="007C15E3" w:rsidRPr="00E02BD5" w:rsidRDefault="007C15E3" w:rsidP="007C15E3">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w:t>
      </w:r>
      <w:r>
        <w:rPr>
          <w:rFonts w:ascii="宋体" w:eastAsia="宋体" w:hAnsi="宋体"/>
          <w:b w:val="0"/>
          <w:bCs/>
          <w:sz w:val="21"/>
          <w:szCs w:val="21"/>
        </w:rPr>
        <w:t>5</w:t>
      </w:r>
      <w:r w:rsidRPr="00E02BD5">
        <w:rPr>
          <w:rFonts w:ascii="宋体" w:eastAsia="宋体" w:hAnsi="宋体" w:hint="eastAsia"/>
          <w:b w:val="0"/>
          <w:bCs/>
          <w:sz w:val="21"/>
          <w:szCs w:val="21"/>
        </w:rPr>
        <w:t>日，</w:t>
      </w:r>
      <w:r w:rsidRPr="007C15E3">
        <w:rPr>
          <w:rFonts w:ascii="宋体" w:eastAsia="宋体" w:hAnsi="宋体"/>
          <w:b w:val="0"/>
          <w:bCs/>
          <w:sz w:val="21"/>
          <w:szCs w:val="21"/>
        </w:rPr>
        <w:t>http</w:t>
      </w:r>
      <w:r w:rsidR="00EB4780">
        <w:rPr>
          <w:rFonts w:ascii="宋体" w:eastAsia="宋体" w:hAnsi="宋体"/>
          <w:b w:val="0"/>
          <w:bCs/>
          <w:sz w:val="21"/>
          <w:szCs w:val="21"/>
        </w:rPr>
        <w:t>：</w:t>
      </w:r>
      <w:r w:rsidRPr="007C15E3">
        <w:rPr>
          <w:rFonts w:ascii="宋体" w:eastAsia="宋体" w:hAnsi="宋体"/>
          <w:b w:val="0"/>
          <w:bCs/>
          <w:sz w:val="21"/>
          <w:szCs w:val="21"/>
        </w:rPr>
        <w:t>//m.bsm.org.cn/forum/forum.php?mod=viewthread&amp;tid=12766&amp;extra=&amp;page=17</w:t>
      </w:r>
      <w:r w:rsidRPr="00E02BD5">
        <w:rPr>
          <w:rFonts w:ascii="宋体" w:eastAsia="宋体" w:hAnsi="宋体" w:hint="eastAsia"/>
          <w:b w:val="0"/>
          <w:bCs/>
          <w:sz w:val="21"/>
          <w:szCs w:val="21"/>
        </w:rPr>
        <w:t>。</w:t>
      </w:r>
    </w:p>
  </w:footnote>
  <w:footnote w:id="460">
    <w:p w14:paraId="592D9E83" w14:textId="00294A3B" w:rsidR="001B3454" w:rsidRPr="00233AEE" w:rsidRDefault="001B3454" w:rsidP="001B3454">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61">
    <w:p w14:paraId="488AC153" w14:textId="741674A3" w:rsidR="001B3454" w:rsidRPr="00233AEE" w:rsidRDefault="001B3454" w:rsidP="001B3454">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62">
    <w:p w14:paraId="5BA9E3D8" w14:textId="4A84AF10" w:rsidR="002F34E1" w:rsidRPr="00233AEE" w:rsidRDefault="002F34E1" w:rsidP="002F34E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63">
    <w:p w14:paraId="770BEA9D" w14:textId="3E24A2EA" w:rsidR="002F34E1" w:rsidRPr="00233AEE" w:rsidRDefault="002F34E1" w:rsidP="002F34E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64">
    <w:p w14:paraId="7DACBE6F" w14:textId="4C04F222" w:rsidR="002C11A3" w:rsidRPr="00E2094E" w:rsidRDefault="002C11A3" w:rsidP="002C11A3">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r w:rsidRPr="00C25ED8">
        <w:rPr>
          <w:rFonts w:ascii="宋体" w:eastAsia="宋体" w:hAnsi="宋体"/>
          <w:b w:val="0"/>
          <w:bCs/>
          <w:sz w:val="21"/>
          <w:szCs w:val="21"/>
        </w:rPr>
        <w:t>http</w:t>
      </w:r>
      <w:r w:rsidR="00EB4780">
        <w:rPr>
          <w:rFonts w:ascii="宋体" w:eastAsia="宋体" w:hAnsi="宋体"/>
          <w:b w:val="0"/>
          <w:bCs/>
          <w:sz w:val="21"/>
          <w:szCs w:val="21"/>
        </w:rPr>
        <w:t>：</w:t>
      </w:r>
      <w:r w:rsidRPr="00C25ED8">
        <w:rPr>
          <w:rFonts w:ascii="宋体" w:eastAsia="宋体" w:hAnsi="宋体"/>
          <w:b w:val="0"/>
          <w:bCs/>
          <w:sz w:val="21"/>
          <w:szCs w:val="21"/>
        </w:rPr>
        <w:t>//m.bsm.org.cn/forum/forum.php?mod=viewthread&amp;tid=12766&amp;extra=&amp;page=4</w:t>
      </w:r>
      <w:r w:rsidRPr="00E2094E">
        <w:rPr>
          <w:rFonts w:ascii="宋体" w:eastAsia="宋体" w:hAnsi="宋体" w:hint="eastAsia"/>
          <w:b w:val="0"/>
          <w:bCs/>
          <w:sz w:val="21"/>
          <w:szCs w:val="21"/>
        </w:rPr>
        <w:t>。</w:t>
      </w:r>
    </w:p>
  </w:footnote>
  <w:footnote w:id="465">
    <w:p w14:paraId="1DE278D6" w14:textId="00F11FE1" w:rsidR="00A3560F" w:rsidRPr="00233AEE" w:rsidRDefault="00A3560F" w:rsidP="00A3560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66">
    <w:p w14:paraId="533DE526" w14:textId="4153024B" w:rsidR="00A3560F" w:rsidRPr="00233AEE" w:rsidRDefault="00A3560F" w:rsidP="00A3560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67">
    <w:p w14:paraId="0C80F9C5" w14:textId="13F88C2A" w:rsidR="002C11A3" w:rsidRPr="00E2094E" w:rsidRDefault="002C11A3" w:rsidP="002C11A3">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不求甚解</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11</w:t>
      </w:r>
      <w:r w:rsidRPr="00E2094E">
        <w:rPr>
          <w:rFonts w:ascii="宋体" w:eastAsia="宋体" w:hAnsi="宋体" w:hint="eastAsia"/>
          <w:b w:val="0"/>
          <w:bCs/>
          <w:sz w:val="21"/>
          <w:szCs w:val="21"/>
        </w:rPr>
        <w:t>日，</w:t>
      </w:r>
      <w:r w:rsidRPr="002C11A3">
        <w:rPr>
          <w:rFonts w:ascii="宋体" w:eastAsia="宋体" w:hAnsi="宋体"/>
          <w:b w:val="0"/>
          <w:bCs/>
          <w:sz w:val="21"/>
          <w:szCs w:val="21"/>
        </w:rPr>
        <w:t>http</w:t>
      </w:r>
      <w:r w:rsidR="00EB4780">
        <w:rPr>
          <w:rFonts w:ascii="宋体" w:eastAsia="宋体" w:hAnsi="宋体"/>
          <w:b w:val="0"/>
          <w:bCs/>
          <w:sz w:val="21"/>
          <w:szCs w:val="21"/>
        </w:rPr>
        <w:t>：</w:t>
      </w:r>
      <w:r w:rsidRPr="002C11A3">
        <w:rPr>
          <w:rFonts w:ascii="宋体" w:eastAsia="宋体" w:hAnsi="宋体"/>
          <w:b w:val="0"/>
          <w:bCs/>
          <w:sz w:val="21"/>
          <w:szCs w:val="21"/>
        </w:rPr>
        <w:t>//m.bsm.org.cn/forum/forum.php?mod=viewthread&amp;tid=12766&amp;extra=&amp;page=15</w:t>
      </w:r>
      <w:r w:rsidRPr="00E2094E">
        <w:rPr>
          <w:rFonts w:ascii="宋体" w:eastAsia="宋体" w:hAnsi="宋体" w:hint="eastAsia"/>
          <w:b w:val="0"/>
          <w:bCs/>
          <w:sz w:val="21"/>
          <w:szCs w:val="21"/>
        </w:rPr>
        <w:t>。</w:t>
      </w:r>
    </w:p>
  </w:footnote>
  <w:footnote w:id="468">
    <w:p w14:paraId="5C3B2C1D" w14:textId="632E5C83" w:rsidR="00574991" w:rsidRPr="00233AEE" w:rsidRDefault="00574991" w:rsidP="0057499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69">
    <w:p w14:paraId="2E917EA8" w14:textId="07D6FD9C" w:rsidR="00574991" w:rsidRPr="00233AEE" w:rsidRDefault="00574991" w:rsidP="0057499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70">
    <w:p w14:paraId="6D055B8B" w14:textId="73122B20" w:rsidR="00574991" w:rsidRPr="00233AEE" w:rsidRDefault="00574991" w:rsidP="0057499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71">
    <w:p w14:paraId="4918E0AD" w14:textId="699A9D49" w:rsidR="00CC0B42" w:rsidRPr="00E2094E" w:rsidRDefault="00CC0B42" w:rsidP="00CC0B42">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不求甚解</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11</w:t>
      </w:r>
      <w:r w:rsidRPr="00E2094E">
        <w:rPr>
          <w:rFonts w:ascii="宋体" w:eastAsia="宋体" w:hAnsi="宋体" w:hint="eastAsia"/>
          <w:b w:val="0"/>
          <w:bCs/>
          <w:sz w:val="21"/>
          <w:szCs w:val="21"/>
        </w:rPr>
        <w:t>日，</w:t>
      </w:r>
      <w:r w:rsidRPr="002C11A3">
        <w:rPr>
          <w:rFonts w:ascii="宋体" w:eastAsia="宋体" w:hAnsi="宋体"/>
          <w:b w:val="0"/>
          <w:bCs/>
          <w:sz w:val="21"/>
          <w:szCs w:val="21"/>
        </w:rPr>
        <w:t>http</w:t>
      </w:r>
      <w:r w:rsidR="00EB4780">
        <w:rPr>
          <w:rFonts w:ascii="宋体" w:eastAsia="宋体" w:hAnsi="宋体"/>
          <w:b w:val="0"/>
          <w:bCs/>
          <w:sz w:val="21"/>
          <w:szCs w:val="21"/>
        </w:rPr>
        <w:t>：</w:t>
      </w:r>
      <w:r w:rsidRPr="002C11A3">
        <w:rPr>
          <w:rFonts w:ascii="宋体" w:eastAsia="宋体" w:hAnsi="宋体"/>
          <w:b w:val="0"/>
          <w:bCs/>
          <w:sz w:val="21"/>
          <w:szCs w:val="21"/>
        </w:rPr>
        <w:t>//m.bsm.org.cn/forum/forum.php?mod=viewthread&amp;tid=12766&amp;extra=&amp;page=15</w:t>
      </w:r>
      <w:r w:rsidRPr="00E2094E">
        <w:rPr>
          <w:rFonts w:ascii="宋体" w:eastAsia="宋体" w:hAnsi="宋体" w:hint="eastAsia"/>
          <w:b w:val="0"/>
          <w:bCs/>
          <w:sz w:val="21"/>
          <w:szCs w:val="21"/>
        </w:rPr>
        <w:t>。</w:t>
      </w:r>
    </w:p>
  </w:footnote>
  <w:footnote w:id="472">
    <w:p w14:paraId="010F24A4" w14:textId="622E750C" w:rsidR="000B4D55" w:rsidRPr="00FA17CA" w:rsidRDefault="000B4D55" w:rsidP="000B4D55">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Pr="00305949">
        <w:rPr>
          <w:rFonts w:ascii="宋体" w:eastAsia="宋体" w:hAnsi="宋体" w:hint="eastAsia"/>
          <w:b w:val="0"/>
          <w:bCs/>
          <w:sz w:val="21"/>
          <w:szCs w:val="21"/>
        </w:rPr>
        <w:t>魚在藻：《清華簡＜參不韋＞初讀》，武漢大學簡帛研究中心，2022年12月</w:t>
      </w:r>
      <w:r>
        <w:rPr>
          <w:rFonts w:ascii="宋体" w:eastAsia="宋体" w:hAnsi="宋体"/>
          <w:b w:val="0"/>
          <w:bCs/>
          <w:sz w:val="21"/>
          <w:szCs w:val="21"/>
        </w:rPr>
        <w:t>1</w:t>
      </w:r>
      <w:r w:rsidRPr="00305949">
        <w:rPr>
          <w:rFonts w:ascii="宋体" w:eastAsia="宋体" w:hAnsi="宋体" w:hint="eastAsia"/>
          <w:b w:val="0"/>
          <w:bCs/>
          <w:sz w:val="21"/>
          <w:szCs w:val="21"/>
        </w:rPr>
        <w:t>日，</w:t>
      </w:r>
      <w:r w:rsidR="006052FE" w:rsidRPr="006052FE">
        <w:rPr>
          <w:rFonts w:ascii="宋体" w:eastAsia="宋体" w:hAnsi="宋体"/>
          <w:b w:val="0"/>
          <w:bCs/>
          <w:sz w:val="21"/>
          <w:szCs w:val="21"/>
        </w:rPr>
        <w:t>http://m.bsm.org.cn/forum/forum.php?mod=viewthread&amp;tid=12766&amp;extra=&amp;page=4</w:t>
      </w:r>
      <w:r w:rsidRPr="00FA17CA">
        <w:rPr>
          <w:rFonts w:ascii="宋体" w:eastAsia="宋体" w:hAnsi="宋体" w:hint="eastAsia"/>
          <w:b w:val="0"/>
          <w:bCs/>
          <w:sz w:val="21"/>
          <w:szCs w:val="21"/>
        </w:rPr>
        <w:t>。</w:t>
      </w:r>
    </w:p>
  </w:footnote>
  <w:footnote w:id="473">
    <w:p w14:paraId="266A34BC" w14:textId="2A4A749F" w:rsidR="00773BF8" w:rsidRPr="00233AEE" w:rsidRDefault="00773BF8" w:rsidP="00773BF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74">
    <w:p w14:paraId="52571B47" w14:textId="1CF983C3" w:rsidR="00CA4E41" w:rsidRPr="00E02BD5" w:rsidRDefault="00CA4E41" w:rsidP="00CA4E41">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w:t>
      </w:r>
      <w:r>
        <w:rPr>
          <w:rFonts w:ascii="宋体" w:eastAsia="宋体" w:hAnsi="宋体"/>
          <w:b w:val="0"/>
          <w:bCs/>
          <w:sz w:val="21"/>
          <w:szCs w:val="21"/>
        </w:rPr>
        <w:t>2</w:t>
      </w:r>
      <w:r w:rsidRPr="00E02BD5">
        <w:rPr>
          <w:rFonts w:ascii="宋体" w:eastAsia="宋体" w:hAnsi="宋体" w:hint="eastAsia"/>
          <w:b w:val="0"/>
          <w:bCs/>
          <w:sz w:val="21"/>
          <w:szCs w:val="21"/>
        </w:rPr>
        <w:t>日，</w:t>
      </w:r>
      <w:r w:rsidRPr="00CA4E41">
        <w:rPr>
          <w:rFonts w:ascii="宋体" w:eastAsia="宋体" w:hAnsi="宋体"/>
          <w:b w:val="0"/>
          <w:bCs/>
          <w:sz w:val="21"/>
          <w:szCs w:val="21"/>
        </w:rPr>
        <w:t>http</w:t>
      </w:r>
      <w:r w:rsidR="00EB4780">
        <w:rPr>
          <w:rFonts w:ascii="宋体" w:eastAsia="宋体" w:hAnsi="宋体"/>
          <w:b w:val="0"/>
          <w:bCs/>
          <w:sz w:val="21"/>
          <w:szCs w:val="21"/>
        </w:rPr>
        <w:t>：</w:t>
      </w:r>
      <w:r w:rsidRPr="00CA4E41">
        <w:rPr>
          <w:rFonts w:ascii="宋体" w:eastAsia="宋体" w:hAnsi="宋体"/>
          <w:b w:val="0"/>
          <w:bCs/>
          <w:sz w:val="21"/>
          <w:szCs w:val="21"/>
        </w:rPr>
        <w:t>//m.bsm.org.cn/forum/forum.php?mod=viewthread&amp;tid=12766&amp;extra=&amp;page=15</w:t>
      </w:r>
      <w:r w:rsidRPr="00E02BD5">
        <w:rPr>
          <w:rFonts w:ascii="宋体" w:eastAsia="宋体" w:hAnsi="宋体" w:hint="eastAsia"/>
          <w:b w:val="0"/>
          <w:bCs/>
          <w:sz w:val="21"/>
          <w:szCs w:val="21"/>
        </w:rPr>
        <w:t>。</w:t>
      </w:r>
    </w:p>
  </w:footnote>
  <w:footnote w:id="475">
    <w:p w14:paraId="56D3FE3E" w14:textId="69A0968E" w:rsidR="00CA4E41" w:rsidRPr="00E02BD5" w:rsidRDefault="00CA4E41" w:rsidP="00CA4E41">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w:t>
      </w:r>
      <w:r>
        <w:rPr>
          <w:rFonts w:ascii="宋体" w:eastAsia="宋体" w:hAnsi="宋体"/>
          <w:b w:val="0"/>
          <w:bCs/>
          <w:sz w:val="21"/>
          <w:szCs w:val="21"/>
        </w:rPr>
        <w:t>2</w:t>
      </w:r>
      <w:r w:rsidRPr="00E02BD5">
        <w:rPr>
          <w:rFonts w:ascii="宋体" w:eastAsia="宋体" w:hAnsi="宋体" w:hint="eastAsia"/>
          <w:b w:val="0"/>
          <w:bCs/>
          <w:sz w:val="21"/>
          <w:szCs w:val="21"/>
        </w:rPr>
        <w:t>日，</w:t>
      </w:r>
      <w:r w:rsidRPr="00CA4E41">
        <w:rPr>
          <w:rFonts w:ascii="宋体" w:eastAsia="宋体" w:hAnsi="宋体"/>
          <w:b w:val="0"/>
          <w:bCs/>
          <w:sz w:val="21"/>
          <w:szCs w:val="21"/>
        </w:rPr>
        <w:t>http</w:t>
      </w:r>
      <w:r w:rsidR="00EB4780">
        <w:rPr>
          <w:rFonts w:ascii="宋体" w:eastAsia="宋体" w:hAnsi="宋体"/>
          <w:b w:val="0"/>
          <w:bCs/>
          <w:sz w:val="21"/>
          <w:szCs w:val="21"/>
        </w:rPr>
        <w:t>：</w:t>
      </w:r>
      <w:r w:rsidRPr="00CA4E41">
        <w:rPr>
          <w:rFonts w:ascii="宋体" w:eastAsia="宋体" w:hAnsi="宋体"/>
          <w:b w:val="0"/>
          <w:bCs/>
          <w:sz w:val="21"/>
          <w:szCs w:val="21"/>
        </w:rPr>
        <w:t>//m.bsm.org.cn/forum/forum.php?mod=viewthread&amp;tid=12766&amp;extra=&amp;page=15</w:t>
      </w:r>
      <w:r w:rsidRPr="00E02BD5">
        <w:rPr>
          <w:rFonts w:ascii="宋体" w:eastAsia="宋体" w:hAnsi="宋体" w:hint="eastAsia"/>
          <w:b w:val="0"/>
          <w:bCs/>
          <w:sz w:val="21"/>
          <w:szCs w:val="21"/>
        </w:rPr>
        <w:t>。</w:t>
      </w:r>
    </w:p>
  </w:footnote>
  <w:footnote w:id="476">
    <w:p w14:paraId="2B609EFA" w14:textId="7233C820" w:rsidR="00CA4E41" w:rsidRPr="00233AEE" w:rsidRDefault="00CA4E41" w:rsidP="00CA4E4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77">
    <w:p w14:paraId="5C9AEFC5" w14:textId="2FF33656" w:rsidR="001E7EE9" w:rsidRPr="00233AEE" w:rsidRDefault="001E7EE9" w:rsidP="001E7EE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78">
    <w:p w14:paraId="40EB5751" w14:textId="41E1021B" w:rsidR="001E7EE9" w:rsidRPr="00233AEE" w:rsidRDefault="001E7EE9" w:rsidP="001E7EE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79">
    <w:p w14:paraId="2ECB4F2E" w14:textId="48E70F6A" w:rsidR="001E7EE9" w:rsidRPr="00233AEE" w:rsidRDefault="001E7EE9" w:rsidP="001E7EE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80">
    <w:p w14:paraId="243A2524" w14:textId="3F12626F" w:rsidR="001E7EE9" w:rsidRPr="00233AEE" w:rsidRDefault="001E7EE9" w:rsidP="001E7EE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81">
    <w:p w14:paraId="31D675B8" w14:textId="088D36DE" w:rsidR="001D699F" w:rsidRPr="00357E1D" w:rsidRDefault="001D699F" w:rsidP="001D699F">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7</w:t>
      </w:r>
      <w:r w:rsidRPr="002E0140">
        <w:rPr>
          <w:rFonts w:ascii="宋体" w:eastAsia="宋体" w:hAnsi="宋体" w:hint="eastAsia"/>
          <w:b w:val="0"/>
          <w:bCs/>
          <w:sz w:val="21"/>
          <w:szCs w:val="21"/>
        </w:rPr>
        <w:t>日，</w:t>
      </w:r>
      <w:r w:rsidRPr="001A7061">
        <w:rPr>
          <w:rFonts w:ascii="宋体" w:eastAsia="宋体" w:hAnsi="宋体"/>
          <w:b w:val="0"/>
          <w:bCs/>
          <w:sz w:val="21"/>
          <w:szCs w:val="21"/>
        </w:rPr>
        <w:t>http</w:t>
      </w:r>
      <w:r w:rsidR="00EB4780">
        <w:rPr>
          <w:rFonts w:ascii="宋体" w:eastAsia="宋体" w:hAnsi="宋体"/>
          <w:b w:val="0"/>
          <w:bCs/>
          <w:sz w:val="21"/>
          <w:szCs w:val="21"/>
        </w:rPr>
        <w:t>：</w:t>
      </w:r>
      <w:r w:rsidRPr="001A7061">
        <w:rPr>
          <w:rFonts w:ascii="宋体" w:eastAsia="宋体" w:hAnsi="宋体"/>
          <w:b w:val="0"/>
          <w:bCs/>
          <w:sz w:val="21"/>
          <w:szCs w:val="21"/>
        </w:rPr>
        <w:t>//m.bsm.org.cn/forum/forum.php?mod=viewthread&amp;tid=12766&amp;extra=&amp;page=11</w:t>
      </w:r>
      <w:r w:rsidRPr="00357E1D">
        <w:rPr>
          <w:rFonts w:ascii="宋体" w:eastAsia="宋体" w:hAnsi="宋体" w:hint="eastAsia"/>
          <w:b w:val="0"/>
          <w:bCs/>
          <w:sz w:val="21"/>
          <w:szCs w:val="21"/>
        </w:rPr>
        <w:t>。</w:t>
      </w:r>
    </w:p>
  </w:footnote>
  <w:footnote w:id="482">
    <w:p w14:paraId="5A7FA74B" w14:textId="106BCEA0" w:rsidR="00887217" w:rsidRPr="00357E1D" w:rsidRDefault="00887217" w:rsidP="00887217">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10</w:t>
      </w:r>
      <w:r w:rsidRPr="002E0140">
        <w:rPr>
          <w:rFonts w:ascii="宋体" w:eastAsia="宋体" w:hAnsi="宋体" w:hint="eastAsia"/>
          <w:b w:val="0"/>
          <w:bCs/>
          <w:sz w:val="21"/>
          <w:szCs w:val="21"/>
        </w:rPr>
        <w:t>日，</w:t>
      </w:r>
      <w:r w:rsidRPr="00887217">
        <w:rPr>
          <w:rFonts w:ascii="宋体" w:eastAsia="宋体" w:hAnsi="宋体"/>
          <w:b w:val="0"/>
          <w:bCs/>
          <w:sz w:val="21"/>
          <w:szCs w:val="21"/>
        </w:rPr>
        <w:t>http</w:t>
      </w:r>
      <w:r w:rsidR="00EB4780">
        <w:rPr>
          <w:rFonts w:ascii="宋体" w:eastAsia="宋体" w:hAnsi="宋体"/>
          <w:b w:val="0"/>
          <w:bCs/>
          <w:sz w:val="21"/>
          <w:szCs w:val="21"/>
        </w:rPr>
        <w:t>：</w:t>
      </w:r>
      <w:r w:rsidRPr="00887217">
        <w:rPr>
          <w:rFonts w:ascii="宋体" w:eastAsia="宋体" w:hAnsi="宋体"/>
          <w:b w:val="0"/>
          <w:bCs/>
          <w:sz w:val="21"/>
          <w:szCs w:val="21"/>
        </w:rPr>
        <w:t>//m.bsm.org.cn/forum/forum.php?mod=viewthread&amp;tid=12766&amp;extra=&amp;page=13</w:t>
      </w:r>
      <w:r w:rsidRPr="00357E1D">
        <w:rPr>
          <w:rFonts w:ascii="宋体" w:eastAsia="宋体" w:hAnsi="宋体" w:hint="eastAsia"/>
          <w:b w:val="0"/>
          <w:bCs/>
          <w:sz w:val="21"/>
          <w:szCs w:val="21"/>
        </w:rPr>
        <w:t>。</w:t>
      </w:r>
    </w:p>
  </w:footnote>
  <w:footnote w:id="483">
    <w:p w14:paraId="4F88A259" w14:textId="1985DE19" w:rsidR="00087BCA" w:rsidRPr="00233AEE" w:rsidRDefault="00087BCA" w:rsidP="00087BCA">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84">
    <w:p w14:paraId="79EA13B4" w14:textId="65B20D75" w:rsidR="0052473D" w:rsidRPr="00E2094E" w:rsidRDefault="0052473D" w:rsidP="0052473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b w:val="0"/>
          <w:bCs/>
          <w:sz w:val="21"/>
          <w:szCs w:val="21"/>
        </w:rPr>
        <w:t>tuonan</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7</w:t>
      </w:r>
      <w:r w:rsidRPr="00E2094E">
        <w:rPr>
          <w:rFonts w:ascii="宋体" w:eastAsia="宋体" w:hAnsi="宋体" w:hint="eastAsia"/>
          <w:b w:val="0"/>
          <w:bCs/>
          <w:sz w:val="21"/>
          <w:szCs w:val="21"/>
        </w:rPr>
        <w:t>日，</w:t>
      </w:r>
      <w:r w:rsidRPr="0052473D">
        <w:rPr>
          <w:rFonts w:ascii="宋体" w:eastAsia="宋体" w:hAnsi="宋体"/>
          <w:b w:val="0"/>
          <w:bCs/>
          <w:sz w:val="21"/>
          <w:szCs w:val="21"/>
        </w:rPr>
        <w:t>http</w:t>
      </w:r>
      <w:r w:rsidR="00EB4780">
        <w:rPr>
          <w:rFonts w:ascii="宋体" w:eastAsia="宋体" w:hAnsi="宋体"/>
          <w:b w:val="0"/>
          <w:bCs/>
          <w:sz w:val="21"/>
          <w:szCs w:val="21"/>
        </w:rPr>
        <w:t>：</w:t>
      </w:r>
      <w:r w:rsidRPr="0052473D">
        <w:rPr>
          <w:rFonts w:ascii="宋体" w:eastAsia="宋体" w:hAnsi="宋体"/>
          <w:b w:val="0"/>
          <w:bCs/>
          <w:sz w:val="21"/>
          <w:szCs w:val="21"/>
        </w:rPr>
        <w:t>//m.bsm.org.cn/forum/forum.php?mod=viewthread&amp;tid=12766&amp;extra=&amp;page=11</w:t>
      </w:r>
      <w:r w:rsidRPr="00E2094E">
        <w:rPr>
          <w:rFonts w:ascii="宋体" w:eastAsia="宋体" w:hAnsi="宋体" w:hint="eastAsia"/>
          <w:b w:val="0"/>
          <w:bCs/>
          <w:sz w:val="21"/>
          <w:szCs w:val="21"/>
        </w:rPr>
        <w:t>。</w:t>
      </w:r>
    </w:p>
  </w:footnote>
  <w:footnote w:id="485">
    <w:p w14:paraId="14D75B18" w14:textId="7CA6907E" w:rsidR="00C4153F" w:rsidRPr="00233AEE" w:rsidRDefault="00C4153F" w:rsidP="00C4153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86">
    <w:p w14:paraId="6A73EBF6" w14:textId="48353F7E" w:rsidR="001069F8" w:rsidRPr="00B53AD2" w:rsidRDefault="001069F8" w:rsidP="001069F8">
      <w:pPr>
        <w:pStyle w:val="a3"/>
        <w:rPr>
          <w:rFonts w:ascii="宋体" w:eastAsia="宋体" w:hAnsi="宋体"/>
          <w:b w:val="0"/>
          <w:bCs/>
        </w:rPr>
      </w:pPr>
      <w:r w:rsidRPr="00B53AD2">
        <w:rPr>
          <w:rStyle w:val="a5"/>
          <w:rFonts w:ascii="宋体" w:eastAsia="宋体" w:hAnsi="宋体"/>
          <w:b w:val="0"/>
          <w:bCs/>
          <w:sz w:val="21"/>
          <w:szCs w:val="21"/>
        </w:rPr>
        <w:footnoteRef/>
      </w:r>
      <w:r w:rsidRPr="00B53AD2">
        <w:rPr>
          <w:rFonts w:ascii="宋体" w:eastAsia="宋体" w:hAnsi="宋体"/>
          <w:b w:val="0"/>
          <w:bCs/>
          <w:sz w:val="21"/>
          <w:szCs w:val="21"/>
        </w:rPr>
        <w:t xml:space="preserve"> </w:t>
      </w:r>
      <w:r w:rsidRPr="00B53AD2">
        <w:rPr>
          <w:rFonts w:ascii="宋体" w:eastAsia="宋体" w:hAnsi="宋体" w:hint="eastAsia"/>
          <w:b w:val="0"/>
          <w:bCs/>
          <w:sz w:val="21"/>
          <w:szCs w:val="21"/>
        </w:rPr>
        <w:t>蔡一峰：《清華簡＜參不韋＞新見「符」字考釋》，《中山大學學報（社會科學版）》，2023年06期</w:t>
      </w:r>
      <w:r>
        <w:rPr>
          <w:rFonts w:ascii="宋体" w:eastAsia="宋体" w:hAnsi="宋体" w:hint="eastAsia"/>
          <w:b w:val="0"/>
          <w:bCs/>
          <w:sz w:val="21"/>
          <w:szCs w:val="21"/>
        </w:rPr>
        <w:t>，第1</w:t>
      </w:r>
      <w:r>
        <w:rPr>
          <w:rFonts w:ascii="宋体" w:eastAsia="宋体" w:hAnsi="宋体"/>
          <w:b w:val="0"/>
          <w:bCs/>
          <w:sz w:val="21"/>
          <w:szCs w:val="21"/>
        </w:rPr>
        <w:t>23</w:t>
      </w:r>
      <w:r>
        <w:rPr>
          <w:rFonts w:ascii="宋体" w:eastAsia="宋体" w:hAnsi="宋体" w:hint="eastAsia"/>
          <w:b w:val="0"/>
          <w:bCs/>
          <w:sz w:val="21"/>
          <w:szCs w:val="21"/>
        </w:rPr>
        <w:t>页</w:t>
      </w:r>
      <w:r w:rsidRPr="00B53AD2">
        <w:rPr>
          <w:rFonts w:ascii="宋体" w:eastAsia="宋体" w:hAnsi="宋体" w:hint="eastAsia"/>
          <w:b w:val="0"/>
          <w:bCs/>
          <w:sz w:val="21"/>
          <w:szCs w:val="21"/>
        </w:rPr>
        <w:t>。</w:t>
      </w:r>
    </w:p>
  </w:footnote>
  <w:footnote w:id="487">
    <w:p w14:paraId="1F926A5B" w14:textId="77777777" w:rsidR="00DA43BA" w:rsidRPr="00B53AD2" w:rsidRDefault="00DA43BA" w:rsidP="00DA43BA">
      <w:pPr>
        <w:pStyle w:val="a3"/>
        <w:rPr>
          <w:rFonts w:ascii="宋体" w:eastAsia="宋体" w:hAnsi="宋体"/>
          <w:b w:val="0"/>
          <w:bCs/>
        </w:rPr>
      </w:pPr>
      <w:r w:rsidRPr="00B53AD2">
        <w:rPr>
          <w:rStyle w:val="a5"/>
          <w:rFonts w:ascii="宋体" w:eastAsia="宋体" w:hAnsi="宋体"/>
          <w:b w:val="0"/>
          <w:bCs/>
          <w:sz w:val="21"/>
          <w:szCs w:val="21"/>
        </w:rPr>
        <w:footnoteRef/>
      </w:r>
      <w:r w:rsidRPr="00B53AD2">
        <w:rPr>
          <w:rFonts w:ascii="宋体" w:eastAsia="宋体" w:hAnsi="宋体"/>
          <w:b w:val="0"/>
          <w:bCs/>
          <w:sz w:val="21"/>
          <w:szCs w:val="21"/>
        </w:rPr>
        <w:t xml:space="preserve"> </w:t>
      </w:r>
      <w:r w:rsidRPr="00B53AD2">
        <w:rPr>
          <w:rFonts w:ascii="宋体" w:eastAsia="宋体" w:hAnsi="宋体" w:hint="eastAsia"/>
          <w:b w:val="0"/>
          <w:bCs/>
          <w:sz w:val="21"/>
          <w:szCs w:val="21"/>
        </w:rPr>
        <w:t>蔡一峰：《清華簡＜參不韋＞新見「符」字考釋》，《中山大學學報（社會科學版）》，2023年06期</w:t>
      </w:r>
      <w:r>
        <w:rPr>
          <w:rFonts w:ascii="宋体" w:eastAsia="宋体" w:hAnsi="宋体" w:hint="eastAsia"/>
          <w:b w:val="0"/>
          <w:bCs/>
          <w:sz w:val="21"/>
          <w:szCs w:val="21"/>
        </w:rPr>
        <w:t>，第1</w:t>
      </w:r>
      <w:r>
        <w:rPr>
          <w:rFonts w:ascii="宋体" w:eastAsia="宋体" w:hAnsi="宋体"/>
          <w:b w:val="0"/>
          <w:bCs/>
          <w:sz w:val="21"/>
          <w:szCs w:val="21"/>
        </w:rPr>
        <w:t>23</w:t>
      </w:r>
      <w:r>
        <w:rPr>
          <w:rFonts w:ascii="宋体" w:eastAsia="宋体" w:hAnsi="宋体" w:hint="eastAsia"/>
          <w:b w:val="0"/>
          <w:bCs/>
          <w:sz w:val="21"/>
          <w:szCs w:val="21"/>
        </w:rPr>
        <w:t>页</w:t>
      </w:r>
      <w:r w:rsidRPr="00B53AD2">
        <w:rPr>
          <w:rFonts w:ascii="宋体" w:eastAsia="宋体" w:hAnsi="宋体" w:hint="eastAsia"/>
          <w:b w:val="0"/>
          <w:bCs/>
          <w:sz w:val="21"/>
          <w:szCs w:val="21"/>
        </w:rPr>
        <w:t>。</w:t>
      </w:r>
    </w:p>
  </w:footnote>
  <w:footnote w:id="488">
    <w:p w14:paraId="4092E512" w14:textId="769AA8B4" w:rsidR="001A7061" w:rsidRPr="00357E1D" w:rsidRDefault="001A7061" w:rsidP="001A7061">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7</w:t>
      </w:r>
      <w:r w:rsidRPr="002E0140">
        <w:rPr>
          <w:rFonts w:ascii="宋体" w:eastAsia="宋体" w:hAnsi="宋体" w:hint="eastAsia"/>
          <w:b w:val="0"/>
          <w:bCs/>
          <w:sz w:val="21"/>
          <w:szCs w:val="21"/>
        </w:rPr>
        <w:t>日，</w:t>
      </w:r>
      <w:r w:rsidRPr="001A7061">
        <w:rPr>
          <w:rFonts w:ascii="宋体" w:eastAsia="宋体" w:hAnsi="宋体"/>
          <w:b w:val="0"/>
          <w:bCs/>
          <w:sz w:val="21"/>
          <w:szCs w:val="21"/>
        </w:rPr>
        <w:t>http</w:t>
      </w:r>
      <w:r w:rsidR="00EB4780">
        <w:rPr>
          <w:rFonts w:ascii="宋体" w:eastAsia="宋体" w:hAnsi="宋体"/>
          <w:b w:val="0"/>
          <w:bCs/>
          <w:sz w:val="21"/>
          <w:szCs w:val="21"/>
        </w:rPr>
        <w:t>：</w:t>
      </w:r>
      <w:r w:rsidRPr="001A7061">
        <w:rPr>
          <w:rFonts w:ascii="宋体" w:eastAsia="宋体" w:hAnsi="宋体"/>
          <w:b w:val="0"/>
          <w:bCs/>
          <w:sz w:val="21"/>
          <w:szCs w:val="21"/>
        </w:rPr>
        <w:t>//m.bsm.org.cn/forum/forum.php?mod=viewthread&amp;tid=12766&amp;extra=&amp;page=11</w:t>
      </w:r>
      <w:r w:rsidRPr="00357E1D">
        <w:rPr>
          <w:rFonts w:ascii="宋体" w:eastAsia="宋体" w:hAnsi="宋体" w:hint="eastAsia"/>
          <w:b w:val="0"/>
          <w:bCs/>
          <w:sz w:val="21"/>
          <w:szCs w:val="21"/>
        </w:rPr>
        <w:t>。</w:t>
      </w:r>
    </w:p>
  </w:footnote>
  <w:footnote w:id="489">
    <w:p w14:paraId="54BE1275" w14:textId="0D799184" w:rsidR="00887217" w:rsidRPr="00357E1D" w:rsidRDefault="00887217" w:rsidP="00887217">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10</w:t>
      </w:r>
      <w:r w:rsidRPr="002E0140">
        <w:rPr>
          <w:rFonts w:ascii="宋体" w:eastAsia="宋体" w:hAnsi="宋体" w:hint="eastAsia"/>
          <w:b w:val="0"/>
          <w:bCs/>
          <w:sz w:val="21"/>
          <w:szCs w:val="21"/>
        </w:rPr>
        <w:t>日，</w:t>
      </w:r>
      <w:r w:rsidRPr="00887217">
        <w:rPr>
          <w:rFonts w:ascii="宋体" w:eastAsia="宋体" w:hAnsi="宋体"/>
          <w:b w:val="0"/>
          <w:bCs/>
          <w:sz w:val="21"/>
          <w:szCs w:val="21"/>
        </w:rPr>
        <w:t>http</w:t>
      </w:r>
      <w:r w:rsidR="00EB4780">
        <w:rPr>
          <w:rFonts w:ascii="宋体" w:eastAsia="宋体" w:hAnsi="宋体"/>
          <w:b w:val="0"/>
          <w:bCs/>
          <w:sz w:val="21"/>
          <w:szCs w:val="21"/>
        </w:rPr>
        <w:t>：</w:t>
      </w:r>
      <w:r w:rsidRPr="00887217">
        <w:rPr>
          <w:rFonts w:ascii="宋体" w:eastAsia="宋体" w:hAnsi="宋体"/>
          <w:b w:val="0"/>
          <w:bCs/>
          <w:sz w:val="21"/>
          <w:szCs w:val="21"/>
        </w:rPr>
        <w:t>//m.bsm.org.cn/forum/forum.php?mod=viewthread&amp;tid=12766&amp;extra=&amp;page=13</w:t>
      </w:r>
      <w:r w:rsidRPr="00357E1D">
        <w:rPr>
          <w:rFonts w:ascii="宋体" w:eastAsia="宋体" w:hAnsi="宋体" w:hint="eastAsia"/>
          <w:b w:val="0"/>
          <w:bCs/>
          <w:sz w:val="21"/>
          <w:szCs w:val="21"/>
        </w:rPr>
        <w:t>。</w:t>
      </w:r>
    </w:p>
  </w:footnote>
  <w:footnote w:id="490">
    <w:p w14:paraId="5C834A2B" w14:textId="4F12CE72" w:rsidR="00C4153F" w:rsidRPr="00233AEE" w:rsidRDefault="00C4153F" w:rsidP="00C4153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91">
    <w:p w14:paraId="50E545E3" w14:textId="12D0E331" w:rsidR="00F82857" w:rsidRPr="00233AEE" w:rsidRDefault="00F82857" w:rsidP="00F8285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92">
    <w:p w14:paraId="607A53EE" w14:textId="448F5B7E" w:rsidR="009B594C" w:rsidRPr="00616ECD" w:rsidRDefault="009B594C" w:rsidP="009B594C">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2</w:t>
      </w:r>
      <w:r w:rsidRPr="00E0781E">
        <w:rPr>
          <w:rFonts w:ascii="宋体" w:eastAsia="宋体" w:hAnsi="宋体" w:hint="eastAsia"/>
          <w:b w:val="0"/>
          <w:bCs/>
          <w:sz w:val="21"/>
          <w:szCs w:val="21"/>
        </w:rPr>
        <w:t>月</w:t>
      </w:r>
      <w:r>
        <w:rPr>
          <w:rFonts w:ascii="宋体" w:eastAsia="宋体" w:hAnsi="宋体"/>
          <w:b w:val="0"/>
          <w:bCs/>
          <w:sz w:val="21"/>
          <w:szCs w:val="21"/>
        </w:rPr>
        <w:t>3</w:t>
      </w:r>
      <w:r w:rsidRPr="00E0781E">
        <w:rPr>
          <w:rFonts w:ascii="宋体" w:eastAsia="宋体" w:hAnsi="宋体" w:hint="eastAsia"/>
          <w:b w:val="0"/>
          <w:bCs/>
          <w:sz w:val="21"/>
          <w:szCs w:val="21"/>
        </w:rPr>
        <w:t>日，</w:t>
      </w:r>
      <w:r w:rsidRPr="009B594C">
        <w:rPr>
          <w:rFonts w:ascii="宋体" w:eastAsia="宋体" w:hAnsi="宋体"/>
          <w:b w:val="0"/>
          <w:bCs/>
          <w:sz w:val="21"/>
          <w:szCs w:val="21"/>
        </w:rPr>
        <w:t>http</w:t>
      </w:r>
      <w:r w:rsidR="00EB4780">
        <w:rPr>
          <w:rFonts w:ascii="宋体" w:eastAsia="宋体" w:hAnsi="宋体"/>
          <w:b w:val="0"/>
          <w:bCs/>
          <w:sz w:val="21"/>
          <w:szCs w:val="21"/>
        </w:rPr>
        <w:t>：</w:t>
      </w:r>
      <w:r w:rsidRPr="009B594C">
        <w:rPr>
          <w:rFonts w:ascii="宋体" w:eastAsia="宋体" w:hAnsi="宋体"/>
          <w:b w:val="0"/>
          <w:bCs/>
          <w:sz w:val="21"/>
          <w:szCs w:val="21"/>
        </w:rPr>
        <w:t>//m.bsm.org.cn/forum/forum.php?mod=viewthread&amp;tid=12766&amp;extra=&amp;page=5</w:t>
      </w:r>
      <w:r w:rsidRPr="009B594C">
        <w:rPr>
          <w:rFonts w:ascii="宋体" w:eastAsia="宋体" w:hAnsi="宋体" w:hint="eastAsia"/>
          <w:b w:val="0"/>
          <w:bCs/>
          <w:sz w:val="21"/>
          <w:szCs w:val="21"/>
        </w:rPr>
        <w:t>。</w:t>
      </w:r>
    </w:p>
  </w:footnote>
  <w:footnote w:id="493">
    <w:p w14:paraId="52B62DF0" w14:textId="3B0DFC00" w:rsidR="000C5879" w:rsidRPr="00E2094E" w:rsidRDefault="000C5879" w:rsidP="000C5879">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9</w:t>
      </w:r>
      <w:r w:rsidRPr="00E2094E">
        <w:rPr>
          <w:rFonts w:ascii="宋体" w:eastAsia="宋体" w:hAnsi="宋体" w:hint="eastAsia"/>
          <w:b w:val="0"/>
          <w:bCs/>
          <w:sz w:val="21"/>
          <w:szCs w:val="21"/>
        </w:rPr>
        <w:t>日，</w:t>
      </w:r>
      <w:r w:rsidRPr="000C5879">
        <w:rPr>
          <w:rFonts w:ascii="宋体" w:eastAsia="宋体" w:hAnsi="宋体"/>
          <w:b w:val="0"/>
          <w:bCs/>
          <w:sz w:val="21"/>
          <w:szCs w:val="21"/>
        </w:rPr>
        <w:t>http</w:t>
      </w:r>
      <w:r w:rsidR="00EB4780">
        <w:rPr>
          <w:rFonts w:ascii="宋体" w:eastAsia="宋体" w:hAnsi="宋体"/>
          <w:b w:val="0"/>
          <w:bCs/>
          <w:sz w:val="21"/>
          <w:szCs w:val="21"/>
        </w:rPr>
        <w:t>：</w:t>
      </w:r>
      <w:r w:rsidRPr="000C5879">
        <w:rPr>
          <w:rFonts w:ascii="宋体" w:eastAsia="宋体" w:hAnsi="宋体"/>
          <w:b w:val="0"/>
          <w:bCs/>
          <w:sz w:val="21"/>
          <w:szCs w:val="21"/>
        </w:rPr>
        <w:t>//m.bsm.org.cn/forum/forum.php?mod=viewthread&amp;tid=12766&amp;extra=&amp;page=13</w:t>
      </w:r>
      <w:r w:rsidRPr="00E2094E">
        <w:rPr>
          <w:rFonts w:ascii="宋体" w:eastAsia="宋体" w:hAnsi="宋体" w:hint="eastAsia"/>
          <w:b w:val="0"/>
          <w:bCs/>
          <w:sz w:val="21"/>
          <w:szCs w:val="21"/>
        </w:rPr>
        <w:t>。</w:t>
      </w:r>
    </w:p>
  </w:footnote>
  <w:footnote w:id="494">
    <w:p w14:paraId="2AACD16E" w14:textId="0C70B6A4" w:rsidR="002367B7" w:rsidRPr="00233AEE" w:rsidRDefault="002367B7" w:rsidP="002367B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95">
    <w:p w14:paraId="67A74311" w14:textId="482B374A" w:rsidR="00E70523" w:rsidRPr="00233AEE" w:rsidRDefault="00E70523" w:rsidP="00E70523">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96">
    <w:p w14:paraId="6F7F78F9" w14:textId="19437E0E" w:rsidR="00E70523" w:rsidRPr="00357E1D" w:rsidRDefault="00E70523" w:rsidP="00E70523">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2E0140">
        <w:rPr>
          <w:rFonts w:ascii="宋体" w:eastAsia="宋体" w:hAnsi="宋体" w:hint="eastAsia"/>
          <w:b w:val="0"/>
          <w:bCs/>
          <w:sz w:val="21"/>
          <w:szCs w:val="21"/>
        </w:rPr>
        <w:t>日，</w:t>
      </w:r>
      <w:r w:rsidRPr="00E70523">
        <w:rPr>
          <w:rFonts w:ascii="宋体" w:eastAsia="宋体" w:hAnsi="宋体"/>
          <w:b w:val="0"/>
          <w:bCs/>
          <w:sz w:val="21"/>
          <w:szCs w:val="21"/>
        </w:rPr>
        <w:t>http</w:t>
      </w:r>
      <w:r w:rsidR="00EB4780">
        <w:rPr>
          <w:rFonts w:ascii="宋体" w:eastAsia="宋体" w:hAnsi="宋体"/>
          <w:b w:val="0"/>
          <w:bCs/>
          <w:sz w:val="21"/>
          <w:szCs w:val="21"/>
        </w:rPr>
        <w:t>：</w:t>
      </w:r>
      <w:r w:rsidRPr="00E70523">
        <w:rPr>
          <w:rFonts w:ascii="宋体" w:eastAsia="宋体" w:hAnsi="宋体"/>
          <w:b w:val="0"/>
          <w:bCs/>
          <w:sz w:val="21"/>
          <w:szCs w:val="21"/>
        </w:rPr>
        <w:t>//m.bsm.org.cn/forum/forum.php?mod=viewthread&amp;tid=12766&amp;extra=&amp;page=9</w:t>
      </w:r>
      <w:r w:rsidRPr="00357E1D">
        <w:rPr>
          <w:rFonts w:ascii="宋体" w:eastAsia="宋体" w:hAnsi="宋体" w:hint="eastAsia"/>
          <w:b w:val="0"/>
          <w:bCs/>
          <w:sz w:val="21"/>
          <w:szCs w:val="21"/>
        </w:rPr>
        <w:t>。</w:t>
      </w:r>
    </w:p>
  </w:footnote>
  <w:footnote w:id="497">
    <w:p w14:paraId="00D9F5CE" w14:textId="52187E95" w:rsidR="008D7B85" w:rsidRPr="00233AEE" w:rsidRDefault="008D7B85" w:rsidP="008D7B85">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498">
    <w:p w14:paraId="365421FA" w14:textId="3BA345DF" w:rsidR="008D7B85" w:rsidRPr="00357E1D" w:rsidRDefault="008D7B85" w:rsidP="008D7B85">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2E0140">
        <w:rPr>
          <w:rFonts w:ascii="宋体" w:eastAsia="宋体" w:hAnsi="宋体" w:hint="eastAsia"/>
          <w:b w:val="0"/>
          <w:bCs/>
          <w:sz w:val="21"/>
          <w:szCs w:val="21"/>
        </w:rPr>
        <w:t>日，</w:t>
      </w:r>
      <w:r w:rsidRPr="008D7B85">
        <w:rPr>
          <w:rFonts w:ascii="宋体" w:eastAsia="宋体" w:hAnsi="宋体"/>
          <w:b w:val="0"/>
          <w:bCs/>
          <w:sz w:val="21"/>
          <w:szCs w:val="21"/>
        </w:rPr>
        <w:t>http</w:t>
      </w:r>
      <w:r w:rsidR="00EB4780">
        <w:rPr>
          <w:rFonts w:ascii="宋体" w:eastAsia="宋体" w:hAnsi="宋体"/>
          <w:b w:val="0"/>
          <w:bCs/>
          <w:sz w:val="21"/>
          <w:szCs w:val="21"/>
        </w:rPr>
        <w:t>：</w:t>
      </w:r>
      <w:r w:rsidRPr="008D7B85">
        <w:rPr>
          <w:rFonts w:ascii="宋体" w:eastAsia="宋体" w:hAnsi="宋体"/>
          <w:b w:val="0"/>
          <w:bCs/>
          <w:sz w:val="21"/>
          <w:szCs w:val="21"/>
        </w:rPr>
        <w:t>//m.bsm.org.cn/forum/forum.php?mod=viewthread&amp;tid=12766&amp;extra=&amp;page=7</w:t>
      </w:r>
      <w:r w:rsidRPr="00357E1D">
        <w:rPr>
          <w:rFonts w:ascii="宋体" w:eastAsia="宋体" w:hAnsi="宋体" w:hint="eastAsia"/>
          <w:b w:val="0"/>
          <w:bCs/>
          <w:sz w:val="21"/>
          <w:szCs w:val="21"/>
        </w:rPr>
        <w:t>。</w:t>
      </w:r>
    </w:p>
  </w:footnote>
  <w:footnote w:id="499">
    <w:p w14:paraId="3B130171" w14:textId="2EB83A94" w:rsidR="007C2677" w:rsidRPr="00233AEE" w:rsidRDefault="007C2677" w:rsidP="007C267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00">
    <w:p w14:paraId="2D7B7FA7" w14:textId="206DC2D9" w:rsidR="007C2677" w:rsidRPr="00233AEE" w:rsidRDefault="007C2677" w:rsidP="007C267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01">
    <w:p w14:paraId="59DA4DE8" w14:textId="71B55EE6" w:rsidR="006C3141" w:rsidRPr="00E02BD5" w:rsidRDefault="006C3141" w:rsidP="006C3141">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10</w:t>
      </w:r>
      <w:r w:rsidRPr="00E02BD5">
        <w:rPr>
          <w:rFonts w:ascii="宋体" w:eastAsia="宋体" w:hAnsi="宋体" w:hint="eastAsia"/>
          <w:b w:val="0"/>
          <w:bCs/>
          <w:sz w:val="21"/>
          <w:szCs w:val="21"/>
        </w:rPr>
        <w:t>日，</w:t>
      </w:r>
      <w:r w:rsidRPr="00E02BD5">
        <w:rPr>
          <w:rFonts w:ascii="宋体" w:eastAsia="宋体" w:hAnsi="宋体"/>
          <w:b w:val="0"/>
          <w:bCs/>
          <w:sz w:val="21"/>
          <w:szCs w:val="21"/>
        </w:rPr>
        <w:t>http</w:t>
      </w:r>
      <w:r w:rsidR="00EB4780">
        <w:rPr>
          <w:rFonts w:ascii="宋体" w:eastAsia="宋体" w:hAnsi="宋体"/>
          <w:b w:val="0"/>
          <w:bCs/>
          <w:sz w:val="21"/>
          <w:szCs w:val="21"/>
        </w:rPr>
        <w:t>：</w:t>
      </w:r>
      <w:r w:rsidRPr="00E02BD5">
        <w:rPr>
          <w:rFonts w:ascii="宋体" w:eastAsia="宋体" w:hAnsi="宋体"/>
          <w:b w:val="0"/>
          <w:bCs/>
          <w:sz w:val="21"/>
          <w:szCs w:val="21"/>
        </w:rPr>
        <w:t>//m.bsm.org.cn/forum/forum.php?mod=viewthread&amp;tid=12766&amp;extra=&amp;page=14</w:t>
      </w:r>
      <w:r w:rsidRPr="00E02BD5">
        <w:rPr>
          <w:rFonts w:ascii="宋体" w:eastAsia="宋体" w:hAnsi="宋体" w:hint="eastAsia"/>
          <w:b w:val="0"/>
          <w:bCs/>
          <w:sz w:val="21"/>
          <w:szCs w:val="21"/>
        </w:rPr>
        <w:t>。</w:t>
      </w:r>
    </w:p>
  </w:footnote>
  <w:footnote w:id="502">
    <w:p w14:paraId="62C97B48" w14:textId="52781FEB" w:rsidR="000C0D46" w:rsidRPr="005717DC" w:rsidRDefault="000C0D46" w:rsidP="000C0D46">
      <w:pPr>
        <w:pStyle w:val="a3"/>
        <w:rPr>
          <w:rFonts w:ascii="宋体" w:eastAsia="宋体" w:hAnsi="宋体"/>
          <w:b w:val="0"/>
          <w:bCs/>
          <w:sz w:val="21"/>
          <w:szCs w:val="21"/>
        </w:rPr>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5717DC">
        <w:rPr>
          <w:rFonts w:ascii="宋体" w:eastAsia="宋体" w:hAnsi="宋体" w:hint="eastAsia"/>
          <w:b w:val="0"/>
          <w:bCs/>
          <w:sz w:val="21"/>
          <w:szCs w:val="21"/>
        </w:rPr>
        <w:t>潘燈：《清華簡＜參不韋＞初讀》，武漢大學簡帛研究中心，2022年1</w:t>
      </w:r>
      <w:r>
        <w:rPr>
          <w:rFonts w:ascii="宋体" w:eastAsia="宋体" w:hAnsi="宋体"/>
          <w:b w:val="0"/>
          <w:bCs/>
          <w:sz w:val="21"/>
          <w:szCs w:val="21"/>
        </w:rPr>
        <w:t>2</w:t>
      </w:r>
      <w:r w:rsidRPr="005717DC">
        <w:rPr>
          <w:rFonts w:ascii="宋体" w:eastAsia="宋体" w:hAnsi="宋体" w:hint="eastAsia"/>
          <w:b w:val="0"/>
          <w:bCs/>
          <w:sz w:val="21"/>
          <w:szCs w:val="21"/>
        </w:rPr>
        <w:t>月</w:t>
      </w:r>
      <w:r>
        <w:rPr>
          <w:rFonts w:ascii="宋体" w:eastAsia="宋体" w:hAnsi="宋体"/>
          <w:b w:val="0"/>
          <w:bCs/>
          <w:sz w:val="21"/>
          <w:szCs w:val="21"/>
        </w:rPr>
        <w:t>8</w:t>
      </w:r>
      <w:r w:rsidRPr="005717DC">
        <w:rPr>
          <w:rFonts w:ascii="宋体" w:eastAsia="宋体" w:hAnsi="宋体" w:hint="eastAsia"/>
          <w:b w:val="0"/>
          <w:bCs/>
          <w:sz w:val="21"/>
          <w:szCs w:val="21"/>
        </w:rPr>
        <w:t>日，</w:t>
      </w:r>
      <w:r w:rsidRPr="000C0D46">
        <w:rPr>
          <w:rFonts w:ascii="宋体" w:eastAsia="宋体" w:hAnsi="宋体"/>
          <w:b w:val="0"/>
          <w:bCs/>
          <w:sz w:val="21"/>
          <w:szCs w:val="21"/>
        </w:rPr>
        <w:t>http</w:t>
      </w:r>
      <w:r w:rsidR="00EB4780">
        <w:rPr>
          <w:rFonts w:ascii="宋体" w:eastAsia="宋体" w:hAnsi="宋体"/>
          <w:b w:val="0"/>
          <w:bCs/>
          <w:sz w:val="21"/>
          <w:szCs w:val="21"/>
        </w:rPr>
        <w:t>：</w:t>
      </w:r>
      <w:r w:rsidRPr="000C0D46">
        <w:rPr>
          <w:rFonts w:ascii="宋体" w:eastAsia="宋体" w:hAnsi="宋体"/>
          <w:b w:val="0"/>
          <w:bCs/>
          <w:sz w:val="21"/>
          <w:szCs w:val="21"/>
        </w:rPr>
        <w:t>//m.bsm.org.cn/forum/forum.php?mod=viewthread&amp;tid=12766&amp;extra=&amp;page=12</w:t>
      </w:r>
      <w:r w:rsidRPr="005717DC">
        <w:rPr>
          <w:rFonts w:ascii="宋体" w:eastAsia="宋体" w:hAnsi="宋体" w:hint="eastAsia"/>
          <w:b w:val="0"/>
          <w:bCs/>
          <w:sz w:val="21"/>
          <w:szCs w:val="21"/>
        </w:rPr>
        <w:t>。</w:t>
      </w:r>
    </w:p>
  </w:footnote>
  <w:footnote w:id="503">
    <w:p w14:paraId="5E967568" w14:textId="2FDF7ACC" w:rsidR="00484D76" w:rsidRPr="00233AEE" w:rsidRDefault="00484D76" w:rsidP="00484D76">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04">
    <w:p w14:paraId="73096CA3" w14:textId="033CDDA8" w:rsidR="004106B5" w:rsidRPr="00233AEE" w:rsidRDefault="004106B5" w:rsidP="004106B5">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05">
    <w:p w14:paraId="0673EDDF" w14:textId="713DF29E" w:rsidR="009709D1" w:rsidRPr="00233AEE" w:rsidRDefault="009709D1" w:rsidP="009709D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06">
    <w:p w14:paraId="4F40F1D6" w14:textId="1B18D037" w:rsidR="009709D1" w:rsidRPr="00233AEE" w:rsidRDefault="009709D1" w:rsidP="009709D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07">
    <w:p w14:paraId="45EA130E" w14:textId="55E73309" w:rsidR="00F01025" w:rsidRPr="00E2094E" w:rsidRDefault="00F01025" w:rsidP="00F01025">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r w:rsidRPr="00C25ED8">
        <w:rPr>
          <w:rFonts w:ascii="宋体" w:eastAsia="宋体" w:hAnsi="宋体"/>
          <w:b w:val="0"/>
          <w:bCs/>
          <w:sz w:val="21"/>
          <w:szCs w:val="21"/>
        </w:rPr>
        <w:t>http</w:t>
      </w:r>
      <w:r w:rsidR="00EB4780">
        <w:rPr>
          <w:rFonts w:ascii="宋体" w:eastAsia="宋体" w:hAnsi="宋体"/>
          <w:b w:val="0"/>
          <w:bCs/>
          <w:sz w:val="21"/>
          <w:szCs w:val="21"/>
        </w:rPr>
        <w:t>：</w:t>
      </w:r>
      <w:r w:rsidRPr="00C25ED8">
        <w:rPr>
          <w:rFonts w:ascii="宋体" w:eastAsia="宋体" w:hAnsi="宋体"/>
          <w:b w:val="0"/>
          <w:bCs/>
          <w:sz w:val="21"/>
          <w:szCs w:val="21"/>
        </w:rPr>
        <w:t>//m.bsm.org.cn/forum/forum.php?mod=viewthread&amp;tid=12766&amp;extra=&amp;page=4</w:t>
      </w:r>
      <w:r w:rsidRPr="00E2094E">
        <w:rPr>
          <w:rFonts w:ascii="宋体" w:eastAsia="宋体" w:hAnsi="宋体" w:hint="eastAsia"/>
          <w:b w:val="0"/>
          <w:bCs/>
          <w:sz w:val="21"/>
          <w:szCs w:val="21"/>
        </w:rPr>
        <w:t>。</w:t>
      </w:r>
    </w:p>
  </w:footnote>
  <w:footnote w:id="508">
    <w:p w14:paraId="33FC94D6" w14:textId="3E243160" w:rsidR="00F01025" w:rsidRPr="00233AEE" w:rsidRDefault="00F01025" w:rsidP="00F01025">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09">
    <w:p w14:paraId="72C2788A" w14:textId="0ECC1755" w:rsidR="00864293" w:rsidRPr="00616ECD" w:rsidRDefault="00864293" w:rsidP="00864293">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2</w:t>
      </w:r>
      <w:r w:rsidRPr="00E0781E">
        <w:rPr>
          <w:rFonts w:ascii="宋体" w:eastAsia="宋体" w:hAnsi="宋体" w:hint="eastAsia"/>
          <w:b w:val="0"/>
          <w:bCs/>
          <w:sz w:val="21"/>
          <w:szCs w:val="21"/>
        </w:rPr>
        <w:t>月</w:t>
      </w:r>
      <w:r>
        <w:rPr>
          <w:rFonts w:ascii="宋体" w:eastAsia="宋体" w:hAnsi="宋体"/>
          <w:b w:val="0"/>
          <w:bCs/>
          <w:sz w:val="21"/>
          <w:szCs w:val="21"/>
        </w:rPr>
        <w:t>1</w:t>
      </w:r>
      <w:r w:rsidRPr="00E0781E">
        <w:rPr>
          <w:rFonts w:ascii="宋体" w:eastAsia="宋体" w:hAnsi="宋体" w:hint="eastAsia"/>
          <w:b w:val="0"/>
          <w:bCs/>
          <w:sz w:val="21"/>
          <w:szCs w:val="21"/>
        </w:rPr>
        <w:t>日，</w:t>
      </w:r>
      <w:r w:rsidRPr="00864293">
        <w:rPr>
          <w:rFonts w:ascii="宋体" w:eastAsia="宋体" w:hAnsi="宋体"/>
          <w:b w:val="0"/>
          <w:bCs/>
          <w:sz w:val="21"/>
          <w:szCs w:val="21"/>
        </w:rPr>
        <w:t>http</w:t>
      </w:r>
      <w:r w:rsidR="00EB4780">
        <w:rPr>
          <w:rFonts w:ascii="宋体" w:eastAsia="宋体" w:hAnsi="宋体"/>
          <w:b w:val="0"/>
          <w:bCs/>
          <w:sz w:val="21"/>
          <w:szCs w:val="21"/>
        </w:rPr>
        <w:t>：</w:t>
      </w:r>
      <w:r w:rsidRPr="00864293">
        <w:rPr>
          <w:rFonts w:ascii="宋体" w:eastAsia="宋体" w:hAnsi="宋体"/>
          <w:b w:val="0"/>
          <w:bCs/>
          <w:sz w:val="21"/>
          <w:szCs w:val="21"/>
        </w:rPr>
        <w:t>//m.bsm.org.cn/forum/forum.php?mod=viewthread&amp;tid=12766&amp;extra=&amp;page=4</w:t>
      </w:r>
      <w:r w:rsidRPr="00864293">
        <w:rPr>
          <w:rFonts w:ascii="宋体" w:eastAsia="宋体" w:hAnsi="宋体" w:hint="eastAsia"/>
          <w:b w:val="0"/>
          <w:bCs/>
          <w:sz w:val="21"/>
          <w:szCs w:val="21"/>
        </w:rPr>
        <w:t>。</w:t>
      </w:r>
    </w:p>
  </w:footnote>
  <w:footnote w:id="510">
    <w:p w14:paraId="024E54C4" w14:textId="2CBB848B" w:rsidR="00CD420D" w:rsidRPr="00233AEE" w:rsidRDefault="00CD420D" w:rsidP="00CD420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11">
    <w:p w14:paraId="3B5C55C0" w14:textId="01939206" w:rsidR="00A91B47" w:rsidRPr="00E2094E" w:rsidRDefault="00A91B47" w:rsidP="00A91B47">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不求甚解</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9</w:t>
      </w:r>
      <w:r w:rsidRPr="00E2094E">
        <w:rPr>
          <w:rFonts w:ascii="宋体" w:eastAsia="宋体" w:hAnsi="宋体" w:hint="eastAsia"/>
          <w:b w:val="0"/>
          <w:bCs/>
          <w:sz w:val="21"/>
          <w:szCs w:val="21"/>
        </w:rPr>
        <w:t>日，</w:t>
      </w:r>
      <w:r w:rsidRPr="00A91B47">
        <w:rPr>
          <w:rFonts w:ascii="宋体" w:eastAsia="宋体" w:hAnsi="宋体"/>
          <w:b w:val="0"/>
          <w:bCs/>
          <w:sz w:val="21"/>
          <w:szCs w:val="21"/>
        </w:rPr>
        <w:t>http</w:t>
      </w:r>
      <w:r w:rsidR="00EB4780">
        <w:rPr>
          <w:rFonts w:ascii="宋体" w:eastAsia="宋体" w:hAnsi="宋体"/>
          <w:b w:val="0"/>
          <w:bCs/>
          <w:sz w:val="21"/>
          <w:szCs w:val="21"/>
        </w:rPr>
        <w:t>：</w:t>
      </w:r>
      <w:r w:rsidRPr="00A91B47">
        <w:rPr>
          <w:rFonts w:ascii="宋体" w:eastAsia="宋体" w:hAnsi="宋体"/>
          <w:b w:val="0"/>
          <w:bCs/>
          <w:sz w:val="21"/>
          <w:szCs w:val="21"/>
        </w:rPr>
        <w:t>//m.bsm.org.cn/forum/forum.php?mod=viewthread&amp;tid=12766&amp;extra=&amp;page=13</w:t>
      </w:r>
      <w:r w:rsidRPr="00E2094E">
        <w:rPr>
          <w:rFonts w:ascii="宋体" w:eastAsia="宋体" w:hAnsi="宋体" w:hint="eastAsia"/>
          <w:b w:val="0"/>
          <w:bCs/>
          <w:sz w:val="21"/>
          <w:szCs w:val="21"/>
        </w:rPr>
        <w:t>。</w:t>
      </w:r>
    </w:p>
  </w:footnote>
  <w:footnote w:id="512">
    <w:p w14:paraId="1FFFA52A" w14:textId="0EF6126B" w:rsidR="00A91B47" w:rsidRPr="00233AEE" w:rsidRDefault="00A91B47" w:rsidP="00A91B4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sidR="00EB4780">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13">
    <w:p w14:paraId="342778A5" w14:textId="77777777" w:rsidR="002F30C8" w:rsidRPr="00233AEE" w:rsidRDefault="002F30C8" w:rsidP="002F30C8">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六</w:t>
      </w:r>
      <w:r w:rsidRPr="00233AEE">
        <w:rPr>
          <w:rFonts w:ascii="宋体" w:eastAsia="宋体" w:hAnsi="宋体" w:hint="eastAsia"/>
          <w:b w:val="0"/>
          <w:bCs/>
          <w:sz w:val="21"/>
          <w:szCs w:val="21"/>
        </w:rPr>
        <w:t>）》，個人圖書館，2023年</w:t>
      </w:r>
      <w:r>
        <w:rPr>
          <w:rFonts w:ascii="宋体" w:eastAsia="宋体" w:hAnsi="宋体"/>
          <w:b w:val="0"/>
          <w:bCs/>
          <w:sz w:val="21"/>
          <w:szCs w:val="21"/>
        </w:rPr>
        <w:t>4</w:t>
      </w:r>
      <w:r w:rsidRPr="00233AEE">
        <w:rPr>
          <w:rFonts w:ascii="宋体" w:eastAsia="宋体" w:hAnsi="宋体" w:hint="eastAsia"/>
          <w:b w:val="0"/>
          <w:bCs/>
          <w:sz w:val="21"/>
          <w:szCs w:val="21"/>
        </w:rPr>
        <w:t>月</w:t>
      </w:r>
      <w:r>
        <w:rPr>
          <w:rFonts w:ascii="宋体" w:eastAsia="宋体" w:hAnsi="宋体"/>
          <w:b w:val="0"/>
          <w:bCs/>
          <w:sz w:val="21"/>
          <w:szCs w:val="21"/>
        </w:rPr>
        <w:t>29</w:t>
      </w:r>
      <w:r w:rsidRPr="00233AEE">
        <w:rPr>
          <w:rFonts w:ascii="宋体" w:eastAsia="宋体" w:hAnsi="宋体" w:hint="eastAsia"/>
          <w:b w:val="0"/>
          <w:bCs/>
          <w:sz w:val="21"/>
          <w:szCs w:val="21"/>
        </w:rPr>
        <w:t>日，</w:t>
      </w:r>
      <w:r w:rsidRPr="00932066">
        <w:rPr>
          <w:rFonts w:ascii="宋体" w:eastAsia="宋体" w:hAnsi="宋体"/>
          <w:b w:val="0"/>
          <w:bCs/>
          <w:sz w:val="21"/>
          <w:szCs w:val="21"/>
        </w:rPr>
        <w:t>http</w:t>
      </w:r>
      <w:r>
        <w:rPr>
          <w:rFonts w:ascii="宋体" w:eastAsia="宋体" w:hAnsi="宋体"/>
          <w:b w:val="0"/>
          <w:bCs/>
          <w:sz w:val="21"/>
          <w:szCs w:val="21"/>
        </w:rPr>
        <w:t>：</w:t>
      </w:r>
      <w:r w:rsidRPr="00932066">
        <w:rPr>
          <w:rFonts w:ascii="宋体" w:eastAsia="宋体" w:hAnsi="宋体"/>
          <w:b w:val="0"/>
          <w:bCs/>
          <w:sz w:val="21"/>
          <w:szCs w:val="21"/>
        </w:rPr>
        <w:t>//www.360doc.com/content/23/0429/20/34614342_1078653460.shtml</w:t>
      </w:r>
      <w:r w:rsidRPr="00233AEE">
        <w:rPr>
          <w:rFonts w:ascii="宋体" w:eastAsia="宋体" w:hAnsi="宋体" w:hint="eastAsia"/>
          <w:b w:val="0"/>
          <w:bCs/>
          <w:sz w:val="21"/>
          <w:szCs w:val="21"/>
        </w:rPr>
        <w:t>。</w:t>
      </w:r>
    </w:p>
  </w:footnote>
  <w:footnote w:id="514">
    <w:p w14:paraId="5ADFFCBF" w14:textId="0E04DAE2" w:rsidR="009E11F8" w:rsidRPr="00534611" w:rsidRDefault="009E11F8" w:rsidP="009E11F8">
      <w:pPr>
        <w:pStyle w:val="a3"/>
        <w:rPr>
          <w:rFonts w:ascii="宋体" w:eastAsia="宋体" w:hAnsi="宋体"/>
          <w:b w:val="0"/>
          <w:bCs/>
          <w:sz w:val="21"/>
          <w:szCs w:val="21"/>
        </w:rPr>
      </w:pPr>
      <w:r w:rsidRPr="00534611">
        <w:rPr>
          <w:rStyle w:val="a5"/>
          <w:rFonts w:ascii="宋体" w:eastAsia="宋体" w:hAnsi="宋体"/>
          <w:b w:val="0"/>
          <w:bCs/>
          <w:sz w:val="21"/>
          <w:szCs w:val="21"/>
        </w:rPr>
        <w:footnoteRef/>
      </w:r>
      <w:r w:rsidRPr="00534611">
        <w:rPr>
          <w:rFonts w:ascii="宋体" w:eastAsia="宋体" w:hAnsi="宋体"/>
          <w:b w:val="0"/>
          <w:bCs/>
          <w:sz w:val="21"/>
          <w:szCs w:val="21"/>
        </w:rPr>
        <w:t xml:space="preserve"> </w:t>
      </w:r>
      <w:r w:rsidRPr="00534611">
        <w:rPr>
          <w:rFonts w:ascii="宋体" w:eastAsia="宋体" w:hAnsi="宋体" w:hint="eastAsia"/>
          <w:b w:val="0"/>
          <w:bCs/>
          <w:sz w:val="21"/>
          <w:szCs w:val="21"/>
        </w:rPr>
        <w:t>t</w:t>
      </w:r>
      <w:r w:rsidRPr="00534611">
        <w:rPr>
          <w:rFonts w:ascii="宋体" w:eastAsia="宋体" w:hAnsi="宋体"/>
          <w:b w:val="0"/>
          <w:bCs/>
          <w:sz w:val="21"/>
          <w:szCs w:val="21"/>
        </w:rPr>
        <w:t>uonan</w:t>
      </w:r>
      <w:r w:rsidRPr="00534611">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534611">
        <w:rPr>
          <w:rFonts w:ascii="宋体" w:eastAsia="宋体" w:hAnsi="宋体" w:hint="eastAsia"/>
          <w:b w:val="0"/>
          <w:bCs/>
          <w:sz w:val="21"/>
          <w:szCs w:val="21"/>
        </w:rPr>
        <w:t>日，</w:t>
      </w:r>
      <w:r w:rsidRPr="009E11F8">
        <w:rPr>
          <w:rFonts w:ascii="宋体" w:eastAsia="宋体" w:hAnsi="宋体"/>
          <w:b w:val="0"/>
          <w:bCs/>
          <w:sz w:val="21"/>
          <w:szCs w:val="21"/>
        </w:rPr>
        <w:t>http://m.bsm.org.cn/forum/forum.php?mod=viewthread&amp;tid=12766&amp;extra=&amp;page=8</w:t>
      </w:r>
      <w:r w:rsidRPr="00534611">
        <w:rPr>
          <w:rFonts w:ascii="宋体" w:eastAsia="宋体" w:hAnsi="宋体" w:hint="eastAsia"/>
          <w:b w:val="0"/>
          <w:bCs/>
          <w:sz w:val="21"/>
          <w:szCs w:val="21"/>
        </w:rPr>
        <w:t>。</w:t>
      </w:r>
    </w:p>
  </w:footnote>
  <w:footnote w:id="515">
    <w:p w14:paraId="25F26114" w14:textId="52AAF13D" w:rsidR="001C146C" w:rsidRPr="00534611" w:rsidRDefault="001C146C" w:rsidP="001C146C">
      <w:pPr>
        <w:pStyle w:val="a3"/>
        <w:rPr>
          <w:rFonts w:ascii="宋体" w:eastAsia="宋体" w:hAnsi="宋体"/>
          <w:b w:val="0"/>
          <w:bCs/>
          <w:sz w:val="21"/>
          <w:szCs w:val="21"/>
        </w:rPr>
      </w:pPr>
      <w:r w:rsidRPr="00534611">
        <w:rPr>
          <w:rStyle w:val="a5"/>
          <w:rFonts w:ascii="宋体" w:eastAsia="宋体" w:hAnsi="宋体"/>
          <w:b w:val="0"/>
          <w:bCs/>
          <w:sz w:val="21"/>
          <w:szCs w:val="21"/>
        </w:rPr>
        <w:footnoteRef/>
      </w:r>
      <w:r w:rsidRPr="00534611">
        <w:rPr>
          <w:rFonts w:ascii="宋体" w:eastAsia="宋体" w:hAnsi="宋体"/>
          <w:b w:val="0"/>
          <w:bCs/>
          <w:sz w:val="21"/>
          <w:szCs w:val="21"/>
        </w:rPr>
        <w:t xml:space="preserve"> </w:t>
      </w:r>
      <w:r w:rsidRPr="00534611">
        <w:rPr>
          <w:rFonts w:ascii="宋体" w:eastAsia="宋体" w:hAnsi="宋体" w:hint="eastAsia"/>
          <w:b w:val="0"/>
          <w:bCs/>
          <w:sz w:val="21"/>
          <w:szCs w:val="21"/>
        </w:rPr>
        <w:t>t</w:t>
      </w:r>
      <w:r w:rsidRPr="00534611">
        <w:rPr>
          <w:rFonts w:ascii="宋体" w:eastAsia="宋体" w:hAnsi="宋体"/>
          <w:b w:val="0"/>
          <w:bCs/>
          <w:sz w:val="21"/>
          <w:szCs w:val="21"/>
        </w:rPr>
        <w:t>uonan</w:t>
      </w:r>
      <w:r w:rsidRPr="00534611">
        <w:rPr>
          <w:rFonts w:ascii="宋体" w:eastAsia="宋体" w:hAnsi="宋体" w:hint="eastAsia"/>
          <w:b w:val="0"/>
          <w:bCs/>
          <w:sz w:val="21"/>
          <w:szCs w:val="21"/>
        </w:rPr>
        <w:t>：《清華簡＜參不韋＞初讀》，武漢大學簡帛研究中心，2022年12月</w:t>
      </w:r>
      <w:r w:rsidRPr="00534611">
        <w:rPr>
          <w:rFonts w:ascii="宋体" w:eastAsia="宋体" w:hAnsi="宋体"/>
          <w:b w:val="0"/>
          <w:bCs/>
          <w:sz w:val="21"/>
          <w:szCs w:val="21"/>
        </w:rPr>
        <w:t>5</w:t>
      </w:r>
      <w:r w:rsidRPr="00534611">
        <w:rPr>
          <w:rFonts w:ascii="宋体" w:eastAsia="宋体" w:hAnsi="宋体" w:hint="eastAsia"/>
          <w:b w:val="0"/>
          <w:bCs/>
          <w:sz w:val="21"/>
          <w:szCs w:val="21"/>
        </w:rPr>
        <w:t>日，</w:t>
      </w:r>
      <w:r w:rsidR="00534611" w:rsidRPr="00534611">
        <w:rPr>
          <w:rFonts w:ascii="宋体" w:eastAsia="宋体" w:hAnsi="宋体"/>
          <w:b w:val="0"/>
          <w:bCs/>
          <w:sz w:val="21"/>
          <w:szCs w:val="21"/>
        </w:rPr>
        <w:t>http://m.bsm.org.cn/forum/forum.php?mod=viewthread&amp;tid=12766&amp;extra=&amp;page=9</w:t>
      </w:r>
      <w:r w:rsidRPr="00534611">
        <w:rPr>
          <w:rFonts w:ascii="宋体" w:eastAsia="宋体" w:hAnsi="宋体" w:hint="eastAsia"/>
          <w:b w:val="0"/>
          <w:bCs/>
          <w:sz w:val="21"/>
          <w:szCs w:val="21"/>
        </w:rPr>
        <w:t>。</w:t>
      </w:r>
    </w:p>
  </w:footnote>
  <w:footnote w:id="516">
    <w:p w14:paraId="2C00563C" w14:textId="26B110F7" w:rsidR="000F36C1" w:rsidRPr="00534611" w:rsidRDefault="000F36C1" w:rsidP="000F36C1">
      <w:pPr>
        <w:pStyle w:val="a3"/>
        <w:rPr>
          <w:rFonts w:ascii="宋体" w:eastAsia="宋体" w:hAnsi="宋体"/>
          <w:b w:val="0"/>
          <w:bCs/>
          <w:sz w:val="21"/>
          <w:szCs w:val="21"/>
        </w:rPr>
      </w:pPr>
      <w:r w:rsidRPr="00534611">
        <w:rPr>
          <w:rStyle w:val="a5"/>
          <w:rFonts w:ascii="宋体" w:eastAsia="宋体" w:hAnsi="宋体"/>
          <w:b w:val="0"/>
          <w:bCs/>
          <w:sz w:val="21"/>
          <w:szCs w:val="21"/>
        </w:rPr>
        <w:footnoteRef/>
      </w:r>
      <w:r w:rsidRPr="00534611">
        <w:rPr>
          <w:rFonts w:ascii="宋体" w:eastAsia="宋体" w:hAnsi="宋体"/>
          <w:b w:val="0"/>
          <w:bCs/>
          <w:sz w:val="21"/>
          <w:szCs w:val="21"/>
        </w:rPr>
        <w:t xml:space="preserve"> </w:t>
      </w:r>
      <w:r w:rsidRPr="00534611">
        <w:rPr>
          <w:rFonts w:ascii="宋体" w:eastAsia="宋体" w:hAnsi="宋体" w:hint="eastAsia"/>
          <w:b w:val="0"/>
          <w:bCs/>
          <w:sz w:val="21"/>
          <w:szCs w:val="21"/>
        </w:rPr>
        <w:t>王寧：《清華簡＜參不韋＞初讀》，武漢大學簡帛研究中心，2022年1</w:t>
      </w:r>
      <w:r w:rsidRPr="00534611">
        <w:rPr>
          <w:rFonts w:ascii="宋体" w:eastAsia="宋体" w:hAnsi="宋体"/>
          <w:b w:val="0"/>
          <w:bCs/>
          <w:sz w:val="21"/>
          <w:szCs w:val="21"/>
        </w:rPr>
        <w:t>2</w:t>
      </w:r>
      <w:r w:rsidRPr="00534611">
        <w:rPr>
          <w:rFonts w:ascii="宋体" w:eastAsia="宋体" w:hAnsi="宋体" w:hint="eastAsia"/>
          <w:b w:val="0"/>
          <w:bCs/>
          <w:sz w:val="21"/>
          <w:szCs w:val="21"/>
        </w:rPr>
        <w:t>月</w:t>
      </w:r>
      <w:r w:rsidRPr="00534611">
        <w:rPr>
          <w:rFonts w:ascii="宋体" w:eastAsia="宋体" w:hAnsi="宋体"/>
          <w:b w:val="0"/>
          <w:bCs/>
          <w:sz w:val="21"/>
          <w:szCs w:val="21"/>
        </w:rPr>
        <w:t>10</w:t>
      </w:r>
      <w:r w:rsidRPr="00534611">
        <w:rPr>
          <w:rFonts w:ascii="宋体" w:eastAsia="宋体" w:hAnsi="宋体" w:hint="eastAsia"/>
          <w:b w:val="0"/>
          <w:bCs/>
          <w:sz w:val="21"/>
          <w:szCs w:val="21"/>
        </w:rPr>
        <w:t>日，</w:t>
      </w:r>
      <w:r w:rsidR="00534611" w:rsidRPr="00534611">
        <w:rPr>
          <w:rFonts w:ascii="宋体" w:eastAsia="宋体" w:hAnsi="宋体"/>
          <w:b w:val="0"/>
          <w:bCs/>
          <w:sz w:val="21"/>
          <w:szCs w:val="21"/>
        </w:rPr>
        <w:t>http://m.bsm.org.cn/forum/forum.php?mod=viewthread&amp;tid=12766&amp;extra=&amp;page=14</w:t>
      </w:r>
      <w:r w:rsidRPr="00534611">
        <w:rPr>
          <w:rFonts w:ascii="宋体" w:eastAsia="宋体" w:hAnsi="宋体" w:hint="eastAsia"/>
          <w:b w:val="0"/>
          <w:bCs/>
          <w:sz w:val="21"/>
          <w:szCs w:val="21"/>
        </w:rPr>
        <w:t>。</w:t>
      </w:r>
    </w:p>
  </w:footnote>
  <w:footnote w:id="517">
    <w:p w14:paraId="60300C89" w14:textId="77777777" w:rsidR="006336FC" w:rsidRPr="00A13039" w:rsidRDefault="006336FC" w:rsidP="006336FC">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5A5BB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5A5BBE">
        <w:rPr>
          <w:rFonts w:ascii="宋体" w:eastAsia="宋体" w:hAnsi="宋体" w:hint="eastAsia"/>
          <w:b w:val="0"/>
          <w:bCs/>
          <w:sz w:val="21"/>
          <w:szCs w:val="21"/>
        </w:rPr>
        <w:t>月</w:t>
      </w:r>
      <w:r>
        <w:rPr>
          <w:rFonts w:ascii="宋体" w:eastAsia="宋体" w:hAnsi="宋体"/>
          <w:b w:val="0"/>
          <w:bCs/>
          <w:sz w:val="21"/>
          <w:szCs w:val="21"/>
        </w:rPr>
        <w:t>30</w:t>
      </w:r>
      <w:r w:rsidRPr="005A5BBE">
        <w:rPr>
          <w:rFonts w:ascii="宋体" w:eastAsia="宋体" w:hAnsi="宋体" w:hint="eastAsia"/>
          <w:b w:val="0"/>
          <w:bCs/>
          <w:sz w:val="21"/>
          <w:szCs w:val="21"/>
        </w:rPr>
        <w:t>日，</w:t>
      </w:r>
      <w:r w:rsidRPr="00A13039">
        <w:rPr>
          <w:rFonts w:ascii="宋体" w:eastAsia="宋体" w:hAnsi="宋体"/>
          <w:b w:val="0"/>
          <w:bCs/>
          <w:sz w:val="21"/>
          <w:szCs w:val="21"/>
        </w:rPr>
        <w:t>http://m.bsm.org.cn/forum/forum.php?mod=viewthread&amp;tid=12766&amp;extra=&amp;page=3</w:t>
      </w:r>
      <w:r w:rsidRPr="00A13039">
        <w:rPr>
          <w:rFonts w:ascii="宋体" w:eastAsia="宋体" w:hAnsi="宋体" w:hint="eastAsia"/>
          <w:b w:val="0"/>
          <w:bCs/>
          <w:sz w:val="21"/>
          <w:szCs w:val="21"/>
        </w:rPr>
        <w:t>。</w:t>
      </w:r>
    </w:p>
  </w:footnote>
  <w:footnote w:id="518">
    <w:p w14:paraId="190F0682" w14:textId="77777777" w:rsidR="006336FC" w:rsidRPr="00A13039" w:rsidRDefault="006336FC" w:rsidP="006336FC">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5A5BB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5A5BBE">
        <w:rPr>
          <w:rFonts w:ascii="宋体" w:eastAsia="宋体" w:hAnsi="宋体" w:hint="eastAsia"/>
          <w:b w:val="0"/>
          <w:bCs/>
          <w:sz w:val="21"/>
          <w:szCs w:val="21"/>
        </w:rPr>
        <w:t>月</w:t>
      </w:r>
      <w:r>
        <w:rPr>
          <w:rFonts w:ascii="宋体" w:eastAsia="宋体" w:hAnsi="宋体"/>
          <w:b w:val="0"/>
          <w:bCs/>
          <w:sz w:val="21"/>
          <w:szCs w:val="21"/>
        </w:rPr>
        <w:t>30</w:t>
      </w:r>
      <w:r w:rsidRPr="005A5BBE">
        <w:rPr>
          <w:rFonts w:ascii="宋体" w:eastAsia="宋体" w:hAnsi="宋体" w:hint="eastAsia"/>
          <w:b w:val="0"/>
          <w:bCs/>
          <w:sz w:val="21"/>
          <w:szCs w:val="21"/>
        </w:rPr>
        <w:t>日，</w:t>
      </w:r>
      <w:r w:rsidRPr="00A13039">
        <w:rPr>
          <w:rFonts w:ascii="宋体" w:eastAsia="宋体" w:hAnsi="宋体"/>
          <w:b w:val="0"/>
          <w:bCs/>
          <w:sz w:val="21"/>
          <w:szCs w:val="21"/>
        </w:rPr>
        <w:t>http://m.bsm.org.cn/forum/forum.php?mod=viewthread&amp;tid=12766&amp;extra=&amp;page=3</w:t>
      </w:r>
      <w:r w:rsidRPr="00A13039">
        <w:rPr>
          <w:rFonts w:ascii="宋体" w:eastAsia="宋体" w:hAnsi="宋体" w:hint="eastAsia"/>
          <w:b w:val="0"/>
          <w:bCs/>
          <w:sz w:val="21"/>
          <w:szCs w:val="21"/>
        </w:rPr>
        <w:t>。</w:t>
      </w:r>
    </w:p>
  </w:footnote>
  <w:footnote w:id="519">
    <w:p w14:paraId="35D8663F" w14:textId="1E8284D8" w:rsidR="00A13039" w:rsidRPr="00A13039" w:rsidRDefault="00A13039" w:rsidP="00A13039">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5A5BBE">
        <w:rPr>
          <w:rFonts w:ascii="宋体" w:eastAsia="宋体" w:hAnsi="宋体" w:hint="eastAsia"/>
          <w:b w:val="0"/>
          <w:bCs/>
          <w:sz w:val="21"/>
          <w:szCs w:val="21"/>
        </w:rPr>
        <w:t>：《清華簡＜參不韋＞初讀》，武漢大學簡帛研究中心，2022年1</w:t>
      </w:r>
      <w:r w:rsidR="006336FC">
        <w:rPr>
          <w:rFonts w:ascii="宋体" w:eastAsia="宋体" w:hAnsi="宋体"/>
          <w:b w:val="0"/>
          <w:bCs/>
          <w:sz w:val="21"/>
          <w:szCs w:val="21"/>
        </w:rPr>
        <w:t>2</w:t>
      </w:r>
      <w:r w:rsidRPr="005A5BBE">
        <w:rPr>
          <w:rFonts w:ascii="宋体" w:eastAsia="宋体" w:hAnsi="宋体" w:hint="eastAsia"/>
          <w:b w:val="0"/>
          <w:bCs/>
          <w:sz w:val="21"/>
          <w:szCs w:val="21"/>
        </w:rPr>
        <w:t>月</w:t>
      </w:r>
      <w:r>
        <w:rPr>
          <w:rFonts w:ascii="宋体" w:eastAsia="宋体" w:hAnsi="宋体"/>
          <w:b w:val="0"/>
          <w:bCs/>
          <w:sz w:val="21"/>
          <w:szCs w:val="21"/>
        </w:rPr>
        <w:t>3</w:t>
      </w:r>
      <w:r w:rsidRPr="005A5BBE">
        <w:rPr>
          <w:rFonts w:ascii="宋体" w:eastAsia="宋体" w:hAnsi="宋体" w:hint="eastAsia"/>
          <w:b w:val="0"/>
          <w:bCs/>
          <w:sz w:val="21"/>
          <w:szCs w:val="21"/>
        </w:rPr>
        <w:t>日，</w:t>
      </w:r>
      <w:r w:rsidR="006336FC" w:rsidRPr="006336FC">
        <w:rPr>
          <w:rFonts w:ascii="宋体" w:eastAsia="宋体" w:hAnsi="宋体"/>
          <w:b w:val="0"/>
          <w:bCs/>
          <w:sz w:val="21"/>
          <w:szCs w:val="21"/>
        </w:rPr>
        <w:t>http://m.bsm.org.cn/forum/forum.php?mod=viewthread&amp;tid=12766&amp;extra=&amp;page=5</w:t>
      </w:r>
      <w:r w:rsidRPr="00A13039">
        <w:rPr>
          <w:rFonts w:ascii="宋体" w:eastAsia="宋体" w:hAnsi="宋体" w:hint="eastAsia"/>
          <w:b w:val="0"/>
          <w:bCs/>
          <w:sz w:val="21"/>
          <w:szCs w:val="21"/>
        </w:rPr>
        <w:t>。</w:t>
      </w:r>
    </w:p>
  </w:footnote>
  <w:footnote w:id="520">
    <w:p w14:paraId="138FCAAC" w14:textId="7B9BC4AA" w:rsidR="00AD70B0" w:rsidRPr="00534611" w:rsidRDefault="00AD70B0" w:rsidP="00AD70B0">
      <w:pPr>
        <w:pStyle w:val="a3"/>
        <w:rPr>
          <w:rFonts w:ascii="宋体" w:eastAsia="宋体" w:hAnsi="宋体"/>
          <w:b w:val="0"/>
          <w:bCs/>
          <w:sz w:val="21"/>
          <w:szCs w:val="21"/>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10</w:t>
      </w:r>
      <w:r w:rsidRPr="00331FE5">
        <w:rPr>
          <w:rFonts w:ascii="宋体" w:eastAsia="宋体" w:hAnsi="宋体" w:hint="eastAsia"/>
          <w:b w:val="0"/>
          <w:bCs/>
          <w:sz w:val="21"/>
          <w:szCs w:val="21"/>
        </w:rPr>
        <w:t>日，</w:t>
      </w:r>
      <w:r w:rsidR="00534611" w:rsidRPr="00534611">
        <w:rPr>
          <w:rFonts w:ascii="宋体" w:eastAsia="宋体" w:hAnsi="宋体"/>
          <w:b w:val="0"/>
          <w:bCs/>
          <w:sz w:val="21"/>
          <w:szCs w:val="21"/>
        </w:rPr>
        <w:t>http://m.bsm.org.cn/forum/forum.php?mod=viewthread&amp;tid=12766&amp;extra=&amp;page=14</w:t>
      </w:r>
      <w:r w:rsidRPr="00534611">
        <w:rPr>
          <w:rFonts w:ascii="宋体" w:eastAsia="宋体" w:hAnsi="宋体" w:hint="eastAsia"/>
          <w:b w:val="0"/>
          <w:bCs/>
          <w:sz w:val="21"/>
          <w:szCs w:val="21"/>
        </w:rPr>
        <w:t>。</w:t>
      </w:r>
    </w:p>
  </w:footnote>
  <w:footnote w:id="521">
    <w:p w14:paraId="1605BB38" w14:textId="03EB2312" w:rsidR="00C62877" w:rsidRPr="00534611" w:rsidRDefault="00C62877" w:rsidP="00C62877">
      <w:pPr>
        <w:pStyle w:val="a3"/>
        <w:rPr>
          <w:rFonts w:ascii="宋体" w:eastAsia="宋体" w:hAnsi="宋体"/>
          <w:b w:val="0"/>
          <w:bCs/>
          <w:sz w:val="21"/>
          <w:szCs w:val="21"/>
        </w:rPr>
      </w:pPr>
      <w:r w:rsidRPr="00534611">
        <w:rPr>
          <w:rStyle w:val="a5"/>
          <w:rFonts w:ascii="宋体" w:eastAsia="宋体" w:hAnsi="宋体"/>
          <w:b w:val="0"/>
          <w:bCs/>
          <w:sz w:val="21"/>
          <w:szCs w:val="21"/>
        </w:rPr>
        <w:footnoteRef/>
      </w:r>
      <w:r w:rsidRPr="00534611">
        <w:rPr>
          <w:rFonts w:ascii="宋体" w:eastAsia="宋体" w:hAnsi="宋体"/>
          <w:b w:val="0"/>
          <w:bCs/>
          <w:sz w:val="21"/>
          <w:szCs w:val="21"/>
        </w:rPr>
        <w:t xml:space="preserve"> </w:t>
      </w:r>
      <w:r w:rsidRPr="00534611">
        <w:rPr>
          <w:rFonts w:ascii="宋体" w:eastAsia="宋体" w:hAnsi="宋体" w:hint="eastAsia"/>
          <w:b w:val="0"/>
          <w:bCs/>
          <w:sz w:val="21"/>
          <w:szCs w:val="21"/>
        </w:rPr>
        <w:t>子居：《清華簡（十二）＜參不韋＞ 解析（七）》，個人圖書館，2023年</w:t>
      </w:r>
      <w:r w:rsidRPr="00534611">
        <w:rPr>
          <w:rFonts w:ascii="宋体" w:eastAsia="宋体" w:hAnsi="宋体"/>
          <w:b w:val="0"/>
          <w:bCs/>
          <w:sz w:val="21"/>
          <w:szCs w:val="21"/>
        </w:rPr>
        <w:t>5</w:t>
      </w:r>
      <w:r w:rsidRPr="00534611">
        <w:rPr>
          <w:rFonts w:ascii="宋体" w:eastAsia="宋体" w:hAnsi="宋体" w:hint="eastAsia"/>
          <w:b w:val="0"/>
          <w:bCs/>
          <w:sz w:val="21"/>
          <w:szCs w:val="21"/>
        </w:rPr>
        <w:t>月</w:t>
      </w:r>
      <w:r w:rsidRPr="00534611">
        <w:rPr>
          <w:rFonts w:ascii="宋体" w:eastAsia="宋体" w:hAnsi="宋体"/>
          <w:b w:val="0"/>
          <w:bCs/>
          <w:sz w:val="21"/>
          <w:szCs w:val="21"/>
        </w:rPr>
        <w:t>31</w:t>
      </w:r>
      <w:r w:rsidRPr="00534611">
        <w:rPr>
          <w:rFonts w:ascii="宋体" w:eastAsia="宋体" w:hAnsi="宋体" w:hint="eastAsia"/>
          <w:b w:val="0"/>
          <w:bCs/>
          <w:sz w:val="21"/>
          <w:szCs w:val="21"/>
        </w:rPr>
        <w:t>日，</w:t>
      </w:r>
      <w:r w:rsidRPr="00534611">
        <w:rPr>
          <w:rFonts w:ascii="宋体" w:eastAsia="宋体" w:hAnsi="宋体"/>
          <w:b w:val="0"/>
          <w:bCs/>
          <w:sz w:val="21"/>
          <w:szCs w:val="21"/>
        </w:rPr>
        <w:t>http://www.360doc.com/content/23/0531/19/34614342_1082891692.shtml</w:t>
      </w:r>
      <w:r w:rsidRPr="00534611">
        <w:rPr>
          <w:rFonts w:ascii="宋体" w:eastAsia="宋体" w:hAnsi="宋体" w:hint="eastAsia"/>
          <w:b w:val="0"/>
          <w:bCs/>
          <w:sz w:val="21"/>
          <w:szCs w:val="21"/>
        </w:rPr>
        <w:t>。</w:t>
      </w:r>
    </w:p>
  </w:footnote>
  <w:footnote w:id="522">
    <w:p w14:paraId="68265E2B" w14:textId="71EEEFAD" w:rsidR="00AD70B0" w:rsidRPr="00DA1868" w:rsidRDefault="00AD70B0" w:rsidP="00AD70B0">
      <w:pPr>
        <w:pStyle w:val="a3"/>
        <w:rPr>
          <w:b w:val="0"/>
          <w:bCs/>
        </w:rPr>
      </w:pPr>
      <w:r w:rsidRPr="00534611">
        <w:rPr>
          <w:rStyle w:val="a5"/>
          <w:rFonts w:ascii="宋体" w:eastAsia="宋体" w:hAnsi="宋体"/>
          <w:b w:val="0"/>
          <w:bCs/>
          <w:sz w:val="21"/>
          <w:szCs w:val="21"/>
        </w:rPr>
        <w:footnoteRef/>
      </w:r>
      <w:r w:rsidRPr="00534611">
        <w:rPr>
          <w:rFonts w:ascii="宋体" w:eastAsia="宋体" w:hAnsi="宋体"/>
          <w:b w:val="0"/>
          <w:bCs/>
          <w:sz w:val="21"/>
          <w:szCs w:val="21"/>
        </w:rPr>
        <w:t xml:space="preserve"> </w:t>
      </w:r>
      <w:r w:rsidRPr="00534611">
        <w:rPr>
          <w:rFonts w:ascii="宋体" w:eastAsia="宋体" w:hAnsi="宋体" w:hint="eastAsia"/>
          <w:b w:val="0"/>
          <w:bCs/>
          <w:sz w:val="21"/>
          <w:szCs w:val="21"/>
        </w:rPr>
        <w:t>王寧：《清華簡＜參不韋＞初讀》，武漢大學簡帛研究中心，2022年1</w:t>
      </w:r>
      <w:r w:rsidRPr="00534611">
        <w:rPr>
          <w:rFonts w:ascii="宋体" w:eastAsia="宋体" w:hAnsi="宋体"/>
          <w:b w:val="0"/>
          <w:bCs/>
          <w:sz w:val="21"/>
          <w:szCs w:val="21"/>
        </w:rPr>
        <w:t>2</w:t>
      </w:r>
      <w:r w:rsidRPr="00534611">
        <w:rPr>
          <w:rFonts w:ascii="宋体" w:eastAsia="宋体" w:hAnsi="宋体" w:hint="eastAsia"/>
          <w:b w:val="0"/>
          <w:bCs/>
          <w:sz w:val="21"/>
          <w:szCs w:val="21"/>
        </w:rPr>
        <w:t>月</w:t>
      </w:r>
      <w:r w:rsidRPr="00534611">
        <w:rPr>
          <w:rFonts w:ascii="宋体" w:eastAsia="宋体" w:hAnsi="宋体"/>
          <w:b w:val="0"/>
          <w:bCs/>
          <w:sz w:val="21"/>
          <w:szCs w:val="21"/>
        </w:rPr>
        <w:t>10</w:t>
      </w:r>
      <w:r w:rsidRPr="00534611">
        <w:rPr>
          <w:rFonts w:ascii="宋体" w:eastAsia="宋体" w:hAnsi="宋体" w:hint="eastAsia"/>
          <w:b w:val="0"/>
          <w:bCs/>
          <w:sz w:val="21"/>
          <w:szCs w:val="21"/>
        </w:rPr>
        <w:t>日，</w:t>
      </w:r>
      <w:r w:rsidR="00534611" w:rsidRPr="00534611">
        <w:rPr>
          <w:rFonts w:ascii="宋体" w:eastAsia="宋体" w:hAnsi="宋体"/>
          <w:b w:val="0"/>
          <w:bCs/>
          <w:sz w:val="21"/>
          <w:szCs w:val="21"/>
        </w:rPr>
        <w:t>http://m.bsm.org.cn/forum/forum.php?mod=viewthread&amp;tid=12766&amp;extra=&amp;page=14</w:t>
      </w:r>
      <w:r w:rsidRPr="00534611">
        <w:rPr>
          <w:rFonts w:ascii="宋体" w:eastAsia="宋体" w:hAnsi="宋体" w:hint="eastAsia"/>
          <w:b w:val="0"/>
          <w:bCs/>
          <w:sz w:val="21"/>
          <w:szCs w:val="21"/>
        </w:rPr>
        <w:t>。</w:t>
      </w:r>
    </w:p>
  </w:footnote>
  <w:footnote w:id="523">
    <w:p w14:paraId="1E6591B5" w14:textId="77777777" w:rsidR="00CB774E" w:rsidRPr="00233AEE" w:rsidRDefault="00CB774E" w:rsidP="00CB774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24">
    <w:p w14:paraId="7D8D2B82" w14:textId="3AE38C93" w:rsidR="00F4246B" w:rsidRPr="00F4246B" w:rsidRDefault="00F4246B">
      <w:pPr>
        <w:pStyle w:val="a3"/>
        <w:rPr>
          <w:rFonts w:ascii="宋体" w:eastAsia="宋体" w:hAnsi="宋体"/>
          <w:b w:val="0"/>
          <w:bCs/>
        </w:rPr>
      </w:pPr>
      <w:r w:rsidRPr="00F4246B">
        <w:rPr>
          <w:rStyle w:val="a5"/>
          <w:rFonts w:ascii="宋体" w:eastAsia="宋体" w:hAnsi="宋体"/>
          <w:b w:val="0"/>
          <w:bCs/>
          <w:sz w:val="21"/>
          <w:szCs w:val="21"/>
        </w:rPr>
        <w:footnoteRef/>
      </w:r>
      <w:r w:rsidRPr="00F4246B">
        <w:rPr>
          <w:rFonts w:ascii="宋体" w:eastAsia="宋体" w:hAnsi="宋体"/>
          <w:b w:val="0"/>
          <w:bCs/>
          <w:sz w:val="21"/>
          <w:szCs w:val="21"/>
        </w:rPr>
        <w:t xml:space="preserve"> </w:t>
      </w:r>
      <w:r w:rsidRPr="00F4246B">
        <w:rPr>
          <w:rFonts w:ascii="宋体" w:eastAsia="宋体" w:hAnsi="宋体" w:hint="eastAsia"/>
          <w:b w:val="0"/>
          <w:bCs/>
          <w:sz w:val="21"/>
          <w:szCs w:val="21"/>
        </w:rPr>
        <w:t>賈連翔：《清華簡〈參不韋〉的禱祀及有關思想問題》，《文物》，2022年第9期，第6</w:t>
      </w:r>
      <w:r w:rsidRPr="00F4246B">
        <w:rPr>
          <w:rFonts w:ascii="宋体" w:eastAsia="宋体" w:hAnsi="宋体"/>
          <w:b w:val="0"/>
          <w:bCs/>
          <w:sz w:val="21"/>
          <w:szCs w:val="21"/>
        </w:rPr>
        <w:t>0</w:t>
      </w:r>
      <w:r w:rsidRPr="00F4246B">
        <w:rPr>
          <w:rFonts w:ascii="宋体" w:eastAsia="宋体" w:hAnsi="宋体" w:hint="eastAsia"/>
          <w:b w:val="0"/>
          <w:bCs/>
          <w:sz w:val="21"/>
          <w:szCs w:val="21"/>
        </w:rPr>
        <w:t>頁。</w:t>
      </w:r>
    </w:p>
  </w:footnote>
  <w:footnote w:id="525">
    <w:p w14:paraId="42095A42" w14:textId="3EEA37A4" w:rsidR="00A13039" w:rsidRPr="00534611" w:rsidRDefault="00A13039" w:rsidP="00A13039">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Pr="00305949">
        <w:rPr>
          <w:rFonts w:ascii="宋体" w:eastAsia="宋体" w:hAnsi="宋体" w:hint="eastAsia"/>
          <w:b w:val="0"/>
          <w:bCs/>
          <w:sz w:val="21"/>
          <w:szCs w:val="21"/>
        </w:rPr>
        <w:t>魚在藻：《清華簡＜參不韋＞初讀》，武漢大學簡帛研究中心，2022年12月</w:t>
      </w:r>
      <w:r>
        <w:rPr>
          <w:rFonts w:ascii="宋体" w:eastAsia="宋体" w:hAnsi="宋体"/>
          <w:b w:val="0"/>
          <w:bCs/>
          <w:sz w:val="21"/>
          <w:szCs w:val="21"/>
        </w:rPr>
        <w:t>1</w:t>
      </w:r>
      <w:r w:rsidRPr="00305949">
        <w:rPr>
          <w:rFonts w:ascii="宋体" w:eastAsia="宋体" w:hAnsi="宋体" w:hint="eastAsia"/>
          <w:b w:val="0"/>
          <w:bCs/>
          <w:sz w:val="21"/>
          <w:szCs w:val="21"/>
        </w:rPr>
        <w:t>日，</w:t>
      </w:r>
      <w:r w:rsidR="00534611" w:rsidRPr="00534611">
        <w:rPr>
          <w:rFonts w:ascii="宋体" w:eastAsia="宋体" w:hAnsi="宋体"/>
          <w:b w:val="0"/>
          <w:bCs/>
          <w:sz w:val="21"/>
          <w:szCs w:val="21"/>
        </w:rPr>
        <w:t>http://m.bsm.org.cn/forum/forum.php?mod=viewthread&amp;tid=12766&amp;extra=&amp;page=4</w:t>
      </w:r>
      <w:r w:rsidRPr="00534611">
        <w:rPr>
          <w:rFonts w:ascii="宋体" w:eastAsia="宋体" w:hAnsi="宋体" w:hint="eastAsia"/>
          <w:b w:val="0"/>
          <w:bCs/>
          <w:sz w:val="21"/>
          <w:szCs w:val="21"/>
        </w:rPr>
        <w:t>。</w:t>
      </w:r>
    </w:p>
  </w:footnote>
  <w:footnote w:id="526">
    <w:p w14:paraId="07093D66" w14:textId="77777777" w:rsidR="00CB774E" w:rsidRPr="00233AEE" w:rsidRDefault="00CB774E" w:rsidP="00CB774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27">
    <w:p w14:paraId="7C687740" w14:textId="77777777" w:rsidR="0064444D" w:rsidRPr="00233AEE" w:rsidRDefault="0064444D" w:rsidP="0064444D">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28">
    <w:p w14:paraId="525F8FD0" w14:textId="3DE144F7" w:rsidR="00C43358" w:rsidRPr="00C43358" w:rsidRDefault="00C43358" w:rsidP="00C43358">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Pr="00305949">
        <w:rPr>
          <w:rFonts w:ascii="宋体" w:eastAsia="宋体" w:hAnsi="宋体" w:hint="eastAsia"/>
          <w:b w:val="0"/>
          <w:bCs/>
          <w:sz w:val="21"/>
          <w:szCs w:val="21"/>
        </w:rPr>
        <w:t>魚在藻：《清華簡＜參不韋＞初讀》，武漢大學簡帛研究中心，2022年12月</w:t>
      </w:r>
      <w:r>
        <w:rPr>
          <w:rFonts w:ascii="宋体" w:eastAsia="宋体" w:hAnsi="宋体"/>
          <w:b w:val="0"/>
          <w:bCs/>
          <w:sz w:val="21"/>
          <w:szCs w:val="21"/>
        </w:rPr>
        <w:t>4</w:t>
      </w:r>
      <w:r w:rsidRPr="00305949">
        <w:rPr>
          <w:rFonts w:ascii="宋体" w:eastAsia="宋体" w:hAnsi="宋体" w:hint="eastAsia"/>
          <w:b w:val="0"/>
          <w:bCs/>
          <w:sz w:val="21"/>
          <w:szCs w:val="21"/>
        </w:rPr>
        <w:t>日，</w:t>
      </w:r>
      <w:r w:rsidRPr="00C43358">
        <w:rPr>
          <w:rFonts w:ascii="宋体" w:eastAsia="宋体" w:hAnsi="宋体"/>
          <w:b w:val="0"/>
          <w:bCs/>
          <w:sz w:val="21"/>
          <w:szCs w:val="21"/>
        </w:rPr>
        <w:t>http://m.bsm.org.cn/forum/forum.php?mod=viewthread&amp;tid=12766&amp;extra=&amp;page=6</w:t>
      </w:r>
      <w:r w:rsidRPr="00C43358">
        <w:rPr>
          <w:rFonts w:ascii="宋体" w:eastAsia="宋体" w:hAnsi="宋体" w:hint="eastAsia"/>
          <w:b w:val="0"/>
          <w:bCs/>
          <w:sz w:val="21"/>
          <w:szCs w:val="21"/>
        </w:rPr>
        <w:t>。</w:t>
      </w:r>
    </w:p>
  </w:footnote>
  <w:footnote w:id="529">
    <w:p w14:paraId="518BC3E0" w14:textId="77777777" w:rsidR="00DE35A4" w:rsidRPr="00233AEE" w:rsidRDefault="00DE35A4" w:rsidP="00DE35A4">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30">
    <w:p w14:paraId="75A35429" w14:textId="7FFF135A" w:rsidR="005E251A" w:rsidRPr="00534611" w:rsidRDefault="005E251A" w:rsidP="005E251A">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2E0140">
        <w:rPr>
          <w:rFonts w:ascii="宋体" w:eastAsia="宋体" w:hAnsi="宋体" w:hint="eastAsia"/>
          <w:b w:val="0"/>
          <w:bCs/>
          <w:sz w:val="21"/>
          <w:szCs w:val="21"/>
        </w:rPr>
        <w:t>日，</w:t>
      </w:r>
      <w:r w:rsidR="00534611" w:rsidRPr="00534611">
        <w:rPr>
          <w:rFonts w:ascii="宋体" w:eastAsia="宋体" w:hAnsi="宋体"/>
          <w:b w:val="0"/>
          <w:bCs/>
          <w:sz w:val="21"/>
          <w:szCs w:val="21"/>
        </w:rPr>
        <w:t>http://m.bsm.org.cn/forum/forum.php?mod=viewthread&amp;tid=12766&amp;extra=&amp;page=9</w:t>
      </w:r>
      <w:r w:rsidRPr="00534611">
        <w:rPr>
          <w:rFonts w:ascii="宋体" w:eastAsia="宋体" w:hAnsi="宋体" w:hint="eastAsia"/>
          <w:b w:val="0"/>
          <w:bCs/>
          <w:sz w:val="21"/>
          <w:szCs w:val="21"/>
        </w:rPr>
        <w:t>。</w:t>
      </w:r>
    </w:p>
  </w:footnote>
  <w:footnote w:id="531">
    <w:p w14:paraId="50291064" w14:textId="60CB34DF" w:rsidR="00B85657" w:rsidRPr="00357E1D" w:rsidRDefault="00B85657" w:rsidP="00B85657">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sidRPr="00357E1D">
        <w:rPr>
          <w:rFonts w:ascii="宋体" w:eastAsia="宋体" w:hAnsi="宋体" w:hint="eastAsia"/>
          <w:b w:val="0"/>
          <w:bCs/>
          <w:sz w:val="21"/>
          <w:szCs w:val="21"/>
        </w:rPr>
        <w:t>無痕：《清華簡＜參不韋＞初讀》，武漢大學簡帛研究中心，2022年1</w:t>
      </w:r>
      <w:r w:rsidRPr="00357E1D">
        <w:rPr>
          <w:rFonts w:ascii="宋体" w:eastAsia="宋体" w:hAnsi="宋体"/>
          <w:b w:val="0"/>
          <w:bCs/>
          <w:sz w:val="21"/>
          <w:szCs w:val="21"/>
        </w:rPr>
        <w:t>2</w:t>
      </w:r>
      <w:r w:rsidRPr="00357E1D">
        <w:rPr>
          <w:rFonts w:ascii="宋体" w:eastAsia="宋体" w:hAnsi="宋体" w:hint="eastAsia"/>
          <w:b w:val="0"/>
          <w:bCs/>
          <w:sz w:val="21"/>
          <w:szCs w:val="21"/>
        </w:rPr>
        <w:t>月</w:t>
      </w:r>
      <w:r w:rsidRPr="00357E1D">
        <w:rPr>
          <w:rFonts w:ascii="宋体" w:eastAsia="宋体" w:hAnsi="宋体"/>
          <w:b w:val="0"/>
          <w:bCs/>
          <w:sz w:val="21"/>
          <w:szCs w:val="21"/>
        </w:rPr>
        <w:t>6</w:t>
      </w:r>
      <w:r w:rsidRPr="00357E1D">
        <w:rPr>
          <w:rFonts w:ascii="宋体" w:eastAsia="宋体" w:hAnsi="宋体" w:hint="eastAsia"/>
          <w:b w:val="0"/>
          <w:bCs/>
          <w:sz w:val="21"/>
          <w:szCs w:val="21"/>
        </w:rPr>
        <w:t>日，</w:t>
      </w:r>
      <w:r w:rsidR="00534611" w:rsidRPr="00534611">
        <w:rPr>
          <w:rFonts w:ascii="宋体" w:eastAsia="宋体" w:hAnsi="宋体"/>
          <w:b w:val="0"/>
          <w:bCs/>
          <w:sz w:val="21"/>
          <w:szCs w:val="21"/>
        </w:rPr>
        <w:t>http://m.bsm.org.cn/forum/forum.php?mod=viewthread&amp;tid=12766&amp;extra=&amp;page=10</w:t>
      </w:r>
      <w:r w:rsidRPr="00534611">
        <w:rPr>
          <w:rFonts w:ascii="宋体" w:eastAsia="宋体" w:hAnsi="宋体" w:hint="eastAsia"/>
          <w:b w:val="0"/>
          <w:bCs/>
          <w:sz w:val="21"/>
          <w:szCs w:val="21"/>
        </w:rPr>
        <w:t>。</w:t>
      </w:r>
    </w:p>
  </w:footnote>
  <w:footnote w:id="532">
    <w:p w14:paraId="65A819A5" w14:textId="43ECFE50" w:rsidR="00AB6677" w:rsidRPr="005717DC" w:rsidRDefault="00AB6677" w:rsidP="00AB6677">
      <w:pPr>
        <w:pStyle w:val="a3"/>
        <w:rPr>
          <w:rFonts w:ascii="宋体" w:eastAsia="宋体" w:hAnsi="宋体"/>
          <w:b w:val="0"/>
          <w:bCs/>
          <w:sz w:val="21"/>
          <w:szCs w:val="21"/>
        </w:rPr>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5717DC">
        <w:rPr>
          <w:rFonts w:ascii="宋体" w:eastAsia="宋体" w:hAnsi="宋体" w:hint="eastAsia"/>
          <w:b w:val="0"/>
          <w:bCs/>
          <w:sz w:val="21"/>
          <w:szCs w:val="21"/>
        </w:rPr>
        <w:t>潘燈：《清華簡＜參不韋＞初讀》，武漢大學簡帛研究中心，2022年1</w:t>
      </w:r>
      <w:r>
        <w:rPr>
          <w:rFonts w:ascii="宋体" w:eastAsia="宋体" w:hAnsi="宋体"/>
          <w:b w:val="0"/>
          <w:bCs/>
          <w:sz w:val="21"/>
          <w:szCs w:val="21"/>
        </w:rPr>
        <w:t>2</w:t>
      </w:r>
      <w:r w:rsidRPr="005717DC">
        <w:rPr>
          <w:rFonts w:ascii="宋体" w:eastAsia="宋体" w:hAnsi="宋体" w:hint="eastAsia"/>
          <w:b w:val="0"/>
          <w:bCs/>
          <w:sz w:val="21"/>
          <w:szCs w:val="21"/>
        </w:rPr>
        <w:t>月</w:t>
      </w:r>
      <w:r>
        <w:rPr>
          <w:rFonts w:ascii="宋体" w:eastAsia="宋体" w:hAnsi="宋体"/>
          <w:b w:val="0"/>
          <w:bCs/>
          <w:sz w:val="21"/>
          <w:szCs w:val="21"/>
        </w:rPr>
        <w:t>7</w:t>
      </w:r>
      <w:r w:rsidRPr="005717DC">
        <w:rPr>
          <w:rFonts w:ascii="宋体" w:eastAsia="宋体" w:hAnsi="宋体" w:hint="eastAsia"/>
          <w:b w:val="0"/>
          <w:bCs/>
          <w:sz w:val="21"/>
          <w:szCs w:val="21"/>
        </w:rPr>
        <w:t>日，</w:t>
      </w:r>
      <w:r w:rsidRPr="00AB6677">
        <w:rPr>
          <w:rFonts w:ascii="宋体" w:eastAsia="宋体" w:hAnsi="宋体"/>
          <w:b w:val="0"/>
          <w:bCs/>
          <w:sz w:val="21"/>
          <w:szCs w:val="21"/>
        </w:rPr>
        <w:t>http://m.bsm.org.cn/forum/forum.php?mod=viewthread&amp;tid=12766&amp;extra=&amp;page=11</w:t>
      </w:r>
      <w:r w:rsidRPr="005717DC">
        <w:rPr>
          <w:rFonts w:ascii="宋体" w:eastAsia="宋体" w:hAnsi="宋体" w:hint="eastAsia"/>
          <w:b w:val="0"/>
          <w:bCs/>
          <w:sz w:val="21"/>
          <w:szCs w:val="21"/>
        </w:rPr>
        <w:t>。</w:t>
      </w:r>
    </w:p>
  </w:footnote>
  <w:footnote w:id="533">
    <w:p w14:paraId="5087BC2F" w14:textId="77777777" w:rsidR="00DE35A4" w:rsidRPr="00233AEE" w:rsidRDefault="00DE35A4" w:rsidP="00DE35A4">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34">
    <w:p w14:paraId="3BEE79FF" w14:textId="60634DE3" w:rsidR="00D8488E" w:rsidRPr="005717DC" w:rsidRDefault="00D8488E" w:rsidP="00D8488E">
      <w:pPr>
        <w:pStyle w:val="a3"/>
        <w:rPr>
          <w:rFonts w:ascii="宋体" w:eastAsia="宋体" w:hAnsi="宋体"/>
          <w:b w:val="0"/>
          <w:bCs/>
          <w:sz w:val="21"/>
          <w:szCs w:val="21"/>
        </w:rPr>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D8488E">
        <w:rPr>
          <w:rFonts w:ascii="宋体" w:eastAsia="宋体" w:hAnsi="宋体" w:hint="eastAsia"/>
          <w:b w:val="0"/>
          <w:bCs/>
          <w:sz w:val="21"/>
          <w:szCs w:val="21"/>
        </w:rPr>
        <w:t>質量復位</w:t>
      </w:r>
      <w:r w:rsidRPr="005717DC">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5717DC">
        <w:rPr>
          <w:rFonts w:ascii="宋体" w:eastAsia="宋体" w:hAnsi="宋体" w:hint="eastAsia"/>
          <w:b w:val="0"/>
          <w:bCs/>
          <w:sz w:val="21"/>
          <w:szCs w:val="21"/>
        </w:rPr>
        <w:t>月</w:t>
      </w:r>
      <w:r>
        <w:rPr>
          <w:rFonts w:ascii="宋体" w:eastAsia="宋体" w:hAnsi="宋体"/>
          <w:b w:val="0"/>
          <w:bCs/>
          <w:sz w:val="21"/>
          <w:szCs w:val="21"/>
        </w:rPr>
        <w:t>30</w:t>
      </w:r>
      <w:r w:rsidRPr="005717DC">
        <w:rPr>
          <w:rFonts w:ascii="宋体" w:eastAsia="宋体" w:hAnsi="宋体" w:hint="eastAsia"/>
          <w:b w:val="0"/>
          <w:bCs/>
          <w:sz w:val="21"/>
          <w:szCs w:val="21"/>
        </w:rPr>
        <w:t>日，</w:t>
      </w:r>
      <w:r w:rsidRPr="00D8488E">
        <w:rPr>
          <w:rFonts w:ascii="宋体" w:eastAsia="宋体" w:hAnsi="宋体"/>
          <w:b w:val="0"/>
          <w:bCs/>
          <w:sz w:val="21"/>
          <w:szCs w:val="21"/>
        </w:rPr>
        <w:t>http://m.bsm.org.cn/forum/forum.php?mod=viewthread&amp;tid=12766&amp;extra=&amp;page=3</w:t>
      </w:r>
      <w:r w:rsidRPr="005717DC">
        <w:rPr>
          <w:rFonts w:ascii="宋体" w:eastAsia="宋体" w:hAnsi="宋体" w:hint="eastAsia"/>
          <w:b w:val="0"/>
          <w:bCs/>
          <w:sz w:val="21"/>
          <w:szCs w:val="21"/>
        </w:rPr>
        <w:t>。</w:t>
      </w:r>
    </w:p>
  </w:footnote>
  <w:footnote w:id="535">
    <w:p w14:paraId="6253490C" w14:textId="77777777" w:rsidR="00DE35A4" w:rsidRPr="00233AEE" w:rsidRDefault="00DE35A4" w:rsidP="00DE35A4">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36">
    <w:p w14:paraId="28F31032" w14:textId="77777777" w:rsidR="00A82711" w:rsidRPr="00233AEE" w:rsidRDefault="00A82711" w:rsidP="00A8271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37">
    <w:p w14:paraId="001460F2" w14:textId="77777777" w:rsidR="00A82711" w:rsidRPr="00233AEE" w:rsidRDefault="00A82711" w:rsidP="00A8271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38">
    <w:p w14:paraId="4E1A2B8A" w14:textId="6D597EC2" w:rsidR="00983EFB" w:rsidRPr="00E2094E" w:rsidRDefault="00983EFB" w:rsidP="00983EFB">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hint="eastAsia"/>
          <w:b w:val="0"/>
          <w:bCs/>
          <w:sz w:val="21"/>
          <w:szCs w:val="21"/>
        </w:rPr>
        <w:t>2</w:t>
      </w:r>
      <w:r>
        <w:rPr>
          <w:rFonts w:ascii="宋体" w:eastAsia="宋体" w:hAnsi="宋体"/>
          <w:b w:val="0"/>
          <w:bCs/>
          <w:sz w:val="21"/>
          <w:szCs w:val="21"/>
        </w:rPr>
        <w:t>9</w:t>
      </w:r>
      <w:r w:rsidRPr="00E2094E">
        <w:rPr>
          <w:rFonts w:ascii="宋体" w:eastAsia="宋体" w:hAnsi="宋体" w:hint="eastAsia"/>
          <w:b w:val="0"/>
          <w:bCs/>
          <w:sz w:val="21"/>
          <w:szCs w:val="21"/>
        </w:rPr>
        <w:t>日，</w:t>
      </w:r>
      <w:r w:rsidR="005C3983" w:rsidRPr="005C3983">
        <w:rPr>
          <w:rFonts w:ascii="宋体" w:eastAsia="宋体" w:hAnsi="宋体"/>
          <w:b w:val="0"/>
          <w:bCs/>
          <w:sz w:val="21"/>
          <w:szCs w:val="21"/>
        </w:rPr>
        <w:t>http://m.bsm.org.cn/forum/forum.php?mod=viewthread&amp;tid=12766&amp;extra=&amp;page=3</w:t>
      </w:r>
      <w:r w:rsidRPr="00E2094E">
        <w:rPr>
          <w:rFonts w:ascii="宋体" w:eastAsia="宋体" w:hAnsi="宋体" w:hint="eastAsia"/>
          <w:b w:val="0"/>
          <w:bCs/>
          <w:sz w:val="21"/>
          <w:szCs w:val="21"/>
        </w:rPr>
        <w:t>。</w:t>
      </w:r>
    </w:p>
  </w:footnote>
  <w:footnote w:id="539">
    <w:p w14:paraId="1240BD78" w14:textId="6ABF4D4D" w:rsidR="005C3983" w:rsidRPr="00E2094E" w:rsidRDefault="005C3983" w:rsidP="005C3983">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B034BF">
        <w:rPr>
          <w:rFonts w:ascii="宋体" w:eastAsia="宋体" w:hAnsi="宋体" w:hint="eastAsia"/>
          <w:b w:val="0"/>
          <w:bCs/>
          <w:sz w:val="21"/>
          <w:szCs w:val="21"/>
        </w:rPr>
        <w:t>汗天山</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24</w:t>
      </w:r>
      <w:r w:rsidRPr="00E2094E">
        <w:rPr>
          <w:rFonts w:ascii="宋体" w:eastAsia="宋体" w:hAnsi="宋体" w:hint="eastAsia"/>
          <w:b w:val="0"/>
          <w:bCs/>
          <w:sz w:val="21"/>
          <w:szCs w:val="21"/>
        </w:rPr>
        <w:t>日，</w:t>
      </w:r>
      <w:r w:rsidRPr="005C3983">
        <w:rPr>
          <w:rFonts w:ascii="宋体" w:eastAsia="宋体" w:hAnsi="宋体"/>
          <w:b w:val="0"/>
          <w:bCs/>
          <w:sz w:val="21"/>
          <w:szCs w:val="21"/>
        </w:rPr>
        <w:t>http://m.bsm.org.cn/forum/forum.php?mod=viewthread&amp;tid=12766&amp;extra=&amp;page=18</w:t>
      </w:r>
      <w:r w:rsidRPr="00E2094E">
        <w:rPr>
          <w:rFonts w:ascii="宋体" w:eastAsia="宋体" w:hAnsi="宋体" w:hint="eastAsia"/>
          <w:b w:val="0"/>
          <w:bCs/>
          <w:sz w:val="21"/>
          <w:szCs w:val="21"/>
        </w:rPr>
        <w:t>。</w:t>
      </w:r>
    </w:p>
  </w:footnote>
  <w:footnote w:id="540">
    <w:p w14:paraId="672FF85A" w14:textId="137858EF" w:rsidR="003D29D1" w:rsidRPr="005717DC" w:rsidRDefault="003D29D1" w:rsidP="003D29D1">
      <w:pPr>
        <w:pStyle w:val="a3"/>
        <w:rPr>
          <w:rFonts w:ascii="宋体" w:eastAsia="宋体" w:hAnsi="宋体"/>
          <w:b w:val="0"/>
          <w:bCs/>
          <w:sz w:val="21"/>
          <w:szCs w:val="21"/>
        </w:rPr>
      </w:pPr>
      <w:r w:rsidRPr="005717DC">
        <w:rPr>
          <w:rStyle w:val="a5"/>
          <w:rFonts w:ascii="宋体" w:eastAsia="宋体" w:hAnsi="宋体"/>
          <w:b w:val="0"/>
          <w:bCs/>
          <w:sz w:val="21"/>
          <w:szCs w:val="21"/>
        </w:rPr>
        <w:footnoteRef/>
      </w:r>
      <w:r w:rsidRPr="005717DC">
        <w:rPr>
          <w:rFonts w:ascii="宋体" w:eastAsia="宋体" w:hAnsi="宋体"/>
          <w:b w:val="0"/>
          <w:bCs/>
          <w:sz w:val="21"/>
          <w:szCs w:val="21"/>
        </w:rPr>
        <w:t xml:space="preserve"> </w:t>
      </w:r>
      <w:r w:rsidRPr="005717DC">
        <w:rPr>
          <w:rFonts w:ascii="宋体" w:eastAsia="宋体" w:hAnsi="宋体" w:hint="eastAsia"/>
          <w:b w:val="0"/>
          <w:bCs/>
          <w:sz w:val="21"/>
          <w:szCs w:val="21"/>
        </w:rPr>
        <w:t>潘燈：《清華簡＜參不韋＞初讀》，武漢大學簡帛研究中心，2022年1</w:t>
      </w:r>
      <w:r>
        <w:rPr>
          <w:rFonts w:ascii="宋体" w:eastAsia="宋体" w:hAnsi="宋体"/>
          <w:b w:val="0"/>
          <w:bCs/>
          <w:sz w:val="21"/>
          <w:szCs w:val="21"/>
        </w:rPr>
        <w:t>2</w:t>
      </w:r>
      <w:r w:rsidRPr="005717DC">
        <w:rPr>
          <w:rFonts w:ascii="宋体" w:eastAsia="宋体" w:hAnsi="宋体" w:hint="eastAsia"/>
          <w:b w:val="0"/>
          <w:bCs/>
          <w:sz w:val="21"/>
          <w:szCs w:val="21"/>
        </w:rPr>
        <w:t>月</w:t>
      </w:r>
      <w:r>
        <w:rPr>
          <w:rFonts w:ascii="宋体" w:eastAsia="宋体" w:hAnsi="宋体"/>
          <w:b w:val="0"/>
          <w:bCs/>
          <w:sz w:val="21"/>
          <w:szCs w:val="21"/>
        </w:rPr>
        <w:t>24</w:t>
      </w:r>
      <w:r w:rsidRPr="005717DC">
        <w:rPr>
          <w:rFonts w:ascii="宋体" w:eastAsia="宋体" w:hAnsi="宋体" w:hint="eastAsia"/>
          <w:b w:val="0"/>
          <w:bCs/>
          <w:sz w:val="21"/>
          <w:szCs w:val="21"/>
        </w:rPr>
        <w:t>日，</w:t>
      </w:r>
      <w:r w:rsidRPr="003D29D1">
        <w:rPr>
          <w:rFonts w:ascii="宋体" w:eastAsia="宋体" w:hAnsi="宋体"/>
          <w:b w:val="0"/>
          <w:bCs/>
          <w:sz w:val="21"/>
          <w:szCs w:val="21"/>
        </w:rPr>
        <w:t>http://m.bsm.org.cn/forum/forum.php?mod=viewthread&amp;tid=12766&amp;extra=&amp;page=18</w:t>
      </w:r>
      <w:r w:rsidRPr="005717DC">
        <w:rPr>
          <w:rFonts w:ascii="宋体" w:eastAsia="宋体" w:hAnsi="宋体" w:hint="eastAsia"/>
          <w:b w:val="0"/>
          <w:bCs/>
          <w:sz w:val="21"/>
          <w:szCs w:val="21"/>
        </w:rPr>
        <w:t>。</w:t>
      </w:r>
    </w:p>
  </w:footnote>
  <w:footnote w:id="541">
    <w:p w14:paraId="467B71B2" w14:textId="1F9F7E83" w:rsidR="003B073B" w:rsidRPr="00DA1868" w:rsidRDefault="003B073B" w:rsidP="003B073B">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hint="eastAsia"/>
          <w:b w:val="0"/>
          <w:bCs/>
          <w:sz w:val="21"/>
          <w:szCs w:val="21"/>
        </w:rPr>
        <w:t>2</w:t>
      </w:r>
      <w:r>
        <w:rPr>
          <w:rFonts w:ascii="宋体" w:eastAsia="宋体" w:hAnsi="宋体"/>
          <w:b w:val="0"/>
          <w:bCs/>
          <w:sz w:val="21"/>
          <w:szCs w:val="21"/>
        </w:rPr>
        <w:t>7</w:t>
      </w:r>
      <w:r w:rsidRPr="00331FE5">
        <w:rPr>
          <w:rFonts w:ascii="宋体" w:eastAsia="宋体" w:hAnsi="宋体" w:hint="eastAsia"/>
          <w:b w:val="0"/>
          <w:bCs/>
          <w:sz w:val="21"/>
          <w:szCs w:val="21"/>
        </w:rPr>
        <w:t>日，</w:t>
      </w:r>
      <w:r w:rsidRPr="003B073B">
        <w:rPr>
          <w:rFonts w:ascii="宋体" w:eastAsia="宋体" w:hAnsi="宋体"/>
          <w:b w:val="0"/>
          <w:bCs/>
          <w:sz w:val="21"/>
          <w:szCs w:val="21"/>
        </w:rPr>
        <w:t>http://m.bsm.org.cn/forum/forum.php?mod=viewthread&amp;tid=12766&amp;extra=&amp;page=18</w:t>
      </w:r>
      <w:r w:rsidRPr="003B073B">
        <w:rPr>
          <w:rFonts w:ascii="宋体" w:eastAsia="宋体" w:hAnsi="宋体" w:hint="eastAsia"/>
          <w:b w:val="0"/>
          <w:bCs/>
          <w:sz w:val="21"/>
          <w:szCs w:val="21"/>
        </w:rPr>
        <w:t>。</w:t>
      </w:r>
    </w:p>
  </w:footnote>
  <w:footnote w:id="542">
    <w:p w14:paraId="6EE9E920" w14:textId="77777777" w:rsidR="00867AA2" w:rsidRPr="00233AEE" w:rsidRDefault="00867AA2" w:rsidP="00867AA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43">
    <w:p w14:paraId="21E7A724" w14:textId="787EC61D" w:rsidR="00CC3DCA" w:rsidRPr="00DA1868" w:rsidRDefault="00CC3DCA" w:rsidP="00CC3DCA">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E63F39">
        <w:rPr>
          <w:rFonts w:ascii="宋体" w:eastAsia="宋体" w:hAnsi="宋体" w:hint="eastAsia"/>
          <w:b w:val="0"/>
          <w:bCs/>
          <w:sz w:val="21"/>
          <w:szCs w:val="21"/>
        </w:rPr>
        <w:t>天亡</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331FE5">
        <w:rPr>
          <w:rFonts w:ascii="宋体" w:eastAsia="宋体" w:hAnsi="宋体" w:hint="eastAsia"/>
          <w:b w:val="0"/>
          <w:bCs/>
          <w:sz w:val="21"/>
          <w:szCs w:val="21"/>
        </w:rPr>
        <w:t>年</w:t>
      </w:r>
      <w:r>
        <w:rPr>
          <w:rFonts w:ascii="宋体" w:eastAsia="宋体" w:hAnsi="宋体"/>
          <w:b w:val="0"/>
          <w:bCs/>
          <w:sz w:val="21"/>
          <w:szCs w:val="21"/>
        </w:rPr>
        <w:t>4</w:t>
      </w:r>
      <w:r w:rsidRPr="00331FE5">
        <w:rPr>
          <w:rFonts w:ascii="宋体" w:eastAsia="宋体" w:hAnsi="宋体" w:hint="eastAsia"/>
          <w:b w:val="0"/>
          <w:bCs/>
          <w:sz w:val="21"/>
          <w:szCs w:val="21"/>
        </w:rPr>
        <w:t>月</w:t>
      </w:r>
      <w:r>
        <w:rPr>
          <w:rFonts w:ascii="宋体" w:eastAsia="宋体" w:hAnsi="宋体"/>
          <w:b w:val="0"/>
          <w:bCs/>
          <w:sz w:val="21"/>
          <w:szCs w:val="21"/>
        </w:rPr>
        <w:t>2</w:t>
      </w:r>
      <w:r w:rsidR="003B073B">
        <w:rPr>
          <w:rFonts w:ascii="宋体" w:eastAsia="宋体" w:hAnsi="宋体"/>
          <w:b w:val="0"/>
          <w:bCs/>
          <w:sz w:val="21"/>
          <w:szCs w:val="21"/>
        </w:rPr>
        <w:t>4</w:t>
      </w:r>
      <w:r w:rsidRPr="00331FE5">
        <w:rPr>
          <w:rFonts w:ascii="宋体" w:eastAsia="宋体" w:hAnsi="宋体" w:hint="eastAsia"/>
          <w:b w:val="0"/>
          <w:bCs/>
          <w:sz w:val="21"/>
          <w:szCs w:val="21"/>
        </w:rPr>
        <w:t>日，</w:t>
      </w:r>
      <w:r w:rsidRPr="00E63F39">
        <w:rPr>
          <w:rFonts w:ascii="宋体" w:eastAsia="宋体" w:hAnsi="宋体"/>
          <w:b w:val="0"/>
          <w:bCs/>
          <w:sz w:val="21"/>
          <w:szCs w:val="21"/>
        </w:rPr>
        <w:t>http</w:t>
      </w:r>
      <w:r>
        <w:rPr>
          <w:rFonts w:ascii="宋体" w:eastAsia="宋体" w:hAnsi="宋体"/>
          <w:b w:val="0"/>
          <w:bCs/>
          <w:sz w:val="21"/>
          <w:szCs w:val="21"/>
        </w:rPr>
        <w:t>：</w:t>
      </w:r>
      <w:r w:rsidRPr="00E63F39">
        <w:rPr>
          <w:rFonts w:ascii="宋体" w:eastAsia="宋体" w:hAnsi="宋体"/>
          <w:b w:val="0"/>
          <w:bCs/>
          <w:sz w:val="21"/>
          <w:szCs w:val="21"/>
        </w:rPr>
        <w:t>//m.bsm.org.cn/forum/forum.php?mod=viewthread&amp;tid=12766&amp;extra=&amp;page=20</w:t>
      </w:r>
      <w:r w:rsidRPr="00E63F39">
        <w:rPr>
          <w:rFonts w:ascii="宋体" w:eastAsia="宋体" w:hAnsi="宋体" w:hint="eastAsia"/>
          <w:b w:val="0"/>
          <w:bCs/>
          <w:sz w:val="21"/>
          <w:szCs w:val="21"/>
        </w:rPr>
        <w:t>。</w:t>
      </w:r>
    </w:p>
  </w:footnote>
  <w:footnote w:id="544">
    <w:p w14:paraId="65C625BB" w14:textId="77777777" w:rsidR="00867AA2" w:rsidRPr="00233AEE" w:rsidRDefault="00867AA2" w:rsidP="00867AA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45">
    <w:p w14:paraId="5FBAEFCB" w14:textId="77777777" w:rsidR="00982592" w:rsidRPr="00233AEE" w:rsidRDefault="00982592" w:rsidP="0098259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46">
    <w:p w14:paraId="684B6ADF" w14:textId="77777777" w:rsidR="00982592" w:rsidRPr="00233AEE" w:rsidRDefault="00982592" w:rsidP="00982592">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47">
    <w:p w14:paraId="059125CA" w14:textId="77777777" w:rsidR="00AB3F01" w:rsidRPr="00233AEE" w:rsidRDefault="00AB3F01" w:rsidP="00AB3F0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48">
    <w:p w14:paraId="49364599" w14:textId="3DE4B758" w:rsidR="008303ED" w:rsidRPr="00E2094E" w:rsidRDefault="008303ED" w:rsidP="008303ED">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e</w:t>
      </w:r>
      <w:r>
        <w:rPr>
          <w:rFonts w:ascii="宋体" w:eastAsia="宋体" w:hAnsi="宋体"/>
          <w:b w:val="0"/>
          <w:bCs/>
          <w:sz w:val="21"/>
          <w:szCs w:val="21"/>
        </w:rPr>
        <w:t>e</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2</w:t>
      </w:r>
      <w:r w:rsidRPr="00E2094E">
        <w:rPr>
          <w:rFonts w:ascii="宋体" w:eastAsia="宋体" w:hAnsi="宋体" w:hint="eastAsia"/>
          <w:b w:val="0"/>
          <w:bCs/>
          <w:sz w:val="21"/>
          <w:szCs w:val="21"/>
        </w:rPr>
        <w:t>日，</w:t>
      </w:r>
      <w:r w:rsidRPr="008303ED">
        <w:rPr>
          <w:rFonts w:ascii="宋体" w:eastAsia="宋体" w:hAnsi="宋体"/>
          <w:b w:val="0"/>
          <w:bCs/>
          <w:sz w:val="21"/>
          <w:szCs w:val="21"/>
        </w:rPr>
        <w:t>http://m.bsm.org.cn/forum/forum.php?mod=viewthread&amp;tid=12766&amp;extra=&amp;page=4</w:t>
      </w:r>
      <w:r w:rsidRPr="00E2094E">
        <w:rPr>
          <w:rFonts w:ascii="宋体" w:eastAsia="宋体" w:hAnsi="宋体" w:hint="eastAsia"/>
          <w:b w:val="0"/>
          <w:bCs/>
          <w:sz w:val="21"/>
          <w:szCs w:val="21"/>
        </w:rPr>
        <w:t>。</w:t>
      </w:r>
    </w:p>
  </w:footnote>
  <w:footnote w:id="549">
    <w:p w14:paraId="7E81BBD7" w14:textId="77777777" w:rsidR="00AB3F01" w:rsidRPr="00233AEE" w:rsidRDefault="00AB3F01" w:rsidP="00AB3F0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50">
    <w:p w14:paraId="5A854681" w14:textId="0B37EDB1" w:rsidR="00311361" w:rsidRPr="005A5BBE" w:rsidRDefault="00311361" w:rsidP="00311361">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5A5BBE">
        <w:rPr>
          <w:rFonts w:ascii="宋体" w:eastAsia="宋体" w:hAnsi="宋体" w:hint="eastAsia"/>
          <w:b w:val="0"/>
          <w:bCs/>
          <w:sz w:val="21"/>
          <w:szCs w:val="21"/>
        </w:rPr>
        <w:t>：《清華簡＜參不韋＞初讀》，武漢大學簡帛研究中心，2022年12月4日，</w:t>
      </w:r>
      <w:r w:rsidRPr="00311361">
        <w:rPr>
          <w:rFonts w:ascii="宋体" w:eastAsia="宋体" w:hAnsi="宋体"/>
          <w:b w:val="0"/>
          <w:bCs/>
          <w:sz w:val="21"/>
          <w:szCs w:val="21"/>
        </w:rPr>
        <w:t>http://m.bsm.org.cn/forum/forum.php?mod=viewthread&amp;tid=12766&amp;extra=&amp;page=7</w:t>
      </w:r>
      <w:r w:rsidRPr="00311361">
        <w:rPr>
          <w:rFonts w:ascii="宋体" w:eastAsia="宋体" w:hAnsi="宋体" w:hint="eastAsia"/>
          <w:b w:val="0"/>
          <w:bCs/>
          <w:sz w:val="21"/>
          <w:szCs w:val="21"/>
        </w:rPr>
        <w:t>。</w:t>
      </w:r>
    </w:p>
  </w:footnote>
  <w:footnote w:id="551">
    <w:p w14:paraId="1B00D933" w14:textId="03E13DCF" w:rsidR="00DE1DEF" w:rsidRPr="00DE1DEF" w:rsidRDefault="00DE1DEF" w:rsidP="00DE1DEF">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2E0140">
        <w:rPr>
          <w:rFonts w:ascii="宋体" w:eastAsia="宋体" w:hAnsi="宋体" w:hint="eastAsia"/>
          <w:b w:val="0"/>
          <w:bCs/>
          <w:sz w:val="21"/>
          <w:szCs w:val="21"/>
        </w:rPr>
        <w:t>日，</w:t>
      </w:r>
      <w:r w:rsidRPr="00DE1DEF">
        <w:rPr>
          <w:rFonts w:ascii="宋体" w:eastAsia="宋体" w:hAnsi="宋体"/>
          <w:b w:val="0"/>
          <w:bCs/>
          <w:sz w:val="21"/>
          <w:szCs w:val="21"/>
        </w:rPr>
        <w:t>http://m.bsm.org.cn/forum/forum.php?mod=viewthread&amp;tid=12766&amp;extra=&amp;page=10</w:t>
      </w:r>
      <w:r w:rsidRPr="00DE1DEF">
        <w:rPr>
          <w:rFonts w:ascii="宋体" w:eastAsia="宋体" w:hAnsi="宋体" w:hint="eastAsia"/>
          <w:b w:val="0"/>
          <w:bCs/>
          <w:sz w:val="21"/>
          <w:szCs w:val="21"/>
        </w:rPr>
        <w:t>。</w:t>
      </w:r>
    </w:p>
  </w:footnote>
  <w:footnote w:id="552">
    <w:p w14:paraId="2D6F0F22" w14:textId="77777777" w:rsidR="006E478C" w:rsidRPr="00233AEE" w:rsidRDefault="006E478C" w:rsidP="006E478C">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53">
    <w:p w14:paraId="3CD7AD1F" w14:textId="77777777" w:rsidR="004666AE" w:rsidRPr="00233AEE" w:rsidRDefault="004666AE" w:rsidP="004666A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54">
    <w:p w14:paraId="56E0FE6C" w14:textId="77777777" w:rsidR="004666AE" w:rsidRPr="00233AEE" w:rsidRDefault="004666AE" w:rsidP="004666A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55">
    <w:p w14:paraId="62E39806" w14:textId="77777777" w:rsidR="00840A0E" w:rsidRPr="00233AEE" w:rsidRDefault="00840A0E" w:rsidP="00840A0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56">
    <w:p w14:paraId="7409D97C" w14:textId="77777777" w:rsidR="00840A0E" w:rsidRPr="00233AEE" w:rsidRDefault="00840A0E" w:rsidP="00840A0E">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57">
    <w:p w14:paraId="74693114" w14:textId="77777777" w:rsidR="000B561A" w:rsidRPr="00233AEE" w:rsidRDefault="000B561A" w:rsidP="000B561A">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58">
    <w:p w14:paraId="5ECCBEE1" w14:textId="77777777" w:rsidR="005A6A8B" w:rsidRPr="00342FF9" w:rsidRDefault="005A6A8B" w:rsidP="005A6A8B">
      <w:pPr>
        <w:pStyle w:val="a3"/>
        <w:rPr>
          <w:rFonts w:ascii="宋体" w:eastAsia="宋体" w:hAnsi="宋体"/>
          <w:b w:val="0"/>
          <w:bCs/>
        </w:rPr>
      </w:pPr>
      <w:r w:rsidRPr="00342FF9">
        <w:rPr>
          <w:rStyle w:val="a5"/>
          <w:rFonts w:ascii="宋体" w:eastAsia="宋体" w:hAnsi="宋体"/>
          <w:b w:val="0"/>
          <w:bCs/>
          <w:sz w:val="21"/>
          <w:szCs w:val="21"/>
        </w:rPr>
        <w:footnoteRef/>
      </w:r>
      <w:r w:rsidRPr="00342FF9">
        <w:rPr>
          <w:rFonts w:ascii="宋体" w:eastAsia="宋体" w:hAnsi="宋体"/>
          <w:b w:val="0"/>
          <w:bCs/>
          <w:sz w:val="21"/>
          <w:szCs w:val="21"/>
        </w:rPr>
        <w:t xml:space="preserve"> </w:t>
      </w:r>
      <w:r w:rsidRPr="00342FF9">
        <w:rPr>
          <w:rFonts w:ascii="宋体" w:eastAsia="宋体" w:hAnsi="宋体" w:hint="eastAsia"/>
          <w:b w:val="0"/>
          <w:bCs/>
          <w:sz w:val="21"/>
          <w:szCs w:val="21"/>
        </w:rPr>
        <w:t>肖大心：《清华大学藏战国竹简》（拾贰）《三不违》研讀，复旦大学出土文献与古文字研究中心，2</w:t>
      </w:r>
      <w:r w:rsidRPr="00342FF9">
        <w:rPr>
          <w:rFonts w:ascii="宋体" w:eastAsia="宋体" w:hAnsi="宋体"/>
          <w:b w:val="0"/>
          <w:bCs/>
          <w:sz w:val="21"/>
          <w:szCs w:val="21"/>
        </w:rPr>
        <w:t>022年</w:t>
      </w:r>
      <w:r w:rsidRPr="00342FF9">
        <w:rPr>
          <w:rFonts w:ascii="宋体" w:eastAsia="宋体" w:hAnsi="宋体" w:hint="eastAsia"/>
          <w:b w:val="0"/>
          <w:bCs/>
          <w:sz w:val="21"/>
          <w:szCs w:val="21"/>
        </w:rPr>
        <w:t>1</w:t>
      </w:r>
      <w:r w:rsidRPr="00342FF9">
        <w:rPr>
          <w:rFonts w:ascii="宋体" w:eastAsia="宋体" w:hAnsi="宋体"/>
          <w:b w:val="0"/>
          <w:bCs/>
          <w:sz w:val="21"/>
          <w:szCs w:val="21"/>
        </w:rPr>
        <w:t>2月</w:t>
      </w:r>
      <w:r w:rsidRPr="00342FF9">
        <w:rPr>
          <w:rFonts w:ascii="宋体" w:eastAsia="宋体" w:hAnsi="宋体" w:hint="eastAsia"/>
          <w:b w:val="0"/>
          <w:bCs/>
          <w:sz w:val="21"/>
          <w:szCs w:val="21"/>
        </w:rPr>
        <w:t>1</w:t>
      </w:r>
      <w:r w:rsidRPr="00342FF9">
        <w:rPr>
          <w:rFonts w:ascii="宋体" w:eastAsia="宋体" w:hAnsi="宋体"/>
          <w:b w:val="0"/>
          <w:bCs/>
          <w:sz w:val="21"/>
          <w:szCs w:val="21"/>
        </w:rPr>
        <w:t>日，http://www.fdgwz.org.cn/forum/forum.php?mod=viewthread&amp;tid=25041</w:t>
      </w:r>
      <w:r w:rsidRPr="00342FF9">
        <w:rPr>
          <w:rFonts w:ascii="宋体" w:eastAsia="宋体" w:hAnsi="宋体" w:hint="eastAsia"/>
          <w:b w:val="0"/>
          <w:bCs/>
          <w:sz w:val="21"/>
          <w:szCs w:val="21"/>
        </w:rPr>
        <w:t>。</w:t>
      </w:r>
    </w:p>
  </w:footnote>
  <w:footnote w:id="559">
    <w:p w14:paraId="701FB5A2" w14:textId="51CDFA08" w:rsidR="00601B75" w:rsidRPr="00601B75" w:rsidRDefault="00601B75" w:rsidP="00601B75">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2</w:t>
      </w:r>
      <w:r w:rsidRPr="00E0781E">
        <w:rPr>
          <w:rFonts w:ascii="宋体" w:eastAsia="宋体" w:hAnsi="宋体" w:hint="eastAsia"/>
          <w:b w:val="0"/>
          <w:bCs/>
          <w:sz w:val="21"/>
          <w:szCs w:val="21"/>
        </w:rPr>
        <w:t>月</w:t>
      </w:r>
      <w:r>
        <w:rPr>
          <w:rFonts w:ascii="宋体" w:eastAsia="宋体" w:hAnsi="宋体"/>
          <w:b w:val="0"/>
          <w:bCs/>
          <w:sz w:val="21"/>
          <w:szCs w:val="21"/>
        </w:rPr>
        <w:t>1</w:t>
      </w:r>
      <w:r w:rsidRPr="00E0781E">
        <w:rPr>
          <w:rFonts w:ascii="宋体" w:eastAsia="宋体" w:hAnsi="宋体" w:hint="eastAsia"/>
          <w:b w:val="0"/>
          <w:bCs/>
          <w:sz w:val="21"/>
          <w:szCs w:val="21"/>
        </w:rPr>
        <w:t>日，</w:t>
      </w:r>
      <w:r w:rsidRPr="00601B75">
        <w:rPr>
          <w:rFonts w:ascii="宋体" w:eastAsia="宋体" w:hAnsi="宋体"/>
          <w:b w:val="0"/>
          <w:bCs/>
          <w:sz w:val="21"/>
          <w:szCs w:val="21"/>
        </w:rPr>
        <w:t>http://m.bsm.org.cn/forum/forum.php?mod=viewthread&amp;tid=12766&amp;extra=&amp;page=4</w:t>
      </w:r>
      <w:r w:rsidRPr="00601B75">
        <w:rPr>
          <w:rFonts w:ascii="宋体" w:eastAsia="宋体" w:hAnsi="宋体" w:hint="eastAsia"/>
          <w:b w:val="0"/>
          <w:bCs/>
          <w:sz w:val="21"/>
          <w:szCs w:val="21"/>
        </w:rPr>
        <w:t>。</w:t>
      </w:r>
    </w:p>
  </w:footnote>
  <w:footnote w:id="560">
    <w:p w14:paraId="6FCBFB0F" w14:textId="77777777" w:rsidR="000B561A" w:rsidRPr="00233AEE" w:rsidRDefault="000B561A" w:rsidP="000B561A">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61">
    <w:p w14:paraId="1704A39E" w14:textId="77777777" w:rsidR="00E23B5C" w:rsidRPr="00E2094E" w:rsidRDefault="00E23B5C" w:rsidP="00E23B5C">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5</w:t>
      </w:r>
      <w:r w:rsidRPr="00E2094E">
        <w:rPr>
          <w:rFonts w:ascii="宋体" w:eastAsia="宋体" w:hAnsi="宋体" w:hint="eastAsia"/>
          <w:b w:val="0"/>
          <w:bCs/>
          <w:sz w:val="21"/>
          <w:szCs w:val="21"/>
        </w:rPr>
        <w:t>日，</w:t>
      </w:r>
      <w:r w:rsidRPr="0047153F">
        <w:rPr>
          <w:rFonts w:ascii="宋体" w:eastAsia="宋体" w:hAnsi="宋体"/>
          <w:b w:val="0"/>
          <w:bCs/>
          <w:sz w:val="21"/>
          <w:szCs w:val="21"/>
        </w:rPr>
        <w:t>http</w:t>
      </w:r>
      <w:r>
        <w:rPr>
          <w:rFonts w:ascii="宋体" w:eastAsia="宋体" w:hAnsi="宋体"/>
          <w:b w:val="0"/>
          <w:bCs/>
          <w:sz w:val="21"/>
          <w:szCs w:val="21"/>
        </w:rPr>
        <w:t>：</w:t>
      </w:r>
      <w:r w:rsidRPr="0047153F">
        <w:rPr>
          <w:rFonts w:ascii="宋体" w:eastAsia="宋体" w:hAnsi="宋体"/>
          <w:b w:val="0"/>
          <w:bCs/>
          <w:sz w:val="21"/>
          <w:szCs w:val="21"/>
        </w:rPr>
        <w:t>//m.bsm.org.cn/forum/forum.php?mod=viewthread&amp;tid=12766&amp;extra=&amp;page=9</w:t>
      </w:r>
      <w:r w:rsidRPr="00E2094E">
        <w:rPr>
          <w:rFonts w:ascii="宋体" w:eastAsia="宋体" w:hAnsi="宋体" w:hint="eastAsia"/>
          <w:b w:val="0"/>
          <w:bCs/>
          <w:sz w:val="21"/>
          <w:szCs w:val="21"/>
        </w:rPr>
        <w:t>。</w:t>
      </w:r>
    </w:p>
  </w:footnote>
  <w:footnote w:id="562">
    <w:p w14:paraId="5943836D" w14:textId="77777777" w:rsidR="00F317C9" w:rsidRPr="00233AEE" w:rsidRDefault="00F317C9" w:rsidP="00F317C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63">
    <w:p w14:paraId="254293A9" w14:textId="77777777" w:rsidR="00E23B5C" w:rsidRPr="00E2094E" w:rsidRDefault="00E23B5C" w:rsidP="00E23B5C">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5</w:t>
      </w:r>
      <w:r w:rsidRPr="00E2094E">
        <w:rPr>
          <w:rFonts w:ascii="宋体" w:eastAsia="宋体" w:hAnsi="宋体" w:hint="eastAsia"/>
          <w:b w:val="0"/>
          <w:bCs/>
          <w:sz w:val="21"/>
          <w:szCs w:val="21"/>
        </w:rPr>
        <w:t>日，</w:t>
      </w:r>
      <w:r w:rsidRPr="0047153F">
        <w:rPr>
          <w:rFonts w:ascii="宋体" w:eastAsia="宋体" w:hAnsi="宋体"/>
          <w:b w:val="0"/>
          <w:bCs/>
          <w:sz w:val="21"/>
          <w:szCs w:val="21"/>
        </w:rPr>
        <w:t>http</w:t>
      </w:r>
      <w:r>
        <w:rPr>
          <w:rFonts w:ascii="宋体" w:eastAsia="宋体" w:hAnsi="宋体"/>
          <w:b w:val="0"/>
          <w:bCs/>
          <w:sz w:val="21"/>
          <w:szCs w:val="21"/>
        </w:rPr>
        <w:t>：</w:t>
      </w:r>
      <w:r w:rsidRPr="0047153F">
        <w:rPr>
          <w:rFonts w:ascii="宋体" w:eastAsia="宋体" w:hAnsi="宋体"/>
          <w:b w:val="0"/>
          <w:bCs/>
          <w:sz w:val="21"/>
          <w:szCs w:val="21"/>
        </w:rPr>
        <w:t>//m.bsm.org.cn/forum/forum.php?mod=viewthread&amp;tid=12766&amp;extra=&amp;page=9</w:t>
      </w:r>
      <w:r w:rsidRPr="00E2094E">
        <w:rPr>
          <w:rFonts w:ascii="宋体" w:eastAsia="宋体" w:hAnsi="宋体" w:hint="eastAsia"/>
          <w:b w:val="0"/>
          <w:bCs/>
          <w:sz w:val="21"/>
          <w:szCs w:val="21"/>
        </w:rPr>
        <w:t>。</w:t>
      </w:r>
    </w:p>
  </w:footnote>
  <w:footnote w:id="564">
    <w:p w14:paraId="60D56E55" w14:textId="77777777" w:rsidR="00F317C9" w:rsidRPr="00233AEE" w:rsidRDefault="00F317C9" w:rsidP="00F317C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65">
    <w:p w14:paraId="1E5E46A9" w14:textId="77777777" w:rsidR="00E23B5C" w:rsidRPr="00E2094E" w:rsidRDefault="00E23B5C" w:rsidP="00E23B5C">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5</w:t>
      </w:r>
      <w:r w:rsidRPr="00E2094E">
        <w:rPr>
          <w:rFonts w:ascii="宋体" w:eastAsia="宋体" w:hAnsi="宋体" w:hint="eastAsia"/>
          <w:b w:val="0"/>
          <w:bCs/>
          <w:sz w:val="21"/>
          <w:szCs w:val="21"/>
        </w:rPr>
        <w:t>日，</w:t>
      </w:r>
      <w:r w:rsidRPr="0047153F">
        <w:rPr>
          <w:rFonts w:ascii="宋体" w:eastAsia="宋体" w:hAnsi="宋体"/>
          <w:b w:val="0"/>
          <w:bCs/>
          <w:sz w:val="21"/>
          <w:szCs w:val="21"/>
        </w:rPr>
        <w:t>http</w:t>
      </w:r>
      <w:r>
        <w:rPr>
          <w:rFonts w:ascii="宋体" w:eastAsia="宋体" w:hAnsi="宋体"/>
          <w:b w:val="0"/>
          <w:bCs/>
          <w:sz w:val="21"/>
          <w:szCs w:val="21"/>
        </w:rPr>
        <w:t>：</w:t>
      </w:r>
      <w:r w:rsidRPr="0047153F">
        <w:rPr>
          <w:rFonts w:ascii="宋体" w:eastAsia="宋体" w:hAnsi="宋体"/>
          <w:b w:val="0"/>
          <w:bCs/>
          <w:sz w:val="21"/>
          <w:szCs w:val="21"/>
        </w:rPr>
        <w:t>//m.bsm.org.cn/forum/forum.php?mod=viewthread&amp;tid=12766&amp;extra=&amp;page=9</w:t>
      </w:r>
      <w:r w:rsidRPr="00E2094E">
        <w:rPr>
          <w:rFonts w:ascii="宋体" w:eastAsia="宋体" w:hAnsi="宋体" w:hint="eastAsia"/>
          <w:b w:val="0"/>
          <w:bCs/>
          <w:sz w:val="21"/>
          <w:szCs w:val="21"/>
        </w:rPr>
        <w:t>。</w:t>
      </w:r>
    </w:p>
  </w:footnote>
  <w:footnote w:id="566">
    <w:p w14:paraId="7B3884C8" w14:textId="54ECD0D4" w:rsidR="00045477" w:rsidRPr="00E2094E" w:rsidRDefault="00045477" w:rsidP="00045477">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w:t>
      </w:r>
      <w:r w:rsidRPr="00E2094E">
        <w:rPr>
          <w:rFonts w:ascii="宋体" w:eastAsia="宋体" w:hAnsi="宋体" w:hint="eastAsia"/>
          <w:b w:val="0"/>
          <w:bCs/>
          <w:sz w:val="21"/>
          <w:szCs w:val="21"/>
        </w:rPr>
        <w:t>月</w:t>
      </w:r>
      <w:r>
        <w:rPr>
          <w:rFonts w:ascii="宋体" w:eastAsia="宋体" w:hAnsi="宋体"/>
          <w:b w:val="0"/>
          <w:bCs/>
          <w:sz w:val="21"/>
          <w:szCs w:val="21"/>
        </w:rPr>
        <w:t>27</w:t>
      </w:r>
      <w:r w:rsidRPr="00E2094E">
        <w:rPr>
          <w:rFonts w:ascii="宋体" w:eastAsia="宋体" w:hAnsi="宋体" w:hint="eastAsia"/>
          <w:b w:val="0"/>
          <w:bCs/>
          <w:sz w:val="21"/>
          <w:szCs w:val="21"/>
        </w:rPr>
        <w:t>日，</w:t>
      </w:r>
      <w:r w:rsidRPr="00045477">
        <w:rPr>
          <w:rFonts w:ascii="宋体" w:eastAsia="宋体" w:hAnsi="宋体"/>
          <w:b w:val="0"/>
          <w:bCs/>
          <w:sz w:val="21"/>
          <w:szCs w:val="21"/>
        </w:rPr>
        <w:t>http://m.bsm.org.cn/forum/forum.php?mod=viewthread&amp;tid=12766&amp;extra=&amp;page=19</w:t>
      </w:r>
      <w:r w:rsidRPr="00E2094E">
        <w:rPr>
          <w:rFonts w:ascii="宋体" w:eastAsia="宋体" w:hAnsi="宋体" w:hint="eastAsia"/>
          <w:b w:val="0"/>
          <w:bCs/>
          <w:sz w:val="21"/>
          <w:szCs w:val="21"/>
        </w:rPr>
        <w:t>。</w:t>
      </w:r>
    </w:p>
  </w:footnote>
  <w:footnote w:id="567">
    <w:p w14:paraId="1E68176C" w14:textId="77777777" w:rsidR="00140A13" w:rsidRPr="00DA1868" w:rsidRDefault="00140A13" w:rsidP="00140A13">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E63F39">
        <w:rPr>
          <w:rFonts w:ascii="宋体" w:eastAsia="宋体" w:hAnsi="宋体" w:hint="eastAsia"/>
          <w:b w:val="0"/>
          <w:bCs/>
          <w:sz w:val="21"/>
          <w:szCs w:val="21"/>
        </w:rPr>
        <w:t>天亡</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331FE5">
        <w:rPr>
          <w:rFonts w:ascii="宋体" w:eastAsia="宋体" w:hAnsi="宋体" w:hint="eastAsia"/>
          <w:b w:val="0"/>
          <w:bCs/>
          <w:sz w:val="21"/>
          <w:szCs w:val="21"/>
        </w:rPr>
        <w:t>年</w:t>
      </w:r>
      <w:r>
        <w:rPr>
          <w:rFonts w:ascii="宋体" w:eastAsia="宋体" w:hAnsi="宋体"/>
          <w:b w:val="0"/>
          <w:bCs/>
          <w:sz w:val="21"/>
          <w:szCs w:val="21"/>
        </w:rPr>
        <w:t>6</w:t>
      </w:r>
      <w:r w:rsidRPr="00331FE5">
        <w:rPr>
          <w:rFonts w:ascii="宋体" w:eastAsia="宋体" w:hAnsi="宋体" w:hint="eastAsia"/>
          <w:b w:val="0"/>
          <w:bCs/>
          <w:sz w:val="21"/>
          <w:szCs w:val="21"/>
        </w:rPr>
        <w:t>月</w:t>
      </w:r>
      <w:r>
        <w:rPr>
          <w:rFonts w:ascii="宋体" w:eastAsia="宋体" w:hAnsi="宋体"/>
          <w:b w:val="0"/>
          <w:bCs/>
          <w:sz w:val="21"/>
          <w:szCs w:val="21"/>
        </w:rPr>
        <w:t>22</w:t>
      </w:r>
      <w:r w:rsidRPr="00331FE5">
        <w:rPr>
          <w:rFonts w:ascii="宋体" w:eastAsia="宋体" w:hAnsi="宋体" w:hint="eastAsia"/>
          <w:b w:val="0"/>
          <w:bCs/>
          <w:sz w:val="21"/>
          <w:szCs w:val="21"/>
        </w:rPr>
        <w:t>日，</w:t>
      </w:r>
      <w:r w:rsidRPr="00E63F39">
        <w:rPr>
          <w:rFonts w:ascii="宋体" w:eastAsia="宋体" w:hAnsi="宋体"/>
          <w:b w:val="0"/>
          <w:bCs/>
          <w:sz w:val="21"/>
          <w:szCs w:val="21"/>
        </w:rPr>
        <w:t>http</w:t>
      </w:r>
      <w:r>
        <w:rPr>
          <w:rFonts w:ascii="宋体" w:eastAsia="宋体" w:hAnsi="宋体"/>
          <w:b w:val="0"/>
          <w:bCs/>
          <w:sz w:val="21"/>
          <w:szCs w:val="21"/>
        </w:rPr>
        <w:t>：</w:t>
      </w:r>
      <w:r w:rsidRPr="00E63F39">
        <w:rPr>
          <w:rFonts w:ascii="宋体" w:eastAsia="宋体" w:hAnsi="宋体"/>
          <w:b w:val="0"/>
          <w:bCs/>
          <w:sz w:val="21"/>
          <w:szCs w:val="21"/>
        </w:rPr>
        <w:t>//m.bsm.org.cn/forum/forum.php?mod=viewthread&amp;tid=12766&amp;extra=&amp;page=20</w:t>
      </w:r>
      <w:r w:rsidRPr="00E63F39">
        <w:rPr>
          <w:rFonts w:ascii="宋体" w:eastAsia="宋体" w:hAnsi="宋体" w:hint="eastAsia"/>
          <w:b w:val="0"/>
          <w:bCs/>
          <w:sz w:val="21"/>
          <w:szCs w:val="21"/>
        </w:rPr>
        <w:t>。</w:t>
      </w:r>
    </w:p>
  </w:footnote>
  <w:footnote w:id="568">
    <w:p w14:paraId="14B145D7" w14:textId="77777777" w:rsidR="00F317C9" w:rsidRPr="00233AEE" w:rsidRDefault="00F317C9" w:rsidP="00F317C9">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69">
    <w:p w14:paraId="075CF224" w14:textId="5FE54F41" w:rsidR="00AB3C61" w:rsidRPr="00AF0E2E" w:rsidRDefault="00AB3C61" w:rsidP="00AB3C61">
      <w:pPr>
        <w:pStyle w:val="a3"/>
        <w:rPr>
          <w:rFonts w:ascii="宋体" w:eastAsia="宋体" w:hAnsi="宋体"/>
          <w:b w:val="0"/>
          <w:bCs/>
          <w:sz w:val="21"/>
          <w:szCs w:val="21"/>
        </w:rPr>
      </w:pPr>
      <w:r w:rsidRPr="00AF0E2E">
        <w:rPr>
          <w:rStyle w:val="a5"/>
          <w:rFonts w:ascii="宋体" w:eastAsia="宋体" w:hAnsi="宋体"/>
          <w:b w:val="0"/>
          <w:bCs/>
          <w:sz w:val="21"/>
          <w:szCs w:val="21"/>
        </w:rPr>
        <w:footnoteRef/>
      </w:r>
      <w:r w:rsidRPr="00AF0E2E">
        <w:rPr>
          <w:rFonts w:ascii="宋体" w:eastAsia="宋体" w:hAnsi="宋体"/>
          <w:b w:val="0"/>
          <w:bCs/>
          <w:sz w:val="21"/>
          <w:szCs w:val="21"/>
        </w:rPr>
        <w:t xml:space="preserve"> </w:t>
      </w:r>
      <w:r w:rsidRPr="00AF0E2E">
        <w:rPr>
          <w:rFonts w:ascii="宋体" w:eastAsia="宋体" w:hAnsi="宋体" w:hint="eastAsia"/>
          <w:b w:val="0"/>
          <w:bCs/>
          <w:sz w:val="21"/>
          <w:szCs w:val="21"/>
        </w:rPr>
        <w:t>王寧：《清華簡＜參不韋＞初讀》，武漢大學簡帛研究中心，2022年1</w:t>
      </w:r>
      <w:r w:rsidRPr="00AF0E2E">
        <w:rPr>
          <w:rFonts w:ascii="宋体" w:eastAsia="宋体" w:hAnsi="宋体"/>
          <w:b w:val="0"/>
          <w:bCs/>
          <w:sz w:val="21"/>
          <w:szCs w:val="21"/>
        </w:rPr>
        <w:t>2</w:t>
      </w:r>
      <w:r w:rsidRPr="00AF0E2E">
        <w:rPr>
          <w:rFonts w:ascii="宋体" w:eastAsia="宋体" w:hAnsi="宋体" w:hint="eastAsia"/>
          <w:b w:val="0"/>
          <w:bCs/>
          <w:sz w:val="21"/>
          <w:szCs w:val="21"/>
        </w:rPr>
        <w:t>月</w:t>
      </w:r>
      <w:r w:rsidRPr="00AF0E2E">
        <w:rPr>
          <w:rFonts w:ascii="宋体" w:eastAsia="宋体" w:hAnsi="宋体"/>
          <w:b w:val="0"/>
          <w:bCs/>
          <w:sz w:val="21"/>
          <w:szCs w:val="21"/>
        </w:rPr>
        <w:t>7</w:t>
      </w:r>
      <w:r w:rsidRPr="00AF0E2E">
        <w:rPr>
          <w:rFonts w:ascii="宋体" w:eastAsia="宋体" w:hAnsi="宋体" w:hint="eastAsia"/>
          <w:b w:val="0"/>
          <w:bCs/>
          <w:sz w:val="21"/>
          <w:szCs w:val="21"/>
        </w:rPr>
        <w:t>日，</w:t>
      </w:r>
      <w:r w:rsidR="00AF0E2E" w:rsidRPr="00AF0E2E">
        <w:rPr>
          <w:rFonts w:ascii="宋体" w:eastAsia="宋体" w:hAnsi="宋体"/>
          <w:b w:val="0"/>
          <w:bCs/>
          <w:sz w:val="21"/>
          <w:szCs w:val="21"/>
        </w:rPr>
        <w:t>http://m.bsm.org.cn/forum/forum.php?mod=viewthread&amp;tid=12766&amp;extra=&amp;page=11</w:t>
      </w:r>
      <w:r w:rsidRPr="00AF0E2E">
        <w:rPr>
          <w:rFonts w:ascii="宋体" w:eastAsia="宋体" w:hAnsi="宋体" w:hint="eastAsia"/>
          <w:b w:val="0"/>
          <w:bCs/>
          <w:sz w:val="21"/>
          <w:szCs w:val="21"/>
        </w:rPr>
        <w:t>。</w:t>
      </w:r>
    </w:p>
  </w:footnote>
  <w:footnote w:id="570">
    <w:p w14:paraId="14EDB25C" w14:textId="3C3EA8E8" w:rsidR="00AB3C61" w:rsidRPr="00DA1868" w:rsidRDefault="00AB3C61" w:rsidP="00AB3C61">
      <w:pPr>
        <w:pStyle w:val="a3"/>
        <w:rPr>
          <w:b w:val="0"/>
          <w:bCs/>
        </w:rPr>
      </w:pPr>
      <w:r w:rsidRPr="00AF0E2E">
        <w:rPr>
          <w:rStyle w:val="a5"/>
          <w:rFonts w:ascii="宋体" w:eastAsia="宋体" w:hAnsi="宋体"/>
          <w:b w:val="0"/>
          <w:bCs/>
          <w:sz w:val="21"/>
          <w:szCs w:val="21"/>
        </w:rPr>
        <w:footnoteRef/>
      </w:r>
      <w:r w:rsidRPr="00AF0E2E">
        <w:rPr>
          <w:rFonts w:ascii="宋体" w:eastAsia="宋体" w:hAnsi="宋体"/>
          <w:b w:val="0"/>
          <w:bCs/>
          <w:sz w:val="21"/>
          <w:szCs w:val="21"/>
        </w:rPr>
        <w:t xml:space="preserve"> </w:t>
      </w:r>
      <w:r w:rsidRPr="00AF0E2E">
        <w:rPr>
          <w:rFonts w:ascii="宋体" w:eastAsia="宋体" w:hAnsi="宋体" w:hint="eastAsia"/>
          <w:b w:val="0"/>
          <w:bCs/>
          <w:sz w:val="21"/>
          <w:szCs w:val="21"/>
        </w:rPr>
        <w:t>王寧：《清華簡＜參不韋＞初讀》，武漢大學簡帛研究中心，2022年1</w:t>
      </w:r>
      <w:r w:rsidRPr="00AF0E2E">
        <w:rPr>
          <w:rFonts w:ascii="宋体" w:eastAsia="宋体" w:hAnsi="宋体"/>
          <w:b w:val="0"/>
          <w:bCs/>
          <w:sz w:val="21"/>
          <w:szCs w:val="21"/>
        </w:rPr>
        <w:t>2</w:t>
      </w:r>
      <w:r w:rsidRPr="00AF0E2E">
        <w:rPr>
          <w:rFonts w:ascii="宋体" w:eastAsia="宋体" w:hAnsi="宋体" w:hint="eastAsia"/>
          <w:b w:val="0"/>
          <w:bCs/>
          <w:sz w:val="21"/>
          <w:szCs w:val="21"/>
        </w:rPr>
        <w:t>月</w:t>
      </w:r>
      <w:r w:rsidRPr="00AF0E2E">
        <w:rPr>
          <w:rFonts w:ascii="宋体" w:eastAsia="宋体" w:hAnsi="宋体"/>
          <w:b w:val="0"/>
          <w:bCs/>
          <w:sz w:val="21"/>
          <w:szCs w:val="21"/>
        </w:rPr>
        <w:t>7</w:t>
      </w:r>
      <w:r w:rsidRPr="00AF0E2E">
        <w:rPr>
          <w:rFonts w:ascii="宋体" w:eastAsia="宋体" w:hAnsi="宋体" w:hint="eastAsia"/>
          <w:b w:val="0"/>
          <w:bCs/>
          <w:sz w:val="21"/>
          <w:szCs w:val="21"/>
        </w:rPr>
        <w:t>日，</w:t>
      </w:r>
      <w:r w:rsidR="00AF0E2E" w:rsidRPr="00AF0E2E">
        <w:rPr>
          <w:rFonts w:ascii="宋体" w:eastAsia="宋体" w:hAnsi="宋体"/>
          <w:b w:val="0"/>
          <w:bCs/>
          <w:sz w:val="21"/>
          <w:szCs w:val="21"/>
        </w:rPr>
        <w:t>http://m.bsm.org.cn/forum/forum.php?mod=viewthread&amp;tid=12766&amp;extra=&amp;page=11</w:t>
      </w:r>
      <w:r w:rsidRPr="00AF0E2E">
        <w:rPr>
          <w:rFonts w:ascii="宋体" w:eastAsia="宋体" w:hAnsi="宋体" w:hint="eastAsia"/>
          <w:b w:val="0"/>
          <w:bCs/>
          <w:sz w:val="21"/>
          <w:szCs w:val="21"/>
        </w:rPr>
        <w:t>。</w:t>
      </w:r>
    </w:p>
  </w:footnote>
  <w:footnote w:id="571">
    <w:p w14:paraId="5A7D3CA2" w14:textId="77777777" w:rsidR="00C26BF6" w:rsidRPr="00233AEE" w:rsidRDefault="00C26BF6" w:rsidP="00C26BF6">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72">
    <w:p w14:paraId="0FCF4BC9" w14:textId="77777777" w:rsidR="006B6BCF" w:rsidRPr="00E02BD5" w:rsidRDefault="006B6BCF" w:rsidP="006B6BCF">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10</w:t>
      </w:r>
      <w:r w:rsidRPr="00E02BD5">
        <w:rPr>
          <w:rFonts w:ascii="宋体" w:eastAsia="宋体" w:hAnsi="宋体" w:hint="eastAsia"/>
          <w:b w:val="0"/>
          <w:bCs/>
          <w:sz w:val="21"/>
          <w:szCs w:val="21"/>
        </w:rPr>
        <w:t>日，</w:t>
      </w:r>
      <w:r w:rsidRPr="00E02BD5">
        <w:rPr>
          <w:rFonts w:ascii="宋体" w:eastAsia="宋体" w:hAnsi="宋体"/>
          <w:b w:val="0"/>
          <w:bCs/>
          <w:sz w:val="21"/>
          <w:szCs w:val="21"/>
        </w:rPr>
        <w:t>http</w:t>
      </w:r>
      <w:r>
        <w:rPr>
          <w:rFonts w:ascii="宋体" w:eastAsia="宋体" w:hAnsi="宋体"/>
          <w:b w:val="0"/>
          <w:bCs/>
          <w:sz w:val="21"/>
          <w:szCs w:val="21"/>
        </w:rPr>
        <w:t>：</w:t>
      </w:r>
      <w:r w:rsidRPr="00E02BD5">
        <w:rPr>
          <w:rFonts w:ascii="宋体" w:eastAsia="宋体" w:hAnsi="宋体"/>
          <w:b w:val="0"/>
          <w:bCs/>
          <w:sz w:val="21"/>
          <w:szCs w:val="21"/>
        </w:rPr>
        <w:t>//m.bsm.org.cn/forum/forum.php?mod=viewthread&amp;tid=12766&amp;extra=&amp;page=14</w:t>
      </w:r>
      <w:r w:rsidRPr="00E02BD5">
        <w:rPr>
          <w:rFonts w:ascii="宋体" w:eastAsia="宋体" w:hAnsi="宋体" w:hint="eastAsia"/>
          <w:b w:val="0"/>
          <w:bCs/>
          <w:sz w:val="21"/>
          <w:szCs w:val="21"/>
        </w:rPr>
        <w:t>。</w:t>
      </w:r>
    </w:p>
  </w:footnote>
  <w:footnote w:id="573">
    <w:p w14:paraId="0C9EA7A8" w14:textId="77777777" w:rsidR="004A4E67" w:rsidRPr="00233AEE" w:rsidRDefault="004A4E67" w:rsidP="004A4E6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74">
    <w:p w14:paraId="12475C3F" w14:textId="77777777" w:rsidR="004A4E67" w:rsidRPr="00233AEE" w:rsidRDefault="004A4E67" w:rsidP="004A4E6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75">
    <w:p w14:paraId="7AD0D26B" w14:textId="675CA2BD" w:rsidR="00AB3C61" w:rsidRPr="00AF0E2E" w:rsidRDefault="00AB3C61" w:rsidP="00AB3C61">
      <w:pPr>
        <w:pStyle w:val="a3"/>
        <w:rPr>
          <w:rFonts w:ascii="宋体" w:eastAsia="宋体" w:hAnsi="宋体"/>
          <w:b w:val="0"/>
          <w:bCs/>
          <w:sz w:val="21"/>
          <w:szCs w:val="21"/>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7</w:t>
      </w:r>
      <w:r w:rsidRPr="00331FE5">
        <w:rPr>
          <w:rFonts w:ascii="宋体" w:eastAsia="宋体" w:hAnsi="宋体" w:hint="eastAsia"/>
          <w:b w:val="0"/>
          <w:bCs/>
          <w:sz w:val="21"/>
          <w:szCs w:val="21"/>
        </w:rPr>
        <w:t>日，</w:t>
      </w:r>
      <w:r w:rsidR="00AF0E2E" w:rsidRPr="00AF0E2E">
        <w:rPr>
          <w:rFonts w:ascii="宋体" w:eastAsia="宋体" w:hAnsi="宋体"/>
          <w:b w:val="0"/>
          <w:bCs/>
          <w:sz w:val="21"/>
          <w:szCs w:val="21"/>
        </w:rPr>
        <w:t>http://m.bsm.org.cn/forum/forum.php?mod=viewthread&amp;tid=12766&amp;extra=&amp;page=11</w:t>
      </w:r>
      <w:r w:rsidRPr="00AF0E2E">
        <w:rPr>
          <w:rFonts w:ascii="宋体" w:eastAsia="宋体" w:hAnsi="宋体" w:hint="eastAsia"/>
          <w:b w:val="0"/>
          <w:bCs/>
          <w:sz w:val="24"/>
          <w:szCs w:val="24"/>
        </w:rPr>
        <w:t>。</w:t>
      </w:r>
    </w:p>
  </w:footnote>
  <w:footnote w:id="576">
    <w:p w14:paraId="4CFB3D41" w14:textId="77777777" w:rsidR="00D13C7E" w:rsidRPr="00DA1868" w:rsidRDefault="00D13C7E" w:rsidP="00D13C7E">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E63F39">
        <w:rPr>
          <w:rFonts w:ascii="宋体" w:eastAsia="宋体" w:hAnsi="宋体" w:hint="eastAsia"/>
          <w:b w:val="0"/>
          <w:bCs/>
          <w:sz w:val="21"/>
          <w:szCs w:val="21"/>
        </w:rPr>
        <w:t>天亡</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331FE5">
        <w:rPr>
          <w:rFonts w:ascii="宋体" w:eastAsia="宋体" w:hAnsi="宋体" w:hint="eastAsia"/>
          <w:b w:val="0"/>
          <w:bCs/>
          <w:sz w:val="21"/>
          <w:szCs w:val="21"/>
        </w:rPr>
        <w:t>年</w:t>
      </w:r>
      <w:r>
        <w:rPr>
          <w:rFonts w:ascii="宋体" w:eastAsia="宋体" w:hAnsi="宋体"/>
          <w:b w:val="0"/>
          <w:bCs/>
          <w:sz w:val="21"/>
          <w:szCs w:val="21"/>
        </w:rPr>
        <w:t>4</w:t>
      </w:r>
      <w:r w:rsidRPr="00331FE5">
        <w:rPr>
          <w:rFonts w:ascii="宋体" w:eastAsia="宋体" w:hAnsi="宋体" w:hint="eastAsia"/>
          <w:b w:val="0"/>
          <w:bCs/>
          <w:sz w:val="21"/>
          <w:szCs w:val="21"/>
        </w:rPr>
        <w:t>月</w:t>
      </w:r>
      <w:r>
        <w:rPr>
          <w:rFonts w:ascii="宋体" w:eastAsia="宋体" w:hAnsi="宋体"/>
          <w:b w:val="0"/>
          <w:bCs/>
          <w:sz w:val="21"/>
          <w:szCs w:val="21"/>
        </w:rPr>
        <w:t>23</w:t>
      </w:r>
      <w:r w:rsidRPr="00331FE5">
        <w:rPr>
          <w:rFonts w:ascii="宋体" w:eastAsia="宋体" w:hAnsi="宋体" w:hint="eastAsia"/>
          <w:b w:val="0"/>
          <w:bCs/>
          <w:sz w:val="21"/>
          <w:szCs w:val="21"/>
        </w:rPr>
        <w:t>日，</w:t>
      </w:r>
      <w:r w:rsidRPr="00E63F39">
        <w:rPr>
          <w:rFonts w:ascii="宋体" w:eastAsia="宋体" w:hAnsi="宋体"/>
          <w:b w:val="0"/>
          <w:bCs/>
          <w:sz w:val="21"/>
          <w:szCs w:val="21"/>
        </w:rPr>
        <w:t>http</w:t>
      </w:r>
      <w:r>
        <w:rPr>
          <w:rFonts w:ascii="宋体" w:eastAsia="宋体" w:hAnsi="宋体"/>
          <w:b w:val="0"/>
          <w:bCs/>
          <w:sz w:val="21"/>
          <w:szCs w:val="21"/>
        </w:rPr>
        <w:t>：</w:t>
      </w:r>
      <w:r w:rsidRPr="00E63F39">
        <w:rPr>
          <w:rFonts w:ascii="宋体" w:eastAsia="宋体" w:hAnsi="宋体"/>
          <w:b w:val="0"/>
          <w:bCs/>
          <w:sz w:val="21"/>
          <w:szCs w:val="21"/>
        </w:rPr>
        <w:t>//m.bsm.org.cn/forum/forum.php?mod=viewthread&amp;tid=12766&amp;extra=&amp;page=20</w:t>
      </w:r>
      <w:r w:rsidRPr="00E63F39">
        <w:rPr>
          <w:rFonts w:ascii="宋体" w:eastAsia="宋体" w:hAnsi="宋体" w:hint="eastAsia"/>
          <w:b w:val="0"/>
          <w:bCs/>
          <w:sz w:val="21"/>
          <w:szCs w:val="21"/>
        </w:rPr>
        <w:t>。</w:t>
      </w:r>
    </w:p>
  </w:footnote>
  <w:footnote w:id="577">
    <w:p w14:paraId="2FCADD27" w14:textId="77777777" w:rsidR="004A4E67" w:rsidRPr="00233AEE" w:rsidRDefault="004A4E67" w:rsidP="004A4E6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78">
    <w:p w14:paraId="5C05B795" w14:textId="77777777" w:rsidR="00E23B5C" w:rsidRPr="00FA17CA" w:rsidRDefault="00E23B5C" w:rsidP="00E23B5C">
      <w:pPr>
        <w:pStyle w:val="a3"/>
        <w:rPr>
          <w:rFonts w:ascii="宋体" w:eastAsia="宋体" w:hAnsi="宋体"/>
          <w:b w:val="0"/>
          <w:bCs/>
          <w:sz w:val="21"/>
          <w:szCs w:val="21"/>
        </w:rPr>
      </w:pPr>
      <w:r w:rsidRPr="00FA17CA">
        <w:rPr>
          <w:rStyle w:val="a5"/>
          <w:rFonts w:ascii="宋体" w:eastAsia="宋体" w:hAnsi="宋体"/>
          <w:b w:val="0"/>
          <w:bCs/>
          <w:sz w:val="21"/>
          <w:szCs w:val="21"/>
        </w:rPr>
        <w:footnoteRef/>
      </w:r>
      <w:r w:rsidRPr="00FA17CA">
        <w:rPr>
          <w:rFonts w:ascii="宋体" w:eastAsia="宋体" w:hAnsi="宋体"/>
          <w:b w:val="0"/>
          <w:bCs/>
          <w:sz w:val="21"/>
          <w:szCs w:val="21"/>
        </w:rPr>
        <w:t xml:space="preserve"> </w:t>
      </w:r>
      <w:r w:rsidRPr="002F559C">
        <w:rPr>
          <w:rFonts w:ascii="宋体" w:eastAsia="宋体" w:hAnsi="宋体" w:hint="eastAsia"/>
          <w:b w:val="0"/>
          <w:bCs/>
          <w:sz w:val="21"/>
          <w:szCs w:val="21"/>
        </w:rPr>
        <w:t>海天遊蹤</w:t>
      </w:r>
      <w:r w:rsidRPr="00DE199A">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DE199A">
        <w:rPr>
          <w:rFonts w:ascii="宋体" w:eastAsia="宋体" w:hAnsi="宋体" w:hint="eastAsia"/>
          <w:b w:val="0"/>
          <w:bCs/>
          <w:sz w:val="21"/>
          <w:szCs w:val="21"/>
        </w:rPr>
        <w:t>日，</w:t>
      </w:r>
      <w:r w:rsidRPr="002F559C">
        <w:rPr>
          <w:rFonts w:ascii="宋体" w:eastAsia="宋体" w:hAnsi="宋体"/>
          <w:b w:val="0"/>
          <w:bCs/>
          <w:sz w:val="21"/>
          <w:szCs w:val="21"/>
        </w:rPr>
        <w:t>http</w:t>
      </w:r>
      <w:r>
        <w:rPr>
          <w:rFonts w:ascii="宋体" w:eastAsia="宋体" w:hAnsi="宋体"/>
          <w:b w:val="0"/>
          <w:bCs/>
          <w:sz w:val="21"/>
          <w:szCs w:val="21"/>
        </w:rPr>
        <w:t>：</w:t>
      </w:r>
      <w:r w:rsidRPr="002F559C">
        <w:rPr>
          <w:rFonts w:ascii="宋体" w:eastAsia="宋体" w:hAnsi="宋体"/>
          <w:b w:val="0"/>
          <w:bCs/>
          <w:sz w:val="21"/>
          <w:szCs w:val="21"/>
        </w:rPr>
        <w:t>//m.bsm.org.cn/forum/forum.php?mod=viewthread&amp;tid=12766&amp;extra=&amp;page=6</w:t>
      </w:r>
      <w:r w:rsidRPr="002F559C">
        <w:rPr>
          <w:rFonts w:ascii="宋体" w:eastAsia="宋体" w:hAnsi="宋体" w:hint="eastAsia"/>
          <w:b w:val="0"/>
          <w:bCs/>
          <w:sz w:val="21"/>
          <w:szCs w:val="21"/>
        </w:rPr>
        <w:t>。</w:t>
      </w:r>
    </w:p>
  </w:footnote>
  <w:footnote w:id="579">
    <w:p w14:paraId="52742848" w14:textId="73A1C6EC" w:rsidR="00E23B5C" w:rsidRPr="005A5BBE" w:rsidRDefault="00E23B5C" w:rsidP="00E23B5C">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5A5BBE">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4</w:t>
      </w:r>
      <w:r w:rsidRPr="005A5BBE">
        <w:rPr>
          <w:rFonts w:ascii="宋体" w:eastAsia="宋体" w:hAnsi="宋体" w:hint="eastAsia"/>
          <w:b w:val="0"/>
          <w:bCs/>
          <w:sz w:val="21"/>
          <w:szCs w:val="21"/>
        </w:rPr>
        <w:t>日，</w:t>
      </w:r>
      <w:r w:rsidRPr="00E23B5C">
        <w:rPr>
          <w:rFonts w:ascii="宋体" w:eastAsia="宋体" w:hAnsi="宋体"/>
          <w:b w:val="0"/>
          <w:bCs/>
          <w:sz w:val="21"/>
          <w:szCs w:val="21"/>
        </w:rPr>
        <w:t>http://m.bsm.org.cn/forum/forum.php?mod=viewthread&amp;tid=12766&amp;extra=&amp;page=6</w:t>
      </w:r>
      <w:r w:rsidRPr="00E23B5C">
        <w:rPr>
          <w:rFonts w:ascii="宋体" w:eastAsia="宋体" w:hAnsi="宋体" w:hint="eastAsia"/>
          <w:b w:val="0"/>
          <w:bCs/>
          <w:sz w:val="21"/>
          <w:szCs w:val="21"/>
        </w:rPr>
        <w:t>。</w:t>
      </w:r>
    </w:p>
  </w:footnote>
  <w:footnote w:id="580">
    <w:p w14:paraId="6AD93B40" w14:textId="44263E95" w:rsidR="00E23B5C" w:rsidRPr="00E2094E" w:rsidRDefault="00E23B5C" w:rsidP="00E23B5C">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E2094E">
        <w:rPr>
          <w:rFonts w:ascii="宋体" w:eastAsia="宋体" w:hAnsi="宋体" w:hint="eastAsia"/>
          <w:b w:val="0"/>
          <w:bCs/>
          <w:sz w:val="21"/>
          <w:szCs w:val="21"/>
        </w:rPr>
        <w:t>：《清華簡＜參不韋＞初讀》，武漢大學簡帛研究中心，2022年</w:t>
      </w:r>
      <w:r>
        <w:rPr>
          <w:rFonts w:ascii="宋体" w:eastAsia="宋体" w:hAnsi="宋体"/>
          <w:b w:val="0"/>
          <w:bCs/>
          <w:sz w:val="21"/>
          <w:szCs w:val="21"/>
        </w:rPr>
        <w:t>12</w:t>
      </w:r>
      <w:r w:rsidRPr="00E2094E">
        <w:rPr>
          <w:rFonts w:ascii="宋体" w:eastAsia="宋体" w:hAnsi="宋体" w:hint="eastAsia"/>
          <w:b w:val="0"/>
          <w:bCs/>
          <w:sz w:val="21"/>
          <w:szCs w:val="21"/>
        </w:rPr>
        <w:t>月</w:t>
      </w:r>
      <w:r>
        <w:rPr>
          <w:rFonts w:ascii="宋体" w:eastAsia="宋体" w:hAnsi="宋体"/>
          <w:b w:val="0"/>
          <w:bCs/>
          <w:sz w:val="21"/>
          <w:szCs w:val="21"/>
        </w:rPr>
        <w:t>8</w:t>
      </w:r>
      <w:r w:rsidRPr="00E2094E">
        <w:rPr>
          <w:rFonts w:ascii="宋体" w:eastAsia="宋体" w:hAnsi="宋体" w:hint="eastAsia"/>
          <w:b w:val="0"/>
          <w:bCs/>
          <w:sz w:val="21"/>
          <w:szCs w:val="21"/>
        </w:rPr>
        <w:t>日，</w:t>
      </w:r>
      <w:r w:rsidRPr="00E23B5C">
        <w:rPr>
          <w:rFonts w:ascii="宋体" w:eastAsia="宋体" w:hAnsi="宋体"/>
          <w:b w:val="0"/>
          <w:bCs/>
          <w:sz w:val="21"/>
          <w:szCs w:val="21"/>
        </w:rPr>
        <w:t>http://m.bsm.org.cn/forum/forum.php?mod=viewthread&amp;tid=12766&amp;extra=&amp;page=12</w:t>
      </w:r>
      <w:r w:rsidRPr="00E2094E">
        <w:rPr>
          <w:rFonts w:ascii="宋体" w:eastAsia="宋体" w:hAnsi="宋体" w:hint="eastAsia"/>
          <w:b w:val="0"/>
          <w:bCs/>
          <w:sz w:val="21"/>
          <w:szCs w:val="21"/>
        </w:rPr>
        <w:t>。</w:t>
      </w:r>
    </w:p>
  </w:footnote>
  <w:footnote w:id="581">
    <w:p w14:paraId="1F294A0F" w14:textId="77777777" w:rsidR="004A4E67" w:rsidRPr="00233AEE" w:rsidRDefault="004A4E67" w:rsidP="004A4E6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82">
    <w:p w14:paraId="5D8427AD" w14:textId="77777777" w:rsidR="005654CC" w:rsidRPr="00233AEE" w:rsidRDefault="005654CC" w:rsidP="005654CC">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83">
    <w:p w14:paraId="327A11E9" w14:textId="15DB528E" w:rsidR="00780A05" w:rsidRPr="00AF0E2E" w:rsidRDefault="00780A05" w:rsidP="00780A05">
      <w:pPr>
        <w:pStyle w:val="a3"/>
        <w:rPr>
          <w:rFonts w:ascii="宋体" w:eastAsia="宋体" w:hAnsi="宋体"/>
          <w:b w:val="0"/>
          <w:bCs/>
          <w:sz w:val="21"/>
          <w:szCs w:val="21"/>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7</w:t>
      </w:r>
      <w:r w:rsidRPr="00331FE5">
        <w:rPr>
          <w:rFonts w:ascii="宋体" w:eastAsia="宋体" w:hAnsi="宋体" w:hint="eastAsia"/>
          <w:b w:val="0"/>
          <w:bCs/>
          <w:sz w:val="21"/>
          <w:szCs w:val="21"/>
        </w:rPr>
        <w:t>日，</w:t>
      </w:r>
      <w:r w:rsidR="00AF0E2E" w:rsidRPr="00AF0E2E">
        <w:rPr>
          <w:rFonts w:ascii="宋体" w:eastAsia="宋体" w:hAnsi="宋体"/>
          <w:b w:val="0"/>
          <w:bCs/>
          <w:sz w:val="21"/>
          <w:szCs w:val="21"/>
        </w:rPr>
        <w:t>http://m.bsm.org.cn/forum/forum.php?mod=viewthread&amp;tid=12766&amp;extra=&amp;page=11</w:t>
      </w:r>
      <w:r w:rsidRPr="00AF0E2E">
        <w:rPr>
          <w:rFonts w:ascii="宋体" w:eastAsia="宋体" w:hAnsi="宋体" w:hint="eastAsia"/>
          <w:b w:val="0"/>
          <w:bCs/>
          <w:sz w:val="21"/>
          <w:szCs w:val="21"/>
        </w:rPr>
        <w:t>。</w:t>
      </w:r>
    </w:p>
  </w:footnote>
  <w:footnote w:id="584">
    <w:p w14:paraId="5848DE45" w14:textId="6D881667" w:rsidR="00780A05" w:rsidRPr="00DA1868" w:rsidRDefault="00780A05" w:rsidP="00780A05">
      <w:pPr>
        <w:pStyle w:val="a3"/>
        <w:rPr>
          <w:b w:val="0"/>
          <w:bCs/>
        </w:rPr>
      </w:pPr>
      <w:r w:rsidRPr="00AF0E2E">
        <w:rPr>
          <w:rStyle w:val="a5"/>
          <w:rFonts w:ascii="宋体" w:eastAsia="宋体" w:hAnsi="宋体"/>
          <w:b w:val="0"/>
          <w:bCs/>
          <w:sz w:val="21"/>
          <w:szCs w:val="21"/>
        </w:rPr>
        <w:footnoteRef/>
      </w:r>
      <w:r w:rsidRPr="00AF0E2E">
        <w:rPr>
          <w:rFonts w:ascii="宋体" w:eastAsia="宋体" w:hAnsi="宋体"/>
          <w:b w:val="0"/>
          <w:bCs/>
          <w:sz w:val="21"/>
          <w:szCs w:val="21"/>
        </w:rPr>
        <w:t xml:space="preserve"> </w:t>
      </w:r>
      <w:r w:rsidRPr="00AF0E2E">
        <w:rPr>
          <w:rFonts w:ascii="宋体" w:eastAsia="宋体" w:hAnsi="宋体" w:hint="eastAsia"/>
          <w:b w:val="0"/>
          <w:bCs/>
          <w:sz w:val="21"/>
          <w:szCs w:val="21"/>
        </w:rPr>
        <w:t>王寧：《清華簡＜參不韋＞初讀》，武漢大學簡帛研究中心，2022年1</w:t>
      </w:r>
      <w:r w:rsidRPr="00AF0E2E">
        <w:rPr>
          <w:rFonts w:ascii="宋体" w:eastAsia="宋体" w:hAnsi="宋体"/>
          <w:b w:val="0"/>
          <w:bCs/>
          <w:sz w:val="21"/>
          <w:szCs w:val="21"/>
        </w:rPr>
        <w:t>2</w:t>
      </w:r>
      <w:r w:rsidRPr="00AF0E2E">
        <w:rPr>
          <w:rFonts w:ascii="宋体" w:eastAsia="宋体" w:hAnsi="宋体" w:hint="eastAsia"/>
          <w:b w:val="0"/>
          <w:bCs/>
          <w:sz w:val="21"/>
          <w:szCs w:val="21"/>
        </w:rPr>
        <w:t>月</w:t>
      </w:r>
      <w:r w:rsidRPr="00AF0E2E">
        <w:rPr>
          <w:rFonts w:ascii="宋体" w:eastAsia="宋体" w:hAnsi="宋体"/>
          <w:b w:val="0"/>
          <w:bCs/>
          <w:sz w:val="21"/>
          <w:szCs w:val="21"/>
        </w:rPr>
        <w:t>7</w:t>
      </w:r>
      <w:r w:rsidRPr="00AF0E2E">
        <w:rPr>
          <w:rFonts w:ascii="宋体" w:eastAsia="宋体" w:hAnsi="宋体" w:hint="eastAsia"/>
          <w:b w:val="0"/>
          <w:bCs/>
          <w:sz w:val="21"/>
          <w:szCs w:val="21"/>
        </w:rPr>
        <w:t>日，</w:t>
      </w:r>
      <w:r w:rsidR="00AF0E2E" w:rsidRPr="00AF0E2E">
        <w:rPr>
          <w:rFonts w:ascii="宋体" w:eastAsia="宋体" w:hAnsi="宋体"/>
          <w:b w:val="0"/>
          <w:bCs/>
          <w:sz w:val="21"/>
          <w:szCs w:val="21"/>
        </w:rPr>
        <w:t>http://m.bsm.org.cn/forum/forum.php?mod=viewthread&amp;tid=12766&amp;extra=&amp;page=11</w:t>
      </w:r>
      <w:r w:rsidRPr="00AF0E2E">
        <w:rPr>
          <w:rFonts w:ascii="宋体" w:eastAsia="宋体" w:hAnsi="宋体" w:hint="eastAsia"/>
          <w:b w:val="0"/>
          <w:bCs/>
          <w:sz w:val="21"/>
          <w:szCs w:val="21"/>
        </w:rPr>
        <w:t>。</w:t>
      </w:r>
    </w:p>
  </w:footnote>
  <w:footnote w:id="585">
    <w:p w14:paraId="3EAAE0E3" w14:textId="77777777" w:rsidR="00A64BD5" w:rsidRPr="00233AEE" w:rsidRDefault="00A64BD5" w:rsidP="00A64BD5">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86">
    <w:p w14:paraId="57F38C80" w14:textId="77777777" w:rsidR="00B05315" w:rsidRPr="00601B75" w:rsidRDefault="00B05315" w:rsidP="00B05315">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2</w:t>
      </w:r>
      <w:r w:rsidRPr="00E0781E">
        <w:rPr>
          <w:rFonts w:ascii="宋体" w:eastAsia="宋体" w:hAnsi="宋体" w:hint="eastAsia"/>
          <w:b w:val="0"/>
          <w:bCs/>
          <w:sz w:val="21"/>
          <w:szCs w:val="21"/>
        </w:rPr>
        <w:t>月</w:t>
      </w:r>
      <w:r>
        <w:rPr>
          <w:rFonts w:ascii="宋体" w:eastAsia="宋体" w:hAnsi="宋体"/>
          <w:b w:val="0"/>
          <w:bCs/>
          <w:sz w:val="21"/>
          <w:szCs w:val="21"/>
        </w:rPr>
        <w:t>1</w:t>
      </w:r>
      <w:r w:rsidRPr="00E0781E">
        <w:rPr>
          <w:rFonts w:ascii="宋体" w:eastAsia="宋体" w:hAnsi="宋体" w:hint="eastAsia"/>
          <w:b w:val="0"/>
          <w:bCs/>
          <w:sz w:val="21"/>
          <w:szCs w:val="21"/>
        </w:rPr>
        <w:t>日，</w:t>
      </w:r>
      <w:r w:rsidRPr="00601B75">
        <w:rPr>
          <w:rFonts w:ascii="宋体" w:eastAsia="宋体" w:hAnsi="宋体"/>
          <w:b w:val="0"/>
          <w:bCs/>
          <w:sz w:val="21"/>
          <w:szCs w:val="21"/>
        </w:rPr>
        <w:t>http://m.bsm.org.cn/forum/forum.php?mod=viewthread&amp;tid=12766&amp;extra=&amp;page=4</w:t>
      </w:r>
      <w:r w:rsidRPr="00601B75">
        <w:rPr>
          <w:rFonts w:ascii="宋体" w:eastAsia="宋体" w:hAnsi="宋体" w:hint="eastAsia"/>
          <w:b w:val="0"/>
          <w:bCs/>
          <w:sz w:val="21"/>
          <w:szCs w:val="21"/>
        </w:rPr>
        <w:t>。</w:t>
      </w:r>
    </w:p>
  </w:footnote>
  <w:footnote w:id="587">
    <w:p w14:paraId="69C2BD58" w14:textId="77777777" w:rsidR="00A64BD5" w:rsidRPr="00233AEE" w:rsidRDefault="00A64BD5" w:rsidP="00A64BD5">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88">
    <w:p w14:paraId="74C1E941" w14:textId="1BC8AF32" w:rsidR="00C5366D" w:rsidRPr="00F804EA" w:rsidRDefault="00C5366D" w:rsidP="00C5366D">
      <w:pPr>
        <w:pStyle w:val="a3"/>
        <w:rPr>
          <w:rFonts w:ascii="宋体" w:eastAsia="宋体" w:hAnsi="宋体"/>
          <w:b w:val="0"/>
          <w:bCs/>
          <w:sz w:val="21"/>
          <w:szCs w:val="21"/>
        </w:rPr>
      </w:pPr>
      <w:r w:rsidRPr="00F804EA">
        <w:rPr>
          <w:rStyle w:val="a5"/>
          <w:rFonts w:ascii="宋体" w:eastAsia="宋体" w:hAnsi="宋体"/>
          <w:b w:val="0"/>
          <w:bCs/>
          <w:sz w:val="21"/>
          <w:szCs w:val="21"/>
        </w:rPr>
        <w:footnoteRef/>
      </w:r>
      <w:r w:rsidRPr="00F804EA">
        <w:rPr>
          <w:rFonts w:ascii="宋体" w:eastAsia="宋体" w:hAnsi="宋体"/>
          <w:b w:val="0"/>
          <w:bCs/>
          <w:sz w:val="21"/>
          <w:szCs w:val="21"/>
        </w:rPr>
        <w:t xml:space="preserve"> </w:t>
      </w:r>
      <w:r w:rsidRPr="00F804EA">
        <w:rPr>
          <w:rFonts w:ascii="宋体" w:eastAsia="宋体" w:hAnsi="宋体" w:hint="eastAsia"/>
          <w:b w:val="0"/>
          <w:bCs/>
          <w:sz w:val="21"/>
          <w:szCs w:val="21"/>
        </w:rPr>
        <w:t>激流震川2.0：《清華簡＜參不韋＞初讀》，武漢大學簡帛研究中心，2022年1</w:t>
      </w:r>
      <w:r>
        <w:rPr>
          <w:rFonts w:ascii="宋体" w:eastAsia="宋体" w:hAnsi="宋体"/>
          <w:b w:val="0"/>
          <w:bCs/>
          <w:sz w:val="21"/>
          <w:szCs w:val="21"/>
        </w:rPr>
        <w:t>2</w:t>
      </w:r>
      <w:r w:rsidRPr="00F804EA">
        <w:rPr>
          <w:rFonts w:ascii="宋体" w:eastAsia="宋体" w:hAnsi="宋体" w:hint="eastAsia"/>
          <w:b w:val="0"/>
          <w:bCs/>
          <w:sz w:val="21"/>
          <w:szCs w:val="21"/>
        </w:rPr>
        <w:t>月</w:t>
      </w:r>
      <w:r w:rsidR="004F040F">
        <w:rPr>
          <w:rFonts w:ascii="宋体" w:eastAsia="宋体" w:hAnsi="宋体"/>
          <w:b w:val="0"/>
          <w:bCs/>
          <w:sz w:val="21"/>
          <w:szCs w:val="21"/>
        </w:rPr>
        <w:t>6</w:t>
      </w:r>
      <w:r w:rsidRPr="00F804EA">
        <w:rPr>
          <w:rFonts w:ascii="宋体" w:eastAsia="宋体" w:hAnsi="宋体" w:hint="eastAsia"/>
          <w:b w:val="0"/>
          <w:bCs/>
          <w:sz w:val="21"/>
          <w:szCs w:val="21"/>
        </w:rPr>
        <w:t>日，</w:t>
      </w:r>
      <w:r w:rsidR="004F040F" w:rsidRPr="004F040F">
        <w:rPr>
          <w:rFonts w:ascii="宋体" w:eastAsia="宋体" w:hAnsi="宋体"/>
          <w:b w:val="0"/>
          <w:bCs/>
          <w:sz w:val="21"/>
          <w:szCs w:val="21"/>
        </w:rPr>
        <w:t>http://m.bsm.org.cn/forum/forum.php?mod=viewthread&amp;tid=12766&amp;extra=&amp;page=10</w:t>
      </w:r>
      <w:r w:rsidRPr="00F804EA">
        <w:rPr>
          <w:rFonts w:ascii="宋体" w:eastAsia="宋体" w:hAnsi="宋体" w:hint="eastAsia"/>
          <w:b w:val="0"/>
          <w:bCs/>
          <w:sz w:val="21"/>
          <w:szCs w:val="21"/>
        </w:rPr>
        <w:t>。</w:t>
      </w:r>
    </w:p>
  </w:footnote>
  <w:footnote w:id="589">
    <w:p w14:paraId="5E7323FD" w14:textId="56AA5DE6" w:rsidR="00780A05" w:rsidRPr="00AF0E2E" w:rsidRDefault="00780A05" w:rsidP="00780A05">
      <w:pPr>
        <w:pStyle w:val="a3"/>
        <w:rPr>
          <w:rFonts w:ascii="宋体" w:eastAsia="宋体" w:hAnsi="宋体"/>
          <w:b w:val="0"/>
          <w:bCs/>
          <w:sz w:val="21"/>
          <w:szCs w:val="21"/>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7</w:t>
      </w:r>
      <w:r w:rsidRPr="00331FE5">
        <w:rPr>
          <w:rFonts w:ascii="宋体" w:eastAsia="宋体" w:hAnsi="宋体" w:hint="eastAsia"/>
          <w:b w:val="0"/>
          <w:bCs/>
          <w:sz w:val="21"/>
          <w:szCs w:val="21"/>
        </w:rPr>
        <w:t>日，</w:t>
      </w:r>
      <w:r w:rsidR="00AF0E2E" w:rsidRPr="00AF0E2E">
        <w:rPr>
          <w:rFonts w:ascii="宋体" w:eastAsia="宋体" w:hAnsi="宋体"/>
          <w:b w:val="0"/>
          <w:bCs/>
          <w:sz w:val="21"/>
          <w:szCs w:val="21"/>
        </w:rPr>
        <w:t>http://m.bsm.org.cn/forum/forum.php?mod=viewthread&amp;tid=12766&amp;extra=&amp;page=11</w:t>
      </w:r>
      <w:r w:rsidRPr="00AF0E2E">
        <w:rPr>
          <w:rFonts w:ascii="宋体" w:eastAsia="宋体" w:hAnsi="宋体" w:hint="eastAsia"/>
          <w:b w:val="0"/>
          <w:bCs/>
          <w:sz w:val="21"/>
          <w:szCs w:val="21"/>
        </w:rPr>
        <w:t>。</w:t>
      </w:r>
    </w:p>
  </w:footnote>
  <w:footnote w:id="590">
    <w:p w14:paraId="2C7B2DCA" w14:textId="77777777" w:rsidR="00083C4A" w:rsidRPr="00AF0E2E" w:rsidRDefault="00083C4A" w:rsidP="00083C4A">
      <w:pPr>
        <w:pStyle w:val="a3"/>
        <w:rPr>
          <w:rFonts w:ascii="宋体" w:eastAsia="宋体" w:hAnsi="宋体"/>
          <w:b w:val="0"/>
          <w:bCs/>
          <w:sz w:val="21"/>
          <w:szCs w:val="21"/>
        </w:rPr>
      </w:pPr>
      <w:r w:rsidRPr="00AF0E2E">
        <w:rPr>
          <w:rStyle w:val="a5"/>
          <w:rFonts w:ascii="宋体" w:eastAsia="宋体" w:hAnsi="宋体"/>
          <w:b w:val="0"/>
          <w:bCs/>
          <w:sz w:val="21"/>
          <w:szCs w:val="21"/>
        </w:rPr>
        <w:footnoteRef/>
      </w:r>
      <w:r w:rsidRPr="00AF0E2E">
        <w:rPr>
          <w:rFonts w:ascii="宋体" w:eastAsia="宋体" w:hAnsi="宋体"/>
          <w:b w:val="0"/>
          <w:bCs/>
          <w:sz w:val="21"/>
          <w:szCs w:val="21"/>
        </w:rPr>
        <w:t xml:space="preserve"> </w:t>
      </w:r>
      <w:r w:rsidRPr="00AF0E2E">
        <w:rPr>
          <w:rFonts w:ascii="宋体" w:eastAsia="宋体" w:hAnsi="宋体" w:hint="eastAsia"/>
          <w:b w:val="0"/>
          <w:bCs/>
          <w:sz w:val="21"/>
          <w:szCs w:val="21"/>
        </w:rPr>
        <w:t>子居：《清華簡（十二）＜參不韋＞ 解析（七）》，個人圖書館，2023年</w:t>
      </w:r>
      <w:r w:rsidRPr="00AF0E2E">
        <w:rPr>
          <w:rFonts w:ascii="宋体" w:eastAsia="宋体" w:hAnsi="宋体"/>
          <w:b w:val="0"/>
          <w:bCs/>
          <w:sz w:val="21"/>
          <w:szCs w:val="21"/>
        </w:rPr>
        <w:t>5</w:t>
      </w:r>
      <w:r w:rsidRPr="00AF0E2E">
        <w:rPr>
          <w:rFonts w:ascii="宋体" w:eastAsia="宋体" w:hAnsi="宋体" w:hint="eastAsia"/>
          <w:b w:val="0"/>
          <w:bCs/>
          <w:sz w:val="21"/>
          <w:szCs w:val="21"/>
        </w:rPr>
        <w:t>月</w:t>
      </w:r>
      <w:r w:rsidRPr="00AF0E2E">
        <w:rPr>
          <w:rFonts w:ascii="宋体" w:eastAsia="宋体" w:hAnsi="宋体"/>
          <w:b w:val="0"/>
          <w:bCs/>
          <w:sz w:val="21"/>
          <w:szCs w:val="21"/>
        </w:rPr>
        <w:t>31</w:t>
      </w:r>
      <w:r w:rsidRPr="00AF0E2E">
        <w:rPr>
          <w:rFonts w:ascii="宋体" w:eastAsia="宋体" w:hAnsi="宋体" w:hint="eastAsia"/>
          <w:b w:val="0"/>
          <w:bCs/>
          <w:sz w:val="21"/>
          <w:szCs w:val="21"/>
        </w:rPr>
        <w:t>日，</w:t>
      </w:r>
      <w:r w:rsidRPr="00AF0E2E">
        <w:rPr>
          <w:rFonts w:ascii="宋体" w:eastAsia="宋体" w:hAnsi="宋体"/>
          <w:b w:val="0"/>
          <w:bCs/>
          <w:sz w:val="21"/>
          <w:szCs w:val="21"/>
        </w:rPr>
        <w:t>http://www.360doc.com/content/23/0531/19/34614342_1082891692.shtml</w:t>
      </w:r>
      <w:r w:rsidRPr="00AF0E2E">
        <w:rPr>
          <w:rFonts w:ascii="宋体" w:eastAsia="宋体" w:hAnsi="宋体" w:hint="eastAsia"/>
          <w:b w:val="0"/>
          <w:bCs/>
          <w:sz w:val="21"/>
          <w:szCs w:val="21"/>
        </w:rPr>
        <w:t>。</w:t>
      </w:r>
    </w:p>
  </w:footnote>
  <w:footnote w:id="591">
    <w:p w14:paraId="4E746975" w14:textId="77777777" w:rsidR="00083C4A" w:rsidRPr="00AF0E2E" w:rsidRDefault="00083C4A" w:rsidP="00083C4A">
      <w:pPr>
        <w:pStyle w:val="a3"/>
        <w:rPr>
          <w:rFonts w:ascii="宋体" w:eastAsia="宋体" w:hAnsi="宋体"/>
          <w:b w:val="0"/>
          <w:bCs/>
          <w:sz w:val="21"/>
          <w:szCs w:val="21"/>
        </w:rPr>
      </w:pPr>
      <w:r w:rsidRPr="00AF0E2E">
        <w:rPr>
          <w:rStyle w:val="a5"/>
          <w:rFonts w:ascii="宋体" w:eastAsia="宋体" w:hAnsi="宋体"/>
          <w:b w:val="0"/>
          <w:bCs/>
          <w:sz w:val="21"/>
          <w:szCs w:val="21"/>
        </w:rPr>
        <w:footnoteRef/>
      </w:r>
      <w:r w:rsidRPr="00AF0E2E">
        <w:rPr>
          <w:rFonts w:ascii="宋体" w:eastAsia="宋体" w:hAnsi="宋体"/>
          <w:b w:val="0"/>
          <w:bCs/>
          <w:sz w:val="21"/>
          <w:szCs w:val="21"/>
        </w:rPr>
        <w:t xml:space="preserve"> </w:t>
      </w:r>
      <w:r w:rsidRPr="00AF0E2E">
        <w:rPr>
          <w:rFonts w:ascii="宋体" w:eastAsia="宋体" w:hAnsi="宋体" w:hint="eastAsia"/>
          <w:b w:val="0"/>
          <w:bCs/>
          <w:sz w:val="21"/>
          <w:szCs w:val="21"/>
        </w:rPr>
        <w:t>子居：《清華簡（十二）＜參不韋＞ 解析（七）》，個人圖書館，2023年</w:t>
      </w:r>
      <w:r w:rsidRPr="00AF0E2E">
        <w:rPr>
          <w:rFonts w:ascii="宋体" w:eastAsia="宋体" w:hAnsi="宋体"/>
          <w:b w:val="0"/>
          <w:bCs/>
          <w:sz w:val="21"/>
          <w:szCs w:val="21"/>
        </w:rPr>
        <w:t>5</w:t>
      </w:r>
      <w:r w:rsidRPr="00AF0E2E">
        <w:rPr>
          <w:rFonts w:ascii="宋体" w:eastAsia="宋体" w:hAnsi="宋体" w:hint="eastAsia"/>
          <w:b w:val="0"/>
          <w:bCs/>
          <w:sz w:val="21"/>
          <w:szCs w:val="21"/>
        </w:rPr>
        <w:t>月</w:t>
      </w:r>
      <w:r w:rsidRPr="00AF0E2E">
        <w:rPr>
          <w:rFonts w:ascii="宋体" w:eastAsia="宋体" w:hAnsi="宋体"/>
          <w:b w:val="0"/>
          <w:bCs/>
          <w:sz w:val="21"/>
          <w:szCs w:val="21"/>
        </w:rPr>
        <w:t>31</w:t>
      </w:r>
      <w:r w:rsidRPr="00AF0E2E">
        <w:rPr>
          <w:rFonts w:ascii="宋体" w:eastAsia="宋体" w:hAnsi="宋体" w:hint="eastAsia"/>
          <w:b w:val="0"/>
          <w:bCs/>
          <w:sz w:val="21"/>
          <w:szCs w:val="21"/>
        </w:rPr>
        <w:t>日，</w:t>
      </w:r>
      <w:r w:rsidRPr="00AF0E2E">
        <w:rPr>
          <w:rFonts w:ascii="宋体" w:eastAsia="宋体" w:hAnsi="宋体"/>
          <w:b w:val="0"/>
          <w:bCs/>
          <w:sz w:val="21"/>
          <w:szCs w:val="21"/>
        </w:rPr>
        <w:t>http://www.360doc.com/content/23/0531/19/34614342_1082891692.shtml</w:t>
      </w:r>
      <w:r w:rsidRPr="00AF0E2E">
        <w:rPr>
          <w:rFonts w:ascii="宋体" w:eastAsia="宋体" w:hAnsi="宋体" w:hint="eastAsia"/>
          <w:b w:val="0"/>
          <w:bCs/>
          <w:sz w:val="21"/>
          <w:szCs w:val="21"/>
        </w:rPr>
        <w:t>。</w:t>
      </w:r>
    </w:p>
  </w:footnote>
  <w:footnote w:id="592">
    <w:p w14:paraId="1162EC5A" w14:textId="3A00C7E2" w:rsidR="00CB17EE" w:rsidRPr="00AF0E2E" w:rsidRDefault="00CB17EE" w:rsidP="00CB17EE">
      <w:pPr>
        <w:pStyle w:val="a3"/>
        <w:rPr>
          <w:rFonts w:ascii="宋体" w:eastAsia="宋体" w:hAnsi="宋体"/>
          <w:b w:val="0"/>
          <w:bCs/>
          <w:sz w:val="21"/>
          <w:szCs w:val="21"/>
        </w:rPr>
      </w:pPr>
      <w:r w:rsidRPr="00AF0E2E">
        <w:rPr>
          <w:rStyle w:val="a5"/>
          <w:rFonts w:ascii="宋体" w:eastAsia="宋体" w:hAnsi="宋体"/>
          <w:b w:val="0"/>
          <w:bCs/>
          <w:sz w:val="21"/>
          <w:szCs w:val="21"/>
        </w:rPr>
        <w:footnoteRef/>
      </w:r>
      <w:r w:rsidRPr="00AF0E2E">
        <w:rPr>
          <w:rFonts w:ascii="宋体" w:eastAsia="宋体" w:hAnsi="宋体"/>
          <w:b w:val="0"/>
          <w:bCs/>
          <w:sz w:val="21"/>
          <w:szCs w:val="21"/>
        </w:rPr>
        <w:t xml:space="preserve"> </w:t>
      </w:r>
      <w:r w:rsidRPr="00AF0E2E">
        <w:rPr>
          <w:rFonts w:ascii="宋体" w:eastAsia="宋体" w:hAnsi="宋体" w:hint="eastAsia"/>
          <w:b w:val="0"/>
          <w:bCs/>
          <w:sz w:val="21"/>
          <w:szCs w:val="21"/>
        </w:rPr>
        <w:t>無痕：《清華簡＜參不韋＞初讀》，武漢大學簡帛研究中心，2022年1</w:t>
      </w:r>
      <w:r w:rsidRPr="00AF0E2E">
        <w:rPr>
          <w:rFonts w:ascii="宋体" w:eastAsia="宋体" w:hAnsi="宋体"/>
          <w:b w:val="0"/>
          <w:bCs/>
          <w:sz w:val="21"/>
          <w:szCs w:val="21"/>
        </w:rPr>
        <w:t>2</w:t>
      </w:r>
      <w:r w:rsidRPr="00AF0E2E">
        <w:rPr>
          <w:rFonts w:ascii="宋体" w:eastAsia="宋体" w:hAnsi="宋体" w:hint="eastAsia"/>
          <w:b w:val="0"/>
          <w:bCs/>
          <w:sz w:val="21"/>
          <w:szCs w:val="21"/>
        </w:rPr>
        <w:t>月</w:t>
      </w:r>
      <w:r w:rsidRPr="00AF0E2E">
        <w:rPr>
          <w:rFonts w:ascii="宋体" w:eastAsia="宋体" w:hAnsi="宋体"/>
          <w:b w:val="0"/>
          <w:bCs/>
          <w:sz w:val="21"/>
          <w:szCs w:val="21"/>
        </w:rPr>
        <w:t>6</w:t>
      </w:r>
      <w:r w:rsidRPr="00AF0E2E">
        <w:rPr>
          <w:rFonts w:ascii="宋体" w:eastAsia="宋体" w:hAnsi="宋体" w:hint="eastAsia"/>
          <w:b w:val="0"/>
          <w:bCs/>
          <w:sz w:val="21"/>
          <w:szCs w:val="21"/>
        </w:rPr>
        <w:t>日，</w:t>
      </w:r>
      <w:r w:rsidR="00AF0E2E" w:rsidRPr="00AF0E2E">
        <w:rPr>
          <w:rFonts w:ascii="宋体" w:eastAsia="宋体" w:hAnsi="宋体"/>
          <w:b w:val="0"/>
          <w:bCs/>
          <w:sz w:val="21"/>
          <w:szCs w:val="21"/>
        </w:rPr>
        <w:t>http://m.bsm.org.cn/forum/forum.php?mod=viewthread&amp;tid=12766&amp;extra=&amp;page=10</w:t>
      </w:r>
      <w:r w:rsidRPr="00AF0E2E">
        <w:rPr>
          <w:rFonts w:ascii="宋体" w:eastAsia="宋体" w:hAnsi="宋体" w:hint="eastAsia"/>
          <w:b w:val="0"/>
          <w:bCs/>
          <w:sz w:val="21"/>
          <w:szCs w:val="21"/>
        </w:rPr>
        <w:t>。</w:t>
      </w:r>
    </w:p>
  </w:footnote>
  <w:footnote w:id="593">
    <w:p w14:paraId="659676E3" w14:textId="3AC5EE46" w:rsidR="00780A05" w:rsidRPr="00DA1868" w:rsidRDefault="00780A05" w:rsidP="00780A05">
      <w:pPr>
        <w:pStyle w:val="a3"/>
        <w:rPr>
          <w:b w:val="0"/>
          <w:bCs/>
        </w:rPr>
      </w:pPr>
      <w:r w:rsidRPr="00AF0E2E">
        <w:rPr>
          <w:rStyle w:val="a5"/>
          <w:rFonts w:ascii="宋体" w:eastAsia="宋体" w:hAnsi="宋体"/>
          <w:b w:val="0"/>
          <w:bCs/>
          <w:sz w:val="21"/>
          <w:szCs w:val="21"/>
        </w:rPr>
        <w:footnoteRef/>
      </w:r>
      <w:r w:rsidRPr="00AF0E2E">
        <w:rPr>
          <w:rFonts w:ascii="宋体" w:eastAsia="宋体" w:hAnsi="宋体"/>
          <w:b w:val="0"/>
          <w:bCs/>
          <w:sz w:val="21"/>
          <w:szCs w:val="21"/>
        </w:rPr>
        <w:t xml:space="preserve"> </w:t>
      </w:r>
      <w:r w:rsidRPr="00AF0E2E">
        <w:rPr>
          <w:rFonts w:ascii="宋体" w:eastAsia="宋体" w:hAnsi="宋体" w:hint="eastAsia"/>
          <w:b w:val="0"/>
          <w:bCs/>
          <w:sz w:val="21"/>
          <w:szCs w:val="21"/>
        </w:rPr>
        <w:t>王寧：《清華簡＜參不韋＞初讀》，武漢大學簡帛研究中心，2022年1</w:t>
      </w:r>
      <w:r w:rsidRPr="00AF0E2E">
        <w:rPr>
          <w:rFonts w:ascii="宋体" w:eastAsia="宋体" w:hAnsi="宋体"/>
          <w:b w:val="0"/>
          <w:bCs/>
          <w:sz w:val="21"/>
          <w:szCs w:val="21"/>
        </w:rPr>
        <w:t>2</w:t>
      </w:r>
      <w:r w:rsidRPr="00AF0E2E">
        <w:rPr>
          <w:rFonts w:ascii="宋体" w:eastAsia="宋体" w:hAnsi="宋体" w:hint="eastAsia"/>
          <w:b w:val="0"/>
          <w:bCs/>
          <w:sz w:val="21"/>
          <w:szCs w:val="21"/>
        </w:rPr>
        <w:t>月</w:t>
      </w:r>
      <w:r w:rsidRPr="00AF0E2E">
        <w:rPr>
          <w:rFonts w:ascii="宋体" w:eastAsia="宋体" w:hAnsi="宋体"/>
          <w:b w:val="0"/>
          <w:bCs/>
          <w:sz w:val="21"/>
          <w:szCs w:val="21"/>
        </w:rPr>
        <w:t>7</w:t>
      </w:r>
      <w:r w:rsidRPr="00AF0E2E">
        <w:rPr>
          <w:rFonts w:ascii="宋体" w:eastAsia="宋体" w:hAnsi="宋体" w:hint="eastAsia"/>
          <w:b w:val="0"/>
          <w:bCs/>
          <w:sz w:val="21"/>
          <w:szCs w:val="21"/>
        </w:rPr>
        <w:t>日，</w:t>
      </w:r>
      <w:r w:rsidR="00AF0E2E" w:rsidRPr="00AF0E2E">
        <w:rPr>
          <w:rFonts w:ascii="宋体" w:eastAsia="宋体" w:hAnsi="宋体"/>
          <w:b w:val="0"/>
          <w:bCs/>
          <w:sz w:val="21"/>
          <w:szCs w:val="21"/>
        </w:rPr>
        <w:t>http://m.bsm.org.cn/forum/forum.php?mod=viewthread&amp;tid=12766&amp;extra=&amp;page=11</w:t>
      </w:r>
      <w:r w:rsidRPr="00AF0E2E">
        <w:rPr>
          <w:rFonts w:ascii="宋体" w:eastAsia="宋体" w:hAnsi="宋体" w:hint="eastAsia"/>
          <w:b w:val="0"/>
          <w:bCs/>
          <w:sz w:val="21"/>
          <w:szCs w:val="21"/>
        </w:rPr>
        <w:t>。</w:t>
      </w:r>
    </w:p>
  </w:footnote>
  <w:footnote w:id="594">
    <w:p w14:paraId="5C780BA9" w14:textId="77777777" w:rsidR="00083C4A" w:rsidRPr="00233AEE" w:rsidRDefault="00083C4A" w:rsidP="00083C4A">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95">
    <w:p w14:paraId="6149CF09" w14:textId="6EE75BBD" w:rsidR="003D05E4" w:rsidRPr="00DA1868" w:rsidRDefault="003D05E4" w:rsidP="003D05E4">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7</w:t>
      </w:r>
      <w:r w:rsidRPr="00331FE5">
        <w:rPr>
          <w:rFonts w:ascii="宋体" w:eastAsia="宋体" w:hAnsi="宋体" w:hint="eastAsia"/>
          <w:b w:val="0"/>
          <w:bCs/>
          <w:sz w:val="21"/>
          <w:szCs w:val="21"/>
        </w:rPr>
        <w:t>日，</w:t>
      </w:r>
      <w:r w:rsidR="00AF0E2E" w:rsidRPr="00AF0E2E">
        <w:rPr>
          <w:rFonts w:ascii="宋体" w:eastAsia="宋体" w:hAnsi="宋体"/>
          <w:b w:val="0"/>
          <w:bCs/>
          <w:sz w:val="21"/>
          <w:szCs w:val="21"/>
        </w:rPr>
        <w:t>http://m.bsm.org.cn/forum/forum.php?mod=viewthread&amp;tid=12766&amp;extra=&amp;page=11</w:t>
      </w:r>
      <w:r w:rsidRPr="00AF0E2E">
        <w:rPr>
          <w:rFonts w:ascii="宋体" w:eastAsia="宋体" w:hAnsi="宋体" w:hint="eastAsia"/>
          <w:b w:val="0"/>
          <w:bCs/>
          <w:sz w:val="21"/>
          <w:szCs w:val="21"/>
        </w:rPr>
        <w:t>。</w:t>
      </w:r>
    </w:p>
  </w:footnote>
  <w:footnote w:id="596">
    <w:p w14:paraId="39E1EDC0" w14:textId="34CD037D" w:rsidR="00863E5B" w:rsidRPr="00E2094E" w:rsidRDefault="00863E5B" w:rsidP="00863E5B">
      <w:pPr>
        <w:pStyle w:val="a3"/>
        <w:rPr>
          <w:rFonts w:ascii="宋体" w:eastAsia="宋体" w:hAnsi="宋体"/>
          <w:b w:val="0"/>
          <w:bCs/>
          <w:sz w:val="21"/>
          <w:szCs w:val="21"/>
        </w:rPr>
      </w:pPr>
      <w:r w:rsidRPr="00E2094E">
        <w:rPr>
          <w:rStyle w:val="a5"/>
          <w:rFonts w:ascii="宋体" w:eastAsia="宋体" w:hAnsi="宋体"/>
          <w:b w:val="0"/>
          <w:bCs/>
          <w:sz w:val="21"/>
          <w:szCs w:val="21"/>
        </w:rPr>
        <w:footnoteRef/>
      </w:r>
      <w:r w:rsidRPr="00E2094E">
        <w:rPr>
          <w:rFonts w:ascii="宋体" w:eastAsia="宋体" w:hAnsi="宋体"/>
          <w:b w:val="0"/>
          <w:bCs/>
          <w:sz w:val="21"/>
          <w:szCs w:val="21"/>
        </w:rPr>
        <w:t xml:space="preserve"> </w:t>
      </w:r>
      <w:r w:rsidRPr="00B034BF">
        <w:rPr>
          <w:rFonts w:ascii="宋体" w:eastAsia="宋体" w:hAnsi="宋体" w:hint="eastAsia"/>
          <w:b w:val="0"/>
          <w:bCs/>
          <w:sz w:val="21"/>
          <w:szCs w:val="21"/>
        </w:rPr>
        <w:t>汗天山</w:t>
      </w:r>
      <w:r w:rsidRPr="00E2094E">
        <w:rPr>
          <w:rFonts w:ascii="宋体" w:eastAsia="宋体" w:hAnsi="宋体" w:hint="eastAsia"/>
          <w:b w:val="0"/>
          <w:bCs/>
          <w:sz w:val="21"/>
          <w:szCs w:val="21"/>
        </w:rPr>
        <w:t>：《清華簡＜參不韋＞初讀》，武漢大學簡帛研究中心，2022年1</w:t>
      </w:r>
      <w:r>
        <w:rPr>
          <w:rFonts w:ascii="宋体" w:eastAsia="宋体" w:hAnsi="宋体"/>
          <w:b w:val="0"/>
          <w:bCs/>
          <w:sz w:val="21"/>
          <w:szCs w:val="21"/>
        </w:rPr>
        <w:t>2</w:t>
      </w:r>
      <w:r w:rsidRPr="00E2094E">
        <w:rPr>
          <w:rFonts w:ascii="宋体" w:eastAsia="宋体" w:hAnsi="宋体" w:hint="eastAsia"/>
          <w:b w:val="0"/>
          <w:bCs/>
          <w:sz w:val="21"/>
          <w:szCs w:val="21"/>
        </w:rPr>
        <w:t>月</w:t>
      </w:r>
      <w:r>
        <w:rPr>
          <w:rFonts w:ascii="宋体" w:eastAsia="宋体" w:hAnsi="宋体"/>
          <w:b w:val="0"/>
          <w:bCs/>
          <w:sz w:val="21"/>
          <w:szCs w:val="21"/>
        </w:rPr>
        <w:t>24</w:t>
      </w:r>
      <w:r w:rsidRPr="00E2094E">
        <w:rPr>
          <w:rFonts w:ascii="宋体" w:eastAsia="宋体" w:hAnsi="宋体" w:hint="eastAsia"/>
          <w:b w:val="0"/>
          <w:bCs/>
          <w:sz w:val="21"/>
          <w:szCs w:val="21"/>
        </w:rPr>
        <w:t>日，</w:t>
      </w:r>
      <w:r w:rsidRPr="00863E5B">
        <w:rPr>
          <w:rFonts w:ascii="宋体" w:eastAsia="宋体" w:hAnsi="宋体"/>
          <w:b w:val="0"/>
          <w:bCs/>
          <w:sz w:val="21"/>
          <w:szCs w:val="21"/>
        </w:rPr>
        <w:t>http://m.bsm.org.cn/forum/forum.php?mod=viewthread&amp;tid=12766&amp;extra=&amp;page=18</w:t>
      </w:r>
      <w:r w:rsidRPr="00E2094E">
        <w:rPr>
          <w:rFonts w:ascii="宋体" w:eastAsia="宋体" w:hAnsi="宋体" w:hint="eastAsia"/>
          <w:b w:val="0"/>
          <w:bCs/>
          <w:sz w:val="21"/>
          <w:szCs w:val="21"/>
        </w:rPr>
        <w:t>。</w:t>
      </w:r>
    </w:p>
  </w:footnote>
  <w:footnote w:id="597">
    <w:p w14:paraId="39E3F1BC" w14:textId="77777777" w:rsidR="007037F7" w:rsidRPr="00233AEE" w:rsidRDefault="007037F7" w:rsidP="007037F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98">
    <w:p w14:paraId="55FCEE76" w14:textId="77777777" w:rsidR="007037F7" w:rsidRPr="00233AEE" w:rsidRDefault="007037F7" w:rsidP="007037F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599">
    <w:p w14:paraId="3251866F" w14:textId="77777777" w:rsidR="007037F7" w:rsidRPr="00233AEE" w:rsidRDefault="007037F7" w:rsidP="007037F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600">
    <w:p w14:paraId="7CEE4F4B" w14:textId="77777777" w:rsidR="007037F7" w:rsidRPr="00233AEE" w:rsidRDefault="007037F7" w:rsidP="007037F7">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601">
    <w:p w14:paraId="6A13A5FF" w14:textId="5D54FA4E" w:rsidR="007037F7" w:rsidRPr="005A5BBE" w:rsidRDefault="007037F7" w:rsidP="007037F7">
      <w:pPr>
        <w:pStyle w:val="a3"/>
        <w:rPr>
          <w:rFonts w:ascii="宋体" w:eastAsia="宋体" w:hAnsi="宋体"/>
          <w:b w:val="0"/>
          <w:bCs/>
          <w:sz w:val="21"/>
          <w:szCs w:val="21"/>
        </w:rPr>
      </w:pPr>
      <w:r w:rsidRPr="005A5BBE">
        <w:rPr>
          <w:rStyle w:val="a5"/>
          <w:rFonts w:ascii="宋体" w:eastAsia="宋体" w:hAnsi="宋体"/>
          <w:b w:val="0"/>
          <w:bCs/>
          <w:sz w:val="21"/>
          <w:szCs w:val="21"/>
        </w:rPr>
        <w:footnoteRef/>
      </w:r>
      <w:r w:rsidRPr="005A5BBE">
        <w:rPr>
          <w:rFonts w:ascii="宋体" w:eastAsia="宋体" w:hAnsi="宋体"/>
          <w:b w:val="0"/>
          <w:bCs/>
          <w:sz w:val="21"/>
          <w:szCs w:val="21"/>
        </w:rPr>
        <w:t xml:space="preserve"> </w:t>
      </w:r>
      <w:r>
        <w:rPr>
          <w:rFonts w:ascii="宋体" w:eastAsia="宋体" w:hAnsi="宋体" w:hint="eastAsia"/>
          <w:b w:val="0"/>
          <w:bCs/>
          <w:sz w:val="21"/>
          <w:szCs w:val="21"/>
        </w:rPr>
        <w:t>g</w:t>
      </w:r>
      <w:r>
        <w:rPr>
          <w:rFonts w:ascii="宋体" w:eastAsia="宋体" w:hAnsi="宋体"/>
          <w:b w:val="0"/>
          <w:bCs/>
          <w:sz w:val="21"/>
          <w:szCs w:val="21"/>
        </w:rPr>
        <w:t>efei</w:t>
      </w:r>
      <w:r w:rsidRPr="005A5BBE">
        <w:rPr>
          <w:rFonts w:ascii="宋体" w:eastAsia="宋体" w:hAnsi="宋体" w:hint="eastAsia"/>
          <w:b w:val="0"/>
          <w:bCs/>
          <w:sz w:val="21"/>
          <w:szCs w:val="21"/>
        </w:rPr>
        <w:t>：《清華簡＜參不韋＞初讀》，武漢大學簡帛研究中心，2022年12月</w:t>
      </w:r>
      <w:r w:rsidR="00E43065">
        <w:rPr>
          <w:rFonts w:ascii="宋体" w:eastAsia="宋体" w:hAnsi="宋体"/>
          <w:b w:val="0"/>
          <w:bCs/>
          <w:sz w:val="21"/>
          <w:szCs w:val="21"/>
        </w:rPr>
        <w:t>3</w:t>
      </w:r>
      <w:r w:rsidRPr="005A5BBE">
        <w:rPr>
          <w:rFonts w:ascii="宋体" w:eastAsia="宋体" w:hAnsi="宋体" w:hint="eastAsia"/>
          <w:b w:val="0"/>
          <w:bCs/>
          <w:sz w:val="21"/>
          <w:szCs w:val="21"/>
        </w:rPr>
        <w:t>日，</w:t>
      </w:r>
      <w:r w:rsidRPr="00E23B5C">
        <w:rPr>
          <w:rFonts w:ascii="宋体" w:eastAsia="宋体" w:hAnsi="宋体"/>
          <w:b w:val="0"/>
          <w:bCs/>
          <w:sz w:val="21"/>
          <w:szCs w:val="21"/>
        </w:rPr>
        <w:t>http://m.bsm.org.cn/forum/forum.php?mod=viewthread&amp;tid=12766&amp;extra=&amp;page=6</w:t>
      </w:r>
      <w:r w:rsidRPr="00E23B5C">
        <w:rPr>
          <w:rFonts w:ascii="宋体" w:eastAsia="宋体" w:hAnsi="宋体" w:hint="eastAsia"/>
          <w:b w:val="0"/>
          <w:bCs/>
          <w:sz w:val="21"/>
          <w:szCs w:val="21"/>
        </w:rPr>
        <w:t>。</w:t>
      </w:r>
    </w:p>
  </w:footnote>
  <w:footnote w:id="602">
    <w:p w14:paraId="45018723" w14:textId="6CC04D81" w:rsidR="00731C6E" w:rsidRPr="008300B0" w:rsidRDefault="00731C6E" w:rsidP="00731C6E">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2E0140">
        <w:rPr>
          <w:rFonts w:ascii="宋体" w:eastAsia="宋体" w:hAnsi="宋体" w:hint="eastAsia"/>
          <w:b w:val="0"/>
          <w:bCs/>
          <w:sz w:val="21"/>
          <w:szCs w:val="21"/>
        </w:rPr>
        <w:t>日，</w:t>
      </w:r>
      <w:r w:rsidR="008300B0" w:rsidRPr="008300B0">
        <w:rPr>
          <w:rFonts w:ascii="宋体" w:eastAsia="宋体" w:hAnsi="宋体"/>
          <w:b w:val="0"/>
          <w:bCs/>
          <w:sz w:val="21"/>
          <w:szCs w:val="21"/>
        </w:rPr>
        <w:t>http://m.bsm.org.cn/forum/forum.php?mod=viewthread&amp;tid=12766&amp;extra=&amp;page=9</w:t>
      </w:r>
      <w:r w:rsidRPr="008300B0">
        <w:rPr>
          <w:rFonts w:ascii="宋体" w:eastAsia="宋体" w:hAnsi="宋体" w:hint="eastAsia"/>
          <w:b w:val="0"/>
          <w:bCs/>
          <w:sz w:val="21"/>
          <w:szCs w:val="21"/>
        </w:rPr>
        <w:t>。</w:t>
      </w:r>
    </w:p>
  </w:footnote>
  <w:footnote w:id="603">
    <w:p w14:paraId="72A18ED9" w14:textId="77777777" w:rsidR="00053415" w:rsidRPr="00053415" w:rsidRDefault="00053415" w:rsidP="00053415">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2E0140">
        <w:rPr>
          <w:rFonts w:ascii="宋体" w:eastAsia="宋体" w:hAnsi="宋体" w:hint="eastAsia"/>
          <w:b w:val="0"/>
          <w:bCs/>
          <w:sz w:val="21"/>
          <w:szCs w:val="21"/>
        </w:rPr>
        <w:t>日，</w:t>
      </w:r>
      <w:r w:rsidRPr="00053415">
        <w:rPr>
          <w:rFonts w:ascii="宋体" w:eastAsia="宋体" w:hAnsi="宋体"/>
          <w:b w:val="0"/>
          <w:bCs/>
          <w:sz w:val="21"/>
          <w:szCs w:val="21"/>
        </w:rPr>
        <w:t>http://m.bsm.org.cn/forum/forum.php?mod=viewthread&amp;tid=12766&amp;extra=&amp;page=10</w:t>
      </w:r>
      <w:r w:rsidRPr="00053415">
        <w:rPr>
          <w:rFonts w:ascii="宋体" w:eastAsia="宋体" w:hAnsi="宋体" w:hint="eastAsia"/>
          <w:b w:val="0"/>
          <w:bCs/>
          <w:sz w:val="21"/>
          <w:szCs w:val="21"/>
        </w:rPr>
        <w:t>。</w:t>
      </w:r>
    </w:p>
  </w:footnote>
  <w:footnote w:id="604">
    <w:p w14:paraId="6C3CC2EF" w14:textId="0DC61337" w:rsidR="006F3DE7" w:rsidRPr="00DA1868" w:rsidRDefault="006F3DE7" w:rsidP="006F3DE7">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9</w:t>
      </w:r>
      <w:r w:rsidRPr="00331FE5">
        <w:rPr>
          <w:rFonts w:ascii="宋体" w:eastAsia="宋体" w:hAnsi="宋体" w:hint="eastAsia"/>
          <w:b w:val="0"/>
          <w:bCs/>
          <w:sz w:val="21"/>
          <w:szCs w:val="21"/>
        </w:rPr>
        <w:t>日，</w:t>
      </w:r>
      <w:r w:rsidRPr="006F3DE7">
        <w:rPr>
          <w:rFonts w:ascii="宋体" w:eastAsia="宋体" w:hAnsi="宋体"/>
          <w:b w:val="0"/>
          <w:bCs/>
          <w:sz w:val="21"/>
          <w:szCs w:val="21"/>
        </w:rPr>
        <w:t>http://m.bsm.org.cn/forum/forum.php?mod=viewthread&amp;tid=12766&amp;extra=&amp;page=13</w:t>
      </w:r>
      <w:r w:rsidRPr="006F3DE7">
        <w:rPr>
          <w:rFonts w:ascii="宋体" w:eastAsia="宋体" w:hAnsi="宋体" w:hint="eastAsia"/>
          <w:b w:val="0"/>
          <w:bCs/>
          <w:sz w:val="21"/>
          <w:szCs w:val="21"/>
        </w:rPr>
        <w:t>。</w:t>
      </w:r>
    </w:p>
  </w:footnote>
  <w:footnote w:id="605">
    <w:p w14:paraId="4D4CF676" w14:textId="77777777" w:rsidR="00053415" w:rsidRPr="00053415" w:rsidRDefault="00053415" w:rsidP="00053415">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5</w:t>
      </w:r>
      <w:r w:rsidRPr="002E0140">
        <w:rPr>
          <w:rFonts w:ascii="宋体" w:eastAsia="宋体" w:hAnsi="宋体" w:hint="eastAsia"/>
          <w:b w:val="0"/>
          <w:bCs/>
          <w:sz w:val="21"/>
          <w:szCs w:val="21"/>
        </w:rPr>
        <w:t>日，</w:t>
      </w:r>
      <w:r w:rsidRPr="00053415">
        <w:rPr>
          <w:rFonts w:ascii="宋体" w:eastAsia="宋体" w:hAnsi="宋体"/>
          <w:b w:val="0"/>
          <w:bCs/>
          <w:sz w:val="21"/>
          <w:szCs w:val="21"/>
        </w:rPr>
        <w:t>http://m.bsm.org.cn/forum/forum.php?mod=viewthread&amp;tid=12766&amp;extra=&amp;page=10</w:t>
      </w:r>
      <w:r w:rsidRPr="00053415">
        <w:rPr>
          <w:rFonts w:ascii="宋体" w:eastAsia="宋体" w:hAnsi="宋体" w:hint="eastAsia"/>
          <w:b w:val="0"/>
          <w:bCs/>
          <w:sz w:val="21"/>
          <w:szCs w:val="21"/>
        </w:rPr>
        <w:t>。</w:t>
      </w:r>
    </w:p>
  </w:footnote>
  <w:footnote w:id="606">
    <w:p w14:paraId="1FC3FA73" w14:textId="77777777" w:rsidR="00127E62" w:rsidRPr="00DA1868" w:rsidRDefault="00127E62" w:rsidP="00127E62">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9</w:t>
      </w:r>
      <w:r w:rsidRPr="00331FE5">
        <w:rPr>
          <w:rFonts w:ascii="宋体" w:eastAsia="宋体" w:hAnsi="宋体" w:hint="eastAsia"/>
          <w:b w:val="0"/>
          <w:bCs/>
          <w:sz w:val="21"/>
          <w:szCs w:val="21"/>
        </w:rPr>
        <w:t>日，</w:t>
      </w:r>
      <w:r w:rsidRPr="006F3DE7">
        <w:rPr>
          <w:rFonts w:ascii="宋体" w:eastAsia="宋体" w:hAnsi="宋体"/>
          <w:b w:val="0"/>
          <w:bCs/>
          <w:sz w:val="21"/>
          <w:szCs w:val="21"/>
        </w:rPr>
        <w:t>http://m.bsm.org.cn/forum/forum.php?mod=viewthread&amp;tid=12766&amp;extra=&amp;page=13</w:t>
      </w:r>
      <w:r w:rsidRPr="006F3DE7">
        <w:rPr>
          <w:rFonts w:ascii="宋体" w:eastAsia="宋体" w:hAnsi="宋体" w:hint="eastAsia"/>
          <w:b w:val="0"/>
          <w:bCs/>
          <w:sz w:val="21"/>
          <w:szCs w:val="21"/>
        </w:rPr>
        <w:t>。</w:t>
      </w:r>
    </w:p>
  </w:footnote>
  <w:footnote w:id="607">
    <w:p w14:paraId="1B7AAB48" w14:textId="77777777" w:rsidR="0017716F" w:rsidRPr="00233AEE" w:rsidRDefault="0017716F" w:rsidP="0017716F">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608">
    <w:p w14:paraId="7A5703FA" w14:textId="74362027" w:rsidR="008C0B41" w:rsidRPr="00053415" w:rsidRDefault="008C0B41" w:rsidP="008C0B41">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10</w:t>
      </w:r>
      <w:r w:rsidRPr="002E0140">
        <w:rPr>
          <w:rFonts w:ascii="宋体" w:eastAsia="宋体" w:hAnsi="宋体" w:hint="eastAsia"/>
          <w:b w:val="0"/>
          <w:bCs/>
          <w:sz w:val="21"/>
          <w:szCs w:val="21"/>
        </w:rPr>
        <w:t>日，</w:t>
      </w:r>
      <w:r w:rsidRPr="008C0B41">
        <w:rPr>
          <w:rFonts w:ascii="宋体" w:eastAsia="宋体" w:hAnsi="宋体"/>
          <w:b w:val="0"/>
          <w:bCs/>
          <w:sz w:val="21"/>
          <w:szCs w:val="21"/>
        </w:rPr>
        <w:t>http://m.bsm.org.cn/forum/forum.php?mod=viewthread&amp;tid=12766&amp;extra=&amp;page=14</w:t>
      </w:r>
      <w:r w:rsidRPr="00053415">
        <w:rPr>
          <w:rFonts w:ascii="宋体" w:eastAsia="宋体" w:hAnsi="宋体" w:hint="eastAsia"/>
          <w:b w:val="0"/>
          <w:bCs/>
          <w:sz w:val="21"/>
          <w:szCs w:val="21"/>
        </w:rPr>
        <w:t>。</w:t>
      </w:r>
    </w:p>
  </w:footnote>
  <w:footnote w:id="609">
    <w:p w14:paraId="2B7F9C2E" w14:textId="13EA7D90" w:rsidR="00374959" w:rsidRPr="00DA1868" w:rsidRDefault="00374959" w:rsidP="00374959">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E63F39">
        <w:rPr>
          <w:rFonts w:ascii="宋体" w:eastAsia="宋体" w:hAnsi="宋体" w:hint="eastAsia"/>
          <w:b w:val="0"/>
          <w:bCs/>
          <w:sz w:val="21"/>
          <w:szCs w:val="21"/>
        </w:rPr>
        <w:t>天亡</w:t>
      </w:r>
      <w:r w:rsidRPr="00331FE5">
        <w:rPr>
          <w:rFonts w:ascii="宋体" w:eastAsia="宋体" w:hAnsi="宋体" w:hint="eastAsia"/>
          <w:b w:val="0"/>
          <w:bCs/>
          <w:sz w:val="21"/>
          <w:szCs w:val="21"/>
        </w:rPr>
        <w:t>：《清華簡＜參不韋＞初讀》，武漢大學簡帛研究中心，202</w:t>
      </w:r>
      <w:r>
        <w:rPr>
          <w:rFonts w:ascii="宋体" w:eastAsia="宋体" w:hAnsi="宋体"/>
          <w:b w:val="0"/>
          <w:bCs/>
          <w:sz w:val="21"/>
          <w:szCs w:val="21"/>
        </w:rPr>
        <w:t>3</w:t>
      </w:r>
      <w:r w:rsidRPr="00331FE5">
        <w:rPr>
          <w:rFonts w:ascii="宋体" w:eastAsia="宋体" w:hAnsi="宋体" w:hint="eastAsia"/>
          <w:b w:val="0"/>
          <w:bCs/>
          <w:sz w:val="21"/>
          <w:szCs w:val="21"/>
        </w:rPr>
        <w:t>年</w:t>
      </w:r>
      <w:r>
        <w:rPr>
          <w:rFonts w:ascii="宋体" w:eastAsia="宋体" w:hAnsi="宋体"/>
          <w:b w:val="0"/>
          <w:bCs/>
          <w:sz w:val="21"/>
          <w:szCs w:val="21"/>
        </w:rPr>
        <w:t>11</w:t>
      </w:r>
      <w:r w:rsidRPr="00331FE5">
        <w:rPr>
          <w:rFonts w:ascii="宋体" w:eastAsia="宋体" w:hAnsi="宋体" w:hint="eastAsia"/>
          <w:b w:val="0"/>
          <w:bCs/>
          <w:sz w:val="21"/>
          <w:szCs w:val="21"/>
        </w:rPr>
        <w:t>月</w:t>
      </w:r>
      <w:r>
        <w:rPr>
          <w:rFonts w:ascii="宋体" w:eastAsia="宋体" w:hAnsi="宋体"/>
          <w:b w:val="0"/>
          <w:bCs/>
          <w:sz w:val="21"/>
          <w:szCs w:val="21"/>
        </w:rPr>
        <w:t>7</w:t>
      </w:r>
      <w:r w:rsidRPr="00331FE5">
        <w:rPr>
          <w:rFonts w:ascii="宋体" w:eastAsia="宋体" w:hAnsi="宋体" w:hint="eastAsia"/>
          <w:b w:val="0"/>
          <w:bCs/>
          <w:sz w:val="21"/>
          <w:szCs w:val="21"/>
        </w:rPr>
        <w:t>日，</w:t>
      </w:r>
      <w:r w:rsidRPr="00374959">
        <w:rPr>
          <w:rFonts w:ascii="宋体" w:eastAsia="宋体" w:hAnsi="宋体"/>
          <w:b w:val="0"/>
          <w:bCs/>
          <w:sz w:val="21"/>
          <w:szCs w:val="21"/>
        </w:rPr>
        <w:t>http://m.bsm.org.cn/forum/forum.php?mod=viewthread&amp;tid=12766&amp;extra=&amp;page=21</w:t>
      </w:r>
      <w:r w:rsidRPr="00E63F39">
        <w:rPr>
          <w:rFonts w:ascii="宋体" w:eastAsia="宋体" w:hAnsi="宋体" w:hint="eastAsia"/>
          <w:b w:val="0"/>
          <w:bCs/>
          <w:sz w:val="21"/>
          <w:szCs w:val="21"/>
        </w:rPr>
        <w:t>。</w:t>
      </w:r>
    </w:p>
  </w:footnote>
  <w:footnote w:id="610">
    <w:p w14:paraId="3C69FE57" w14:textId="403D7B70" w:rsidR="00AF32FE" w:rsidRPr="00E02BD5" w:rsidRDefault="00AF32FE" w:rsidP="00AF32FE">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w:t>
      </w:r>
      <w:r>
        <w:rPr>
          <w:rFonts w:ascii="宋体" w:eastAsia="宋体" w:hAnsi="宋体"/>
          <w:b w:val="0"/>
          <w:bCs/>
          <w:sz w:val="21"/>
          <w:szCs w:val="21"/>
        </w:rPr>
        <w:t>1</w:t>
      </w:r>
      <w:r w:rsidRPr="00E02BD5">
        <w:rPr>
          <w:rFonts w:ascii="宋体" w:eastAsia="宋体" w:hAnsi="宋体" w:hint="eastAsia"/>
          <w:b w:val="0"/>
          <w:bCs/>
          <w:sz w:val="21"/>
          <w:szCs w:val="21"/>
        </w:rPr>
        <w:t>日，</w:t>
      </w:r>
      <w:r w:rsidRPr="00AF32FE">
        <w:rPr>
          <w:rFonts w:ascii="宋体" w:eastAsia="宋体" w:hAnsi="宋体"/>
          <w:b w:val="0"/>
          <w:bCs/>
          <w:sz w:val="21"/>
          <w:szCs w:val="21"/>
        </w:rPr>
        <w:t>http://m.bsm.org.cn/forum/forum.php?mod=viewthread&amp;tid=12766&amp;extra=&amp;page=15</w:t>
      </w:r>
      <w:r w:rsidRPr="00E02BD5">
        <w:rPr>
          <w:rFonts w:ascii="宋体" w:eastAsia="宋体" w:hAnsi="宋体" w:hint="eastAsia"/>
          <w:b w:val="0"/>
          <w:bCs/>
          <w:sz w:val="21"/>
          <w:szCs w:val="21"/>
        </w:rPr>
        <w:t>。</w:t>
      </w:r>
    </w:p>
  </w:footnote>
  <w:footnote w:id="611">
    <w:p w14:paraId="7B6CAF6B" w14:textId="4546439F" w:rsidR="00955567" w:rsidRPr="00E02BD5" w:rsidRDefault="00955567" w:rsidP="00955567">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w:t>
      </w:r>
      <w:r>
        <w:rPr>
          <w:rFonts w:ascii="宋体" w:eastAsia="宋体" w:hAnsi="宋体"/>
          <w:b w:val="0"/>
          <w:bCs/>
          <w:sz w:val="21"/>
          <w:szCs w:val="21"/>
        </w:rPr>
        <w:t>4</w:t>
      </w:r>
      <w:r w:rsidRPr="00E02BD5">
        <w:rPr>
          <w:rFonts w:ascii="宋体" w:eastAsia="宋体" w:hAnsi="宋体" w:hint="eastAsia"/>
          <w:b w:val="0"/>
          <w:bCs/>
          <w:sz w:val="21"/>
          <w:szCs w:val="21"/>
        </w:rPr>
        <w:t>日，</w:t>
      </w:r>
      <w:r w:rsidRPr="00955567">
        <w:rPr>
          <w:rFonts w:ascii="宋体" w:eastAsia="宋体" w:hAnsi="宋体"/>
          <w:b w:val="0"/>
          <w:bCs/>
          <w:sz w:val="21"/>
          <w:szCs w:val="21"/>
        </w:rPr>
        <w:t>http://m.bsm.org.cn/forum/forum.php?mod=viewthread&amp;tid=12766&amp;extra=&amp;page=16</w:t>
      </w:r>
      <w:r w:rsidRPr="00E02BD5">
        <w:rPr>
          <w:rFonts w:ascii="宋体" w:eastAsia="宋体" w:hAnsi="宋体" w:hint="eastAsia"/>
          <w:b w:val="0"/>
          <w:bCs/>
          <w:sz w:val="21"/>
          <w:szCs w:val="21"/>
        </w:rPr>
        <w:t>。</w:t>
      </w:r>
    </w:p>
  </w:footnote>
  <w:footnote w:id="612">
    <w:p w14:paraId="2E14CA9A" w14:textId="77777777" w:rsidR="005A6A8B" w:rsidRPr="00342FF9" w:rsidRDefault="005A6A8B" w:rsidP="005A6A8B">
      <w:pPr>
        <w:pStyle w:val="a3"/>
        <w:rPr>
          <w:rFonts w:ascii="宋体" w:eastAsia="宋体" w:hAnsi="宋体"/>
          <w:b w:val="0"/>
          <w:bCs/>
        </w:rPr>
      </w:pPr>
      <w:r w:rsidRPr="00342FF9">
        <w:rPr>
          <w:rStyle w:val="a5"/>
          <w:rFonts w:ascii="宋体" w:eastAsia="宋体" w:hAnsi="宋体"/>
          <w:b w:val="0"/>
          <w:bCs/>
          <w:sz w:val="21"/>
          <w:szCs w:val="21"/>
        </w:rPr>
        <w:footnoteRef/>
      </w:r>
      <w:r w:rsidRPr="00342FF9">
        <w:rPr>
          <w:rFonts w:ascii="宋体" w:eastAsia="宋体" w:hAnsi="宋体"/>
          <w:b w:val="0"/>
          <w:bCs/>
          <w:sz w:val="21"/>
          <w:szCs w:val="21"/>
        </w:rPr>
        <w:t xml:space="preserve"> </w:t>
      </w:r>
      <w:r w:rsidRPr="00342FF9">
        <w:rPr>
          <w:rFonts w:ascii="宋体" w:eastAsia="宋体" w:hAnsi="宋体" w:hint="eastAsia"/>
          <w:b w:val="0"/>
          <w:bCs/>
          <w:sz w:val="21"/>
          <w:szCs w:val="21"/>
        </w:rPr>
        <w:t>肖大心：《清华大学藏战国竹简》（拾贰）《三不违》研讀，复旦大学出土文献与古文字研究中心，2</w:t>
      </w:r>
      <w:r w:rsidRPr="00342FF9">
        <w:rPr>
          <w:rFonts w:ascii="宋体" w:eastAsia="宋体" w:hAnsi="宋体"/>
          <w:b w:val="0"/>
          <w:bCs/>
          <w:sz w:val="21"/>
          <w:szCs w:val="21"/>
        </w:rPr>
        <w:t>022年</w:t>
      </w:r>
      <w:r w:rsidRPr="00342FF9">
        <w:rPr>
          <w:rFonts w:ascii="宋体" w:eastAsia="宋体" w:hAnsi="宋体" w:hint="eastAsia"/>
          <w:b w:val="0"/>
          <w:bCs/>
          <w:sz w:val="21"/>
          <w:szCs w:val="21"/>
        </w:rPr>
        <w:t>1</w:t>
      </w:r>
      <w:r w:rsidRPr="00342FF9">
        <w:rPr>
          <w:rFonts w:ascii="宋体" w:eastAsia="宋体" w:hAnsi="宋体"/>
          <w:b w:val="0"/>
          <w:bCs/>
          <w:sz w:val="21"/>
          <w:szCs w:val="21"/>
        </w:rPr>
        <w:t>2月</w:t>
      </w:r>
      <w:r w:rsidRPr="00342FF9">
        <w:rPr>
          <w:rFonts w:ascii="宋体" w:eastAsia="宋体" w:hAnsi="宋体" w:hint="eastAsia"/>
          <w:b w:val="0"/>
          <w:bCs/>
          <w:sz w:val="21"/>
          <w:szCs w:val="21"/>
        </w:rPr>
        <w:t>1</w:t>
      </w:r>
      <w:r w:rsidRPr="00342FF9">
        <w:rPr>
          <w:rFonts w:ascii="宋体" w:eastAsia="宋体" w:hAnsi="宋体"/>
          <w:b w:val="0"/>
          <w:bCs/>
          <w:sz w:val="21"/>
          <w:szCs w:val="21"/>
        </w:rPr>
        <w:t>日，http://www.fdgwz.org.cn/forum/forum.php?mod=viewthread&amp;tid=25041</w:t>
      </w:r>
      <w:r w:rsidRPr="00342FF9">
        <w:rPr>
          <w:rFonts w:ascii="宋体" w:eastAsia="宋体" w:hAnsi="宋体" w:hint="eastAsia"/>
          <w:b w:val="0"/>
          <w:bCs/>
          <w:sz w:val="21"/>
          <w:szCs w:val="21"/>
        </w:rPr>
        <w:t>。</w:t>
      </w:r>
    </w:p>
  </w:footnote>
  <w:footnote w:id="613">
    <w:p w14:paraId="0F56887C" w14:textId="32C9E0FE" w:rsidR="000E6581" w:rsidRPr="008300B0" w:rsidRDefault="000E6581" w:rsidP="000E6581">
      <w:pPr>
        <w:pStyle w:val="a3"/>
        <w:rPr>
          <w:rFonts w:ascii="宋体" w:eastAsia="宋体" w:hAnsi="宋体"/>
          <w:b w:val="0"/>
          <w:bCs/>
          <w:sz w:val="21"/>
          <w:szCs w:val="21"/>
        </w:rPr>
      </w:pPr>
      <w:r w:rsidRPr="00616ECD">
        <w:rPr>
          <w:rStyle w:val="a5"/>
          <w:rFonts w:ascii="宋体" w:eastAsia="宋体" w:hAnsi="宋体"/>
          <w:b w:val="0"/>
          <w:bCs/>
          <w:sz w:val="21"/>
          <w:szCs w:val="21"/>
        </w:rPr>
        <w:footnoteRef/>
      </w:r>
      <w:r w:rsidRPr="00616ECD">
        <w:rPr>
          <w:rFonts w:ascii="宋体" w:eastAsia="宋体" w:hAnsi="宋体"/>
          <w:b w:val="0"/>
          <w:bCs/>
          <w:sz w:val="21"/>
          <w:szCs w:val="21"/>
        </w:rPr>
        <w:t xml:space="preserve"> </w:t>
      </w:r>
      <w:r w:rsidRPr="00E0781E">
        <w:rPr>
          <w:rFonts w:ascii="宋体" w:eastAsia="宋体" w:hAnsi="宋体" w:hint="eastAsia"/>
          <w:b w:val="0"/>
          <w:bCs/>
          <w:sz w:val="21"/>
          <w:szCs w:val="21"/>
        </w:rPr>
        <w:t>質量復位：《清華簡＜參不韋＞初讀》，武漢大學簡帛研究中心，2022年1</w:t>
      </w:r>
      <w:r>
        <w:rPr>
          <w:rFonts w:ascii="宋体" w:eastAsia="宋体" w:hAnsi="宋体"/>
          <w:b w:val="0"/>
          <w:bCs/>
          <w:sz w:val="21"/>
          <w:szCs w:val="21"/>
        </w:rPr>
        <w:t>1</w:t>
      </w:r>
      <w:r w:rsidRPr="00E0781E">
        <w:rPr>
          <w:rFonts w:ascii="宋体" w:eastAsia="宋体" w:hAnsi="宋体" w:hint="eastAsia"/>
          <w:b w:val="0"/>
          <w:bCs/>
          <w:sz w:val="21"/>
          <w:szCs w:val="21"/>
        </w:rPr>
        <w:t>月</w:t>
      </w:r>
      <w:r>
        <w:rPr>
          <w:rFonts w:ascii="宋体" w:eastAsia="宋体" w:hAnsi="宋体"/>
          <w:b w:val="0"/>
          <w:bCs/>
          <w:sz w:val="21"/>
          <w:szCs w:val="21"/>
        </w:rPr>
        <w:t>30</w:t>
      </w:r>
      <w:r w:rsidRPr="00E0781E">
        <w:rPr>
          <w:rFonts w:ascii="宋体" w:eastAsia="宋体" w:hAnsi="宋体" w:hint="eastAsia"/>
          <w:b w:val="0"/>
          <w:bCs/>
          <w:sz w:val="21"/>
          <w:szCs w:val="21"/>
        </w:rPr>
        <w:t>日，</w:t>
      </w:r>
      <w:r w:rsidR="008300B0" w:rsidRPr="008300B0">
        <w:rPr>
          <w:rFonts w:ascii="宋体" w:eastAsia="宋体" w:hAnsi="宋体"/>
          <w:b w:val="0"/>
          <w:bCs/>
          <w:sz w:val="21"/>
          <w:szCs w:val="21"/>
        </w:rPr>
        <w:t>http://m.bsm.org.cn/forum/forum.php?mod=viewthread&amp;tid=12766&amp;extra=&amp;page=3</w:t>
      </w:r>
      <w:r w:rsidRPr="008300B0">
        <w:rPr>
          <w:rFonts w:ascii="宋体" w:eastAsia="宋体" w:hAnsi="宋体" w:hint="eastAsia"/>
          <w:b w:val="0"/>
          <w:bCs/>
          <w:sz w:val="21"/>
          <w:szCs w:val="21"/>
        </w:rPr>
        <w:t>。</w:t>
      </w:r>
    </w:p>
  </w:footnote>
  <w:footnote w:id="614">
    <w:p w14:paraId="0DE01515" w14:textId="77777777" w:rsidR="00356E01" w:rsidRPr="00233AEE" w:rsidRDefault="00356E01" w:rsidP="00356E0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615">
    <w:p w14:paraId="22DB1B6C" w14:textId="77777777" w:rsidR="00356E01" w:rsidRPr="00233AEE" w:rsidRDefault="00356E01" w:rsidP="00356E01">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616">
    <w:p w14:paraId="05A0D2A9" w14:textId="6BB24ADF" w:rsidR="000E6581" w:rsidRPr="00053415" w:rsidRDefault="000E6581" w:rsidP="000E6581">
      <w:pPr>
        <w:pStyle w:val="a3"/>
        <w:rPr>
          <w:rFonts w:ascii="宋体" w:eastAsia="宋体" w:hAnsi="宋体"/>
          <w:b w:val="0"/>
          <w:bCs/>
          <w:sz w:val="21"/>
          <w:szCs w:val="21"/>
        </w:rPr>
      </w:pPr>
      <w:r w:rsidRPr="00357E1D">
        <w:rPr>
          <w:rStyle w:val="a5"/>
          <w:rFonts w:ascii="宋体" w:eastAsia="宋体" w:hAnsi="宋体"/>
          <w:b w:val="0"/>
          <w:bCs/>
          <w:sz w:val="21"/>
          <w:szCs w:val="21"/>
        </w:rPr>
        <w:footnoteRef/>
      </w:r>
      <w:r w:rsidRPr="00357E1D">
        <w:rPr>
          <w:rFonts w:ascii="宋体" w:eastAsia="宋体" w:hAnsi="宋体"/>
          <w:b w:val="0"/>
          <w:bCs/>
          <w:sz w:val="21"/>
          <w:szCs w:val="21"/>
        </w:rPr>
        <w:t xml:space="preserve"> </w:t>
      </w:r>
      <w:r>
        <w:rPr>
          <w:rFonts w:ascii="宋体" w:eastAsia="宋体" w:hAnsi="宋体" w:hint="eastAsia"/>
          <w:b w:val="0"/>
          <w:bCs/>
          <w:sz w:val="21"/>
          <w:szCs w:val="21"/>
        </w:rPr>
        <w:t>t</w:t>
      </w:r>
      <w:r>
        <w:rPr>
          <w:rFonts w:ascii="宋体" w:eastAsia="宋体" w:hAnsi="宋体"/>
          <w:b w:val="0"/>
          <w:bCs/>
          <w:sz w:val="21"/>
          <w:szCs w:val="21"/>
        </w:rPr>
        <w:t>uonan</w:t>
      </w:r>
      <w:r w:rsidRPr="002E0140">
        <w:rPr>
          <w:rFonts w:ascii="宋体" w:eastAsia="宋体" w:hAnsi="宋体" w:hint="eastAsia"/>
          <w:b w:val="0"/>
          <w:bCs/>
          <w:sz w:val="21"/>
          <w:szCs w:val="21"/>
        </w:rPr>
        <w:t>：《清華簡＜參不韋＞初讀》，武漢大學簡帛研究中心，2022年12月</w:t>
      </w:r>
      <w:r>
        <w:rPr>
          <w:rFonts w:ascii="宋体" w:eastAsia="宋体" w:hAnsi="宋体"/>
          <w:b w:val="0"/>
          <w:bCs/>
          <w:sz w:val="21"/>
          <w:szCs w:val="21"/>
        </w:rPr>
        <w:t>10</w:t>
      </w:r>
      <w:r w:rsidRPr="002E0140">
        <w:rPr>
          <w:rFonts w:ascii="宋体" w:eastAsia="宋体" w:hAnsi="宋体" w:hint="eastAsia"/>
          <w:b w:val="0"/>
          <w:bCs/>
          <w:sz w:val="21"/>
          <w:szCs w:val="21"/>
        </w:rPr>
        <w:t>日，</w:t>
      </w:r>
      <w:r w:rsidRPr="000E6581">
        <w:rPr>
          <w:rFonts w:ascii="宋体" w:eastAsia="宋体" w:hAnsi="宋体"/>
          <w:b w:val="0"/>
          <w:bCs/>
          <w:sz w:val="21"/>
          <w:szCs w:val="21"/>
        </w:rPr>
        <w:t>http://m.bsm.org.cn/forum/forum.php?mod=viewthread&amp;tid=12766&amp;extra=&amp;page=13</w:t>
      </w:r>
      <w:r w:rsidRPr="00053415">
        <w:rPr>
          <w:rFonts w:ascii="宋体" w:eastAsia="宋体" w:hAnsi="宋体" w:hint="eastAsia"/>
          <w:b w:val="0"/>
          <w:bCs/>
          <w:sz w:val="21"/>
          <w:szCs w:val="21"/>
        </w:rPr>
        <w:t>。</w:t>
      </w:r>
    </w:p>
  </w:footnote>
  <w:footnote w:id="617">
    <w:p w14:paraId="1AB0AFB7" w14:textId="77777777" w:rsidR="00C43EC0" w:rsidRPr="00233AEE" w:rsidRDefault="00C43EC0" w:rsidP="00C43EC0">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 w:id="618">
    <w:p w14:paraId="210B4B3D" w14:textId="11BFE9E5" w:rsidR="00342FF9" w:rsidRPr="00342FF9" w:rsidRDefault="00342FF9">
      <w:pPr>
        <w:pStyle w:val="a3"/>
        <w:rPr>
          <w:rFonts w:ascii="宋体" w:eastAsia="宋体" w:hAnsi="宋体"/>
          <w:b w:val="0"/>
          <w:bCs/>
        </w:rPr>
      </w:pPr>
      <w:r w:rsidRPr="00342FF9">
        <w:rPr>
          <w:rStyle w:val="a5"/>
          <w:rFonts w:ascii="宋体" w:eastAsia="宋体" w:hAnsi="宋体"/>
          <w:b w:val="0"/>
          <w:bCs/>
          <w:sz w:val="21"/>
          <w:szCs w:val="21"/>
        </w:rPr>
        <w:footnoteRef/>
      </w:r>
      <w:r w:rsidRPr="00342FF9">
        <w:rPr>
          <w:rFonts w:ascii="宋体" w:eastAsia="宋体" w:hAnsi="宋体"/>
          <w:b w:val="0"/>
          <w:bCs/>
          <w:sz w:val="21"/>
          <w:szCs w:val="21"/>
        </w:rPr>
        <w:t xml:space="preserve"> </w:t>
      </w:r>
      <w:r w:rsidRPr="00342FF9">
        <w:rPr>
          <w:rFonts w:ascii="宋体" w:eastAsia="宋体" w:hAnsi="宋体" w:hint="eastAsia"/>
          <w:b w:val="0"/>
          <w:bCs/>
          <w:sz w:val="21"/>
          <w:szCs w:val="21"/>
        </w:rPr>
        <w:t>肖大心：《清华大学藏战国竹简》（拾贰）《三不违》研讀，复旦大学出土文献与古文字研究中心，2</w:t>
      </w:r>
      <w:r w:rsidRPr="00342FF9">
        <w:rPr>
          <w:rFonts w:ascii="宋体" w:eastAsia="宋体" w:hAnsi="宋体"/>
          <w:b w:val="0"/>
          <w:bCs/>
          <w:sz w:val="21"/>
          <w:szCs w:val="21"/>
        </w:rPr>
        <w:t>022年</w:t>
      </w:r>
      <w:r w:rsidRPr="00342FF9">
        <w:rPr>
          <w:rFonts w:ascii="宋体" w:eastAsia="宋体" w:hAnsi="宋体" w:hint="eastAsia"/>
          <w:b w:val="0"/>
          <w:bCs/>
          <w:sz w:val="21"/>
          <w:szCs w:val="21"/>
        </w:rPr>
        <w:t>1</w:t>
      </w:r>
      <w:r w:rsidRPr="00342FF9">
        <w:rPr>
          <w:rFonts w:ascii="宋体" w:eastAsia="宋体" w:hAnsi="宋体"/>
          <w:b w:val="0"/>
          <w:bCs/>
          <w:sz w:val="21"/>
          <w:szCs w:val="21"/>
        </w:rPr>
        <w:t>2月</w:t>
      </w:r>
      <w:r w:rsidRPr="00342FF9">
        <w:rPr>
          <w:rFonts w:ascii="宋体" w:eastAsia="宋体" w:hAnsi="宋体" w:hint="eastAsia"/>
          <w:b w:val="0"/>
          <w:bCs/>
          <w:sz w:val="21"/>
          <w:szCs w:val="21"/>
        </w:rPr>
        <w:t>1</w:t>
      </w:r>
      <w:r w:rsidRPr="00342FF9">
        <w:rPr>
          <w:rFonts w:ascii="宋体" w:eastAsia="宋体" w:hAnsi="宋体"/>
          <w:b w:val="0"/>
          <w:bCs/>
          <w:sz w:val="21"/>
          <w:szCs w:val="21"/>
        </w:rPr>
        <w:t>日，http://www.fdgwz.org.cn/forum/forum.php?mod=viewthread&amp;tid=25041</w:t>
      </w:r>
      <w:r w:rsidRPr="00342FF9">
        <w:rPr>
          <w:rFonts w:ascii="宋体" w:eastAsia="宋体" w:hAnsi="宋体" w:hint="eastAsia"/>
          <w:b w:val="0"/>
          <w:bCs/>
          <w:sz w:val="21"/>
          <w:szCs w:val="21"/>
        </w:rPr>
        <w:t>。</w:t>
      </w:r>
    </w:p>
  </w:footnote>
  <w:footnote w:id="619">
    <w:p w14:paraId="344D4F82" w14:textId="5FAD590A" w:rsidR="0044434E" w:rsidRPr="00DA1868" w:rsidRDefault="0044434E" w:rsidP="0044434E">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12</w:t>
      </w:r>
      <w:r w:rsidRPr="00331FE5">
        <w:rPr>
          <w:rFonts w:ascii="宋体" w:eastAsia="宋体" w:hAnsi="宋体" w:hint="eastAsia"/>
          <w:b w:val="0"/>
          <w:bCs/>
          <w:sz w:val="21"/>
          <w:szCs w:val="21"/>
        </w:rPr>
        <w:t>日，</w:t>
      </w:r>
      <w:r w:rsidRPr="0044434E">
        <w:rPr>
          <w:rFonts w:ascii="宋体" w:eastAsia="宋体" w:hAnsi="宋体"/>
          <w:b w:val="0"/>
          <w:bCs/>
          <w:sz w:val="21"/>
          <w:szCs w:val="21"/>
        </w:rPr>
        <w:t>http://m.bsm.org.cn/forum/forum.php?mod=viewthread&amp;tid=12766&amp;extra=&amp;page=16</w:t>
      </w:r>
      <w:r w:rsidRPr="006F3DE7">
        <w:rPr>
          <w:rFonts w:ascii="宋体" w:eastAsia="宋体" w:hAnsi="宋体" w:hint="eastAsia"/>
          <w:b w:val="0"/>
          <w:bCs/>
          <w:sz w:val="21"/>
          <w:szCs w:val="21"/>
        </w:rPr>
        <w:t>。</w:t>
      </w:r>
    </w:p>
  </w:footnote>
  <w:footnote w:id="620">
    <w:p w14:paraId="289DD389" w14:textId="15153A9E" w:rsidR="00080125" w:rsidRPr="00DA1868" w:rsidRDefault="00080125" w:rsidP="00080125">
      <w:pPr>
        <w:pStyle w:val="a3"/>
        <w:rPr>
          <w:b w:val="0"/>
          <w:bCs/>
        </w:rPr>
      </w:pPr>
      <w:r w:rsidRPr="00331FE5">
        <w:rPr>
          <w:rStyle w:val="a5"/>
          <w:rFonts w:ascii="宋体" w:eastAsia="宋体" w:hAnsi="宋体"/>
          <w:b w:val="0"/>
          <w:bCs/>
          <w:sz w:val="21"/>
          <w:szCs w:val="21"/>
        </w:rPr>
        <w:footnoteRef/>
      </w:r>
      <w:r w:rsidRPr="00331FE5">
        <w:rPr>
          <w:rFonts w:ascii="宋体" w:eastAsia="宋体" w:hAnsi="宋体"/>
          <w:b w:val="0"/>
          <w:bCs/>
          <w:sz w:val="21"/>
          <w:szCs w:val="21"/>
        </w:rPr>
        <w:t xml:space="preserve"> </w:t>
      </w:r>
      <w:r w:rsidRPr="00331FE5">
        <w:rPr>
          <w:rFonts w:ascii="宋体" w:eastAsia="宋体" w:hAnsi="宋体" w:hint="eastAsia"/>
          <w:b w:val="0"/>
          <w:bCs/>
          <w:sz w:val="21"/>
          <w:szCs w:val="21"/>
        </w:rPr>
        <w:t>王寧：《清華簡＜參不韋＞初讀》，武漢大學簡帛研究中心，2022年1</w:t>
      </w:r>
      <w:r>
        <w:rPr>
          <w:rFonts w:ascii="宋体" w:eastAsia="宋体" w:hAnsi="宋体"/>
          <w:b w:val="0"/>
          <w:bCs/>
          <w:sz w:val="21"/>
          <w:szCs w:val="21"/>
        </w:rPr>
        <w:t>2</w:t>
      </w:r>
      <w:r w:rsidRPr="00331FE5">
        <w:rPr>
          <w:rFonts w:ascii="宋体" w:eastAsia="宋体" w:hAnsi="宋体" w:hint="eastAsia"/>
          <w:b w:val="0"/>
          <w:bCs/>
          <w:sz w:val="21"/>
          <w:szCs w:val="21"/>
        </w:rPr>
        <w:t>月</w:t>
      </w:r>
      <w:r>
        <w:rPr>
          <w:rFonts w:ascii="宋体" w:eastAsia="宋体" w:hAnsi="宋体"/>
          <w:b w:val="0"/>
          <w:bCs/>
          <w:sz w:val="21"/>
          <w:szCs w:val="21"/>
        </w:rPr>
        <w:t>11</w:t>
      </w:r>
      <w:r w:rsidRPr="00331FE5">
        <w:rPr>
          <w:rFonts w:ascii="宋体" w:eastAsia="宋体" w:hAnsi="宋体" w:hint="eastAsia"/>
          <w:b w:val="0"/>
          <w:bCs/>
          <w:sz w:val="21"/>
          <w:szCs w:val="21"/>
        </w:rPr>
        <w:t>日，</w:t>
      </w:r>
      <w:r w:rsidRPr="00080125">
        <w:rPr>
          <w:rFonts w:ascii="宋体" w:eastAsia="宋体" w:hAnsi="宋体"/>
          <w:b w:val="0"/>
          <w:bCs/>
          <w:sz w:val="21"/>
          <w:szCs w:val="21"/>
        </w:rPr>
        <w:t>http://m.bsm.org.cn/forum/forum.php?mod=viewthread&amp;tid=12766&amp;extra=&amp;page=14</w:t>
      </w:r>
      <w:r w:rsidRPr="006F3DE7">
        <w:rPr>
          <w:rFonts w:ascii="宋体" w:eastAsia="宋体" w:hAnsi="宋体" w:hint="eastAsia"/>
          <w:b w:val="0"/>
          <w:bCs/>
          <w:sz w:val="21"/>
          <w:szCs w:val="21"/>
        </w:rPr>
        <w:t>。</w:t>
      </w:r>
    </w:p>
  </w:footnote>
  <w:footnote w:id="621">
    <w:p w14:paraId="2F113D7B" w14:textId="0D23F7F2" w:rsidR="00D80E1D" w:rsidRPr="00E02BD5" w:rsidRDefault="00D80E1D" w:rsidP="00D80E1D">
      <w:pPr>
        <w:pStyle w:val="a3"/>
        <w:rPr>
          <w:rFonts w:ascii="宋体" w:eastAsia="宋体" w:hAnsi="宋体"/>
          <w:b w:val="0"/>
          <w:bCs/>
        </w:rPr>
      </w:pPr>
      <w:r w:rsidRPr="00E02BD5">
        <w:rPr>
          <w:rStyle w:val="a5"/>
          <w:rFonts w:ascii="宋体" w:eastAsia="宋体" w:hAnsi="宋体"/>
          <w:b w:val="0"/>
          <w:bCs/>
          <w:sz w:val="21"/>
          <w:szCs w:val="21"/>
        </w:rPr>
        <w:footnoteRef/>
      </w:r>
      <w:r w:rsidRPr="00E02BD5">
        <w:rPr>
          <w:rFonts w:ascii="宋体" w:eastAsia="宋体" w:hAnsi="宋体"/>
          <w:b w:val="0"/>
          <w:bCs/>
          <w:sz w:val="21"/>
          <w:szCs w:val="21"/>
        </w:rPr>
        <w:t xml:space="preserve"> </w:t>
      </w:r>
      <w:r w:rsidRPr="00E02BD5">
        <w:rPr>
          <w:rFonts w:ascii="宋体" w:eastAsia="宋体" w:hAnsi="宋体" w:hint="eastAsia"/>
          <w:b w:val="0"/>
          <w:bCs/>
          <w:sz w:val="21"/>
          <w:szCs w:val="21"/>
        </w:rPr>
        <w:t>哇那：《清華簡＜參不韋＞初讀》，武漢大學簡帛研究中心，2022年12月</w:t>
      </w:r>
      <w:r w:rsidRPr="00E02BD5">
        <w:rPr>
          <w:rFonts w:ascii="宋体" w:eastAsia="宋体" w:hAnsi="宋体"/>
          <w:b w:val="0"/>
          <w:bCs/>
          <w:sz w:val="21"/>
          <w:szCs w:val="21"/>
        </w:rPr>
        <w:t>1</w:t>
      </w:r>
      <w:r>
        <w:rPr>
          <w:rFonts w:ascii="宋体" w:eastAsia="宋体" w:hAnsi="宋体"/>
          <w:b w:val="0"/>
          <w:bCs/>
          <w:sz w:val="21"/>
          <w:szCs w:val="21"/>
        </w:rPr>
        <w:t>4</w:t>
      </w:r>
      <w:r w:rsidRPr="00E02BD5">
        <w:rPr>
          <w:rFonts w:ascii="宋体" w:eastAsia="宋体" w:hAnsi="宋体" w:hint="eastAsia"/>
          <w:b w:val="0"/>
          <w:bCs/>
          <w:sz w:val="21"/>
          <w:szCs w:val="21"/>
        </w:rPr>
        <w:t>日，</w:t>
      </w:r>
      <w:r w:rsidRPr="00D80E1D">
        <w:rPr>
          <w:rFonts w:ascii="宋体" w:eastAsia="宋体" w:hAnsi="宋体"/>
          <w:b w:val="0"/>
          <w:bCs/>
          <w:sz w:val="21"/>
          <w:szCs w:val="21"/>
        </w:rPr>
        <w:t>http://m.bsm.org.cn/forum/forum.php?mod=viewthread&amp;tid=12766&amp;extra=&amp;page=16</w:t>
      </w:r>
      <w:r w:rsidRPr="00E02BD5">
        <w:rPr>
          <w:rFonts w:ascii="宋体" w:eastAsia="宋体" w:hAnsi="宋体" w:hint="eastAsia"/>
          <w:b w:val="0"/>
          <w:bCs/>
          <w:sz w:val="21"/>
          <w:szCs w:val="21"/>
        </w:rPr>
        <w:t>。</w:t>
      </w:r>
    </w:p>
  </w:footnote>
  <w:footnote w:id="622">
    <w:p w14:paraId="7D620472" w14:textId="77777777" w:rsidR="00C43EC0" w:rsidRPr="00233AEE" w:rsidRDefault="00C43EC0" w:rsidP="00C43EC0">
      <w:pPr>
        <w:pStyle w:val="a3"/>
        <w:rPr>
          <w:rFonts w:ascii="宋体" w:eastAsia="宋体" w:hAnsi="宋体"/>
          <w:b w:val="0"/>
          <w:bCs/>
        </w:rPr>
      </w:pPr>
      <w:r w:rsidRPr="00233AEE">
        <w:rPr>
          <w:rStyle w:val="a5"/>
          <w:rFonts w:ascii="宋体" w:eastAsia="宋体" w:hAnsi="宋体"/>
          <w:b w:val="0"/>
          <w:bCs/>
          <w:sz w:val="21"/>
          <w:szCs w:val="21"/>
        </w:rPr>
        <w:footnoteRef/>
      </w:r>
      <w:r w:rsidRPr="00233AEE">
        <w:rPr>
          <w:rFonts w:ascii="宋体" w:eastAsia="宋体" w:hAnsi="宋体"/>
          <w:b w:val="0"/>
          <w:bCs/>
          <w:sz w:val="21"/>
          <w:szCs w:val="21"/>
        </w:rPr>
        <w:t xml:space="preserve"> </w:t>
      </w:r>
      <w:r w:rsidRPr="00233AEE">
        <w:rPr>
          <w:rFonts w:ascii="宋体" w:eastAsia="宋体" w:hAnsi="宋体" w:hint="eastAsia"/>
          <w:b w:val="0"/>
          <w:bCs/>
          <w:sz w:val="21"/>
          <w:szCs w:val="21"/>
        </w:rPr>
        <w:t>子居：《清華簡（十二）＜參不韋＞ 解析（</w:t>
      </w:r>
      <w:r>
        <w:rPr>
          <w:rFonts w:ascii="宋体" w:eastAsia="宋体" w:hAnsi="宋体" w:hint="eastAsia"/>
          <w:b w:val="0"/>
          <w:bCs/>
          <w:sz w:val="21"/>
          <w:szCs w:val="21"/>
        </w:rPr>
        <w:t>七</w:t>
      </w:r>
      <w:r w:rsidRPr="00233AEE">
        <w:rPr>
          <w:rFonts w:ascii="宋体" w:eastAsia="宋体" w:hAnsi="宋体" w:hint="eastAsia"/>
          <w:b w:val="0"/>
          <w:bCs/>
          <w:sz w:val="21"/>
          <w:szCs w:val="21"/>
        </w:rPr>
        <w:t>）》，個人圖書館，2023年</w:t>
      </w:r>
      <w:r>
        <w:rPr>
          <w:rFonts w:ascii="宋体" w:eastAsia="宋体" w:hAnsi="宋体"/>
          <w:b w:val="0"/>
          <w:bCs/>
          <w:sz w:val="21"/>
          <w:szCs w:val="21"/>
        </w:rPr>
        <w:t>5</w:t>
      </w:r>
      <w:r w:rsidRPr="00233AEE">
        <w:rPr>
          <w:rFonts w:ascii="宋体" w:eastAsia="宋体" w:hAnsi="宋体" w:hint="eastAsia"/>
          <w:b w:val="0"/>
          <w:bCs/>
          <w:sz w:val="21"/>
          <w:szCs w:val="21"/>
        </w:rPr>
        <w:t>月</w:t>
      </w:r>
      <w:r>
        <w:rPr>
          <w:rFonts w:ascii="宋体" w:eastAsia="宋体" w:hAnsi="宋体"/>
          <w:b w:val="0"/>
          <w:bCs/>
          <w:sz w:val="21"/>
          <w:szCs w:val="21"/>
        </w:rPr>
        <w:t>31</w:t>
      </w:r>
      <w:r w:rsidRPr="00233AEE">
        <w:rPr>
          <w:rFonts w:ascii="宋体" w:eastAsia="宋体" w:hAnsi="宋体" w:hint="eastAsia"/>
          <w:b w:val="0"/>
          <w:bCs/>
          <w:sz w:val="21"/>
          <w:szCs w:val="21"/>
        </w:rPr>
        <w:t>日，</w:t>
      </w:r>
      <w:r w:rsidRPr="00C62877">
        <w:rPr>
          <w:rFonts w:ascii="宋体" w:eastAsia="宋体" w:hAnsi="宋体"/>
          <w:b w:val="0"/>
          <w:bCs/>
          <w:sz w:val="21"/>
          <w:szCs w:val="21"/>
        </w:rPr>
        <w:t>http://www.360doc.com/content/23/0531/19/34614342_1082891692.shtml</w:t>
      </w:r>
      <w:r w:rsidRPr="00233AEE">
        <w:rPr>
          <w:rFonts w:ascii="宋体" w:eastAsia="宋体" w:hAnsi="宋体" w:hint="eastAsia"/>
          <w:b w:val="0"/>
          <w:bCs/>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D6DFD" w14:textId="77777777" w:rsidR="00977735" w:rsidRDefault="0097773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3A5B4" w14:textId="5EE5E8D7" w:rsidR="001618E7" w:rsidRPr="001618E7" w:rsidRDefault="001618E7" w:rsidP="001618E7">
    <w:pPr>
      <w:pStyle w:val="a6"/>
      <w:spacing w:before="240" w:after="240"/>
      <w:ind w:firstLine="436"/>
      <w:rPr>
        <w:rFonts w:ascii="宋体" w:eastAsia="宋体" w:hAnsi="宋体" w:cs="Times New Roman"/>
        <w:b w:val="0"/>
      </w:rPr>
    </w:pPr>
    <w:r w:rsidRPr="001618E7">
      <w:rPr>
        <w:rFonts w:ascii="宋体" w:eastAsia="宋体" w:hAnsi="宋体" w:cs="Times New Roman" w:hint="eastAsia"/>
        <w:b w:val="0"/>
      </w:rPr>
      <w:t>复旦大学出土文献与古文字研究中心网站论文</w:t>
    </w:r>
  </w:p>
  <w:p w14:paraId="760F1074" w14:textId="665A1A13" w:rsidR="001618E7" w:rsidRPr="001618E7" w:rsidRDefault="001618E7" w:rsidP="001618E7">
    <w:pPr>
      <w:pBdr>
        <w:bottom w:val="single" w:sz="6" w:space="1" w:color="auto"/>
      </w:pBdr>
      <w:tabs>
        <w:tab w:val="center" w:pos="4153"/>
        <w:tab w:val="right" w:pos="8306"/>
      </w:tabs>
      <w:snapToGrid w:val="0"/>
      <w:spacing w:before="240" w:after="240"/>
      <w:ind w:firstLine="436"/>
      <w:jc w:val="center"/>
      <w:rPr>
        <w:rFonts w:ascii="宋体" w:eastAsia="宋体" w:hAnsi="宋体" w:cs="Times New Roman"/>
        <w:b w:val="0"/>
        <w:sz w:val="18"/>
        <w:szCs w:val="18"/>
      </w:rPr>
    </w:pPr>
    <w:r w:rsidRPr="001618E7">
      <w:rPr>
        <w:rFonts w:ascii="宋体" w:eastAsia="宋体" w:hAnsi="宋体" w:cs="Times New Roman" w:hint="eastAsia"/>
        <w:b w:val="0"/>
        <w:sz w:val="18"/>
        <w:szCs w:val="18"/>
      </w:rPr>
      <w:t>链接：http://www.fdgwz.org.cn/Web/Show/11161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0F6C" w14:textId="77777777" w:rsidR="00977735" w:rsidRDefault="009777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45"/>
    <w:rsid w:val="00001B4C"/>
    <w:rsid w:val="00003AAD"/>
    <w:rsid w:val="00006AD8"/>
    <w:rsid w:val="00010667"/>
    <w:rsid w:val="000115CE"/>
    <w:rsid w:val="00013531"/>
    <w:rsid w:val="000146DB"/>
    <w:rsid w:val="00014BE7"/>
    <w:rsid w:val="000163D9"/>
    <w:rsid w:val="00016D60"/>
    <w:rsid w:val="000202CC"/>
    <w:rsid w:val="00020AC4"/>
    <w:rsid w:val="00020D1E"/>
    <w:rsid w:val="00020ED4"/>
    <w:rsid w:val="00021CF4"/>
    <w:rsid w:val="00022760"/>
    <w:rsid w:val="000242AD"/>
    <w:rsid w:val="00025548"/>
    <w:rsid w:val="00026DF7"/>
    <w:rsid w:val="00030B48"/>
    <w:rsid w:val="00031CE1"/>
    <w:rsid w:val="000345FF"/>
    <w:rsid w:val="00034988"/>
    <w:rsid w:val="000365D4"/>
    <w:rsid w:val="00040156"/>
    <w:rsid w:val="00042847"/>
    <w:rsid w:val="00043B17"/>
    <w:rsid w:val="00045477"/>
    <w:rsid w:val="000466CF"/>
    <w:rsid w:val="000477CE"/>
    <w:rsid w:val="0005010F"/>
    <w:rsid w:val="00051389"/>
    <w:rsid w:val="00053415"/>
    <w:rsid w:val="00060A31"/>
    <w:rsid w:val="000630CB"/>
    <w:rsid w:val="00065E0F"/>
    <w:rsid w:val="00065FD5"/>
    <w:rsid w:val="00066071"/>
    <w:rsid w:val="000701A9"/>
    <w:rsid w:val="00071E1F"/>
    <w:rsid w:val="00072964"/>
    <w:rsid w:val="00074D44"/>
    <w:rsid w:val="00080125"/>
    <w:rsid w:val="00080201"/>
    <w:rsid w:val="0008146D"/>
    <w:rsid w:val="00081B1C"/>
    <w:rsid w:val="00082757"/>
    <w:rsid w:val="00083C26"/>
    <w:rsid w:val="00083C4A"/>
    <w:rsid w:val="00083F7E"/>
    <w:rsid w:val="00084770"/>
    <w:rsid w:val="000848FB"/>
    <w:rsid w:val="00084989"/>
    <w:rsid w:val="00087772"/>
    <w:rsid w:val="00087BCA"/>
    <w:rsid w:val="0009277C"/>
    <w:rsid w:val="00092894"/>
    <w:rsid w:val="00092EC2"/>
    <w:rsid w:val="00095643"/>
    <w:rsid w:val="00095662"/>
    <w:rsid w:val="000A044B"/>
    <w:rsid w:val="000A0DCF"/>
    <w:rsid w:val="000A1344"/>
    <w:rsid w:val="000A1692"/>
    <w:rsid w:val="000A3016"/>
    <w:rsid w:val="000A464E"/>
    <w:rsid w:val="000A60D5"/>
    <w:rsid w:val="000A7611"/>
    <w:rsid w:val="000B1FB4"/>
    <w:rsid w:val="000B2686"/>
    <w:rsid w:val="000B2A00"/>
    <w:rsid w:val="000B3382"/>
    <w:rsid w:val="000B3BC6"/>
    <w:rsid w:val="000B4D55"/>
    <w:rsid w:val="000B561A"/>
    <w:rsid w:val="000B7888"/>
    <w:rsid w:val="000C0D46"/>
    <w:rsid w:val="000C2372"/>
    <w:rsid w:val="000C34E2"/>
    <w:rsid w:val="000C36CC"/>
    <w:rsid w:val="000C3F64"/>
    <w:rsid w:val="000C4097"/>
    <w:rsid w:val="000C4CDF"/>
    <w:rsid w:val="000C4F66"/>
    <w:rsid w:val="000C5879"/>
    <w:rsid w:val="000C6405"/>
    <w:rsid w:val="000C690A"/>
    <w:rsid w:val="000C7E53"/>
    <w:rsid w:val="000D15D2"/>
    <w:rsid w:val="000D1D3D"/>
    <w:rsid w:val="000D280A"/>
    <w:rsid w:val="000D3417"/>
    <w:rsid w:val="000D55E1"/>
    <w:rsid w:val="000D69D5"/>
    <w:rsid w:val="000D6E4A"/>
    <w:rsid w:val="000D79D4"/>
    <w:rsid w:val="000E2822"/>
    <w:rsid w:val="000E4106"/>
    <w:rsid w:val="000E4455"/>
    <w:rsid w:val="000E48E7"/>
    <w:rsid w:val="000E6581"/>
    <w:rsid w:val="000E699F"/>
    <w:rsid w:val="000E7B77"/>
    <w:rsid w:val="000F06FA"/>
    <w:rsid w:val="000F36C1"/>
    <w:rsid w:val="000F3C78"/>
    <w:rsid w:val="000F6BE6"/>
    <w:rsid w:val="000F75C1"/>
    <w:rsid w:val="000F779C"/>
    <w:rsid w:val="00100766"/>
    <w:rsid w:val="00100E4A"/>
    <w:rsid w:val="00101DFC"/>
    <w:rsid w:val="00102798"/>
    <w:rsid w:val="00103F35"/>
    <w:rsid w:val="00104713"/>
    <w:rsid w:val="00104838"/>
    <w:rsid w:val="001069F8"/>
    <w:rsid w:val="001106DA"/>
    <w:rsid w:val="00110948"/>
    <w:rsid w:val="00111678"/>
    <w:rsid w:val="00112317"/>
    <w:rsid w:val="00113E31"/>
    <w:rsid w:val="001145F8"/>
    <w:rsid w:val="00114773"/>
    <w:rsid w:val="00120B8E"/>
    <w:rsid w:val="0012322E"/>
    <w:rsid w:val="00125161"/>
    <w:rsid w:val="00127E62"/>
    <w:rsid w:val="00130267"/>
    <w:rsid w:val="00132C05"/>
    <w:rsid w:val="00132E22"/>
    <w:rsid w:val="00140A13"/>
    <w:rsid w:val="001420C4"/>
    <w:rsid w:val="00145829"/>
    <w:rsid w:val="001463FA"/>
    <w:rsid w:val="00146AE7"/>
    <w:rsid w:val="00147558"/>
    <w:rsid w:val="0015063A"/>
    <w:rsid w:val="00150CA2"/>
    <w:rsid w:val="00154233"/>
    <w:rsid w:val="00154B08"/>
    <w:rsid w:val="00155D95"/>
    <w:rsid w:val="001569FC"/>
    <w:rsid w:val="0015772D"/>
    <w:rsid w:val="0015781C"/>
    <w:rsid w:val="00161073"/>
    <w:rsid w:val="001618E7"/>
    <w:rsid w:val="00161A93"/>
    <w:rsid w:val="00163474"/>
    <w:rsid w:val="00166A80"/>
    <w:rsid w:val="00166B21"/>
    <w:rsid w:val="00167E85"/>
    <w:rsid w:val="00170405"/>
    <w:rsid w:val="00173B8F"/>
    <w:rsid w:val="00175185"/>
    <w:rsid w:val="0017716F"/>
    <w:rsid w:val="00177A71"/>
    <w:rsid w:val="00180E54"/>
    <w:rsid w:val="0018543B"/>
    <w:rsid w:val="001855D7"/>
    <w:rsid w:val="00185630"/>
    <w:rsid w:val="001870B3"/>
    <w:rsid w:val="001906E1"/>
    <w:rsid w:val="001907F2"/>
    <w:rsid w:val="001911C1"/>
    <w:rsid w:val="0019174D"/>
    <w:rsid w:val="00191EDC"/>
    <w:rsid w:val="00192063"/>
    <w:rsid w:val="0019295B"/>
    <w:rsid w:val="00195398"/>
    <w:rsid w:val="00197314"/>
    <w:rsid w:val="001A29FD"/>
    <w:rsid w:val="001A2CC1"/>
    <w:rsid w:val="001A461B"/>
    <w:rsid w:val="001A55E1"/>
    <w:rsid w:val="001A58BC"/>
    <w:rsid w:val="001A5A05"/>
    <w:rsid w:val="001A7061"/>
    <w:rsid w:val="001A734B"/>
    <w:rsid w:val="001B103D"/>
    <w:rsid w:val="001B176C"/>
    <w:rsid w:val="001B3454"/>
    <w:rsid w:val="001B3EC6"/>
    <w:rsid w:val="001B5AE4"/>
    <w:rsid w:val="001B7E1D"/>
    <w:rsid w:val="001C146C"/>
    <w:rsid w:val="001C271D"/>
    <w:rsid w:val="001C2FAC"/>
    <w:rsid w:val="001C389D"/>
    <w:rsid w:val="001C4459"/>
    <w:rsid w:val="001C5603"/>
    <w:rsid w:val="001C5D00"/>
    <w:rsid w:val="001C5D2E"/>
    <w:rsid w:val="001D1028"/>
    <w:rsid w:val="001D1761"/>
    <w:rsid w:val="001D5156"/>
    <w:rsid w:val="001D52A7"/>
    <w:rsid w:val="001D55FA"/>
    <w:rsid w:val="001D699F"/>
    <w:rsid w:val="001D73FA"/>
    <w:rsid w:val="001E3590"/>
    <w:rsid w:val="001E3607"/>
    <w:rsid w:val="001E7EE9"/>
    <w:rsid w:val="001F063C"/>
    <w:rsid w:val="001F0C94"/>
    <w:rsid w:val="001F0E62"/>
    <w:rsid w:val="001F172D"/>
    <w:rsid w:val="001F1DF2"/>
    <w:rsid w:val="001F3679"/>
    <w:rsid w:val="001F6583"/>
    <w:rsid w:val="0020055D"/>
    <w:rsid w:val="00200BEB"/>
    <w:rsid w:val="00200DFC"/>
    <w:rsid w:val="00201225"/>
    <w:rsid w:val="002016F9"/>
    <w:rsid w:val="00201818"/>
    <w:rsid w:val="0020256D"/>
    <w:rsid w:val="002027E7"/>
    <w:rsid w:val="002030BC"/>
    <w:rsid w:val="002044EC"/>
    <w:rsid w:val="002052E8"/>
    <w:rsid w:val="00207195"/>
    <w:rsid w:val="00207976"/>
    <w:rsid w:val="00210BC7"/>
    <w:rsid w:val="00211624"/>
    <w:rsid w:val="00211B3E"/>
    <w:rsid w:val="00212B82"/>
    <w:rsid w:val="00213B87"/>
    <w:rsid w:val="002156CF"/>
    <w:rsid w:val="00215E70"/>
    <w:rsid w:val="00216C68"/>
    <w:rsid w:val="002200E7"/>
    <w:rsid w:val="002207F5"/>
    <w:rsid w:val="00222C17"/>
    <w:rsid w:val="00223F43"/>
    <w:rsid w:val="00225D7B"/>
    <w:rsid w:val="00225DF6"/>
    <w:rsid w:val="00226F1F"/>
    <w:rsid w:val="0023134D"/>
    <w:rsid w:val="00233AEE"/>
    <w:rsid w:val="00236063"/>
    <w:rsid w:val="002367B7"/>
    <w:rsid w:val="00240A75"/>
    <w:rsid w:val="002417F8"/>
    <w:rsid w:val="0024289F"/>
    <w:rsid w:val="002432D1"/>
    <w:rsid w:val="00243A3E"/>
    <w:rsid w:val="0024422F"/>
    <w:rsid w:val="00245030"/>
    <w:rsid w:val="0024624B"/>
    <w:rsid w:val="00246F22"/>
    <w:rsid w:val="00250A28"/>
    <w:rsid w:val="00251E34"/>
    <w:rsid w:val="0025245B"/>
    <w:rsid w:val="00252508"/>
    <w:rsid w:val="00252E0E"/>
    <w:rsid w:val="002538E5"/>
    <w:rsid w:val="002550C7"/>
    <w:rsid w:val="002552F4"/>
    <w:rsid w:val="00255928"/>
    <w:rsid w:val="00255B53"/>
    <w:rsid w:val="00260B6C"/>
    <w:rsid w:val="002631ED"/>
    <w:rsid w:val="00263289"/>
    <w:rsid w:val="0026420E"/>
    <w:rsid w:val="00264BCD"/>
    <w:rsid w:val="00265BB3"/>
    <w:rsid w:val="00267D7D"/>
    <w:rsid w:val="00270EFE"/>
    <w:rsid w:val="00271683"/>
    <w:rsid w:val="002736AC"/>
    <w:rsid w:val="0027495E"/>
    <w:rsid w:val="002755F8"/>
    <w:rsid w:val="002770E6"/>
    <w:rsid w:val="00280C30"/>
    <w:rsid w:val="00287463"/>
    <w:rsid w:val="002879EE"/>
    <w:rsid w:val="00292031"/>
    <w:rsid w:val="0029216D"/>
    <w:rsid w:val="0029489B"/>
    <w:rsid w:val="00294FB0"/>
    <w:rsid w:val="002952D5"/>
    <w:rsid w:val="002953E3"/>
    <w:rsid w:val="0029671B"/>
    <w:rsid w:val="002A03D2"/>
    <w:rsid w:val="002A1F52"/>
    <w:rsid w:val="002A5D8E"/>
    <w:rsid w:val="002A761C"/>
    <w:rsid w:val="002B1EBB"/>
    <w:rsid w:val="002B3AC4"/>
    <w:rsid w:val="002B3CF9"/>
    <w:rsid w:val="002B4474"/>
    <w:rsid w:val="002B509D"/>
    <w:rsid w:val="002B533D"/>
    <w:rsid w:val="002B641B"/>
    <w:rsid w:val="002B6A83"/>
    <w:rsid w:val="002B6D8E"/>
    <w:rsid w:val="002C11A3"/>
    <w:rsid w:val="002C28CF"/>
    <w:rsid w:val="002C382D"/>
    <w:rsid w:val="002C6869"/>
    <w:rsid w:val="002C6F60"/>
    <w:rsid w:val="002D1D84"/>
    <w:rsid w:val="002D3076"/>
    <w:rsid w:val="002D30BB"/>
    <w:rsid w:val="002D5DBB"/>
    <w:rsid w:val="002D709F"/>
    <w:rsid w:val="002D7A45"/>
    <w:rsid w:val="002E0140"/>
    <w:rsid w:val="002E10AE"/>
    <w:rsid w:val="002E3D16"/>
    <w:rsid w:val="002E3F45"/>
    <w:rsid w:val="002E4260"/>
    <w:rsid w:val="002E469E"/>
    <w:rsid w:val="002E55F4"/>
    <w:rsid w:val="002E6648"/>
    <w:rsid w:val="002E72E6"/>
    <w:rsid w:val="002E7DAA"/>
    <w:rsid w:val="002F30C8"/>
    <w:rsid w:val="002F34E1"/>
    <w:rsid w:val="002F3593"/>
    <w:rsid w:val="002F3945"/>
    <w:rsid w:val="002F4589"/>
    <w:rsid w:val="002F4621"/>
    <w:rsid w:val="002F4877"/>
    <w:rsid w:val="002F48F8"/>
    <w:rsid w:val="002F49A2"/>
    <w:rsid w:val="002F559C"/>
    <w:rsid w:val="002F67DA"/>
    <w:rsid w:val="002F7530"/>
    <w:rsid w:val="003006E1"/>
    <w:rsid w:val="003012B0"/>
    <w:rsid w:val="003025A5"/>
    <w:rsid w:val="00302604"/>
    <w:rsid w:val="00302AF9"/>
    <w:rsid w:val="00303ED7"/>
    <w:rsid w:val="00304ECB"/>
    <w:rsid w:val="00305949"/>
    <w:rsid w:val="00305981"/>
    <w:rsid w:val="00311361"/>
    <w:rsid w:val="00311710"/>
    <w:rsid w:val="00312EF5"/>
    <w:rsid w:val="0031371B"/>
    <w:rsid w:val="00314163"/>
    <w:rsid w:val="00315AF1"/>
    <w:rsid w:val="003165BF"/>
    <w:rsid w:val="00321DD0"/>
    <w:rsid w:val="00323212"/>
    <w:rsid w:val="00323916"/>
    <w:rsid w:val="00324371"/>
    <w:rsid w:val="00324B13"/>
    <w:rsid w:val="00324BE9"/>
    <w:rsid w:val="00331FE5"/>
    <w:rsid w:val="00334666"/>
    <w:rsid w:val="00336C50"/>
    <w:rsid w:val="0034067E"/>
    <w:rsid w:val="00340B84"/>
    <w:rsid w:val="00341383"/>
    <w:rsid w:val="00341610"/>
    <w:rsid w:val="00341802"/>
    <w:rsid w:val="00342FF9"/>
    <w:rsid w:val="003430EA"/>
    <w:rsid w:val="00343A8D"/>
    <w:rsid w:val="0034484F"/>
    <w:rsid w:val="0034564F"/>
    <w:rsid w:val="00346FE8"/>
    <w:rsid w:val="0035047B"/>
    <w:rsid w:val="0035068F"/>
    <w:rsid w:val="003508B4"/>
    <w:rsid w:val="003516A8"/>
    <w:rsid w:val="003563D8"/>
    <w:rsid w:val="00356E01"/>
    <w:rsid w:val="00357E1D"/>
    <w:rsid w:val="00363EAB"/>
    <w:rsid w:val="003640C6"/>
    <w:rsid w:val="003679AD"/>
    <w:rsid w:val="0037335E"/>
    <w:rsid w:val="00373F3C"/>
    <w:rsid w:val="003748BB"/>
    <w:rsid w:val="00374959"/>
    <w:rsid w:val="00374ADE"/>
    <w:rsid w:val="003774D7"/>
    <w:rsid w:val="00380941"/>
    <w:rsid w:val="003813D5"/>
    <w:rsid w:val="00381B1E"/>
    <w:rsid w:val="003852A1"/>
    <w:rsid w:val="00393F5D"/>
    <w:rsid w:val="00394735"/>
    <w:rsid w:val="00396CCF"/>
    <w:rsid w:val="00397543"/>
    <w:rsid w:val="003A18C7"/>
    <w:rsid w:val="003A1D0A"/>
    <w:rsid w:val="003A2335"/>
    <w:rsid w:val="003A558E"/>
    <w:rsid w:val="003A67DC"/>
    <w:rsid w:val="003A72F0"/>
    <w:rsid w:val="003A7D92"/>
    <w:rsid w:val="003A7DA2"/>
    <w:rsid w:val="003B073B"/>
    <w:rsid w:val="003B270B"/>
    <w:rsid w:val="003B3093"/>
    <w:rsid w:val="003B3094"/>
    <w:rsid w:val="003B3E6D"/>
    <w:rsid w:val="003B5458"/>
    <w:rsid w:val="003B722A"/>
    <w:rsid w:val="003C1830"/>
    <w:rsid w:val="003C3B06"/>
    <w:rsid w:val="003C3FCD"/>
    <w:rsid w:val="003C426E"/>
    <w:rsid w:val="003C4A6C"/>
    <w:rsid w:val="003C5FB4"/>
    <w:rsid w:val="003D05E4"/>
    <w:rsid w:val="003D29D1"/>
    <w:rsid w:val="003D3414"/>
    <w:rsid w:val="003D3C68"/>
    <w:rsid w:val="003D5D54"/>
    <w:rsid w:val="003D6F91"/>
    <w:rsid w:val="003D6FA3"/>
    <w:rsid w:val="003D7C89"/>
    <w:rsid w:val="003D7F3B"/>
    <w:rsid w:val="003E17BA"/>
    <w:rsid w:val="003E2827"/>
    <w:rsid w:val="003E3041"/>
    <w:rsid w:val="003E3B98"/>
    <w:rsid w:val="003E5FB4"/>
    <w:rsid w:val="003F071E"/>
    <w:rsid w:val="003F130D"/>
    <w:rsid w:val="003F1564"/>
    <w:rsid w:val="003F4132"/>
    <w:rsid w:val="003F56D3"/>
    <w:rsid w:val="003F609E"/>
    <w:rsid w:val="003F7E4B"/>
    <w:rsid w:val="004000F2"/>
    <w:rsid w:val="00400BC4"/>
    <w:rsid w:val="00407A4F"/>
    <w:rsid w:val="004106B5"/>
    <w:rsid w:val="004112BB"/>
    <w:rsid w:val="004116DA"/>
    <w:rsid w:val="00411D01"/>
    <w:rsid w:val="00413112"/>
    <w:rsid w:val="00414010"/>
    <w:rsid w:val="004158E8"/>
    <w:rsid w:val="00416A36"/>
    <w:rsid w:val="004209ED"/>
    <w:rsid w:val="0042435F"/>
    <w:rsid w:val="00424DCE"/>
    <w:rsid w:val="00424EDA"/>
    <w:rsid w:val="0042732C"/>
    <w:rsid w:val="00427429"/>
    <w:rsid w:val="004276EC"/>
    <w:rsid w:val="00430450"/>
    <w:rsid w:val="00432CF3"/>
    <w:rsid w:val="004345E1"/>
    <w:rsid w:val="00434939"/>
    <w:rsid w:val="00434E93"/>
    <w:rsid w:val="00435525"/>
    <w:rsid w:val="0043566A"/>
    <w:rsid w:val="00437E06"/>
    <w:rsid w:val="00441B19"/>
    <w:rsid w:val="00441BBA"/>
    <w:rsid w:val="0044434E"/>
    <w:rsid w:val="004447CB"/>
    <w:rsid w:val="0044735A"/>
    <w:rsid w:val="004566CD"/>
    <w:rsid w:val="00456DB6"/>
    <w:rsid w:val="00460D8C"/>
    <w:rsid w:val="00460FB6"/>
    <w:rsid w:val="00461A7E"/>
    <w:rsid w:val="0046238B"/>
    <w:rsid w:val="00462F35"/>
    <w:rsid w:val="00463C43"/>
    <w:rsid w:val="00464056"/>
    <w:rsid w:val="00464B06"/>
    <w:rsid w:val="00465053"/>
    <w:rsid w:val="00465C5D"/>
    <w:rsid w:val="004666AE"/>
    <w:rsid w:val="00466A0E"/>
    <w:rsid w:val="004672C7"/>
    <w:rsid w:val="004673B6"/>
    <w:rsid w:val="00467E33"/>
    <w:rsid w:val="00470979"/>
    <w:rsid w:val="0047111D"/>
    <w:rsid w:val="004711D8"/>
    <w:rsid w:val="0047153F"/>
    <w:rsid w:val="004720E2"/>
    <w:rsid w:val="00472315"/>
    <w:rsid w:val="00472911"/>
    <w:rsid w:val="00473759"/>
    <w:rsid w:val="004744BF"/>
    <w:rsid w:val="00475167"/>
    <w:rsid w:val="00476047"/>
    <w:rsid w:val="00476873"/>
    <w:rsid w:val="00477ADE"/>
    <w:rsid w:val="00483482"/>
    <w:rsid w:val="00484D76"/>
    <w:rsid w:val="00485345"/>
    <w:rsid w:val="004858B1"/>
    <w:rsid w:val="00485B46"/>
    <w:rsid w:val="004860F1"/>
    <w:rsid w:val="00491746"/>
    <w:rsid w:val="00493D52"/>
    <w:rsid w:val="004954EF"/>
    <w:rsid w:val="00496821"/>
    <w:rsid w:val="004971DC"/>
    <w:rsid w:val="004974BB"/>
    <w:rsid w:val="004A0A06"/>
    <w:rsid w:val="004A0B6C"/>
    <w:rsid w:val="004A0EBF"/>
    <w:rsid w:val="004A1489"/>
    <w:rsid w:val="004A2DC8"/>
    <w:rsid w:val="004A4D22"/>
    <w:rsid w:val="004A4E67"/>
    <w:rsid w:val="004A6E79"/>
    <w:rsid w:val="004B09D5"/>
    <w:rsid w:val="004B18FA"/>
    <w:rsid w:val="004B1D85"/>
    <w:rsid w:val="004C1759"/>
    <w:rsid w:val="004C4AC4"/>
    <w:rsid w:val="004C56EF"/>
    <w:rsid w:val="004C5F97"/>
    <w:rsid w:val="004C718A"/>
    <w:rsid w:val="004D0BE6"/>
    <w:rsid w:val="004D270E"/>
    <w:rsid w:val="004D30E1"/>
    <w:rsid w:val="004D32D0"/>
    <w:rsid w:val="004D5CDE"/>
    <w:rsid w:val="004E0619"/>
    <w:rsid w:val="004E1344"/>
    <w:rsid w:val="004E25BD"/>
    <w:rsid w:val="004E2974"/>
    <w:rsid w:val="004E2AA8"/>
    <w:rsid w:val="004E44F4"/>
    <w:rsid w:val="004E5989"/>
    <w:rsid w:val="004E683D"/>
    <w:rsid w:val="004E721A"/>
    <w:rsid w:val="004E7D64"/>
    <w:rsid w:val="004F040F"/>
    <w:rsid w:val="004F1B07"/>
    <w:rsid w:val="004F28A2"/>
    <w:rsid w:val="004F2A8C"/>
    <w:rsid w:val="004F3420"/>
    <w:rsid w:val="004F3F6E"/>
    <w:rsid w:val="004F564F"/>
    <w:rsid w:val="004F6055"/>
    <w:rsid w:val="005010F9"/>
    <w:rsid w:val="00501622"/>
    <w:rsid w:val="0050245A"/>
    <w:rsid w:val="00506419"/>
    <w:rsid w:val="0051304C"/>
    <w:rsid w:val="0051393A"/>
    <w:rsid w:val="00514284"/>
    <w:rsid w:val="00514B56"/>
    <w:rsid w:val="005162D4"/>
    <w:rsid w:val="00516435"/>
    <w:rsid w:val="00516DFF"/>
    <w:rsid w:val="005224E7"/>
    <w:rsid w:val="005238CB"/>
    <w:rsid w:val="0052473D"/>
    <w:rsid w:val="005273D1"/>
    <w:rsid w:val="005317CD"/>
    <w:rsid w:val="00532688"/>
    <w:rsid w:val="005335ED"/>
    <w:rsid w:val="005342F0"/>
    <w:rsid w:val="005345E5"/>
    <w:rsid w:val="00534611"/>
    <w:rsid w:val="005410B5"/>
    <w:rsid w:val="005417B2"/>
    <w:rsid w:val="00541C10"/>
    <w:rsid w:val="00541C28"/>
    <w:rsid w:val="00544515"/>
    <w:rsid w:val="0054611E"/>
    <w:rsid w:val="00546CCC"/>
    <w:rsid w:val="00552D9B"/>
    <w:rsid w:val="005578A7"/>
    <w:rsid w:val="00557CAD"/>
    <w:rsid w:val="0056079F"/>
    <w:rsid w:val="00561FDF"/>
    <w:rsid w:val="0056243C"/>
    <w:rsid w:val="00563DC7"/>
    <w:rsid w:val="005650E9"/>
    <w:rsid w:val="005654CC"/>
    <w:rsid w:val="00566D3D"/>
    <w:rsid w:val="00570DBF"/>
    <w:rsid w:val="005717DC"/>
    <w:rsid w:val="00572181"/>
    <w:rsid w:val="005742B1"/>
    <w:rsid w:val="00574991"/>
    <w:rsid w:val="00574A49"/>
    <w:rsid w:val="00576047"/>
    <w:rsid w:val="00576115"/>
    <w:rsid w:val="005801F1"/>
    <w:rsid w:val="0058524C"/>
    <w:rsid w:val="00587F32"/>
    <w:rsid w:val="00591DE1"/>
    <w:rsid w:val="00595677"/>
    <w:rsid w:val="00596450"/>
    <w:rsid w:val="005A0B17"/>
    <w:rsid w:val="005A1170"/>
    <w:rsid w:val="005A150C"/>
    <w:rsid w:val="005A1B65"/>
    <w:rsid w:val="005A2F3F"/>
    <w:rsid w:val="005A528E"/>
    <w:rsid w:val="005A5BBE"/>
    <w:rsid w:val="005A62AC"/>
    <w:rsid w:val="005A6A8B"/>
    <w:rsid w:val="005B2C76"/>
    <w:rsid w:val="005B73EA"/>
    <w:rsid w:val="005C2AB0"/>
    <w:rsid w:val="005C3983"/>
    <w:rsid w:val="005C3A0C"/>
    <w:rsid w:val="005C497F"/>
    <w:rsid w:val="005C4C49"/>
    <w:rsid w:val="005D25AC"/>
    <w:rsid w:val="005D3419"/>
    <w:rsid w:val="005D7310"/>
    <w:rsid w:val="005E251A"/>
    <w:rsid w:val="005E4AEE"/>
    <w:rsid w:val="005E5668"/>
    <w:rsid w:val="005E5FE4"/>
    <w:rsid w:val="005F10BD"/>
    <w:rsid w:val="005F2AF0"/>
    <w:rsid w:val="005F445F"/>
    <w:rsid w:val="005F5CBB"/>
    <w:rsid w:val="005F5D1C"/>
    <w:rsid w:val="005F6DC3"/>
    <w:rsid w:val="005F6F1C"/>
    <w:rsid w:val="005F7C86"/>
    <w:rsid w:val="00600400"/>
    <w:rsid w:val="00601B75"/>
    <w:rsid w:val="00603C63"/>
    <w:rsid w:val="00604E0F"/>
    <w:rsid w:val="00604F62"/>
    <w:rsid w:val="006051D2"/>
    <w:rsid w:val="006052FE"/>
    <w:rsid w:val="00607BDB"/>
    <w:rsid w:val="006111BB"/>
    <w:rsid w:val="00611958"/>
    <w:rsid w:val="00612DA4"/>
    <w:rsid w:val="00613520"/>
    <w:rsid w:val="00616D2E"/>
    <w:rsid w:val="00616ECD"/>
    <w:rsid w:val="00620987"/>
    <w:rsid w:val="00623062"/>
    <w:rsid w:val="00624DD6"/>
    <w:rsid w:val="00625964"/>
    <w:rsid w:val="0062663B"/>
    <w:rsid w:val="006267E2"/>
    <w:rsid w:val="0063190B"/>
    <w:rsid w:val="00632FB6"/>
    <w:rsid w:val="006336FC"/>
    <w:rsid w:val="00633952"/>
    <w:rsid w:val="00636309"/>
    <w:rsid w:val="006369FA"/>
    <w:rsid w:val="006373E9"/>
    <w:rsid w:val="00637C5B"/>
    <w:rsid w:val="00640FB0"/>
    <w:rsid w:val="006424E1"/>
    <w:rsid w:val="00642656"/>
    <w:rsid w:val="0064444D"/>
    <w:rsid w:val="00645153"/>
    <w:rsid w:val="00646247"/>
    <w:rsid w:val="00646FD0"/>
    <w:rsid w:val="00652B2B"/>
    <w:rsid w:val="00653427"/>
    <w:rsid w:val="0065348E"/>
    <w:rsid w:val="006541C6"/>
    <w:rsid w:val="00654F10"/>
    <w:rsid w:val="006558B4"/>
    <w:rsid w:val="006631E1"/>
    <w:rsid w:val="0066690C"/>
    <w:rsid w:val="00666FB3"/>
    <w:rsid w:val="00667B04"/>
    <w:rsid w:val="0067127D"/>
    <w:rsid w:val="00672A14"/>
    <w:rsid w:val="00673321"/>
    <w:rsid w:val="00674B64"/>
    <w:rsid w:val="00681656"/>
    <w:rsid w:val="00682D6D"/>
    <w:rsid w:val="0068502D"/>
    <w:rsid w:val="006855A8"/>
    <w:rsid w:val="006856CB"/>
    <w:rsid w:val="006868DE"/>
    <w:rsid w:val="006870AF"/>
    <w:rsid w:val="0069294D"/>
    <w:rsid w:val="00692CCC"/>
    <w:rsid w:val="00693379"/>
    <w:rsid w:val="00695D11"/>
    <w:rsid w:val="006976BC"/>
    <w:rsid w:val="006A0374"/>
    <w:rsid w:val="006A2D93"/>
    <w:rsid w:val="006A3BB5"/>
    <w:rsid w:val="006A4890"/>
    <w:rsid w:val="006A6CDD"/>
    <w:rsid w:val="006A7489"/>
    <w:rsid w:val="006B0836"/>
    <w:rsid w:val="006B1062"/>
    <w:rsid w:val="006B1B3B"/>
    <w:rsid w:val="006B2059"/>
    <w:rsid w:val="006B208F"/>
    <w:rsid w:val="006B345E"/>
    <w:rsid w:val="006B4E69"/>
    <w:rsid w:val="006B644E"/>
    <w:rsid w:val="006B6BCF"/>
    <w:rsid w:val="006C0501"/>
    <w:rsid w:val="006C11C1"/>
    <w:rsid w:val="006C3141"/>
    <w:rsid w:val="006C378A"/>
    <w:rsid w:val="006C67C5"/>
    <w:rsid w:val="006D0274"/>
    <w:rsid w:val="006D1156"/>
    <w:rsid w:val="006E0A72"/>
    <w:rsid w:val="006E0CFE"/>
    <w:rsid w:val="006E102D"/>
    <w:rsid w:val="006E13A4"/>
    <w:rsid w:val="006E1600"/>
    <w:rsid w:val="006E4775"/>
    <w:rsid w:val="006E478C"/>
    <w:rsid w:val="006E5912"/>
    <w:rsid w:val="006E68D9"/>
    <w:rsid w:val="006E7D6F"/>
    <w:rsid w:val="006F04E6"/>
    <w:rsid w:val="006F0825"/>
    <w:rsid w:val="006F1B8F"/>
    <w:rsid w:val="006F39E6"/>
    <w:rsid w:val="006F3C6F"/>
    <w:rsid w:val="006F3DE7"/>
    <w:rsid w:val="006F495D"/>
    <w:rsid w:val="006F5D45"/>
    <w:rsid w:val="006F5FD8"/>
    <w:rsid w:val="00700C02"/>
    <w:rsid w:val="007028E8"/>
    <w:rsid w:val="00702ECB"/>
    <w:rsid w:val="007037F7"/>
    <w:rsid w:val="00704D97"/>
    <w:rsid w:val="007075ED"/>
    <w:rsid w:val="00711CF3"/>
    <w:rsid w:val="00712DE1"/>
    <w:rsid w:val="0071341D"/>
    <w:rsid w:val="007145A9"/>
    <w:rsid w:val="00714719"/>
    <w:rsid w:val="00714D9D"/>
    <w:rsid w:val="00715BCF"/>
    <w:rsid w:val="0071639E"/>
    <w:rsid w:val="0071689B"/>
    <w:rsid w:val="00717B1F"/>
    <w:rsid w:val="00721EA1"/>
    <w:rsid w:val="007248D2"/>
    <w:rsid w:val="007255DC"/>
    <w:rsid w:val="00725913"/>
    <w:rsid w:val="00730247"/>
    <w:rsid w:val="00730B16"/>
    <w:rsid w:val="007317FB"/>
    <w:rsid w:val="00731C6E"/>
    <w:rsid w:val="00734E50"/>
    <w:rsid w:val="0073738C"/>
    <w:rsid w:val="007377D6"/>
    <w:rsid w:val="007408AE"/>
    <w:rsid w:val="00746485"/>
    <w:rsid w:val="00746D97"/>
    <w:rsid w:val="00747532"/>
    <w:rsid w:val="007505F4"/>
    <w:rsid w:val="00752C29"/>
    <w:rsid w:val="0075324D"/>
    <w:rsid w:val="00753EB0"/>
    <w:rsid w:val="0075521F"/>
    <w:rsid w:val="00757B8F"/>
    <w:rsid w:val="0076109B"/>
    <w:rsid w:val="007633EE"/>
    <w:rsid w:val="00763414"/>
    <w:rsid w:val="00765592"/>
    <w:rsid w:val="007675D0"/>
    <w:rsid w:val="007711B3"/>
    <w:rsid w:val="00772A3B"/>
    <w:rsid w:val="00773BF8"/>
    <w:rsid w:val="00773F15"/>
    <w:rsid w:val="00780A05"/>
    <w:rsid w:val="00780A8F"/>
    <w:rsid w:val="00780E6E"/>
    <w:rsid w:val="00782BE0"/>
    <w:rsid w:val="00783A30"/>
    <w:rsid w:val="007847BA"/>
    <w:rsid w:val="00784C30"/>
    <w:rsid w:val="00785520"/>
    <w:rsid w:val="00787033"/>
    <w:rsid w:val="007879BE"/>
    <w:rsid w:val="0079149E"/>
    <w:rsid w:val="007916D9"/>
    <w:rsid w:val="007921F1"/>
    <w:rsid w:val="00792A0F"/>
    <w:rsid w:val="00793CEB"/>
    <w:rsid w:val="007946FF"/>
    <w:rsid w:val="00794F1F"/>
    <w:rsid w:val="007A299D"/>
    <w:rsid w:val="007A414B"/>
    <w:rsid w:val="007A42BB"/>
    <w:rsid w:val="007A4E7B"/>
    <w:rsid w:val="007A6B90"/>
    <w:rsid w:val="007B129C"/>
    <w:rsid w:val="007B1F18"/>
    <w:rsid w:val="007B39A4"/>
    <w:rsid w:val="007B3C95"/>
    <w:rsid w:val="007B3DA6"/>
    <w:rsid w:val="007B3DE2"/>
    <w:rsid w:val="007B5A7F"/>
    <w:rsid w:val="007B6A52"/>
    <w:rsid w:val="007B6E53"/>
    <w:rsid w:val="007C15E3"/>
    <w:rsid w:val="007C2677"/>
    <w:rsid w:val="007C5409"/>
    <w:rsid w:val="007C5AD2"/>
    <w:rsid w:val="007C78FB"/>
    <w:rsid w:val="007D198F"/>
    <w:rsid w:val="007D226B"/>
    <w:rsid w:val="007D51F0"/>
    <w:rsid w:val="007D6D75"/>
    <w:rsid w:val="007E1CC4"/>
    <w:rsid w:val="007E438C"/>
    <w:rsid w:val="007E4689"/>
    <w:rsid w:val="007E6413"/>
    <w:rsid w:val="007E66A6"/>
    <w:rsid w:val="007E6816"/>
    <w:rsid w:val="007E7F39"/>
    <w:rsid w:val="007F054A"/>
    <w:rsid w:val="007F0B03"/>
    <w:rsid w:val="007F2589"/>
    <w:rsid w:val="007F5547"/>
    <w:rsid w:val="007F6EB1"/>
    <w:rsid w:val="00804C51"/>
    <w:rsid w:val="00806550"/>
    <w:rsid w:val="008116AC"/>
    <w:rsid w:val="008130D3"/>
    <w:rsid w:val="00815EC1"/>
    <w:rsid w:val="00816B78"/>
    <w:rsid w:val="0082010E"/>
    <w:rsid w:val="0082114E"/>
    <w:rsid w:val="00821DBF"/>
    <w:rsid w:val="00825FAF"/>
    <w:rsid w:val="008260D0"/>
    <w:rsid w:val="00826D67"/>
    <w:rsid w:val="00826DBF"/>
    <w:rsid w:val="008276BB"/>
    <w:rsid w:val="00827E1A"/>
    <w:rsid w:val="008300B0"/>
    <w:rsid w:val="008303ED"/>
    <w:rsid w:val="008306B5"/>
    <w:rsid w:val="00831A35"/>
    <w:rsid w:val="00832031"/>
    <w:rsid w:val="00833678"/>
    <w:rsid w:val="00833758"/>
    <w:rsid w:val="0083641E"/>
    <w:rsid w:val="00837B78"/>
    <w:rsid w:val="00837D41"/>
    <w:rsid w:val="0084043D"/>
    <w:rsid w:val="00840A0E"/>
    <w:rsid w:val="00843178"/>
    <w:rsid w:val="00843909"/>
    <w:rsid w:val="00845766"/>
    <w:rsid w:val="0084712E"/>
    <w:rsid w:val="00854870"/>
    <w:rsid w:val="00856473"/>
    <w:rsid w:val="00856668"/>
    <w:rsid w:val="008577FE"/>
    <w:rsid w:val="00857C0F"/>
    <w:rsid w:val="00860A93"/>
    <w:rsid w:val="008625B7"/>
    <w:rsid w:val="00863024"/>
    <w:rsid w:val="00863370"/>
    <w:rsid w:val="00863E5B"/>
    <w:rsid w:val="00864293"/>
    <w:rsid w:val="008647CB"/>
    <w:rsid w:val="0086575C"/>
    <w:rsid w:val="008664BB"/>
    <w:rsid w:val="00866872"/>
    <w:rsid w:val="00867AA2"/>
    <w:rsid w:val="00870B9D"/>
    <w:rsid w:val="008719DE"/>
    <w:rsid w:val="00875419"/>
    <w:rsid w:val="00875C7E"/>
    <w:rsid w:val="008764A2"/>
    <w:rsid w:val="00881774"/>
    <w:rsid w:val="008842E6"/>
    <w:rsid w:val="00885684"/>
    <w:rsid w:val="00885C5C"/>
    <w:rsid w:val="00887217"/>
    <w:rsid w:val="00891E76"/>
    <w:rsid w:val="008A0858"/>
    <w:rsid w:val="008A12BE"/>
    <w:rsid w:val="008A137C"/>
    <w:rsid w:val="008A2BD8"/>
    <w:rsid w:val="008A3EBA"/>
    <w:rsid w:val="008A4CDB"/>
    <w:rsid w:val="008A5B16"/>
    <w:rsid w:val="008A7A1D"/>
    <w:rsid w:val="008B0E3C"/>
    <w:rsid w:val="008B1C4E"/>
    <w:rsid w:val="008B2373"/>
    <w:rsid w:val="008B4CD1"/>
    <w:rsid w:val="008C0B41"/>
    <w:rsid w:val="008C25EC"/>
    <w:rsid w:val="008C2814"/>
    <w:rsid w:val="008C4C0D"/>
    <w:rsid w:val="008C561E"/>
    <w:rsid w:val="008D14C2"/>
    <w:rsid w:val="008D2416"/>
    <w:rsid w:val="008D3D03"/>
    <w:rsid w:val="008D576F"/>
    <w:rsid w:val="008D7B85"/>
    <w:rsid w:val="008E0410"/>
    <w:rsid w:val="008E050F"/>
    <w:rsid w:val="008E25D2"/>
    <w:rsid w:val="008E3101"/>
    <w:rsid w:val="008E48F1"/>
    <w:rsid w:val="008E4D03"/>
    <w:rsid w:val="008E7205"/>
    <w:rsid w:val="008E7945"/>
    <w:rsid w:val="008F004C"/>
    <w:rsid w:val="008F0781"/>
    <w:rsid w:val="008F0D43"/>
    <w:rsid w:val="008F0DF9"/>
    <w:rsid w:val="008F0EDE"/>
    <w:rsid w:val="008F566E"/>
    <w:rsid w:val="008F58C8"/>
    <w:rsid w:val="008F6A5C"/>
    <w:rsid w:val="008F728B"/>
    <w:rsid w:val="008F7E84"/>
    <w:rsid w:val="0090049D"/>
    <w:rsid w:val="00900828"/>
    <w:rsid w:val="00903CCA"/>
    <w:rsid w:val="0090545A"/>
    <w:rsid w:val="00905DE3"/>
    <w:rsid w:val="00906CD1"/>
    <w:rsid w:val="00912006"/>
    <w:rsid w:val="00915FDE"/>
    <w:rsid w:val="00916263"/>
    <w:rsid w:val="009229BC"/>
    <w:rsid w:val="0092757E"/>
    <w:rsid w:val="0093154A"/>
    <w:rsid w:val="00931DB9"/>
    <w:rsid w:val="00931F59"/>
    <w:rsid w:val="00932066"/>
    <w:rsid w:val="00936BF5"/>
    <w:rsid w:val="00940928"/>
    <w:rsid w:val="00940DCC"/>
    <w:rsid w:val="00942AEA"/>
    <w:rsid w:val="009433ED"/>
    <w:rsid w:val="00943DE5"/>
    <w:rsid w:val="00943F50"/>
    <w:rsid w:val="0094726C"/>
    <w:rsid w:val="009473E8"/>
    <w:rsid w:val="009475C2"/>
    <w:rsid w:val="009506FC"/>
    <w:rsid w:val="0095519D"/>
    <w:rsid w:val="00955567"/>
    <w:rsid w:val="00957B1C"/>
    <w:rsid w:val="00962B73"/>
    <w:rsid w:val="009637FE"/>
    <w:rsid w:val="009650A9"/>
    <w:rsid w:val="00965A2F"/>
    <w:rsid w:val="00966740"/>
    <w:rsid w:val="009709D1"/>
    <w:rsid w:val="009737CB"/>
    <w:rsid w:val="00973A0B"/>
    <w:rsid w:val="00976946"/>
    <w:rsid w:val="00977735"/>
    <w:rsid w:val="00981594"/>
    <w:rsid w:val="00982592"/>
    <w:rsid w:val="009835B2"/>
    <w:rsid w:val="00983EFB"/>
    <w:rsid w:val="00984705"/>
    <w:rsid w:val="00985AD7"/>
    <w:rsid w:val="00985CD1"/>
    <w:rsid w:val="00986D50"/>
    <w:rsid w:val="00991140"/>
    <w:rsid w:val="00994ED2"/>
    <w:rsid w:val="00995E0F"/>
    <w:rsid w:val="009A0120"/>
    <w:rsid w:val="009A2B96"/>
    <w:rsid w:val="009A3AAF"/>
    <w:rsid w:val="009A3EC8"/>
    <w:rsid w:val="009A6176"/>
    <w:rsid w:val="009A64FB"/>
    <w:rsid w:val="009A71C1"/>
    <w:rsid w:val="009A7B9F"/>
    <w:rsid w:val="009B1987"/>
    <w:rsid w:val="009B26FC"/>
    <w:rsid w:val="009B329A"/>
    <w:rsid w:val="009B382D"/>
    <w:rsid w:val="009B42AA"/>
    <w:rsid w:val="009B50A3"/>
    <w:rsid w:val="009B594C"/>
    <w:rsid w:val="009B6AA9"/>
    <w:rsid w:val="009C0F90"/>
    <w:rsid w:val="009C1B07"/>
    <w:rsid w:val="009C2EA7"/>
    <w:rsid w:val="009C5D6D"/>
    <w:rsid w:val="009C628E"/>
    <w:rsid w:val="009C6BB9"/>
    <w:rsid w:val="009E075B"/>
    <w:rsid w:val="009E11F8"/>
    <w:rsid w:val="009E1F77"/>
    <w:rsid w:val="009E230C"/>
    <w:rsid w:val="009E280E"/>
    <w:rsid w:val="009E28B9"/>
    <w:rsid w:val="009E3AEC"/>
    <w:rsid w:val="009E507A"/>
    <w:rsid w:val="009E63AB"/>
    <w:rsid w:val="009E670C"/>
    <w:rsid w:val="009F087A"/>
    <w:rsid w:val="009F110C"/>
    <w:rsid w:val="009F15A2"/>
    <w:rsid w:val="009F169B"/>
    <w:rsid w:val="009F41E1"/>
    <w:rsid w:val="009F47A2"/>
    <w:rsid w:val="009F51F2"/>
    <w:rsid w:val="009F5B9B"/>
    <w:rsid w:val="009F5D32"/>
    <w:rsid w:val="009F60D4"/>
    <w:rsid w:val="009F63BC"/>
    <w:rsid w:val="009F75B9"/>
    <w:rsid w:val="00A015C3"/>
    <w:rsid w:val="00A02203"/>
    <w:rsid w:val="00A02F37"/>
    <w:rsid w:val="00A042CD"/>
    <w:rsid w:val="00A044D2"/>
    <w:rsid w:val="00A07AE5"/>
    <w:rsid w:val="00A10E37"/>
    <w:rsid w:val="00A1120A"/>
    <w:rsid w:val="00A11892"/>
    <w:rsid w:val="00A127E8"/>
    <w:rsid w:val="00A12E4A"/>
    <w:rsid w:val="00A13039"/>
    <w:rsid w:val="00A1392B"/>
    <w:rsid w:val="00A14BAF"/>
    <w:rsid w:val="00A15764"/>
    <w:rsid w:val="00A16ECB"/>
    <w:rsid w:val="00A20E1C"/>
    <w:rsid w:val="00A22F3C"/>
    <w:rsid w:val="00A22FE6"/>
    <w:rsid w:val="00A230BF"/>
    <w:rsid w:val="00A25EA1"/>
    <w:rsid w:val="00A26169"/>
    <w:rsid w:val="00A265DE"/>
    <w:rsid w:val="00A32160"/>
    <w:rsid w:val="00A32833"/>
    <w:rsid w:val="00A3560F"/>
    <w:rsid w:val="00A36C02"/>
    <w:rsid w:val="00A40F48"/>
    <w:rsid w:val="00A42F20"/>
    <w:rsid w:val="00A4308A"/>
    <w:rsid w:val="00A44826"/>
    <w:rsid w:val="00A466CC"/>
    <w:rsid w:val="00A5534E"/>
    <w:rsid w:val="00A5589E"/>
    <w:rsid w:val="00A572A8"/>
    <w:rsid w:val="00A574D0"/>
    <w:rsid w:val="00A600B8"/>
    <w:rsid w:val="00A6141E"/>
    <w:rsid w:val="00A62EB6"/>
    <w:rsid w:val="00A64BD5"/>
    <w:rsid w:val="00A66BCF"/>
    <w:rsid w:val="00A70083"/>
    <w:rsid w:val="00A70A21"/>
    <w:rsid w:val="00A70A6D"/>
    <w:rsid w:val="00A7147A"/>
    <w:rsid w:val="00A72E5A"/>
    <w:rsid w:val="00A734F6"/>
    <w:rsid w:val="00A74768"/>
    <w:rsid w:val="00A752A0"/>
    <w:rsid w:val="00A771AB"/>
    <w:rsid w:val="00A802C7"/>
    <w:rsid w:val="00A80C06"/>
    <w:rsid w:val="00A80E17"/>
    <w:rsid w:val="00A80EF2"/>
    <w:rsid w:val="00A81175"/>
    <w:rsid w:val="00A81715"/>
    <w:rsid w:val="00A82711"/>
    <w:rsid w:val="00A83657"/>
    <w:rsid w:val="00A85103"/>
    <w:rsid w:val="00A85580"/>
    <w:rsid w:val="00A87C53"/>
    <w:rsid w:val="00A9008D"/>
    <w:rsid w:val="00A90B9A"/>
    <w:rsid w:val="00A910D2"/>
    <w:rsid w:val="00A91B47"/>
    <w:rsid w:val="00A96AE1"/>
    <w:rsid w:val="00A979ED"/>
    <w:rsid w:val="00AA0243"/>
    <w:rsid w:val="00AA1035"/>
    <w:rsid w:val="00AA1251"/>
    <w:rsid w:val="00AA230D"/>
    <w:rsid w:val="00AA313A"/>
    <w:rsid w:val="00AA3542"/>
    <w:rsid w:val="00AA60FD"/>
    <w:rsid w:val="00AA6FD3"/>
    <w:rsid w:val="00AB0161"/>
    <w:rsid w:val="00AB0550"/>
    <w:rsid w:val="00AB324A"/>
    <w:rsid w:val="00AB3C61"/>
    <w:rsid w:val="00AB3F01"/>
    <w:rsid w:val="00AB4262"/>
    <w:rsid w:val="00AB6677"/>
    <w:rsid w:val="00AB6EC6"/>
    <w:rsid w:val="00AC34FE"/>
    <w:rsid w:val="00AC3714"/>
    <w:rsid w:val="00AC3F20"/>
    <w:rsid w:val="00AD0564"/>
    <w:rsid w:val="00AD166F"/>
    <w:rsid w:val="00AD27A1"/>
    <w:rsid w:val="00AD2B59"/>
    <w:rsid w:val="00AD32A9"/>
    <w:rsid w:val="00AD5D32"/>
    <w:rsid w:val="00AD70B0"/>
    <w:rsid w:val="00AD7406"/>
    <w:rsid w:val="00AD777B"/>
    <w:rsid w:val="00AD7F90"/>
    <w:rsid w:val="00AE3D94"/>
    <w:rsid w:val="00AF0E2E"/>
    <w:rsid w:val="00AF19D5"/>
    <w:rsid w:val="00AF1C8F"/>
    <w:rsid w:val="00AF2A00"/>
    <w:rsid w:val="00AF32FE"/>
    <w:rsid w:val="00AF4318"/>
    <w:rsid w:val="00AF6C0F"/>
    <w:rsid w:val="00B034BF"/>
    <w:rsid w:val="00B036D3"/>
    <w:rsid w:val="00B0391F"/>
    <w:rsid w:val="00B052BB"/>
    <w:rsid w:val="00B05315"/>
    <w:rsid w:val="00B071E0"/>
    <w:rsid w:val="00B07BDC"/>
    <w:rsid w:val="00B14628"/>
    <w:rsid w:val="00B15435"/>
    <w:rsid w:val="00B15E5E"/>
    <w:rsid w:val="00B15EA5"/>
    <w:rsid w:val="00B1604E"/>
    <w:rsid w:val="00B207B8"/>
    <w:rsid w:val="00B21DE3"/>
    <w:rsid w:val="00B3259A"/>
    <w:rsid w:val="00B33FA6"/>
    <w:rsid w:val="00B349DE"/>
    <w:rsid w:val="00B35162"/>
    <w:rsid w:val="00B35D25"/>
    <w:rsid w:val="00B3616E"/>
    <w:rsid w:val="00B367BB"/>
    <w:rsid w:val="00B367C5"/>
    <w:rsid w:val="00B37A89"/>
    <w:rsid w:val="00B37E5B"/>
    <w:rsid w:val="00B40523"/>
    <w:rsid w:val="00B42374"/>
    <w:rsid w:val="00B44E4F"/>
    <w:rsid w:val="00B47A22"/>
    <w:rsid w:val="00B50244"/>
    <w:rsid w:val="00B51179"/>
    <w:rsid w:val="00B53AD2"/>
    <w:rsid w:val="00B53D7F"/>
    <w:rsid w:val="00B5670A"/>
    <w:rsid w:val="00B5761B"/>
    <w:rsid w:val="00B61ECF"/>
    <w:rsid w:val="00B66F1D"/>
    <w:rsid w:val="00B700F9"/>
    <w:rsid w:val="00B70756"/>
    <w:rsid w:val="00B72475"/>
    <w:rsid w:val="00B729B5"/>
    <w:rsid w:val="00B740A2"/>
    <w:rsid w:val="00B74545"/>
    <w:rsid w:val="00B76B8F"/>
    <w:rsid w:val="00B77487"/>
    <w:rsid w:val="00B77CA1"/>
    <w:rsid w:val="00B8007B"/>
    <w:rsid w:val="00B801E4"/>
    <w:rsid w:val="00B82255"/>
    <w:rsid w:val="00B82957"/>
    <w:rsid w:val="00B8396E"/>
    <w:rsid w:val="00B853CD"/>
    <w:rsid w:val="00B85657"/>
    <w:rsid w:val="00B95337"/>
    <w:rsid w:val="00B957FF"/>
    <w:rsid w:val="00B96630"/>
    <w:rsid w:val="00B96C1B"/>
    <w:rsid w:val="00B9746C"/>
    <w:rsid w:val="00B97CDB"/>
    <w:rsid w:val="00BA311A"/>
    <w:rsid w:val="00BA40CA"/>
    <w:rsid w:val="00BA44D1"/>
    <w:rsid w:val="00BB1A88"/>
    <w:rsid w:val="00BB36B9"/>
    <w:rsid w:val="00BB47EA"/>
    <w:rsid w:val="00BB4E68"/>
    <w:rsid w:val="00BB5564"/>
    <w:rsid w:val="00BB5B7A"/>
    <w:rsid w:val="00BB5FEF"/>
    <w:rsid w:val="00BB6A46"/>
    <w:rsid w:val="00BC04C3"/>
    <w:rsid w:val="00BC115A"/>
    <w:rsid w:val="00BC1F6B"/>
    <w:rsid w:val="00BC41BC"/>
    <w:rsid w:val="00BC5563"/>
    <w:rsid w:val="00BC6984"/>
    <w:rsid w:val="00BC74D7"/>
    <w:rsid w:val="00BD12F8"/>
    <w:rsid w:val="00BD14B0"/>
    <w:rsid w:val="00BD1C87"/>
    <w:rsid w:val="00BD4615"/>
    <w:rsid w:val="00BD50D8"/>
    <w:rsid w:val="00BD6946"/>
    <w:rsid w:val="00BD7910"/>
    <w:rsid w:val="00BE1ECE"/>
    <w:rsid w:val="00BE410E"/>
    <w:rsid w:val="00BE457C"/>
    <w:rsid w:val="00BF085B"/>
    <w:rsid w:val="00BF0F4B"/>
    <w:rsid w:val="00BF1C7E"/>
    <w:rsid w:val="00BF28B3"/>
    <w:rsid w:val="00BF6B5F"/>
    <w:rsid w:val="00BF6D32"/>
    <w:rsid w:val="00BF7BB2"/>
    <w:rsid w:val="00C00E2B"/>
    <w:rsid w:val="00C0132B"/>
    <w:rsid w:val="00C01FCA"/>
    <w:rsid w:val="00C02D88"/>
    <w:rsid w:val="00C02E5B"/>
    <w:rsid w:val="00C03288"/>
    <w:rsid w:val="00C054FA"/>
    <w:rsid w:val="00C05B44"/>
    <w:rsid w:val="00C06121"/>
    <w:rsid w:val="00C1042D"/>
    <w:rsid w:val="00C1162F"/>
    <w:rsid w:val="00C11C34"/>
    <w:rsid w:val="00C11F95"/>
    <w:rsid w:val="00C14649"/>
    <w:rsid w:val="00C17112"/>
    <w:rsid w:val="00C201FD"/>
    <w:rsid w:val="00C207BD"/>
    <w:rsid w:val="00C20DD4"/>
    <w:rsid w:val="00C21DE9"/>
    <w:rsid w:val="00C21DF2"/>
    <w:rsid w:val="00C24226"/>
    <w:rsid w:val="00C24372"/>
    <w:rsid w:val="00C25ED8"/>
    <w:rsid w:val="00C26BF6"/>
    <w:rsid w:val="00C27C61"/>
    <w:rsid w:val="00C31E53"/>
    <w:rsid w:val="00C3214A"/>
    <w:rsid w:val="00C32A15"/>
    <w:rsid w:val="00C3656E"/>
    <w:rsid w:val="00C37AC2"/>
    <w:rsid w:val="00C4006D"/>
    <w:rsid w:val="00C40D3D"/>
    <w:rsid w:val="00C4153F"/>
    <w:rsid w:val="00C426C0"/>
    <w:rsid w:val="00C43358"/>
    <w:rsid w:val="00C437A7"/>
    <w:rsid w:val="00C43EC0"/>
    <w:rsid w:val="00C44A0E"/>
    <w:rsid w:val="00C46E24"/>
    <w:rsid w:val="00C47576"/>
    <w:rsid w:val="00C47981"/>
    <w:rsid w:val="00C5366D"/>
    <w:rsid w:val="00C54B85"/>
    <w:rsid w:val="00C553D7"/>
    <w:rsid w:val="00C562B6"/>
    <w:rsid w:val="00C56791"/>
    <w:rsid w:val="00C574B4"/>
    <w:rsid w:val="00C62877"/>
    <w:rsid w:val="00C628FF"/>
    <w:rsid w:val="00C62907"/>
    <w:rsid w:val="00C6403D"/>
    <w:rsid w:val="00C64331"/>
    <w:rsid w:val="00C6518F"/>
    <w:rsid w:val="00C65872"/>
    <w:rsid w:val="00C70A47"/>
    <w:rsid w:val="00C71FA1"/>
    <w:rsid w:val="00C73E21"/>
    <w:rsid w:val="00C76413"/>
    <w:rsid w:val="00C818F8"/>
    <w:rsid w:val="00C84775"/>
    <w:rsid w:val="00C86344"/>
    <w:rsid w:val="00C86C2C"/>
    <w:rsid w:val="00C872DE"/>
    <w:rsid w:val="00C90D48"/>
    <w:rsid w:val="00C92209"/>
    <w:rsid w:val="00C95E5A"/>
    <w:rsid w:val="00C97FAC"/>
    <w:rsid w:val="00CA0137"/>
    <w:rsid w:val="00CA1063"/>
    <w:rsid w:val="00CA2450"/>
    <w:rsid w:val="00CA433A"/>
    <w:rsid w:val="00CA4E41"/>
    <w:rsid w:val="00CA4EE4"/>
    <w:rsid w:val="00CB17EE"/>
    <w:rsid w:val="00CB5384"/>
    <w:rsid w:val="00CB60E5"/>
    <w:rsid w:val="00CB774E"/>
    <w:rsid w:val="00CC0B42"/>
    <w:rsid w:val="00CC0D80"/>
    <w:rsid w:val="00CC1891"/>
    <w:rsid w:val="00CC2527"/>
    <w:rsid w:val="00CC2795"/>
    <w:rsid w:val="00CC3DCA"/>
    <w:rsid w:val="00CC4583"/>
    <w:rsid w:val="00CC47EE"/>
    <w:rsid w:val="00CC5968"/>
    <w:rsid w:val="00CD183A"/>
    <w:rsid w:val="00CD216B"/>
    <w:rsid w:val="00CD29A9"/>
    <w:rsid w:val="00CD420D"/>
    <w:rsid w:val="00CE3CA0"/>
    <w:rsid w:val="00CE489E"/>
    <w:rsid w:val="00CE50C3"/>
    <w:rsid w:val="00CE7660"/>
    <w:rsid w:val="00CE7828"/>
    <w:rsid w:val="00CF00CD"/>
    <w:rsid w:val="00CF08D2"/>
    <w:rsid w:val="00CF0A7E"/>
    <w:rsid w:val="00CF1379"/>
    <w:rsid w:val="00CF587D"/>
    <w:rsid w:val="00CF6594"/>
    <w:rsid w:val="00CF6754"/>
    <w:rsid w:val="00D0247F"/>
    <w:rsid w:val="00D0531F"/>
    <w:rsid w:val="00D06354"/>
    <w:rsid w:val="00D06961"/>
    <w:rsid w:val="00D13405"/>
    <w:rsid w:val="00D13C7E"/>
    <w:rsid w:val="00D1424D"/>
    <w:rsid w:val="00D16118"/>
    <w:rsid w:val="00D1626B"/>
    <w:rsid w:val="00D169D1"/>
    <w:rsid w:val="00D20C8B"/>
    <w:rsid w:val="00D227E5"/>
    <w:rsid w:val="00D25854"/>
    <w:rsid w:val="00D27116"/>
    <w:rsid w:val="00D276B9"/>
    <w:rsid w:val="00D30075"/>
    <w:rsid w:val="00D31703"/>
    <w:rsid w:val="00D31E52"/>
    <w:rsid w:val="00D330DC"/>
    <w:rsid w:val="00D33108"/>
    <w:rsid w:val="00D4187E"/>
    <w:rsid w:val="00D44090"/>
    <w:rsid w:val="00D4411C"/>
    <w:rsid w:val="00D46491"/>
    <w:rsid w:val="00D50AE0"/>
    <w:rsid w:val="00D52110"/>
    <w:rsid w:val="00D52E70"/>
    <w:rsid w:val="00D53664"/>
    <w:rsid w:val="00D54DB9"/>
    <w:rsid w:val="00D56907"/>
    <w:rsid w:val="00D60EAE"/>
    <w:rsid w:val="00D61189"/>
    <w:rsid w:val="00D619E9"/>
    <w:rsid w:val="00D63442"/>
    <w:rsid w:val="00D64ED1"/>
    <w:rsid w:val="00D65F70"/>
    <w:rsid w:val="00D66EAE"/>
    <w:rsid w:val="00D7492C"/>
    <w:rsid w:val="00D80167"/>
    <w:rsid w:val="00D80809"/>
    <w:rsid w:val="00D80E1D"/>
    <w:rsid w:val="00D81577"/>
    <w:rsid w:val="00D84732"/>
    <w:rsid w:val="00D8488E"/>
    <w:rsid w:val="00D84B02"/>
    <w:rsid w:val="00D85F11"/>
    <w:rsid w:val="00D86EA9"/>
    <w:rsid w:val="00D873D3"/>
    <w:rsid w:val="00D87D14"/>
    <w:rsid w:val="00D90985"/>
    <w:rsid w:val="00D91701"/>
    <w:rsid w:val="00D944C6"/>
    <w:rsid w:val="00D95F2B"/>
    <w:rsid w:val="00D9638C"/>
    <w:rsid w:val="00D96EF5"/>
    <w:rsid w:val="00D9779A"/>
    <w:rsid w:val="00D97FD0"/>
    <w:rsid w:val="00DA0A9E"/>
    <w:rsid w:val="00DA1868"/>
    <w:rsid w:val="00DA4104"/>
    <w:rsid w:val="00DA43BA"/>
    <w:rsid w:val="00DA4516"/>
    <w:rsid w:val="00DA49C8"/>
    <w:rsid w:val="00DA4DD5"/>
    <w:rsid w:val="00DA563F"/>
    <w:rsid w:val="00DB21A4"/>
    <w:rsid w:val="00DB5049"/>
    <w:rsid w:val="00DB767C"/>
    <w:rsid w:val="00DC2C39"/>
    <w:rsid w:val="00DC37CD"/>
    <w:rsid w:val="00DC45D3"/>
    <w:rsid w:val="00DC4FB5"/>
    <w:rsid w:val="00DD18FC"/>
    <w:rsid w:val="00DD236B"/>
    <w:rsid w:val="00DD34FE"/>
    <w:rsid w:val="00DD3A42"/>
    <w:rsid w:val="00DD639C"/>
    <w:rsid w:val="00DD693D"/>
    <w:rsid w:val="00DD7268"/>
    <w:rsid w:val="00DE15D0"/>
    <w:rsid w:val="00DE1982"/>
    <w:rsid w:val="00DE199A"/>
    <w:rsid w:val="00DE1DEF"/>
    <w:rsid w:val="00DE2F5D"/>
    <w:rsid w:val="00DE35A4"/>
    <w:rsid w:val="00DE383C"/>
    <w:rsid w:val="00DF09B4"/>
    <w:rsid w:val="00DF0D00"/>
    <w:rsid w:val="00DF2000"/>
    <w:rsid w:val="00DF2290"/>
    <w:rsid w:val="00DF4712"/>
    <w:rsid w:val="00DF4E42"/>
    <w:rsid w:val="00DF54AF"/>
    <w:rsid w:val="00DF595D"/>
    <w:rsid w:val="00DF5DF3"/>
    <w:rsid w:val="00DF72FF"/>
    <w:rsid w:val="00E01337"/>
    <w:rsid w:val="00E02BD5"/>
    <w:rsid w:val="00E0380A"/>
    <w:rsid w:val="00E046F4"/>
    <w:rsid w:val="00E06927"/>
    <w:rsid w:val="00E0781E"/>
    <w:rsid w:val="00E07A45"/>
    <w:rsid w:val="00E13698"/>
    <w:rsid w:val="00E14AE7"/>
    <w:rsid w:val="00E150D3"/>
    <w:rsid w:val="00E159A4"/>
    <w:rsid w:val="00E16986"/>
    <w:rsid w:val="00E16D8A"/>
    <w:rsid w:val="00E17E9B"/>
    <w:rsid w:val="00E2094E"/>
    <w:rsid w:val="00E233B2"/>
    <w:rsid w:val="00E2359D"/>
    <w:rsid w:val="00E23B5C"/>
    <w:rsid w:val="00E23D6B"/>
    <w:rsid w:val="00E2429B"/>
    <w:rsid w:val="00E24355"/>
    <w:rsid w:val="00E31155"/>
    <w:rsid w:val="00E33294"/>
    <w:rsid w:val="00E3447F"/>
    <w:rsid w:val="00E36BEA"/>
    <w:rsid w:val="00E36D96"/>
    <w:rsid w:val="00E37CA8"/>
    <w:rsid w:val="00E40714"/>
    <w:rsid w:val="00E40A9F"/>
    <w:rsid w:val="00E43065"/>
    <w:rsid w:val="00E43134"/>
    <w:rsid w:val="00E4326C"/>
    <w:rsid w:val="00E4442D"/>
    <w:rsid w:val="00E4456A"/>
    <w:rsid w:val="00E46017"/>
    <w:rsid w:val="00E46974"/>
    <w:rsid w:val="00E46F2D"/>
    <w:rsid w:val="00E47879"/>
    <w:rsid w:val="00E50634"/>
    <w:rsid w:val="00E508C9"/>
    <w:rsid w:val="00E51E28"/>
    <w:rsid w:val="00E52A44"/>
    <w:rsid w:val="00E55E06"/>
    <w:rsid w:val="00E564F6"/>
    <w:rsid w:val="00E600F6"/>
    <w:rsid w:val="00E60CE0"/>
    <w:rsid w:val="00E6126F"/>
    <w:rsid w:val="00E623DF"/>
    <w:rsid w:val="00E639CF"/>
    <w:rsid w:val="00E63F39"/>
    <w:rsid w:val="00E64101"/>
    <w:rsid w:val="00E702DE"/>
    <w:rsid w:val="00E7047B"/>
    <w:rsid w:val="00E70523"/>
    <w:rsid w:val="00E73DD7"/>
    <w:rsid w:val="00E75537"/>
    <w:rsid w:val="00E758D8"/>
    <w:rsid w:val="00E805A4"/>
    <w:rsid w:val="00E8260B"/>
    <w:rsid w:val="00E871C9"/>
    <w:rsid w:val="00E87F58"/>
    <w:rsid w:val="00E91C74"/>
    <w:rsid w:val="00E92D27"/>
    <w:rsid w:val="00E931DB"/>
    <w:rsid w:val="00E943B4"/>
    <w:rsid w:val="00E9466B"/>
    <w:rsid w:val="00EA0AE2"/>
    <w:rsid w:val="00EA0CE2"/>
    <w:rsid w:val="00EA0F7B"/>
    <w:rsid w:val="00EA29CD"/>
    <w:rsid w:val="00EA42C0"/>
    <w:rsid w:val="00EA60BE"/>
    <w:rsid w:val="00EA67D1"/>
    <w:rsid w:val="00EA691F"/>
    <w:rsid w:val="00EA6A49"/>
    <w:rsid w:val="00EA6FB9"/>
    <w:rsid w:val="00EB08EC"/>
    <w:rsid w:val="00EB0B14"/>
    <w:rsid w:val="00EB0DB3"/>
    <w:rsid w:val="00EB104B"/>
    <w:rsid w:val="00EB1869"/>
    <w:rsid w:val="00EB38DA"/>
    <w:rsid w:val="00EB3CA1"/>
    <w:rsid w:val="00EB4780"/>
    <w:rsid w:val="00EB7A12"/>
    <w:rsid w:val="00EC0562"/>
    <w:rsid w:val="00EC0A06"/>
    <w:rsid w:val="00EC0D0E"/>
    <w:rsid w:val="00EC1DDD"/>
    <w:rsid w:val="00EC240B"/>
    <w:rsid w:val="00EC3B51"/>
    <w:rsid w:val="00EC40A2"/>
    <w:rsid w:val="00EC6280"/>
    <w:rsid w:val="00ED0244"/>
    <w:rsid w:val="00ED0436"/>
    <w:rsid w:val="00ED07EE"/>
    <w:rsid w:val="00ED2CBC"/>
    <w:rsid w:val="00ED4DCA"/>
    <w:rsid w:val="00ED55CB"/>
    <w:rsid w:val="00ED560E"/>
    <w:rsid w:val="00ED64F9"/>
    <w:rsid w:val="00EE2744"/>
    <w:rsid w:val="00EE3948"/>
    <w:rsid w:val="00EE46C1"/>
    <w:rsid w:val="00EE6004"/>
    <w:rsid w:val="00EF0EB0"/>
    <w:rsid w:val="00EF4013"/>
    <w:rsid w:val="00EF4C51"/>
    <w:rsid w:val="00EF51ED"/>
    <w:rsid w:val="00EF5FA4"/>
    <w:rsid w:val="00EF6A82"/>
    <w:rsid w:val="00F01025"/>
    <w:rsid w:val="00F01ACD"/>
    <w:rsid w:val="00F01BFE"/>
    <w:rsid w:val="00F045C6"/>
    <w:rsid w:val="00F0535A"/>
    <w:rsid w:val="00F05606"/>
    <w:rsid w:val="00F10F54"/>
    <w:rsid w:val="00F127F9"/>
    <w:rsid w:val="00F15F02"/>
    <w:rsid w:val="00F17956"/>
    <w:rsid w:val="00F17F59"/>
    <w:rsid w:val="00F216EB"/>
    <w:rsid w:val="00F2374A"/>
    <w:rsid w:val="00F24060"/>
    <w:rsid w:val="00F27526"/>
    <w:rsid w:val="00F27EDC"/>
    <w:rsid w:val="00F309D1"/>
    <w:rsid w:val="00F317C9"/>
    <w:rsid w:val="00F32E55"/>
    <w:rsid w:val="00F3410F"/>
    <w:rsid w:val="00F34251"/>
    <w:rsid w:val="00F35163"/>
    <w:rsid w:val="00F3543F"/>
    <w:rsid w:val="00F37A9D"/>
    <w:rsid w:val="00F414DB"/>
    <w:rsid w:val="00F4246B"/>
    <w:rsid w:val="00F508C6"/>
    <w:rsid w:val="00F510DD"/>
    <w:rsid w:val="00F52B74"/>
    <w:rsid w:val="00F55BE6"/>
    <w:rsid w:val="00F61EF9"/>
    <w:rsid w:val="00F62A1D"/>
    <w:rsid w:val="00F6421A"/>
    <w:rsid w:val="00F645F2"/>
    <w:rsid w:val="00F65FF6"/>
    <w:rsid w:val="00F66DB0"/>
    <w:rsid w:val="00F72B25"/>
    <w:rsid w:val="00F7515F"/>
    <w:rsid w:val="00F760BC"/>
    <w:rsid w:val="00F762F2"/>
    <w:rsid w:val="00F804EA"/>
    <w:rsid w:val="00F81256"/>
    <w:rsid w:val="00F812C8"/>
    <w:rsid w:val="00F82857"/>
    <w:rsid w:val="00F85380"/>
    <w:rsid w:val="00F86333"/>
    <w:rsid w:val="00F8768A"/>
    <w:rsid w:val="00F87D28"/>
    <w:rsid w:val="00F90081"/>
    <w:rsid w:val="00F930C9"/>
    <w:rsid w:val="00F948F7"/>
    <w:rsid w:val="00F95EB2"/>
    <w:rsid w:val="00F960E0"/>
    <w:rsid w:val="00FA0C28"/>
    <w:rsid w:val="00FA17CA"/>
    <w:rsid w:val="00FA249F"/>
    <w:rsid w:val="00FA2526"/>
    <w:rsid w:val="00FA2866"/>
    <w:rsid w:val="00FA32D0"/>
    <w:rsid w:val="00FA53C8"/>
    <w:rsid w:val="00FA585C"/>
    <w:rsid w:val="00FB077B"/>
    <w:rsid w:val="00FB089B"/>
    <w:rsid w:val="00FB15E4"/>
    <w:rsid w:val="00FB1D05"/>
    <w:rsid w:val="00FB3478"/>
    <w:rsid w:val="00FB53F2"/>
    <w:rsid w:val="00FB61F5"/>
    <w:rsid w:val="00FB62CE"/>
    <w:rsid w:val="00FC012C"/>
    <w:rsid w:val="00FC196C"/>
    <w:rsid w:val="00FC1BE2"/>
    <w:rsid w:val="00FC340F"/>
    <w:rsid w:val="00FC3E82"/>
    <w:rsid w:val="00FC5E82"/>
    <w:rsid w:val="00FC6911"/>
    <w:rsid w:val="00FC7301"/>
    <w:rsid w:val="00FD2E88"/>
    <w:rsid w:val="00FD33E1"/>
    <w:rsid w:val="00FD348C"/>
    <w:rsid w:val="00FD7288"/>
    <w:rsid w:val="00FE128E"/>
    <w:rsid w:val="00FE163D"/>
    <w:rsid w:val="00FE1736"/>
    <w:rsid w:val="00FE379C"/>
    <w:rsid w:val="00FE4A6D"/>
    <w:rsid w:val="00FE4E06"/>
    <w:rsid w:val="00FE65DF"/>
    <w:rsid w:val="00FE6799"/>
    <w:rsid w:val="00FE71E4"/>
    <w:rsid w:val="00FE7CE4"/>
    <w:rsid w:val="00FF1150"/>
    <w:rsid w:val="00FF2DD5"/>
    <w:rsid w:val="00FF2F31"/>
    <w:rsid w:val="00FF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8FA62"/>
  <w15:chartTrackingRefBased/>
  <w15:docId w15:val="{923A40C5-558B-42D0-A3BA-7D9F1061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微软雅黑" w:hAnsi="Times New Roman" w:cstheme="minorBidi"/>
        <w:b/>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3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1868"/>
    <w:pPr>
      <w:snapToGrid w:val="0"/>
      <w:jc w:val="left"/>
    </w:pPr>
    <w:rPr>
      <w:sz w:val="18"/>
      <w:szCs w:val="18"/>
    </w:rPr>
  </w:style>
  <w:style w:type="character" w:customStyle="1" w:styleId="a4">
    <w:name w:val="脚注文本 字符"/>
    <w:basedOn w:val="a0"/>
    <w:link w:val="a3"/>
    <w:uiPriority w:val="99"/>
    <w:semiHidden/>
    <w:rsid w:val="00DA1868"/>
    <w:rPr>
      <w:sz w:val="18"/>
      <w:szCs w:val="18"/>
    </w:rPr>
  </w:style>
  <w:style w:type="character" w:styleId="a5">
    <w:name w:val="footnote reference"/>
    <w:basedOn w:val="a0"/>
    <w:uiPriority w:val="99"/>
    <w:semiHidden/>
    <w:unhideWhenUsed/>
    <w:rsid w:val="00DA1868"/>
    <w:rPr>
      <w:vertAlign w:val="superscript"/>
    </w:rPr>
  </w:style>
  <w:style w:type="paragraph" w:styleId="a6">
    <w:name w:val="header"/>
    <w:basedOn w:val="a"/>
    <w:link w:val="a7"/>
    <w:uiPriority w:val="99"/>
    <w:unhideWhenUsed/>
    <w:rsid w:val="002E3D16"/>
    <w:pPr>
      <w:tabs>
        <w:tab w:val="center" w:pos="4153"/>
        <w:tab w:val="right" w:pos="8306"/>
      </w:tabs>
      <w:snapToGrid w:val="0"/>
      <w:jc w:val="center"/>
    </w:pPr>
    <w:rPr>
      <w:sz w:val="18"/>
      <w:szCs w:val="18"/>
    </w:rPr>
  </w:style>
  <w:style w:type="character" w:customStyle="1" w:styleId="a7">
    <w:name w:val="页眉 字符"/>
    <w:basedOn w:val="a0"/>
    <w:link w:val="a6"/>
    <w:uiPriority w:val="99"/>
    <w:rsid w:val="002E3D16"/>
    <w:rPr>
      <w:sz w:val="18"/>
      <w:szCs w:val="18"/>
    </w:rPr>
  </w:style>
  <w:style w:type="paragraph" w:styleId="a8">
    <w:name w:val="footer"/>
    <w:basedOn w:val="a"/>
    <w:link w:val="a9"/>
    <w:uiPriority w:val="99"/>
    <w:unhideWhenUsed/>
    <w:rsid w:val="002E3D16"/>
    <w:pPr>
      <w:tabs>
        <w:tab w:val="center" w:pos="4153"/>
        <w:tab w:val="right" w:pos="8306"/>
      </w:tabs>
      <w:snapToGrid w:val="0"/>
      <w:jc w:val="left"/>
    </w:pPr>
    <w:rPr>
      <w:sz w:val="18"/>
      <w:szCs w:val="18"/>
    </w:rPr>
  </w:style>
  <w:style w:type="character" w:customStyle="1" w:styleId="a9">
    <w:name w:val="页脚 字符"/>
    <w:basedOn w:val="a0"/>
    <w:link w:val="a8"/>
    <w:uiPriority w:val="99"/>
    <w:rsid w:val="002E3D16"/>
    <w:rPr>
      <w:sz w:val="18"/>
      <w:szCs w:val="18"/>
    </w:rPr>
  </w:style>
  <w:style w:type="character" w:styleId="aa">
    <w:name w:val="Hyperlink"/>
    <w:basedOn w:val="a0"/>
    <w:uiPriority w:val="99"/>
    <w:unhideWhenUsed/>
    <w:rsid w:val="00E0781E"/>
    <w:rPr>
      <w:color w:val="0563C1" w:themeColor="hyperlink"/>
      <w:u w:val="single"/>
    </w:rPr>
  </w:style>
  <w:style w:type="character" w:styleId="ab">
    <w:name w:val="Unresolved Mention"/>
    <w:basedOn w:val="a0"/>
    <w:uiPriority w:val="99"/>
    <w:semiHidden/>
    <w:unhideWhenUsed/>
    <w:rsid w:val="00E0781E"/>
    <w:rPr>
      <w:color w:val="605E5C"/>
      <w:shd w:val="clear" w:color="auto" w:fill="E1DFDD"/>
    </w:rPr>
  </w:style>
  <w:style w:type="character" w:styleId="ac">
    <w:name w:val="annotation reference"/>
    <w:basedOn w:val="a0"/>
    <w:uiPriority w:val="99"/>
    <w:semiHidden/>
    <w:unhideWhenUsed/>
    <w:rsid w:val="00100E4A"/>
    <w:rPr>
      <w:sz w:val="21"/>
      <w:szCs w:val="21"/>
    </w:rPr>
  </w:style>
  <w:style w:type="paragraph" w:styleId="ad">
    <w:name w:val="annotation text"/>
    <w:basedOn w:val="a"/>
    <w:link w:val="ae"/>
    <w:uiPriority w:val="99"/>
    <w:semiHidden/>
    <w:unhideWhenUsed/>
    <w:rsid w:val="00100E4A"/>
    <w:pPr>
      <w:jc w:val="left"/>
    </w:pPr>
  </w:style>
  <w:style w:type="character" w:customStyle="1" w:styleId="ae">
    <w:name w:val="批注文字 字符"/>
    <w:basedOn w:val="a0"/>
    <w:link w:val="ad"/>
    <w:uiPriority w:val="99"/>
    <w:semiHidden/>
    <w:rsid w:val="00100E4A"/>
  </w:style>
  <w:style w:type="paragraph" w:styleId="af">
    <w:name w:val="annotation subject"/>
    <w:basedOn w:val="ad"/>
    <w:next w:val="ad"/>
    <w:link w:val="af0"/>
    <w:uiPriority w:val="99"/>
    <w:semiHidden/>
    <w:unhideWhenUsed/>
    <w:rsid w:val="00100E4A"/>
    <w:rPr>
      <w:bCs/>
    </w:rPr>
  </w:style>
  <w:style w:type="character" w:customStyle="1" w:styleId="af0">
    <w:name w:val="批注主题 字符"/>
    <w:basedOn w:val="ae"/>
    <w:link w:val="af"/>
    <w:uiPriority w:val="99"/>
    <w:semiHidden/>
    <w:rsid w:val="00100E4A"/>
    <w:rPr>
      <w:bCs/>
    </w:rPr>
  </w:style>
  <w:style w:type="character" w:styleId="af1">
    <w:name w:val="FollowedHyperlink"/>
    <w:basedOn w:val="a0"/>
    <w:uiPriority w:val="99"/>
    <w:semiHidden/>
    <w:unhideWhenUsed/>
    <w:rsid w:val="001A5A05"/>
    <w:rPr>
      <w:color w:val="954F72" w:themeColor="followedHyperlink"/>
      <w:u w:val="single"/>
    </w:rPr>
  </w:style>
  <w:style w:type="paragraph" w:styleId="af2">
    <w:name w:val="List Paragraph"/>
    <w:basedOn w:val="a"/>
    <w:uiPriority w:val="34"/>
    <w:qFormat/>
    <w:rsid w:val="008A3EBA"/>
    <w:pPr>
      <w:ind w:firstLineChars="200" w:firstLine="420"/>
    </w:pPr>
  </w:style>
  <w:style w:type="paragraph" w:styleId="af3">
    <w:name w:val="Date"/>
    <w:basedOn w:val="a"/>
    <w:next w:val="a"/>
    <w:link w:val="af4"/>
    <w:uiPriority w:val="99"/>
    <w:semiHidden/>
    <w:unhideWhenUsed/>
    <w:rsid w:val="00A96AE1"/>
    <w:pPr>
      <w:ind w:leftChars="2500" w:left="100"/>
    </w:pPr>
  </w:style>
  <w:style w:type="character" w:customStyle="1" w:styleId="af4">
    <w:name w:val="日期 字符"/>
    <w:basedOn w:val="a0"/>
    <w:link w:val="af3"/>
    <w:uiPriority w:val="99"/>
    <w:semiHidden/>
    <w:rsid w:val="00A96AE1"/>
  </w:style>
  <w:style w:type="numbering" w:customStyle="1" w:styleId="1">
    <w:name w:val="无列表1"/>
    <w:next w:val="a2"/>
    <w:uiPriority w:val="99"/>
    <w:semiHidden/>
    <w:unhideWhenUsed/>
    <w:rsid w:val="0087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721154">
      <w:bodyDiv w:val="1"/>
      <w:marLeft w:val="0"/>
      <w:marRight w:val="0"/>
      <w:marTop w:val="0"/>
      <w:marBottom w:val="0"/>
      <w:divBdr>
        <w:top w:val="none" w:sz="0" w:space="0" w:color="auto"/>
        <w:left w:val="none" w:sz="0" w:space="0" w:color="auto"/>
        <w:bottom w:val="none" w:sz="0" w:space="0" w:color="auto"/>
        <w:right w:val="none" w:sz="0" w:space="0" w:color="auto"/>
      </w:divBdr>
    </w:div>
    <w:div w:id="896211139">
      <w:bodyDiv w:val="1"/>
      <w:marLeft w:val="0"/>
      <w:marRight w:val="0"/>
      <w:marTop w:val="0"/>
      <w:marBottom w:val="0"/>
      <w:divBdr>
        <w:top w:val="none" w:sz="0" w:space="0" w:color="auto"/>
        <w:left w:val="none" w:sz="0" w:space="0" w:color="auto"/>
        <w:bottom w:val="none" w:sz="0" w:space="0" w:color="auto"/>
        <w:right w:val="none" w:sz="0" w:space="0" w:color="auto"/>
      </w:divBdr>
    </w:div>
    <w:div w:id="11415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99" Type="http://schemas.openxmlformats.org/officeDocument/2006/relationships/image" Target="media/image293.png"/><Relationship Id="rId21" Type="http://schemas.openxmlformats.org/officeDocument/2006/relationships/image" Target="media/image15.png"/><Relationship Id="rId63" Type="http://schemas.openxmlformats.org/officeDocument/2006/relationships/image" Target="media/image57.png"/><Relationship Id="rId159" Type="http://schemas.openxmlformats.org/officeDocument/2006/relationships/image" Target="media/image153.png"/><Relationship Id="rId324" Type="http://schemas.openxmlformats.org/officeDocument/2006/relationships/image" Target="media/image318.png"/><Relationship Id="rId366" Type="http://schemas.openxmlformats.org/officeDocument/2006/relationships/image" Target="media/image360.png"/><Relationship Id="rId170" Type="http://schemas.openxmlformats.org/officeDocument/2006/relationships/image" Target="media/image164.png"/><Relationship Id="rId226" Type="http://schemas.openxmlformats.org/officeDocument/2006/relationships/image" Target="media/image220.png"/><Relationship Id="rId433" Type="http://schemas.openxmlformats.org/officeDocument/2006/relationships/image" Target="media/image427.png"/><Relationship Id="rId268" Type="http://schemas.openxmlformats.org/officeDocument/2006/relationships/image" Target="media/image262.png"/><Relationship Id="rId32" Type="http://schemas.openxmlformats.org/officeDocument/2006/relationships/image" Target="media/image26.png"/><Relationship Id="rId74" Type="http://schemas.openxmlformats.org/officeDocument/2006/relationships/image" Target="media/image68.png"/><Relationship Id="rId128" Type="http://schemas.openxmlformats.org/officeDocument/2006/relationships/image" Target="media/image122.png"/><Relationship Id="rId335" Type="http://schemas.openxmlformats.org/officeDocument/2006/relationships/image" Target="media/image329.png"/><Relationship Id="rId377" Type="http://schemas.openxmlformats.org/officeDocument/2006/relationships/image" Target="media/image371.png"/><Relationship Id="rId5" Type="http://schemas.openxmlformats.org/officeDocument/2006/relationships/footnotes" Target="footnotes.xml"/><Relationship Id="rId181" Type="http://schemas.openxmlformats.org/officeDocument/2006/relationships/image" Target="media/image175.png"/><Relationship Id="rId237" Type="http://schemas.openxmlformats.org/officeDocument/2006/relationships/image" Target="media/image231.png"/><Relationship Id="rId402" Type="http://schemas.openxmlformats.org/officeDocument/2006/relationships/image" Target="media/image396.png"/><Relationship Id="rId279" Type="http://schemas.openxmlformats.org/officeDocument/2006/relationships/image" Target="media/image273.png"/><Relationship Id="rId444" Type="http://schemas.openxmlformats.org/officeDocument/2006/relationships/image" Target="media/image438.png"/><Relationship Id="rId43" Type="http://schemas.openxmlformats.org/officeDocument/2006/relationships/image" Target="media/image37.png"/><Relationship Id="rId139" Type="http://schemas.openxmlformats.org/officeDocument/2006/relationships/image" Target="media/image133.png"/><Relationship Id="rId290" Type="http://schemas.openxmlformats.org/officeDocument/2006/relationships/image" Target="media/image284.png"/><Relationship Id="rId304" Type="http://schemas.openxmlformats.org/officeDocument/2006/relationships/image" Target="media/image298.png"/><Relationship Id="rId346" Type="http://schemas.openxmlformats.org/officeDocument/2006/relationships/image" Target="media/image340.png"/><Relationship Id="rId388" Type="http://schemas.openxmlformats.org/officeDocument/2006/relationships/image" Target="media/image382.png"/><Relationship Id="rId85" Type="http://schemas.openxmlformats.org/officeDocument/2006/relationships/image" Target="media/image79.png"/><Relationship Id="rId150" Type="http://schemas.openxmlformats.org/officeDocument/2006/relationships/image" Target="media/image144.png"/><Relationship Id="rId192" Type="http://schemas.openxmlformats.org/officeDocument/2006/relationships/image" Target="media/image186.png"/><Relationship Id="rId206" Type="http://schemas.openxmlformats.org/officeDocument/2006/relationships/image" Target="media/image200.png"/><Relationship Id="rId413" Type="http://schemas.openxmlformats.org/officeDocument/2006/relationships/image" Target="media/image407.png"/><Relationship Id="rId248" Type="http://schemas.openxmlformats.org/officeDocument/2006/relationships/image" Target="media/image242.png"/><Relationship Id="rId455" Type="http://schemas.openxmlformats.org/officeDocument/2006/relationships/theme" Target="theme/theme1.xml"/><Relationship Id="rId12" Type="http://schemas.openxmlformats.org/officeDocument/2006/relationships/image" Target="media/image6.jpeg"/><Relationship Id="rId108" Type="http://schemas.openxmlformats.org/officeDocument/2006/relationships/image" Target="media/image102.png"/><Relationship Id="rId315" Type="http://schemas.openxmlformats.org/officeDocument/2006/relationships/image" Target="media/image309.png"/><Relationship Id="rId357" Type="http://schemas.openxmlformats.org/officeDocument/2006/relationships/image" Target="media/image351.png"/><Relationship Id="rId54" Type="http://schemas.openxmlformats.org/officeDocument/2006/relationships/image" Target="media/image48.png"/><Relationship Id="rId96" Type="http://schemas.openxmlformats.org/officeDocument/2006/relationships/image" Target="media/image90.png"/><Relationship Id="rId161" Type="http://schemas.openxmlformats.org/officeDocument/2006/relationships/image" Target="media/image155.png"/><Relationship Id="rId217" Type="http://schemas.openxmlformats.org/officeDocument/2006/relationships/image" Target="media/image211.png"/><Relationship Id="rId399" Type="http://schemas.openxmlformats.org/officeDocument/2006/relationships/image" Target="media/image393.gif"/><Relationship Id="rId259" Type="http://schemas.openxmlformats.org/officeDocument/2006/relationships/image" Target="media/image253.png"/><Relationship Id="rId424" Type="http://schemas.openxmlformats.org/officeDocument/2006/relationships/image" Target="media/image418.png"/><Relationship Id="rId23" Type="http://schemas.openxmlformats.org/officeDocument/2006/relationships/image" Target="media/image17.png"/><Relationship Id="rId119" Type="http://schemas.openxmlformats.org/officeDocument/2006/relationships/image" Target="media/image113.png"/><Relationship Id="rId270" Type="http://schemas.openxmlformats.org/officeDocument/2006/relationships/image" Target="media/image264.png"/><Relationship Id="rId326" Type="http://schemas.openxmlformats.org/officeDocument/2006/relationships/image" Target="media/image320.png"/><Relationship Id="rId65" Type="http://schemas.openxmlformats.org/officeDocument/2006/relationships/image" Target="media/image59.png"/><Relationship Id="rId130" Type="http://schemas.openxmlformats.org/officeDocument/2006/relationships/image" Target="media/image124.gif"/><Relationship Id="rId368" Type="http://schemas.openxmlformats.org/officeDocument/2006/relationships/image" Target="media/image362.png"/><Relationship Id="rId172" Type="http://schemas.openxmlformats.org/officeDocument/2006/relationships/image" Target="media/image166.png"/><Relationship Id="rId228" Type="http://schemas.openxmlformats.org/officeDocument/2006/relationships/image" Target="media/image222.png"/><Relationship Id="rId435" Type="http://schemas.openxmlformats.org/officeDocument/2006/relationships/image" Target="media/image429.png"/><Relationship Id="rId281" Type="http://schemas.openxmlformats.org/officeDocument/2006/relationships/image" Target="media/image275.png"/><Relationship Id="rId337" Type="http://schemas.openxmlformats.org/officeDocument/2006/relationships/image" Target="media/image331.png"/><Relationship Id="rId34" Type="http://schemas.openxmlformats.org/officeDocument/2006/relationships/image" Target="media/image28.png"/><Relationship Id="rId76" Type="http://schemas.openxmlformats.org/officeDocument/2006/relationships/image" Target="media/image70.png"/><Relationship Id="rId141" Type="http://schemas.openxmlformats.org/officeDocument/2006/relationships/image" Target="media/image135.png"/><Relationship Id="rId379" Type="http://schemas.openxmlformats.org/officeDocument/2006/relationships/image" Target="media/image373.png"/><Relationship Id="rId7" Type="http://schemas.openxmlformats.org/officeDocument/2006/relationships/image" Target="media/image1.png"/><Relationship Id="rId183" Type="http://schemas.openxmlformats.org/officeDocument/2006/relationships/image" Target="media/image177.png"/><Relationship Id="rId239" Type="http://schemas.openxmlformats.org/officeDocument/2006/relationships/image" Target="media/image233.png"/><Relationship Id="rId390" Type="http://schemas.openxmlformats.org/officeDocument/2006/relationships/image" Target="media/image384.png"/><Relationship Id="rId404" Type="http://schemas.openxmlformats.org/officeDocument/2006/relationships/image" Target="media/image398.png"/><Relationship Id="rId446" Type="http://schemas.openxmlformats.org/officeDocument/2006/relationships/image" Target="media/image440.png"/><Relationship Id="rId250" Type="http://schemas.openxmlformats.org/officeDocument/2006/relationships/image" Target="media/image244.png"/><Relationship Id="rId292" Type="http://schemas.openxmlformats.org/officeDocument/2006/relationships/image" Target="media/image286.png"/><Relationship Id="rId306" Type="http://schemas.openxmlformats.org/officeDocument/2006/relationships/image" Target="media/image300.png"/><Relationship Id="rId45" Type="http://schemas.openxmlformats.org/officeDocument/2006/relationships/image" Target="media/image39.png"/><Relationship Id="rId87" Type="http://schemas.openxmlformats.org/officeDocument/2006/relationships/image" Target="media/image81.png"/><Relationship Id="rId110" Type="http://schemas.openxmlformats.org/officeDocument/2006/relationships/image" Target="media/image104.png"/><Relationship Id="rId348" Type="http://schemas.openxmlformats.org/officeDocument/2006/relationships/image" Target="media/image342.png"/><Relationship Id="rId152" Type="http://schemas.openxmlformats.org/officeDocument/2006/relationships/image" Target="media/image146.png"/><Relationship Id="rId194" Type="http://schemas.openxmlformats.org/officeDocument/2006/relationships/image" Target="media/image188.png"/><Relationship Id="rId208" Type="http://schemas.openxmlformats.org/officeDocument/2006/relationships/image" Target="media/image202.png"/><Relationship Id="rId415" Type="http://schemas.openxmlformats.org/officeDocument/2006/relationships/image" Target="media/image409.jpeg"/><Relationship Id="rId261" Type="http://schemas.openxmlformats.org/officeDocument/2006/relationships/image" Target="media/image255.png"/><Relationship Id="rId14" Type="http://schemas.openxmlformats.org/officeDocument/2006/relationships/image" Target="media/image8.png"/><Relationship Id="rId56" Type="http://schemas.openxmlformats.org/officeDocument/2006/relationships/image" Target="media/image50.png"/><Relationship Id="rId317" Type="http://schemas.openxmlformats.org/officeDocument/2006/relationships/image" Target="media/image311.png"/><Relationship Id="rId359" Type="http://schemas.openxmlformats.org/officeDocument/2006/relationships/image" Target="media/image353.png"/><Relationship Id="rId98" Type="http://schemas.openxmlformats.org/officeDocument/2006/relationships/image" Target="media/image92.png"/><Relationship Id="rId121" Type="http://schemas.openxmlformats.org/officeDocument/2006/relationships/image" Target="media/image115.png"/><Relationship Id="rId163" Type="http://schemas.openxmlformats.org/officeDocument/2006/relationships/image" Target="media/image157.png"/><Relationship Id="rId219" Type="http://schemas.openxmlformats.org/officeDocument/2006/relationships/image" Target="media/image213.png"/><Relationship Id="rId370" Type="http://schemas.openxmlformats.org/officeDocument/2006/relationships/image" Target="media/image364.png"/><Relationship Id="rId426" Type="http://schemas.openxmlformats.org/officeDocument/2006/relationships/image" Target="media/image420.png"/><Relationship Id="rId230" Type="http://schemas.openxmlformats.org/officeDocument/2006/relationships/image" Target="media/image224.png"/><Relationship Id="rId25" Type="http://schemas.openxmlformats.org/officeDocument/2006/relationships/image" Target="media/image19.png"/><Relationship Id="rId67" Type="http://schemas.openxmlformats.org/officeDocument/2006/relationships/image" Target="media/image61.png"/><Relationship Id="rId272" Type="http://schemas.openxmlformats.org/officeDocument/2006/relationships/image" Target="media/image266.png"/><Relationship Id="rId328" Type="http://schemas.openxmlformats.org/officeDocument/2006/relationships/image" Target="media/image322.png"/><Relationship Id="rId132" Type="http://schemas.openxmlformats.org/officeDocument/2006/relationships/image" Target="media/image126.png"/><Relationship Id="rId174" Type="http://schemas.openxmlformats.org/officeDocument/2006/relationships/image" Target="media/image168.png"/><Relationship Id="rId381" Type="http://schemas.openxmlformats.org/officeDocument/2006/relationships/image" Target="media/image375.png"/><Relationship Id="rId241" Type="http://schemas.openxmlformats.org/officeDocument/2006/relationships/image" Target="media/image235.png"/><Relationship Id="rId437" Type="http://schemas.openxmlformats.org/officeDocument/2006/relationships/image" Target="media/image431.png"/><Relationship Id="rId36" Type="http://schemas.openxmlformats.org/officeDocument/2006/relationships/image" Target="media/image30.png"/><Relationship Id="rId283" Type="http://schemas.openxmlformats.org/officeDocument/2006/relationships/image" Target="media/image277.png"/><Relationship Id="rId339" Type="http://schemas.openxmlformats.org/officeDocument/2006/relationships/image" Target="media/image333.png"/><Relationship Id="rId78" Type="http://schemas.openxmlformats.org/officeDocument/2006/relationships/image" Target="media/image72.png"/><Relationship Id="rId101" Type="http://schemas.openxmlformats.org/officeDocument/2006/relationships/image" Target="media/image95.png"/><Relationship Id="rId143" Type="http://schemas.openxmlformats.org/officeDocument/2006/relationships/image" Target="media/image137.png"/><Relationship Id="rId185" Type="http://schemas.openxmlformats.org/officeDocument/2006/relationships/image" Target="media/image179.png"/><Relationship Id="rId350" Type="http://schemas.openxmlformats.org/officeDocument/2006/relationships/image" Target="media/image344.png"/><Relationship Id="rId406" Type="http://schemas.openxmlformats.org/officeDocument/2006/relationships/image" Target="media/image400.png"/><Relationship Id="rId9" Type="http://schemas.openxmlformats.org/officeDocument/2006/relationships/image" Target="media/image3.png"/><Relationship Id="rId210" Type="http://schemas.openxmlformats.org/officeDocument/2006/relationships/image" Target="media/image204.png"/><Relationship Id="rId392" Type="http://schemas.openxmlformats.org/officeDocument/2006/relationships/image" Target="media/image386.png"/><Relationship Id="rId448" Type="http://schemas.openxmlformats.org/officeDocument/2006/relationships/header" Target="header1.xml"/><Relationship Id="rId252" Type="http://schemas.openxmlformats.org/officeDocument/2006/relationships/image" Target="media/image246.png"/><Relationship Id="rId294" Type="http://schemas.openxmlformats.org/officeDocument/2006/relationships/image" Target="media/image288.png"/><Relationship Id="rId308" Type="http://schemas.openxmlformats.org/officeDocument/2006/relationships/image" Target="media/image302.png"/><Relationship Id="rId47" Type="http://schemas.openxmlformats.org/officeDocument/2006/relationships/image" Target="media/image41.jpeg"/><Relationship Id="rId89" Type="http://schemas.openxmlformats.org/officeDocument/2006/relationships/image" Target="media/image83.png"/><Relationship Id="rId112" Type="http://schemas.openxmlformats.org/officeDocument/2006/relationships/image" Target="media/image106.png"/><Relationship Id="rId154" Type="http://schemas.openxmlformats.org/officeDocument/2006/relationships/image" Target="media/image148.png"/><Relationship Id="rId361" Type="http://schemas.openxmlformats.org/officeDocument/2006/relationships/image" Target="media/image355.png"/><Relationship Id="rId196" Type="http://schemas.openxmlformats.org/officeDocument/2006/relationships/image" Target="media/image190.png"/><Relationship Id="rId417" Type="http://schemas.openxmlformats.org/officeDocument/2006/relationships/image" Target="media/image411.png"/><Relationship Id="rId16" Type="http://schemas.openxmlformats.org/officeDocument/2006/relationships/image" Target="media/image10.png"/><Relationship Id="rId221" Type="http://schemas.openxmlformats.org/officeDocument/2006/relationships/image" Target="media/image215.png"/><Relationship Id="rId263" Type="http://schemas.openxmlformats.org/officeDocument/2006/relationships/image" Target="media/image257.png"/><Relationship Id="rId319" Type="http://schemas.openxmlformats.org/officeDocument/2006/relationships/image" Target="media/image313.png"/><Relationship Id="rId58" Type="http://schemas.openxmlformats.org/officeDocument/2006/relationships/image" Target="media/image52.png"/><Relationship Id="rId123" Type="http://schemas.openxmlformats.org/officeDocument/2006/relationships/image" Target="media/image117.png"/><Relationship Id="rId330" Type="http://schemas.openxmlformats.org/officeDocument/2006/relationships/image" Target="media/image324.png"/><Relationship Id="rId165" Type="http://schemas.openxmlformats.org/officeDocument/2006/relationships/image" Target="media/image159.png"/><Relationship Id="rId372" Type="http://schemas.openxmlformats.org/officeDocument/2006/relationships/image" Target="media/image366.png"/><Relationship Id="rId428" Type="http://schemas.openxmlformats.org/officeDocument/2006/relationships/image" Target="media/image422.png"/><Relationship Id="rId232" Type="http://schemas.openxmlformats.org/officeDocument/2006/relationships/image" Target="media/image226.png"/><Relationship Id="rId274" Type="http://schemas.openxmlformats.org/officeDocument/2006/relationships/image" Target="media/image268.png"/><Relationship Id="rId27" Type="http://schemas.openxmlformats.org/officeDocument/2006/relationships/image" Target="media/image21.png"/><Relationship Id="rId69" Type="http://schemas.openxmlformats.org/officeDocument/2006/relationships/image" Target="media/image63.png"/><Relationship Id="rId134" Type="http://schemas.openxmlformats.org/officeDocument/2006/relationships/image" Target="media/image128.png"/><Relationship Id="rId80" Type="http://schemas.openxmlformats.org/officeDocument/2006/relationships/image" Target="media/image74.png"/><Relationship Id="rId176" Type="http://schemas.openxmlformats.org/officeDocument/2006/relationships/image" Target="media/image170.png"/><Relationship Id="rId341" Type="http://schemas.openxmlformats.org/officeDocument/2006/relationships/image" Target="media/image335.gif"/><Relationship Id="rId383" Type="http://schemas.openxmlformats.org/officeDocument/2006/relationships/image" Target="media/image377.png"/><Relationship Id="rId439" Type="http://schemas.openxmlformats.org/officeDocument/2006/relationships/image" Target="media/image433.png"/><Relationship Id="rId201" Type="http://schemas.openxmlformats.org/officeDocument/2006/relationships/image" Target="media/image195.png"/><Relationship Id="rId243" Type="http://schemas.openxmlformats.org/officeDocument/2006/relationships/image" Target="media/image237.png"/><Relationship Id="rId285" Type="http://schemas.openxmlformats.org/officeDocument/2006/relationships/image" Target="media/image279.png"/><Relationship Id="rId450" Type="http://schemas.openxmlformats.org/officeDocument/2006/relationships/footer" Target="footer1.xml"/><Relationship Id="rId38" Type="http://schemas.openxmlformats.org/officeDocument/2006/relationships/image" Target="media/image32.png"/><Relationship Id="rId103" Type="http://schemas.openxmlformats.org/officeDocument/2006/relationships/image" Target="media/image97.png"/><Relationship Id="rId310" Type="http://schemas.openxmlformats.org/officeDocument/2006/relationships/image" Target="media/image304.gif"/><Relationship Id="rId91" Type="http://schemas.openxmlformats.org/officeDocument/2006/relationships/image" Target="media/image85.png"/><Relationship Id="rId145" Type="http://schemas.openxmlformats.org/officeDocument/2006/relationships/image" Target="media/image139.png"/><Relationship Id="rId187" Type="http://schemas.openxmlformats.org/officeDocument/2006/relationships/image" Target="media/image181.png"/><Relationship Id="rId352" Type="http://schemas.openxmlformats.org/officeDocument/2006/relationships/image" Target="media/image346.png"/><Relationship Id="rId394" Type="http://schemas.openxmlformats.org/officeDocument/2006/relationships/image" Target="media/image388.png"/><Relationship Id="rId408" Type="http://schemas.openxmlformats.org/officeDocument/2006/relationships/image" Target="media/image402.png"/><Relationship Id="rId212" Type="http://schemas.openxmlformats.org/officeDocument/2006/relationships/image" Target="media/image206.png"/><Relationship Id="rId254" Type="http://schemas.openxmlformats.org/officeDocument/2006/relationships/image" Target="media/image248.png"/><Relationship Id="rId49" Type="http://schemas.openxmlformats.org/officeDocument/2006/relationships/image" Target="media/image43.png"/><Relationship Id="rId114" Type="http://schemas.openxmlformats.org/officeDocument/2006/relationships/image" Target="media/image108.png"/><Relationship Id="rId296" Type="http://schemas.openxmlformats.org/officeDocument/2006/relationships/image" Target="media/image290.png"/><Relationship Id="rId60" Type="http://schemas.openxmlformats.org/officeDocument/2006/relationships/image" Target="media/image54.png"/><Relationship Id="rId156" Type="http://schemas.openxmlformats.org/officeDocument/2006/relationships/image" Target="media/image150.png"/><Relationship Id="rId198" Type="http://schemas.openxmlformats.org/officeDocument/2006/relationships/image" Target="media/image192.png"/><Relationship Id="rId321" Type="http://schemas.openxmlformats.org/officeDocument/2006/relationships/image" Target="media/image315.png"/><Relationship Id="rId363" Type="http://schemas.openxmlformats.org/officeDocument/2006/relationships/image" Target="media/image357.gif"/><Relationship Id="rId419" Type="http://schemas.openxmlformats.org/officeDocument/2006/relationships/image" Target="media/image413.png"/><Relationship Id="rId223" Type="http://schemas.openxmlformats.org/officeDocument/2006/relationships/image" Target="media/image217.png"/><Relationship Id="rId430" Type="http://schemas.openxmlformats.org/officeDocument/2006/relationships/image" Target="media/image424.png"/><Relationship Id="rId18" Type="http://schemas.openxmlformats.org/officeDocument/2006/relationships/image" Target="media/image12.png"/><Relationship Id="rId265" Type="http://schemas.openxmlformats.org/officeDocument/2006/relationships/image" Target="media/image259.png"/><Relationship Id="rId125" Type="http://schemas.openxmlformats.org/officeDocument/2006/relationships/image" Target="media/image119.png"/><Relationship Id="rId167" Type="http://schemas.openxmlformats.org/officeDocument/2006/relationships/image" Target="media/image161.png"/><Relationship Id="rId332" Type="http://schemas.openxmlformats.org/officeDocument/2006/relationships/image" Target="media/image326.png"/><Relationship Id="rId374" Type="http://schemas.openxmlformats.org/officeDocument/2006/relationships/image" Target="media/image368.gif"/><Relationship Id="rId71" Type="http://schemas.openxmlformats.org/officeDocument/2006/relationships/image" Target="media/image65.png"/><Relationship Id="rId92" Type="http://schemas.openxmlformats.org/officeDocument/2006/relationships/image" Target="media/image86.png"/><Relationship Id="rId213" Type="http://schemas.openxmlformats.org/officeDocument/2006/relationships/image" Target="media/image207.png"/><Relationship Id="rId234" Type="http://schemas.openxmlformats.org/officeDocument/2006/relationships/image" Target="media/image228.png"/><Relationship Id="rId420" Type="http://schemas.openxmlformats.org/officeDocument/2006/relationships/image" Target="media/image414.png"/><Relationship Id="rId2" Type="http://schemas.openxmlformats.org/officeDocument/2006/relationships/styles" Target="styles.xml"/><Relationship Id="rId29" Type="http://schemas.openxmlformats.org/officeDocument/2006/relationships/image" Target="media/image23.png"/><Relationship Id="rId255" Type="http://schemas.openxmlformats.org/officeDocument/2006/relationships/image" Target="media/image249.png"/><Relationship Id="rId276" Type="http://schemas.openxmlformats.org/officeDocument/2006/relationships/image" Target="media/image270.png"/><Relationship Id="rId297" Type="http://schemas.openxmlformats.org/officeDocument/2006/relationships/image" Target="media/image291.png"/><Relationship Id="rId441" Type="http://schemas.openxmlformats.org/officeDocument/2006/relationships/image" Target="media/image435.png"/><Relationship Id="rId40" Type="http://schemas.openxmlformats.org/officeDocument/2006/relationships/image" Target="media/image34.png"/><Relationship Id="rId115" Type="http://schemas.openxmlformats.org/officeDocument/2006/relationships/image" Target="media/image109.png"/><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png"/><Relationship Id="rId301" Type="http://schemas.openxmlformats.org/officeDocument/2006/relationships/image" Target="media/image295.png"/><Relationship Id="rId322" Type="http://schemas.openxmlformats.org/officeDocument/2006/relationships/image" Target="media/image316.png"/><Relationship Id="rId343" Type="http://schemas.openxmlformats.org/officeDocument/2006/relationships/image" Target="media/image337.png"/><Relationship Id="rId364" Type="http://schemas.openxmlformats.org/officeDocument/2006/relationships/image" Target="media/image358.png"/><Relationship Id="rId61" Type="http://schemas.openxmlformats.org/officeDocument/2006/relationships/image" Target="media/image55.png"/><Relationship Id="rId82" Type="http://schemas.openxmlformats.org/officeDocument/2006/relationships/image" Target="media/image76.png"/><Relationship Id="rId199" Type="http://schemas.openxmlformats.org/officeDocument/2006/relationships/image" Target="media/image193.png"/><Relationship Id="rId203" Type="http://schemas.openxmlformats.org/officeDocument/2006/relationships/image" Target="media/image197.png"/><Relationship Id="rId385" Type="http://schemas.openxmlformats.org/officeDocument/2006/relationships/image" Target="media/image379.png"/><Relationship Id="rId19" Type="http://schemas.openxmlformats.org/officeDocument/2006/relationships/image" Target="media/image13.png"/><Relationship Id="rId224" Type="http://schemas.openxmlformats.org/officeDocument/2006/relationships/image" Target="media/image218.png"/><Relationship Id="rId245" Type="http://schemas.openxmlformats.org/officeDocument/2006/relationships/image" Target="media/image239.png"/><Relationship Id="rId266" Type="http://schemas.openxmlformats.org/officeDocument/2006/relationships/image" Target="media/image260.png"/><Relationship Id="rId287" Type="http://schemas.openxmlformats.org/officeDocument/2006/relationships/image" Target="media/image281.png"/><Relationship Id="rId410" Type="http://schemas.openxmlformats.org/officeDocument/2006/relationships/image" Target="media/image404.png"/><Relationship Id="rId431" Type="http://schemas.openxmlformats.org/officeDocument/2006/relationships/image" Target="media/image425.png"/><Relationship Id="rId452" Type="http://schemas.openxmlformats.org/officeDocument/2006/relationships/header" Target="header3.xml"/><Relationship Id="rId30" Type="http://schemas.openxmlformats.org/officeDocument/2006/relationships/image" Target="media/image2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312" Type="http://schemas.openxmlformats.org/officeDocument/2006/relationships/image" Target="media/image306.gif"/><Relationship Id="rId333" Type="http://schemas.openxmlformats.org/officeDocument/2006/relationships/image" Target="media/image327.png"/><Relationship Id="rId354" Type="http://schemas.openxmlformats.org/officeDocument/2006/relationships/image" Target="media/image348.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189" Type="http://schemas.openxmlformats.org/officeDocument/2006/relationships/image" Target="media/image183.png"/><Relationship Id="rId375" Type="http://schemas.openxmlformats.org/officeDocument/2006/relationships/image" Target="media/image369.png"/><Relationship Id="rId396" Type="http://schemas.openxmlformats.org/officeDocument/2006/relationships/image" Target="media/image390.png"/><Relationship Id="rId3" Type="http://schemas.openxmlformats.org/officeDocument/2006/relationships/settings" Target="settings.xml"/><Relationship Id="rId214" Type="http://schemas.openxmlformats.org/officeDocument/2006/relationships/image" Target="media/image208.png"/><Relationship Id="rId235" Type="http://schemas.openxmlformats.org/officeDocument/2006/relationships/image" Target="media/image229.png"/><Relationship Id="rId256" Type="http://schemas.openxmlformats.org/officeDocument/2006/relationships/image" Target="media/image250.png"/><Relationship Id="rId277" Type="http://schemas.openxmlformats.org/officeDocument/2006/relationships/image" Target="media/image271.png"/><Relationship Id="rId298" Type="http://schemas.openxmlformats.org/officeDocument/2006/relationships/image" Target="media/image292.png"/><Relationship Id="rId400" Type="http://schemas.openxmlformats.org/officeDocument/2006/relationships/image" Target="media/image394.gif"/><Relationship Id="rId421" Type="http://schemas.openxmlformats.org/officeDocument/2006/relationships/image" Target="media/image415.png"/><Relationship Id="rId442" Type="http://schemas.openxmlformats.org/officeDocument/2006/relationships/image" Target="media/image436.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302" Type="http://schemas.openxmlformats.org/officeDocument/2006/relationships/image" Target="media/image296.png"/><Relationship Id="rId323" Type="http://schemas.openxmlformats.org/officeDocument/2006/relationships/image" Target="media/image317.png"/><Relationship Id="rId344" Type="http://schemas.openxmlformats.org/officeDocument/2006/relationships/image" Target="media/image338.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179" Type="http://schemas.openxmlformats.org/officeDocument/2006/relationships/image" Target="media/image173.png"/><Relationship Id="rId365" Type="http://schemas.openxmlformats.org/officeDocument/2006/relationships/image" Target="media/image359.png"/><Relationship Id="rId386" Type="http://schemas.openxmlformats.org/officeDocument/2006/relationships/image" Target="media/image380.png"/><Relationship Id="rId190" Type="http://schemas.openxmlformats.org/officeDocument/2006/relationships/image" Target="media/image184.png"/><Relationship Id="rId204" Type="http://schemas.openxmlformats.org/officeDocument/2006/relationships/image" Target="media/image198.png"/><Relationship Id="rId225" Type="http://schemas.openxmlformats.org/officeDocument/2006/relationships/image" Target="media/image219.png"/><Relationship Id="rId246" Type="http://schemas.openxmlformats.org/officeDocument/2006/relationships/image" Target="media/image240.png"/><Relationship Id="rId267" Type="http://schemas.openxmlformats.org/officeDocument/2006/relationships/image" Target="media/image261.png"/><Relationship Id="rId288" Type="http://schemas.openxmlformats.org/officeDocument/2006/relationships/image" Target="media/image282.png"/><Relationship Id="rId411" Type="http://schemas.openxmlformats.org/officeDocument/2006/relationships/image" Target="media/image405.png"/><Relationship Id="rId432" Type="http://schemas.openxmlformats.org/officeDocument/2006/relationships/image" Target="media/image426.png"/><Relationship Id="rId453" Type="http://schemas.openxmlformats.org/officeDocument/2006/relationships/footer" Target="footer3.xml"/><Relationship Id="rId106" Type="http://schemas.openxmlformats.org/officeDocument/2006/relationships/image" Target="media/image100.png"/><Relationship Id="rId127" Type="http://schemas.openxmlformats.org/officeDocument/2006/relationships/image" Target="media/image121.png"/><Relationship Id="rId313" Type="http://schemas.openxmlformats.org/officeDocument/2006/relationships/image" Target="media/image307.gif"/><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94" Type="http://schemas.openxmlformats.org/officeDocument/2006/relationships/image" Target="media/image88.png"/><Relationship Id="rId148" Type="http://schemas.openxmlformats.org/officeDocument/2006/relationships/image" Target="media/image142.png"/><Relationship Id="rId169" Type="http://schemas.openxmlformats.org/officeDocument/2006/relationships/image" Target="media/image163.png"/><Relationship Id="rId334" Type="http://schemas.openxmlformats.org/officeDocument/2006/relationships/image" Target="media/image328.png"/><Relationship Id="rId355" Type="http://schemas.openxmlformats.org/officeDocument/2006/relationships/image" Target="media/image349.png"/><Relationship Id="rId376" Type="http://schemas.openxmlformats.org/officeDocument/2006/relationships/image" Target="media/image370.png"/><Relationship Id="rId397" Type="http://schemas.openxmlformats.org/officeDocument/2006/relationships/image" Target="media/image391.png"/><Relationship Id="rId4" Type="http://schemas.openxmlformats.org/officeDocument/2006/relationships/webSettings" Target="webSettings.xml"/><Relationship Id="rId180" Type="http://schemas.openxmlformats.org/officeDocument/2006/relationships/image" Target="media/image174.png"/><Relationship Id="rId215" Type="http://schemas.openxmlformats.org/officeDocument/2006/relationships/image" Target="media/image209.png"/><Relationship Id="rId236" Type="http://schemas.openxmlformats.org/officeDocument/2006/relationships/image" Target="media/image230.png"/><Relationship Id="rId257" Type="http://schemas.openxmlformats.org/officeDocument/2006/relationships/image" Target="media/image251.png"/><Relationship Id="rId278" Type="http://schemas.openxmlformats.org/officeDocument/2006/relationships/image" Target="media/image272.png"/><Relationship Id="rId401" Type="http://schemas.openxmlformats.org/officeDocument/2006/relationships/image" Target="media/image395.png"/><Relationship Id="rId422" Type="http://schemas.openxmlformats.org/officeDocument/2006/relationships/image" Target="media/image416.png"/><Relationship Id="rId443" Type="http://schemas.openxmlformats.org/officeDocument/2006/relationships/image" Target="media/image437.png"/><Relationship Id="rId303" Type="http://schemas.openxmlformats.org/officeDocument/2006/relationships/image" Target="media/image297.png"/><Relationship Id="rId42" Type="http://schemas.openxmlformats.org/officeDocument/2006/relationships/image" Target="media/image36.png"/><Relationship Id="rId84" Type="http://schemas.openxmlformats.org/officeDocument/2006/relationships/image" Target="media/image78.png"/><Relationship Id="rId138" Type="http://schemas.openxmlformats.org/officeDocument/2006/relationships/image" Target="media/image132.png"/><Relationship Id="rId345" Type="http://schemas.openxmlformats.org/officeDocument/2006/relationships/image" Target="media/image339.png"/><Relationship Id="rId387" Type="http://schemas.openxmlformats.org/officeDocument/2006/relationships/image" Target="media/image381.png"/><Relationship Id="rId191" Type="http://schemas.openxmlformats.org/officeDocument/2006/relationships/image" Target="media/image185.png"/><Relationship Id="rId205" Type="http://schemas.openxmlformats.org/officeDocument/2006/relationships/image" Target="media/image199.png"/><Relationship Id="rId247" Type="http://schemas.openxmlformats.org/officeDocument/2006/relationships/image" Target="media/image241.png"/><Relationship Id="rId412" Type="http://schemas.openxmlformats.org/officeDocument/2006/relationships/image" Target="media/image406.png"/><Relationship Id="rId107" Type="http://schemas.openxmlformats.org/officeDocument/2006/relationships/image" Target="media/image101.png"/><Relationship Id="rId289" Type="http://schemas.openxmlformats.org/officeDocument/2006/relationships/image" Target="media/image283.png"/><Relationship Id="rId454" Type="http://schemas.openxmlformats.org/officeDocument/2006/relationships/fontTable" Target="fontTable.xml"/><Relationship Id="rId11" Type="http://schemas.openxmlformats.org/officeDocument/2006/relationships/image" Target="media/image5.jpeg"/><Relationship Id="rId53" Type="http://schemas.openxmlformats.org/officeDocument/2006/relationships/image" Target="media/image47.png"/><Relationship Id="rId149" Type="http://schemas.openxmlformats.org/officeDocument/2006/relationships/image" Target="media/image143.png"/><Relationship Id="rId314" Type="http://schemas.openxmlformats.org/officeDocument/2006/relationships/image" Target="media/image308.png"/><Relationship Id="rId356" Type="http://schemas.openxmlformats.org/officeDocument/2006/relationships/image" Target="media/image350.png"/><Relationship Id="rId398" Type="http://schemas.openxmlformats.org/officeDocument/2006/relationships/image" Target="media/image392.png"/><Relationship Id="rId95" Type="http://schemas.openxmlformats.org/officeDocument/2006/relationships/image" Target="media/image89.png"/><Relationship Id="rId160" Type="http://schemas.openxmlformats.org/officeDocument/2006/relationships/image" Target="media/image154.png"/><Relationship Id="rId216" Type="http://schemas.openxmlformats.org/officeDocument/2006/relationships/image" Target="media/image210.png"/><Relationship Id="rId423" Type="http://schemas.openxmlformats.org/officeDocument/2006/relationships/image" Target="media/image417.png"/><Relationship Id="rId258" Type="http://schemas.openxmlformats.org/officeDocument/2006/relationships/image" Target="media/image252.png"/><Relationship Id="rId22" Type="http://schemas.openxmlformats.org/officeDocument/2006/relationships/image" Target="media/image16.png"/><Relationship Id="rId64" Type="http://schemas.openxmlformats.org/officeDocument/2006/relationships/image" Target="media/image58.png"/><Relationship Id="rId118" Type="http://schemas.openxmlformats.org/officeDocument/2006/relationships/image" Target="media/image112.png"/><Relationship Id="rId325" Type="http://schemas.openxmlformats.org/officeDocument/2006/relationships/image" Target="media/image319.png"/><Relationship Id="rId367" Type="http://schemas.openxmlformats.org/officeDocument/2006/relationships/image" Target="media/image361.png"/><Relationship Id="rId171" Type="http://schemas.openxmlformats.org/officeDocument/2006/relationships/image" Target="media/image165.png"/><Relationship Id="rId227" Type="http://schemas.openxmlformats.org/officeDocument/2006/relationships/image" Target="media/image221.png"/><Relationship Id="rId269" Type="http://schemas.openxmlformats.org/officeDocument/2006/relationships/image" Target="media/image263.png"/><Relationship Id="rId434" Type="http://schemas.openxmlformats.org/officeDocument/2006/relationships/image" Target="media/image428.png"/><Relationship Id="rId33" Type="http://schemas.openxmlformats.org/officeDocument/2006/relationships/image" Target="media/image27.png"/><Relationship Id="rId129" Type="http://schemas.openxmlformats.org/officeDocument/2006/relationships/image" Target="media/image123.gif"/><Relationship Id="rId280" Type="http://schemas.openxmlformats.org/officeDocument/2006/relationships/image" Target="media/image274.png"/><Relationship Id="rId336" Type="http://schemas.openxmlformats.org/officeDocument/2006/relationships/image" Target="media/image330.png"/><Relationship Id="rId75" Type="http://schemas.openxmlformats.org/officeDocument/2006/relationships/image" Target="media/image69.png"/><Relationship Id="rId140" Type="http://schemas.openxmlformats.org/officeDocument/2006/relationships/image" Target="media/image134.png"/><Relationship Id="rId182" Type="http://schemas.openxmlformats.org/officeDocument/2006/relationships/image" Target="media/image176.png"/><Relationship Id="rId378" Type="http://schemas.openxmlformats.org/officeDocument/2006/relationships/image" Target="media/image372.png"/><Relationship Id="rId403" Type="http://schemas.openxmlformats.org/officeDocument/2006/relationships/image" Target="media/image397.png"/><Relationship Id="rId6" Type="http://schemas.openxmlformats.org/officeDocument/2006/relationships/endnotes" Target="endnotes.xml"/><Relationship Id="rId238" Type="http://schemas.openxmlformats.org/officeDocument/2006/relationships/image" Target="media/image232.png"/><Relationship Id="rId445" Type="http://schemas.openxmlformats.org/officeDocument/2006/relationships/image" Target="media/image439.png"/><Relationship Id="rId291" Type="http://schemas.openxmlformats.org/officeDocument/2006/relationships/image" Target="media/image285.png"/><Relationship Id="rId305" Type="http://schemas.openxmlformats.org/officeDocument/2006/relationships/image" Target="media/image299.png"/><Relationship Id="rId347" Type="http://schemas.openxmlformats.org/officeDocument/2006/relationships/image" Target="media/image341.png"/><Relationship Id="rId44" Type="http://schemas.openxmlformats.org/officeDocument/2006/relationships/image" Target="media/image38.png"/><Relationship Id="rId86" Type="http://schemas.openxmlformats.org/officeDocument/2006/relationships/image" Target="media/image80.png"/><Relationship Id="rId151" Type="http://schemas.openxmlformats.org/officeDocument/2006/relationships/image" Target="media/image145.png"/><Relationship Id="rId389" Type="http://schemas.openxmlformats.org/officeDocument/2006/relationships/image" Target="media/image383.png"/><Relationship Id="rId193" Type="http://schemas.openxmlformats.org/officeDocument/2006/relationships/image" Target="media/image187.png"/><Relationship Id="rId207" Type="http://schemas.openxmlformats.org/officeDocument/2006/relationships/image" Target="media/image201.png"/><Relationship Id="rId249" Type="http://schemas.openxmlformats.org/officeDocument/2006/relationships/image" Target="media/image243.png"/><Relationship Id="rId414" Type="http://schemas.openxmlformats.org/officeDocument/2006/relationships/image" Target="media/image408.png"/><Relationship Id="rId13" Type="http://schemas.openxmlformats.org/officeDocument/2006/relationships/image" Target="media/image7.jpeg"/><Relationship Id="rId109" Type="http://schemas.openxmlformats.org/officeDocument/2006/relationships/image" Target="media/image103.png"/><Relationship Id="rId260" Type="http://schemas.openxmlformats.org/officeDocument/2006/relationships/image" Target="media/image254.png"/><Relationship Id="rId316" Type="http://schemas.openxmlformats.org/officeDocument/2006/relationships/image" Target="media/image310.png"/><Relationship Id="rId55" Type="http://schemas.openxmlformats.org/officeDocument/2006/relationships/image" Target="media/image49.png"/><Relationship Id="rId97" Type="http://schemas.openxmlformats.org/officeDocument/2006/relationships/image" Target="media/image91.png"/><Relationship Id="rId120" Type="http://schemas.openxmlformats.org/officeDocument/2006/relationships/image" Target="media/image114.png"/><Relationship Id="rId358" Type="http://schemas.openxmlformats.org/officeDocument/2006/relationships/image" Target="media/image352.png"/><Relationship Id="rId162" Type="http://schemas.openxmlformats.org/officeDocument/2006/relationships/image" Target="media/image156.png"/><Relationship Id="rId218" Type="http://schemas.openxmlformats.org/officeDocument/2006/relationships/image" Target="media/image212.png"/><Relationship Id="rId425" Type="http://schemas.openxmlformats.org/officeDocument/2006/relationships/image" Target="media/image419.png"/><Relationship Id="rId271" Type="http://schemas.openxmlformats.org/officeDocument/2006/relationships/image" Target="media/image265.png"/><Relationship Id="rId24" Type="http://schemas.openxmlformats.org/officeDocument/2006/relationships/image" Target="media/image18.png"/><Relationship Id="rId66" Type="http://schemas.openxmlformats.org/officeDocument/2006/relationships/image" Target="media/image60.png"/><Relationship Id="rId131" Type="http://schemas.openxmlformats.org/officeDocument/2006/relationships/image" Target="media/image125.gif"/><Relationship Id="rId327" Type="http://schemas.openxmlformats.org/officeDocument/2006/relationships/image" Target="media/image321.png"/><Relationship Id="rId369" Type="http://schemas.openxmlformats.org/officeDocument/2006/relationships/image" Target="media/image363.png"/><Relationship Id="rId173" Type="http://schemas.openxmlformats.org/officeDocument/2006/relationships/image" Target="media/image167.png"/><Relationship Id="rId229" Type="http://schemas.openxmlformats.org/officeDocument/2006/relationships/image" Target="media/image223.png"/><Relationship Id="rId380" Type="http://schemas.openxmlformats.org/officeDocument/2006/relationships/image" Target="media/image374.png"/><Relationship Id="rId436" Type="http://schemas.openxmlformats.org/officeDocument/2006/relationships/image" Target="media/image430.png"/><Relationship Id="rId240" Type="http://schemas.openxmlformats.org/officeDocument/2006/relationships/image" Target="media/image234.png"/><Relationship Id="rId35" Type="http://schemas.openxmlformats.org/officeDocument/2006/relationships/image" Target="media/image29.png"/><Relationship Id="rId77" Type="http://schemas.openxmlformats.org/officeDocument/2006/relationships/image" Target="media/image71.png"/><Relationship Id="rId100" Type="http://schemas.openxmlformats.org/officeDocument/2006/relationships/image" Target="media/image94.png"/><Relationship Id="rId282" Type="http://schemas.openxmlformats.org/officeDocument/2006/relationships/image" Target="media/image276.png"/><Relationship Id="rId338" Type="http://schemas.openxmlformats.org/officeDocument/2006/relationships/image" Target="media/image332.png"/><Relationship Id="rId8" Type="http://schemas.openxmlformats.org/officeDocument/2006/relationships/image" Target="media/image2.png"/><Relationship Id="rId142" Type="http://schemas.openxmlformats.org/officeDocument/2006/relationships/image" Target="media/image136.png"/><Relationship Id="rId184" Type="http://schemas.openxmlformats.org/officeDocument/2006/relationships/image" Target="media/image178.png"/><Relationship Id="rId391" Type="http://schemas.openxmlformats.org/officeDocument/2006/relationships/image" Target="media/image385.gif"/><Relationship Id="rId405" Type="http://schemas.openxmlformats.org/officeDocument/2006/relationships/image" Target="media/image399.gif"/><Relationship Id="rId447" Type="http://schemas.openxmlformats.org/officeDocument/2006/relationships/image" Target="media/image441.png"/><Relationship Id="rId251" Type="http://schemas.openxmlformats.org/officeDocument/2006/relationships/image" Target="media/image245.png"/><Relationship Id="rId46" Type="http://schemas.openxmlformats.org/officeDocument/2006/relationships/image" Target="media/image40.png"/><Relationship Id="rId293" Type="http://schemas.openxmlformats.org/officeDocument/2006/relationships/image" Target="media/image287.png"/><Relationship Id="rId307" Type="http://schemas.openxmlformats.org/officeDocument/2006/relationships/image" Target="media/image301.gif"/><Relationship Id="rId349" Type="http://schemas.openxmlformats.org/officeDocument/2006/relationships/image" Target="media/image343.png"/><Relationship Id="rId88" Type="http://schemas.openxmlformats.org/officeDocument/2006/relationships/image" Target="media/image82.png"/><Relationship Id="rId111" Type="http://schemas.openxmlformats.org/officeDocument/2006/relationships/image" Target="media/image105.png"/><Relationship Id="rId153" Type="http://schemas.openxmlformats.org/officeDocument/2006/relationships/image" Target="media/image147.png"/><Relationship Id="rId195" Type="http://schemas.openxmlformats.org/officeDocument/2006/relationships/image" Target="media/image189.png"/><Relationship Id="rId209" Type="http://schemas.openxmlformats.org/officeDocument/2006/relationships/image" Target="media/image203.png"/><Relationship Id="rId360" Type="http://schemas.openxmlformats.org/officeDocument/2006/relationships/image" Target="media/image354.png"/><Relationship Id="rId416" Type="http://schemas.openxmlformats.org/officeDocument/2006/relationships/image" Target="media/image410.gif"/><Relationship Id="rId220" Type="http://schemas.openxmlformats.org/officeDocument/2006/relationships/image" Target="media/image214.png"/><Relationship Id="rId15" Type="http://schemas.openxmlformats.org/officeDocument/2006/relationships/image" Target="media/image9.png"/><Relationship Id="rId57" Type="http://schemas.openxmlformats.org/officeDocument/2006/relationships/image" Target="media/image51.png"/><Relationship Id="rId262" Type="http://schemas.openxmlformats.org/officeDocument/2006/relationships/image" Target="media/image256.png"/><Relationship Id="rId318" Type="http://schemas.openxmlformats.org/officeDocument/2006/relationships/image" Target="media/image312.png"/><Relationship Id="rId99" Type="http://schemas.openxmlformats.org/officeDocument/2006/relationships/image" Target="media/image93.png"/><Relationship Id="rId122" Type="http://schemas.openxmlformats.org/officeDocument/2006/relationships/image" Target="media/image116.png"/><Relationship Id="rId164" Type="http://schemas.openxmlformats.org/officeDocument/2006/relationships/image" Target="media/image158.gif"/><Relationship Id="rId371" Type="http://schemas.openxmlformats.org/officeDocument/2006/relationships/image" Target="media/image365.png"/><Relationship Id="rId427" Type="http://schemas.openxmlformats.org/officeDocument/2006/relationships/image" Target="media/image421.png"/><Relationship Id="rId26" Type="http://schemas.openxmlformats.org/officeDocument/2006/relationships/image" Target="media/image20.png"/><Relationship Id="rId231" Type="http://schemas.openxmlformats.org/officeDocument/2006/relationships/image" Target="media/image225.png"/><Relationship Id="rId273" Type="http://schemas.openxmlformats.org/officeDocument/2006/relationships/image" Target="media/image267.png"/><Relationship Id="rId329" Type="http://schemas.openxmlformats.org/officeDocument/2006/relationships/image" Target="media/image323.png"/><Relationship Id="rId68" Type="http://schemas.openxmlformats.org/officeDocument/2006/relationships/image" Target="media/image62.png"/><Relationship Id="rId133" Type="http://schemas.openxmlformats.org/officeDocument/2006/relationships/image" Target="media/image127.png"/><Relationship Id="rId175" Type="http://schemas.openxmlformats.org/officeDocument/2006/relationships/image" Target="media/image169.png"/><Relationship Id="rId340" Type="http://schemas.openxmlformats.org/officeDocument/2006/relationships/image" Target="media/image334.gif"/><Relationship Id="rId200" Type="http://schemas.openxmlformats.org/officeDocument/2006/relationships/image" Target="media/image194.png"/><Relationship Id="rId382" Type="http://schemas.openxmlformats.org/officeDocument/2006/relationships/image" Target="media/image376.png"/><Relationship Id="rId438" Type="http://schemas.openxmlformats.org/officeDocument/2006/relationships/image" Target="media/image432.png"/><Relationship Id="rId242" Type="http://schemas.openxmlformats.org/officeDocument/2006/relationships/image" Target="media/image236.png"/><Relationship Id="rId284" Type="http://schemas.openxmlformats.org/officeDocument/2006/relationships/image" Target="media/image278.png"/><Relationship Id="rId37" Type="http://schemas.openxmlformats.org/officeDocument/2006/relationships/image" Target="media/image31.png"/><Relationship Id="rId79" Type="http://schemas.openxmlformats.org/officeDocument/2006/relationships/image" Target="media/image73.png"/><Relationship Id="rId102" Type="http://schemas.openxmlformats.org/officeDocument/2006/relationships/image" Target="media/image96.png"/><Relationship Id="rId144" Type="http://schemas.openxmlformats.org/officeDocument/2006/relationships/image" Target="media/image138.png"/><Relationship Id="rId90" Type="http://schemas.openxmlformats.org/officeDocument/2006/relationships/image" Target="media/image84.png"/><Relationship Id="rId186" Type="http://schemas.openxmlformats.org/officeDocument/2006/relationships/image" Target="media/image180.png"/><Relationship Id="rId351" Type="http://schemas.openxmlformats.org/officeDocument/2006/relationships/image" Target="media/image345.png"/><Relationship Id="rId393" Type="http://schemas.openxmlformats.org/officeDocument/2006/relationships/image" Target="media/image387.png"/><Relationship Id="rId407" Type="http://schemas.openxmlformats.org/officeDocument/2006/relationships/image" Target="media/image401.png"/><Relationship Id="rId449" Type="http://schemas.openxmlformats.org/officeDocument/2006/relationships/header" Target="header2.xml"/><Relationship Id="rId211" Type="http://schemas.openxmlformats.org/officeDocument/2006/relationships/image" Target="media/image205.png"/><Relationship Id="rId253" Type="http://schemas.openxmlformats.org/officeDocument/2006/relationships/image" Target="media/image247.png"/><Relationship Id="rId295" Type="http://schemas.openxmlformats.org/officeDocument/2006/relationships/image" Target="media/image289.png"/><Relationship Id="rId309" Type="http://schemas.openxmlformats.org/officeDocument/2006/relationships/image" Target="media/image303.png"/><Relationship Id="rId48" Type="http://schemas.openxmlformats.org/officeDocument/2006/relationships/image" Target="media/image42.png"/><Relationship Id="rId113" Type="http://schemas.openxmlformats.org/officeDocument/2006/relationships/image" Target="media/image107.png"/><Relationship Id="rId320" Type="http://schemas.openxmlformats.org/officeDocument/2006/relationships/image" Target="media/image314.png"/><Relationship Id="rId155" Type="http://schemas.openxmlformats.org/officeDocument/2006/relationships/image" Target="media/image149.png"/><Relationship Id="rId197" Type="http://schemas.openxmlformats.org/officeDocument/2006/relationships/image" Target="media/image191.png"/><Relationship Id="rId362" Type="http://schemas.openxmlformats.org/officeDocument/2006/relationships/image" Target="media/image356.gif"/><Relationship Id="rId418" Type="http://schemas.openxmlformats.org/officeDocument/2006/relationships/image" Target="media/image412.png"/><Relationship Id="rId222" Type="http://schemas.openxmlformats.org/officeDocument/2006/relationships/image" Target="media/image216.png"/><Relationship Id="rId264" Type="http://schemas.openxmlformats.org/officeDocument/2006/relationships/image" Target="media/image258.png"/><Relationship Id="rId17" Type="http://schemas.openxmlformats.org/officeDocument/2006/relationships/image" Target="media/image11.png"/><Relationship Id="rId59" Type="http://schemas.openxmlformats.org/officeDocument/2006/relationships/image" Target="media/image53.png"/><Relationship Id="rId124" Type="http://schemas.openxmlformats.org/officeDocument/2006/relationships/image" Target="media/image118.png"/><Relationship Id="rId70" Type="http://schemas.openxmlformats.org/officeDocument/2006/relationships/image" Target="media/image64.png"/><Relationship Id="rId166" Type="http://schemas.openxmlformats.org/officeDocument/2006/relationships/image" Target="media/image160.png"/><Relationship Id="rId331" Type="http://schemas.openxmlformats.org/officeDocument/2006/relationships/image" Target="media/image325.png"/><Relationship Id="rId373" Type="http://schemas.openxmlformats.org/officeDocument/2006/relationships/image" Target="media/image367.png"/><Relationship Id="rId429" Type="http://schemas.openxmlformats.org/officeDocument/2006/relationships/image" Target="media/image423.png"/><Relationship Id="rId1" Type="http://schemas.openxmlformats.org/officeDocument/2006/relationships/customXml" Target="../customXml/item1.xml"/><Relationship Id="rId233" Type="http://schemas.openxmlformats.org/officeDocument/2006/relationships/image" Target="media/image227.png"/><Relationship Id="rId440" Type="http://schemas.openxmlformats.org/officeDocument/2006/relationships/image" Target="media/image434.png"/><Relationship Id="rId28" Type="http://schemas.openxmlformats.org/officeDocument/2006/relationships/image" Target="media/image22.png"/><Relationship Id="rId275" Type="http://schemas.openxmlformats.org/officeDocument/2006/relationships/image" Target="media/image269.png"/><Relationship Id="rId300" Type="http://schemas.openxmlformats.org/officeDocument/2006/relationships/image" Target="media/image294.png"/><Relationship Id="rId81" Type="http://schemas.openxmlformats.org/officeDocument/2006/relationships/image" Target="media/image75.png"/><Relationship Id="rId135" Type="http://schemas.openxmlformats.org/officeDocument/2006/relationships/image" Target="media/image129.png"/><Relationship Id="rId177" Type="http://schemas.openxmlformats.org/officeDocument/2006/relationships/image" Target="media/image171.png"/><Relationship Id="rId342" Type="http://schemas.openxmlformats.org/officeDocument/2006/relationships/image" Target="media/image336.png"/><Relationship Id="rId384" Type="http://schemas.openxmlformats.org/officeDocument/2006/relationships/image" Target="media/image378.png"/><Relationship Id="rId202" Type="http://schemas.openxmlformats.org/officeDocument/2006/relationships/image" Target="media/image196.png"/><Relationship Id="rId244" Type="http://schemas.openxmlformats.org/officeDocument/2006/relationships/image" Target="media/image238.png"/><Relationship Id="rId39" Type="http://schemas.openxmlformats.org/officeDocument/2006/relationships/image" Target="media/image33.png"/><Relationship Id="rId286" Type="http://schemas.openxmlformats.org/officeDocument/2006/relationships/image" Target="media/image280.png"/><Relationship Id="rId451" Type="http://schemas.openxmlformats.org/officeDocument/2006/relationships/footer" Target="footer2.xml"/><Relationship Id="rId50" Type="http://schemas.openxmlformats.org/officeDocument/2006/relationships/image" Target="media/image44.png"/><Relationship Id="rId104" Type="http://schemas.openxmlformats.org/officeDocument/2006/relationships/image" Target="media/image98.png"/><Relationship Id="rId146" Type="http://schemas.openxmlformats.org/officeDocument/2006/relationships/image" Target="media/image140.png"/><Relationship Id="rId188" Type="http://schemas.openxmlformats.org/officeDocument/2006/relationships/image" Target="media/image182.png"/><Relationship Id="rId311" Type="http://schemas.openxmlformats.org/officeDocument/2006/relationships/image" Target="media/image305.gif"/><Relationship Id="rId353" Type="http://schemas.openxmlformats.org/officeDocument/2006/relationships/image" Target="media/image347.png"/><Relationship Id="rId395" Type="http://schemas.openxmlformats.org/officeDocument/2006/relationships/image" Target="media/image389.png"/><Relationship Id="rId409" Type="http://schemas.openxmlformats.org/officeDocument/2006/relationships/image" Target="media/image40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FEEF8-6D75-41CE-9590-4B2C7336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140</Pages>
  <Words>15588</Words>
  <Characters>88852</Characters>
  <Application>Microsoft Office Word</Application>
  <DocSecurity>0</DocSecurity>
  <Lines>740</Lines>
  <Paragraphs>208</Paragraphs>
  <ScaleCrop>false</ScaleCrop>
  <Company/>
  <LinksUpToDate>false</LinksUpToDate>
  <CharactersWithSpaces>104232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国伟 杜</dc:creator>
  <cp:keywords/>
  <dc:description/>
  <cp:lastModifiedBy>祖康 汪</cp:lastModifiedBy>
  <cp:revision>3</cp:revision>
  <dcterms:created xsi:type="dcterms:W3CDTF">2024-06-17T13:51:00Z</dcterms:created>
  <dcterms:modified xsi:type="dcterms:W3CDTF">2024-06-17T13:54:00Z</dcterms:modified>
</cp:coreProperties>
</file>