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AAFD" w14:textId="518C7749" w:rsidR="00A0230F" w:rsidRPr="00A0230F" w:rsidRDefault="00811F3D" w:rsidP="00A0230F">
      <w:pPr>
        <w:pStyle w:val="aff7"/>
        <w:rPr>
          <w:lang w:eastAsia="zh-TW"/>
        </w:rPr>
      </w:pPr>
      <w:r w:rsidRPr="00811F3D">
        <w:rPr>
          <w:rFonts w:hint="eastAsia"/>
          <w:lang w:eastAsia="zh-TW"/>
        </w:rPr>
        <w:t>釋清華簡《五紀》中與“東壁”之“東”相當的字</w:t>
      </w:r>
    </w:p>
    <w:p w14:paraId="242BBA07" w14:textId="77777777" w:rsidR="00A0230F" w:rsidRDefault="00A0230F" w:rsidP="00A0230F">
      <w:pPr>
        <w:pStyle w:val="aff6"/>
        <w:ind w:firstLineChars="71" w:firstLine="199"/>
        <w:jc w:val="center"/>
        <w:rPr>
          <w:rFonts w:eastAsia="PMingLiU"/>
          <w:lang w:eastAsia="zh-TW"/>
        </w:rPr>
      </w:pPr>
    </w:p>
    <w:p w14:paraId="078E8E54" w14:textId="5529B75D" w:rsidR="00C86681" w:rsidRDefault="00C86681" w:rsidP="00C86681">
      <w:pPr>
        <w:pStyle w:val="aff8"/>
        <w:rPr>
          <w:rFonts w:eastAsia="PMingLiU"/>
        </w:rPr>
      </w:pPr>
      <w:r>
        <w:rPr>
          <w:rFonts w:hint="eastAsia"/>
        </w:rPr>
        <w:t>（首發）</w:t>
      </w:r>
    </w:p>
    <w:p w14:paraId="223396D6" w14:textId="01776E39" w:rsidR="00A0230F" w:rsidRDefault="00811F3D" w:rsidP="00C86681">
      <w:pPr>
        <w:pStyle w:val="aff8"/>
        <w:rPr>
          <w:rFonts w:eastAsia="PMingLiU"/>
        </w:rPr>
      </w:pPr>
      <w:r>
        <w:rPr>
          <w:rFonts w:hint="eastAsia"/>
        </w:rPr>
        <w:t>張新俊</w:t>
      </w:r>
    </w:p>
    <w:p w14:paraId="302E4AF0" w14:textId="6635EDEB" w:rsidR="00A0230F" w:rsidRDefault="00811F3D" w:rsidP="00C86681">
      <w:pPr>
        <w:pStyle w:val="aff8"/>
      </w:pPr>
      <w:r w:rsidRPr="00811F3D">
        <w:rPr>
          <w:rFonts w:hint="eastAsia"/>
        </w:rPr>
        <w:t>中國海洋大學</w:t>
      </w:r>
    </w:p>
    <w:p w14:paraId="06B68DDD" w14:textId="77777777" w:rsidR="00811F3D" w:rsidRPr="00A0230F" w:rsidRDefault="00811F3D" w:rsidP="00811F3D">
      <w:pPr>
        <w:pStyle w:val="aff6"/>
        <w:ind w:firstLineChars="0" w:firstLine="0"/>
        <w:jc w:val="center"/>
        <w:rPr>
          <w:rFonts w:eastAsia="PMingLiU"/>
          <w:b/>
          <w:sz w:val="21"/>
          <w:lang w:eastAsia="zh-TW"/>
        </w:rPr>
      </w:pPr>
    </w:p>
    <w:p w14:paraId="07C604AF" w14:textId="77777777" w:rsidR="00811F3D" w:rsidRPr="00811F3D" w:rsidRDefault="00811F3D" w:rsidP="00811F3D">
      <w:pPr>
        <w:jc w:val="center"/>
        <w:rPr>
          <w:rFonts w:ascii="Calibri" w:hAnsi="Calibri"/>
          <w:sz w:val="21"/>
          <w:szCs w:val="21"/>
        </w:rPr>
      </w:pPr>
    </w:p>
    <w:p w14:paraId="52AE5AC1" w14:textId="77777777" w:rsidR="00811F3D" w:rsidRPr="00811F3D" w:rsidRDefault="00811F3D" w:rsidP="00811F3D">
      <w:pPr>
        <w:pStyle w:val="aff6"/>
        <w:ind w:firstLine="560"/>
      </w:pPr>
      <w:r w:rsidRPr="00811F3D">
        <w:rPr>
          <w:rFonts w:hint="eastAsia"/>
        </w:rPr>
        <w:t>在2023年公</w:t>
      </w:r>
      <w:proofErr w:type="gramStart"/>
      <w:r w:rsidRPr="00811F3D">
        <w:rPr>
          <w:rFonts w:hint="eastAsia"/>
        </w:rPr>
        <w:t>佈</w:t>
      </w:r>
      <w:proofErr w:type="gramEnd"/>
      <w:r w:rsidRPr="00811F3D">
        <w:rPr>
          <w:rFonts w:hint="eastAsia"/>
        </w:rPr>
        <w:t>的清華簡第十三</w:t>
      </w:r>
      <w:proofErr w:type="gramStart"/>
      <w:r w:rsidRPr="00811F3D">
        <w:rPr>
          <w:rFonts w:hint="eastAsia"/>
        </w:rPr>
        <w:t>冊</w:t>
      </w:r>
      <w:proofErr w:type="gramEnd"/>
      <w:r w:rsidRPr="00811F3D">
        <w:rPr>
          <w:rFonts w:hint="eastAsia"/>
        </w:rPr>
        <w:t>《大夫食禮》中，表示“加重”之“重”與“重複”之“重”的“重”字，在形體上是有所不同的。先看下面的簡文（釋文盡可能</w:t>
      </w:r>
      <w:proofErr w:type="gramStart"/>
      <w:r w:rsidRPr="00811F3D">
        <w:rPr>
          <w:rFonts w:hint="eastAsia"/>
        </w:rPr>
        <w:t>採</w:t>
      </w:r>
      <w:proofErr w:type="gramEnd"/>
      <w:r w:rsidRPr="00811F3D">
        <w:rPr>
          <w:rFonts w:hint="eastAsia"/>
        </w:rPr>
        <w:t>用寬式。下同。）：</w:t>
      </w:r>
    </w:p>
    <w:p w14:paraId="05DC8C43" w14:textId="77777777" w:rsidR="00811F3D" w:rsidRPr="00811F3D" w:rsidRDefault="00811F3D" w:rsidP="00811F3D">
      <w:pPr>
        <w:pStyle w:val="aff4"/>
        <w:spacing w:before="540" w:after="540"/>
        <w:ind w:firstLine="496"/>
        <w:rPr>
          <w:rFonts w:cs="宋体"/>
          <w:szCs w:val="24"/>
        </w:rPr>
      </w:pPr>
      <w:r w:rsidRPr="00811F3D">
        <w:rPr>
          <w:rFonts w:hint="eastAsia"/>
        </w:rPr>
        <w:t>（1）</w:t>
      </w:r>
      <w:r w:rsidRPr="00811F3D">
        <w:t>主降，復處，客進，坐，合席□□□【一六】</w:t>
      </w:r>
      <w:r w:rsidRPr="00811F3D">
        <w:rPr>
          <w:rFonts w:hint="eastAsia"/>
        </w:rPr>
        <w:t>“</w:t>
      </w:r>
      <w:r w:rsidRPr="00811F3D">
        <w:t>……</w:t>
      </w:r>
      <w:r w:rsidRPr="00811F3D">
        <w:rPr>
          <w:b/>
          <w:bCs/>
        </w:rPr>
        <w:t>童（重）</w:t>
      </w:r>
      <w:r w:rsidRPr="00811F3D">
        <w:t>之以義拜。”</w:t>
      </w:r>
      <w:r w:rsidRPr="00811F3D">
        <w:rPr>
          <w:rFonts w:hint="eastAsia"/>
        </w:rPr>
        <w:t>《大夫食禮》簡16—17</w:t>
      </w:r>
    </w:p>
    <w:p w14:paraId="78FD9A43" w14:textId="77777777" w:rsidR="00811F3D" w:rsidRPr="00811F3D" w:rsidRDefault="00811F3D" w:rsidP="00811F3D">
      <w:pPr>
        <w:pStyle w:val="aff4"/>
        <w:spacing w:before="540" w:after="540"/>
        <w:ind w:firstLine="496"/>
      </w:pPr>
      <w:r w:rsidRPr="00811F3D">
        <w:rPr>
          <w:rFonts w:hint="eastAsia"/>
        </w:rPr>
        <w:t>（2）</w:t>
      </w:r>
      <w:r w:rsidRPr="00811F3D">
        <w:t>客乃自席南端坐，卷</w:t>
      </w:r>
      <w:r w:rsidRPr="00811F3D">
        <w:rPr>
          <w:b/>
          <w:bCs/>
          <w:color w:val="000000"/>
        </w:rPr>
        <w:t>童（重）</w:t>
      </w:r>
      <w:r w:rsidRPr="00811F3D">
        <w:t>席，奠之西序之端。客者爲客辭：</w:t>
      </w:r>
      <w:r w:rsidRPr="00811F3D">
        <w:rPr>
          <w:rFonts w:hint="eastAsia"/>
        </w:rPr>
        <w:t>“</w:t>
      </w:r>
      <w:r w:rsidRPr="00811F3D">
        <w:t>某大夫，君爲臣貺寵之而</w:t>
      </w:r>
      <w:r w:rsidRPr="00811F3D">
        <w:rPr>
          <w:b/>
          <w:bCs/>
        </w:rPr>
        <w:t>童（重）</w:t>
      </w:r>
      <w:r w:rsidRPr="00811F3D">
        <w:t>席，辭弗敢奠。</w:t>
      </w:r>
      <w:r w:rsidRPr="00811F3D">
        <w:rPr>
          <w:rFonts w:hint="eastAsia"/>
        </w:rPr>
        <w:t>”</w:t>
      </w:r>
      <w:r w:rsidRPr="00811F3D">
        <w:t>客者辭客：</w:t>
      </w:r>
      <w:r w:rsidRPr="00811F3D">
        <w:rPr>
          <w:rFonts w:hint="eastAsia"/>
        </w:rPr>
        <w:t>“</w:t>
      </w:r>
      <w:r w:rsidRPr="00811F3D">
        <w:t>某大夫自辱也，固下薦，何辭之有</w:t>
      </w:r>
      <w:r w:rsidRPr="00811F3D">
        <w:rPr>
          <w:rFonts w:hint="eastAsia"/>
        </w:rPr>
        <w:t>。”</w:t>
      </w:r>
      <w:r w:rsidRPr="00811F3D">
        <w:t>客者命人損席，賓主乃跪，客坐，且以左手移</w:t>
      </w:r>
      <w:r w:rsidRPr="00811F3D">
        <w:rPr>
          <w:b/>
          <w:bCs/>
          <w:color w:val="000000"/>
        </w:rPr>
        <w:t>童（重）席</w:t>
      </w:r>
      <w:r w:rsidRPr="00811F3D">
        <w:rPr>
          <w:rFonts w:hint="eastAsia"/>
        </w:rPr>
        <w:t>，</w:t>
      </w:r>
      <w:r w:rsidRPr="00811F3D">
        <w:t>客者告客：</w:t>
      </w:r>
      <w:r w:rsidRPr="00811F3D">
        <w:rPr>
          <w:rFonts w:hint="eastAsia"/>
        </w:rPr>
        <w:t>“</w:t>
      </w:r>
      <w:r w:rsidRPr="00811F3D">
        <w:t>某大夫待矣。</w:t>
      </w:r>
      <w:r w:rsidRPr="00811F3D">
        <w:rPr>
          <w:rFonts w:hint="eastAsia"/>
        </w:rPr>
        <w:t>”《大夫食禮》簡25—28</w:t>
      </w:r>
    </w:p>
    <w:p w14:paraId="3413F7D3" w14:textId="77777777" w:rsidR="00811F3D" w:rsidRPr="00811F3D" w:rsidRDefault="00811F3D" w:rsidP="00811F3D">
      <w:pPr>
        <w:pStyle w:val="aff4"/>
        <w:spacing w:before="540" w:after="540"/>
        <w:ind w:firstLine="496"/>
      </w:pPr>
      <w:r w:rsidRPr="00811F3D">
        <w:rPr>
          <w:rFonts w:hint="eastAsia"/>
        </w:rPr>
        <w:t>（3）</w:t>
      </w:r>
      <w:r w:rsidRPr="00811F3D">
        <w:t>客乃進，當階北面，拜貺。客者爲客告：</w:t>
      </w:r>
      <w:r w:rsidRPr="00811F3D">
        <w:rPr>
          <w:rFonts w:hint="eastAsia"/>
        </w:rPr>
        <w:t>“</w:t>
      </w:r>
      <w:r w:rsidRPr="00811F3D">
        <w:t>某大夫拜貺。</w:t>
      </w:r>
      <w:r w:rsidRPr="00811F3D">
        <w:rPr>
          <w:rFonts w:hint="eastAsia"/>
        </w:rPr>
        <w:t>”</w:t>
      </w:r>
      <w:r w:rsidRPr="00811F3D">
        <w:t>客者爲主辭：</w:t>
      </w:r>
      <w:r w:rsidRPr="00811F3D">
        <w:rPr>
          <w:rFonts w:hint="eastAsia"/>
        </w:rPr>
        <w:t>“</w:t>
      </w:r>
      <w:r w:rsidRPr="00811F3D">
        <w:t>某大夫疏食，不足以</w:t>
      </w:r>
      <w:r w:rsidRPr="00811F3D">
        <w:rPr>
          <w:b/>
          <w:bCs/>
          <w:color w:val="000000"/>
        </w:rPr>
        <w:t>童（重）</w:t>
      </w:r>
      <w:r w:rsidRPr="00811F3D">
        <w:t>辱君，辭君不於上。</w:t>
      </w:r>
      <w:r w:rsidRPr="00811F3D">
        <w:rPr>
          <w:rFonts w:hint="eastAsia"/>
        </w:rPr>
        <w:t>”</w:t>
      </w:r>
      <w:r w:rsidRPr="00811F3D">
        <w:t>乃至致升，</w:t>
      </w:r>
      <w:r w:rsidRPr="00811F3D">
        <w:lastRenderedPageBreak/>
        <w:t>客成拜，主答拜</w:t>
      </w:r>
      <w:r w:rsidRPr="00811F3D">
        <w:rPr>
          <w:rFonts w:hint="eastAsia"/>
        </w:rPr>
        <w:t>。《大夫食禮》簡33—34</w:t>
      </w:r>
    </w:p>
    <w:p w14:paraId="7D171A50" w14:textId="44B3A0E6" w:rsidR="00811F3D" w:rsidRPr="00811F3D" w:rsidRDefault="00811F3D" w:rsidP="00811F3D">
      <w:pPr>
        <w:pStyle w:val="aff6"/>
        <w:ind w:firstLine="560"/>
      </w:pPr>
      <w:r w:rsidRPr="00811F3D">
        <w:rPr>
          <w:rFonts w:hint="eastAsia"/>
        </w:rPr>
        <w:t>以上簡文中，整理者釋作“童”讀作“重”的字，其實有</w:t>
      </w:r>
      <w:proofErr w:type="gramStart"/>
      <w:r w:rsidRPr="00811F3D">
        <w:rPr>
          <w:rFonts w:hint="eastAsia"/>
        </w:rPr>
        <w:t>兩</w:t>
      </w:r>
      <w:proofErr w:type="gramEnd"/>
      <w:r w:rsidRPr="00811F3D">
        <w:rPr>
          <w:rFonts w:hint="eastAsia"/>
        </w:rPr>
        <w:t>類不同的形體，分別寫作如下之形</w:t>
      </w:r>
      <w:r w:rsidRPr="00811F3D">
        <w:rPr>
          <w:rFonts w:hint="eastAsia"/>
          <w:sz w:val="21"/>
          <w:vertAlign w:val="superscript"/>
        </w:rPr>
        <w:endnoteReference w:id="1"/>
      </w:r>
      <w:r w:rsidRPr="00811F3D">
        <w:rPr>
          <w:rFonts w:hint="eastAsia"/>
        </w:rPr>
        <w:t>：</w:t>
      </w:r>
    </w:p>
    <w:p w14:paraId="7A5965E5" w14:textId="77777777" w:rsidR="00811F3D" w:rsidRPr="00811F3D" w:rsidRDefault="00811F3D" w:rsidP="00811F3D">
      <w:pPr>
        <w:pStyle w:val="aff6"/>
        <w:ind w:firstLine="560"/>
      </w:pPr>
      <w:r w:rsidRPr="00811F3D">
        <w:rPr>
          <w:rFonts w:ascii="Calibri" w:hAnsi="Calibri" w:hint="eastAsia"/>
        </w:rPr>
        <w:t xml:space="preserve">    </w:t>
      </w:r>
      <w:r w:rsidRPr="00811F3D">
        <w:rPr>
          <w:rFonts w:hint="eastAsia"/>
        </w:rPr>
        <w:t xml:space="preserve"> A：</w:t>
      </w:r>
      <w:r w:rsidRPr="00811F3D">
        <w:rPr>
          <w:rFonts w:hint="eastAsia"/>
          <w:noProof/>
        </w:rPr>
        <w:drawing>
          <wp:inline distT="0" distB="0" distL="114300" distR="114300" wp14:anchorId="4687E2DC" wp14:editId="6616E2C4">
            <wp:extent cx="372110" cy="539750"/>
            <wp:effectExtent l="0" t="0" r="889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11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3D">
        <w:rPr>
          <w:rFonts w:hint="eastAsia"/>
        </w:rPr>
        <w:t>簡17</w:t>
      </w:r>
    </w:p>
    <w:p w14:paraId="52A705B1" w14:textId="77777777" w:rsidR="00811F3D" w:rsidRPr="00811F3D" w:rsidRDefault="00811F3D" w:rsidP="00811F3D">
      <w:pPr>
        <w:pStyle w:val="aff6"/>
        <w:ind w:firstLine="560"/>
      </w:pPr>
      <w:r w:rsidRPr="00811F3D">
        <w:rPr>
          <w:rFonts w:hint="eastAsia"/>
        </w:rPr>
        <w:t xml:space="preserve">     B：</w:t>
      </w:r>
      <w:r w:rsidRPr="00811F3D">
        <w:rPr>
          <w:rFonts w:hint="eastAsia"/>
          <w:noProof/>
        </w:rPr>
        <w:drawing>
          <wp:inline distT="0" distB="0" distL="114300" distR="114300" wp14:anchorId="17067909" wp14:editId="6E5DFD19">
            <wp:extent cx="325755" cy="539750"/>
            <wp:effectExtent l="0" t="0" r="444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3D">
        <w:rPr>
          <w:rFonts w:hint="eastAsia"/>
        </w:rPr>
        <w:t xml:space="preserve">簡25    </w:t>
      </w:r>
      <w:r w:rsidRPr="00811F3D">
        <w:rPr>
          <w:rFonts w:hint="eastAsia"/>
          <w:noProof/>
        </w:rPr>
        <w:drawing>
          <wp:inline distT="0" distB="0" distL="114300" distR="114300" wp14:anchorId="26C39614" wp14:editId="3861499E">
            <wp:extent cx="401320" cy="539750"/>
            <wp:effectExtent l="0" t="0" r="508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13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3D">
        <w:rPr>
          <w:rFonts w:hint="eastAsia"/>
        </w:rPr>
        <w:t xml:space="preserve">簡26    </w:t>
      </w:r>
      <w:r w:rsidRPr="00811F3D">
        <w:rPr>
          <w:rFonts w:hint="eastAsia"/>
          <w:noProof/>
        </w:rPr>
        <w:drawing>
          <wp:inline distT="0" distB="0" distL="114300" distR="114300" wp14:anchorId="07520FC3" wp14:editId="72336BC0">
            <wp:extent cx="354965" cy="539750"/>
            <wp:effectExtent l="0" t="0" r="63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496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3D">
        <w:rPr>
          <w:rFonts w:hint="eastAsia"/>
        </w:rPr>
        <w:t xml:space="preserve">簡28    </w:t>
      </w:r>
      <w:r w:rsidRPr="00811F3D">
        <w:rPr>
          <w:rFonts w:hint="eastAsia"/>
          <w:noProof/>
        </w:rPr>
        <w:drawing>
          <wp:inline distT="0" distB="0" distL="114300" distR="114300" wp14:anchorId="39B9A2A1" wp14:editId="21A0DA53">
            <wp:extent cx="320675" cy="539750"/>
            <wp:effectExtent l="0" t="0" r="9525" b="635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67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3D">
        <w:rPr>
          <w:rFonts w:hint="eastAsia"/>
        </w:rPr>
        <w:t xml:space="preserve">簡34 </w:t>
      </w:r>
    </w:p>
    <w:p w14:paraId="6C9228BF" w14:textId="77777777" w:rsidR="00811F3D" w:rsidRPr="00811F3D" w:rsidRDefault="00811F3D" w:rsidP="00811F3D">
      <w:pPr>
        <w:pStyle w:val="aff6"/>
        <w:ind w:firstLine="560"/>
      </w:pPr>
      <w:r w:rsidRPr="00811F3D">
        <w:rPr>
          <w:rFonts w:hint="eastAsia"/>
        </w:rPr>
        <w:t>A類寫法的“童”字，在此之前曾見</w:t>
      </w:r>
      <w:proofErr w:type="gramStart"/>
      <w:r w:rsidRPr="00811F3D">
        <w:rPr>
          <w:rFonts w:hint="eastAsia"/>
        </w:rPr>
        <w:t>於</w:t>
      </w:r>
      <w:proofErr w:type="gramEnd"/>
      <w:r w:rsidRPr="00811F3D">
        <w:rPr>
          <w:rFonts w:hint="eastAsia"/>
        </w:rPr>
        <w:t>天星觀簡、</w:t>
      </w:r>
      <w:proofErr w:type="gramStart"/>
      <w:r w:rsidRPr="00811F3D">
        <w:rPr>
          <w:rFonts w:hint="eastAsia"/>
        </w:rPr>
        <w:t>郭</w:t>
      </w:r>
      <w:proofErr w:type="gramEnd"/>
      <w:r w:rsidRPr="00811F3D">
        <w:rPr>
          <w:rFonts w:hint="eastAsia"/>
        </w:rPr>
        <w:t>店《語叢四》14號簡</w:t>
      </w:r>
      <w:r w:rsidRPr="00811F3D">
        <w:rPr>
          <w:rFonts w:hint="eastAsia"/>
          <w:vertAlign w:val="superscript"/>
        </w:rPr>
        <w:endnoteReference w:id="2"/>
      </w:r>
      <w:r w:rsidRPr="00811F3D">
        <w:rPr>
          <w:rFonts w:hint="eastAsia"/>
        </w:rPr>
        <w:t>、清華簡《封許》8號簡等</w:t>
      </w:r>
      <w:r w:rsidRPr="00811F3D">
        <w:rPr>
          <w:rFonts w:hint="eastAsia"/>
          <w:vertAlign w:val="superscript"/>
        </w:rPr>
        <w:endnoteReference w:id="3"/>
      </w:r>
      <w:r w:rsidRPr="00811F3D">
        <w:rPr>
          <w:rFonts w:hint="eastAsia"/>
        </w:rPr>
        <w:t>。與</w:t>
      </w:r>
      <w:proofErr w:type="gramStart"/>
      <w:r w:rsidRPr="00811F3D">
        <w:rPr>
          <w:rFonts w:hint="eastAsia"/>
        </w:rPr>
        <w:t>楚文字</w:t>
      </w:r>
      <w:proofErr w:type="gramEnd"/>
      <w:r w:rsidRPr="00811F3D">
        <w:rPr>
          <w:rFonts w:hint="eastAsia"/>
        </w:rPr>
        <w:t>中常見的“童”字相比，如果說有所不同的話，在</w:t>
      </w:r>
      <w:proofErr w:type="gramStart"/>
      <w:r w:rsidRPr="00811F3D">
        <w:rPr>
          <w:rFonts w:hint="eastAsia"/>
        </w:rPr>
        <w:t>於</w:t>
      </w:r>
      <w:proofErr w:type="gramEnd"/>
      <w:r w:rsidRPr="00811F3D">
        <w:rPr>
          <w:rFonts w:hint="eastAsia"/>
        </w:rPr>
        <w:t>A類的“童”字所</w:t>
      </w:r>
      <w:proofErr w:type="gramStart"/>
      <w:r w:rsidRPr="00811F3D">
        <w:rPr>
          <w:rFonts w:hint="eastAsia"/>
        </w:rPr>
        <w:t>從</w:t>
      </w:r>
      <w:proofErr w:type="gramEnd"/>
      <w:r w:rsidRPr="00811F3D">
        <w:rPr>
          <w:rFonts w:hint="eastAsia"/>
        </w:rPr>
        <w:t>的“目”形中間省去了</w:t>
      </w:r>
      <w:proofErr w:type="gramStart"/>
      <w:r w:rsidRPr="00811F3D">
        <w:rPr>
          <w:rFonts w:hint="eastAsia"/>
        </w:rPr>
        <w:t>兩</w:t>
      </w:r>
      <w:proofErr w:type="gramEnd"/>
      <w:r w:rsidRPr="00811F3D">
        <w:rPr>
          <w:rFonts w:hint="eastAsia"/>
        </w:rPr>
        <w:t>筆。B類則是在A類“童”字的基礎上，在“目”形的左右</w:t>
      </w:r>
      <w:proofErr w:type="gramStart"/>
      <w:r w:rsidRPr="00811F3D">
        <w:rPr>
          <w:rFonts w:hint="eastAsia"/>
        </w:rPr>
        <w:t>兩</w:t>
      </w:r>
      <w:proofErr w:type="gramEnd"/>
      <w:r w:rsidRPr="00811F3D">
        <w:rPr>
          <w:rFonts w:hint="eastAsia"/>
        </w:rPr>
        <w:t>邊多了</w:t>
      </w:r>
      <w:proofErr w:type="gramStart"/>
      <w:r w:rsidRPr="00811F3D">
        <w:rPr>
          <w:rFonts w:hint="eastAsia"/>
        </w:rPr>
        <w:t>兩</w:t>
      </w:r>
      <w:proofErr w:type="gramEnd"/>
      <w:r w:rsidRPr="00811F3D">
        <w:rPr>
          <w:rFonts w:hint="eastAsia"/>
        </w:rPr>
        <w:t>個“白”形的偏旁。</w:t>
      </w:r>
      <w:proofErr w:type="gramStart"/>
      <w:r w:rsidRPr="00811F3D">
        <w:rPr>
          <w:rFonts w:hint="eastAsia"/>
        </w:rPr>
        <w:t>從</w:t>
      </w:r>
      <w:proofErr w:type="gramEnd"/>
      <w:r w:rsidRPr="00811F3D">
        <w:rPr>
          <w:rFonts w:hint="eastAsia"/>
        </w:rPr>
        <w:t>簡文</w:t>
      </w:r>
      <w:proofErr w:type="gramStart"/>
      <w:r w:rsidRPr="00811F3D">
        <w:rPr>
          <w:rFonts w:hint="eastAsia"/>
        </w:rPr>
        <w:t>文</w:t>
      </w:r>
      <w:proofErr w:type="gramEnd"/>
      <w:r w:rsidRPr="00811F3D">
        <w:rPr>
          <w:rFonts w:hint="eastAsia"/>
        </w:rPr>
        <w:t>意</w:t>
      </w:r>
      <w:proofErr w:type="gramStart"/>
      <w:r w:rsidRPr="00811F3D">
        <w:rPr>
          <w:rFonts w:hint="eastAsia"/>
        </w:rPr>
        <w:t>來</w:t>
      </w:r>
      <w:proofErr w:type="gramEnd"/>
      <w:r w:rsidRPr="00811F3D">
        <w:rPr>
          <w:rFonts w:hint="eastAsia"/>
        </w:rPr>
        <w:t>看，這</w:t>
      </w:r>
      <w:proofErr w:type="gramStart"/>
      <w:r w:rsidRPr="00811F3D">
        <w:rPr>
          <w:rFonts w:hint="eastAsia"/>
        </w:rPr>
        <w:t>兩</w:t>
      </w:r>
      <w:proofErr w:type="gramEnd"/>
      <w:r w:rsidRPr="00811F3D">
        <w:rPr>
          <w:rFonts w:hint="eastAsia"/>
        </w:rPr>
        <w:t>類不同寫法的“童”字，詞義</w:t>
      </w:r>
      <w:proofErr w:type="gramStart"/>
      <w:r w:rsidRPr="00811F3D">
        <w:rPr>
          <w:rFonts w:hint="eastAsia"/>
        </w:rPr>
        <w:t>應</w:t>
      </w:r>
      <w:proofErr w:type="gramEnd"/>
      <w:r w:rsidRPr="00811F3D">
        <w:rPr>
          <w:rFonts w:hint="eastAsia"/>
        </w:rPr>
        <w:t>該是有所區別的。B類的“童”字，都讀作“重複”之“重”，如“重席”</w:t>
      </w:r>
      <w:proofErr w:type="gramStart"/>
      <w:r w:rsidRPr="00811F3D">
        <w:rPr>
          <w:rFonts w:hint="eastAsia"/>
        </w:rPr>
        <w:t>一</w:t>
      </w:r>
      <w:proofErr w:type="gramEnd"/>
      <w:r w:rsidRPr="00811F3D">
        <w:rPr>
          <w:rFonts w:hint="eastAsia"/>
        </w:rPr>
        <w:t>詞，見</w:t>
      </w:r>
      <w:proofErr w:type="gramStart"/>
      <w:r w:rsidRPr="00811F3D">
        <w:rPr>
          <w:rFonts w:hint="eastAsia"/>
        </w:rPr>
        <w:t>於傳世</w:t>
      </w:r>
      <w:proofErr w:type="gramEnd"/>
      <w:r w:rsidRPr="00811F3D">
        <w:rPr>
          <w:rFonts w:hint="eastAsia"/>
        </w:rPr>
        <w:t>文獻。《儀禮·大射》：“</w:t>
      </w:r>
      <w:r w:rsidRPr="00811F3D">
        <w:rPr>
          <w:rFonts w:hint="eastAsia"/>
          <w:color w:val="000000"/>
        </w:rPr>
        <w:t>司宮兼卷重席，設</w:t>
      </w:r>
      <w:proofErr w:type="gramStart"/>
      <w:r w:rsidRPr="00811F3D">
        <w:rPr>
          <w:rFonts w:hint="eastAsia"/>
          <w:color w:val="000000"/>
        </w:rPr>
        <w:t>於</w:t>
      </w:r>
      <w:proofErr w:type="gramEnd"/>
      <w:r w:rsidRPr="00811F3D">
        <w:rPr>
          <w:rFonts w:hint="eastAsia"/>
          <w:color w:val="000000"/>
        </w:rPr>
        <w:t>賓左東上。卿升拜受觚，主人拜送</w:t>
      </w:r>
      <w:proofErr w:type="gramStart"/>
      <w:r w:rsidRPr="00811F3D">
        <w:rPr>
          <w:rFonts w:hint="eastAsia"/>
          <w:color w:val="000000"/>
        </w:rPr>
        <w:t>觚</w:t>
      </w:r>
      <w:proofErr w:type="gramEnd"/>
      <w:r w:rsidRPr="00811F3D">
        <w:rPr>
          <w:rFonts w:hint="eastAsia"/>
          <w:color w:val="000000"/>
        </w:rPr>
        <w:t>，卿辭重席。</w:t>
      </w:r>
      <w:r w:rsidRPr="00811F3D">
        <w:rPr>
          <w:rFonts w:hint="eastAsia"/>
        </w:rPr>
        <w:t>”鄭玄注：“重席，重蒲</w:t>
      </w:r>
      <w:proofErr w:type="gramStart"/>
      <w:r w:rsidRPr="00811F3D">
        <w:rPr>
          <w:rFonts w:hint="eastAsia"/>
        </w:rPr>
        <w:t>筵</w:t>
      </w:r>
      <w:proofErr w:type="gramEnd"/>
      <w:r w:rsidRPr="00811F3D">
        <w:rPr>
          <w:rFonts w:hint="eastAsia"/>
        </w:rPr>
        <w:t>緇布純也。”與上揭（2）簡文</w:t>
      </w:r>
      <w:proofErr w:type="gramStart"/>
      <w:r w:rsidRPr="00811F3D">
        <w:rPr>
          <w:rFonts w:hint="eastAsia"/>
        </w:rPr>
        <w:t>文</w:t>
      </w:r>
      <w:proofErr w:type="gramEnd"/>
      <w:r w:rsidRPr="00811F3D">
        <w:rPr>
          <w:rFonts w:hint="eastAsia"/>
        </w:rPr>
        <w:t>意極</w:t>
      </w:r>
      <w:proofErr w:type="gramStart"/>
      <w:r w:rsidRPr="00811F3D">
        <w:rPr>
          <w:rFonts w:hint="eastAsia"/>
        </w:rPr>
        <w:t>為</w:t>
      </w:r>
      <w:proofErr w:type="gramEnd"/>
      <w:r w:rsidRPr="00811F3D">
        <w:rPr>
          <w:rFonts w:hint="eastAsia"/>
        </w:rPr>
        <w:t>接近。（3）中的“重”</w:t>
      </w:r>
      <w:proofErr w:type="gramStart"/>
      <w:r w:rsidRPr="00811F3D">
        <w:rPr>
          <w:rFonts w:hint="eastAsia"/>
        </w:rPr>
        <w:t>應</w:t>
      </w:r>
      <w:proofErr w:type="gramEnd"/>
      <w:r w:rsidRPr="00811F3D">
        <w:rPr>
          <w:rFonts w:hint="eastAsia"/>
        </w:rPr>
        <w:t>訓</w:t>
      </w:r>
      <w:proofErr w:type="gramStart"/>
      <w:r w:rsidRPr="00811F3D">
        <w:rPr>
          <w:rFonts w:hint="eastAsia"/>
        </w:rPr>
        <w:t>為</w:t>
      </w:r>
      <w:proofErr w:type="gramEnd"/>
      <w:r w:rsidRPr="00811F3D">
        <w:rPr>
          <w:rFonts w:hint="eastAsia"/>
        </w:rPr>
        <w:t>“再”。《楚辭·離騷》：“又重之以脩能”，洪興祖補注：“重，再也。”《廣雅·釋言》：“重，再也。”典籍中有“再辱”</w:t>
      </w:r>
      <w:proofErr w:type="gramStart"/>
      <w:r w:rsidRPr="00811F3D">
        <w:rPr>
          <w:rFonts w:hint="eastAsia"/>
        </w:rPr>
        <w:t>一</w:t>
      </w:r>
      <w:proofErr w:type="gramEnd"/>
      <w:r w:rsidRPr="00811F3D">
        <w:rPr>
          <w:rFonts w:hint="eastAsia"/>
        </w:rPr>
        <w:lastRenderedPageBreak/>
        <w:t>詞，如《左傳·成公十六年》：“晉韓</w:t>
      </w:r>
      <w:proofErr w:type="gramStart"/>
      <w:r w:rsidRPr="00811F3D">
        <w:rPr>
          <w:rFonts w:hint="eastAsia"/>
        </w:rPr>
        <w:t>厥從</w:t>
      </w:r>
      <w:proofErr w:type="gramEnd"/>
      <w:r w:rsidRPr="00811F3D">
        <w:rPr>
          <w:rFonts w:hint="eastAsia"/>
        </w:rPr>
        <w:t>鄭伯，其御杜</w:t>
      </w:r>
      <w:proofErr w:type="gramStart"/>
      <w:r w:rsidRPr="00811F3D">
        <w:rPr>
          <w:rFonts w:hint="eastAsia"/>
        </w:rPr>
        <w:t>溷</w:t>
      </w:r>
      <w:proofErr w:type="gramEnd"/>
      <w:r w:rsidRPr="00811F3D">
        <w:rPr>
          <w:rFonts w:hint="eastAsia"/>
        </w:rPr>
        <w:t>羅曰：‘速從之？其御屢顧，不在馬，可及也。’”韓</w:t>
      </w:r>
      <w:proofErr w:type="gramStart"/>
      <w:r w:rsidRPr="00811F3D">
        <w:rPr>
          <w:rFonts w:hint="eastAsia"/>
        </w:rPr>
        <w:t>厥</w:t>
      </w:r>
      <w:proofErr w:type="gramEnd"/>
      <w:r w:rsidRPr="00811F3D">
        <w:rPr>
          <w:rFonts w:hint="eastAsia"/>
        </w:rPr>
        <w:t>曰：‘不可以</w:t>
      </w:r>
      <w:r w:rsidRPr="00811F3D">
        <w:rPr>
          <w:rFonts w:hint="eastAsia"/>
          <w:b/>
          <w:bCs/>
        </w:rPr>
        <w:t>再辱</w:t>
      </w:r>
      <w:r w:rsidRPr="00811F3D">
        <w:rPr>
          <w:rFonts w:hint="eastAsia"/>
        </w:rPr>
        <w:t>國君。’”又《史記·楚世家》：“昭王病甚，乃召諸公子大夫曰：‘孤不佞，再辱楚國之師，今乃得以天壽終，孤之幸也。’”《管子·大匡》：“召忽曰：‘何懼乎？吾不蚤死，將胥有所定也。今既定矣，令子相齊之左，必令忽相齊之右。雖然，殺君而用吾身，是再辱我也。子為生臣，忽為死臣。忽也知得萬乘之政而死，公子糾可謂有死臣矣。子生而霸諸侯，公子糾可謂有生臣矣。死者成行，生者成名。名不兩立，行不虛至。子其勉之，死生有分矣。’”</w:t>
      </w:r>
    </w:p>
    <w:p w14:paraId="3E32123C" w14:textId="77777777" w:rsidR="00811F3D" w:rsidRPr="00811F3D" w:rsidRDefault="00811F3D" w:rsidP="00811F3D">
      <w:pPr>
        <w:pStyle w:val="aff6"/>
        <w:ind w:firstLine="560"/>
      </w:pPr>
      <w:r w:rsidRPr="00811F3D">
        <w:rPr>
          <w:rFonts w:hint="eastAsia"/>
        </w:rPr>
        <w:t>是其證。</w:t>
      </w:r>
    </w:p>
    <w:p w14:paraId="21F2628A" w14:textId="77777777" w:rsidR="00811F3D" w:rsidRPr="00811F3D" w:rsidRDefault="00811F3D" w:rsidP="00811F3D">
      <w:pPr>
        <w:pStyle w:val="aff6"/>
        <w:ind w:firstLine="560"/>
      </w:pPr>
      <w:r w:rsidRPr="00811F3D">
        <w:rPr>
          <w:rFonts w:hint="eastAsia"/>
        </w:rPr>
        <w:t>而A類的“童”字，雖然簡文有所殘缺，但是</w:t>
      </w:r>
      <w:proofErr w:type="gramStart"/>
      <w:r w:rsidRPr="00811F3D">
        <w:rPr>
          <w:rFonts w:hint="eastAsia"/>
        </w:rPr>
        <w:t>從</w:t>
      </w:r>
      <w:proofErr w:type="gramEnd"/>
      <w:r w:rsidRPr="00811F3D">
        <w:rPr>
          <w:rFonts w:hint="eastAsia"/>
        </w:rPr>
        <w:t>文意看</w:t>
      </w:r>
      <w:proofErr w:type="gramStart"/>
      <w:r w:rsidRPr="00811F3D">
        <w:rPr>
          <w:rFonts w:hint="eastAsia"/>
        </w:rPr>
        <w:t>應</w:t>
      </w:r>
      <w:proofErr w:type="gramEnd"/>
      <w:r w:rsidRPr="00811F3D">
        <w:rPr>
          <w:rFonts w:hint="eastAsia"/>
        </w:rPr>
        <w:t>該讀作“加重”之“重”。如下面的例子：</w:t>
      </w:r>
    </w:p>
    <w:p w14:paraId="6ABAFA55" w14:textId="77777777" w:rsidR="00811F3D" w:rsidRPr="00811F3D" w:rsidRDefault="00811F3D" w:rsidP="00811F3D">
      <w:pPr>
        <w:pStyle w:val="aff4"/>
        <w:spacing w:before="540" w:after="540"/>
        <w:ind w:firstLine="496"/>
      </w:pPr>
      <w:r w:rsidRPr="00811F3D">
        <w:rPr>
          <w:rFonts w:hint="eastAsia"/>
        </w:rPr>
        <w:t>（4）秦伯使西乞術來聘，且言將伐晉。襄仲辭玉曰：“君不忘先君之好，照臨魯國，鎮撫其社稷，</w:t>
      </w:r>
      <w:r w:rsidRPr="00811F3D">
        <w:rPr>
          <w:rFonts w:hint="eastAsia"/>
          <w:b/>
          <w:bCs/>
        </w:rPr>
        <w:t>重之以大器</w:t>
      </w:r>
      <w:r w:rsidRPr="00811F3D">
        <w:rPr>
          <w:rFonts w:hint="eastAsia"/>
        </w:rPr>
        <w:t>，寡君敢辭玉。”《左傳·文公十二年》</w:t>
      </w:r>
    </w:p>
    <w:p w14:paraId="2222838B" w14:textId="77777777" w:rsidR="00811F3D" w:rsidRPr="00811F3D" w:rsidRDefault="00811F3D" w:rsidP="00811F3D">
      <w:pPr>
        <w:pStyle w:val="aff4"/>
        <w:spacing w:before="540" w:after="540"/>
        <w:ind w:firstLine="496"/>
      </w:pPr>
      <w:r w:rsidRPr="00811F3D">
        <w:rPr>
          <w:rFonts w:hint="eastAsia"/>
        </w:rPr>
        <w:t>（5）晉郤至如楚聘，且蒞盟。……子反曰：“日云莫矣，寡君須矣，吾子其入也！”賓曰：“君不忘先君之好，施及下臣，貺之以大禮，</w:t>
      </w:r>
      <w:r w:rsidRPr="00811F3D">
        <w:rPr>
          <w:rFonts w:hint="eastAsia"/>
          <w:b/>
          <w:bCs/>
        </w:rPr>
        <w:t>重之</w:t>
      </w:r>
      <w:r w:rsidRPr="00811F3D">
        <w:rPr>
          <w:rFonts w:hint="eastAsia"/>
          <w:b/>
          <w:bCs/>
        </w:rPr>
        <w:lastRenderedPageBreak/>
        <w:t>以備樂</w:t>
      </w:r>
      <w:r w:rsidRPr="00811F3D">
        <w:rPr>
          <w:rFonts w:hint="eastAsia"/>
        </w:rPr>
        <w:t>。如天之福，兩君相見，何以代此？下臣不敢。”《左傳·成公十二年》</w:t>
      </w:r>
    </w:p>
    <w:p w14:paraId="211D3E38" w14:textId="77777777" w:rsidR="00811F3D" w:rsidRPr="00811F3D" w:rsidRDefault="00811F3D" w:rsidP="00811F3D">
      <w:pPr>
        <w:pStyle w:val="aff4"/>
        <w:spacing w:before="540" w:after="540"/>
        <w:ind w:firstLine="496"/>
      </w:pPr>
      <w:r w:rsidRPr="00811F3D">
        <w:rPr>
          <w:rFonts w:hint="eastAsia"/>
        </w:rPr>
        <w:t>（6）城濮之役，晉無楚備，以敗於邲。邲之役，楚無晉備，以敗於鄢。自鄢以來，晉不失備，而加之以禮，</w:t>
      </w:r>
      <w:r w:rsidRPr="00811F3D">
        <w:rPr>
          <w:rFonts w:hint="eastAsia"/>
          <w:b/>
          <w:bCs/>
        </w:rPr>
        <w:t>重之以睦</w:t>
      </w:r>
      <w:r w:rsidRPr="00811F3D">
        <w:rPr>
          <w:rFonts w:hint="eastAsia"/>
        </w:rPr>
        <w:t>，是以楚弗能報，而求親焉。既獲姻親，又欲恥之，以召寇讎，備之若何，誰其重此？若有其人，恥之可也。若其未有，君亦圖之。……。《左傳·昭公五年》</w:t>
      </w:r>
    </w:p>
    <w:p w14:paraId="79E8B232" w14:textId="77777777" w:rsidR="00811F3D" w:rsidRPr="00811F3D" w:rsidRDefault="00811F3D" w:rsidP="00811F3D">
      <w:pPr>
        <w:pStyle w:val="aff4"/>
        <w:spacing w:before="540" w:after="540"/>
        <w:ind w:firstLine="496"/>
      </w:pPr>
      <w:r w:rsidRPr="00811F3D">
        <w:rPr>
          <w:rFonts w:hint="eastAsia"/>
        </w:rPr>
        <w:t>（7）夫宮室不崇，器無彤鏤，儉也；身聳除潔，外內齊給，敬也；宴好享賜，不踰其上，讓也；賓之禮事，放上而動，咨也。如是，而加之以無私，</w:t>
      </w:r>
      <w:r w:rsidRPr="00811F3D">
        <w:rPr>
          <w:rFonts w:hint="eastAsia"/>
          <w:b/>
          <w:bCs/>
        </w:rPr>
        <w:t>重之以不殽</w:t>
      </w:r>
      <w:r w:rsidRPr="00811F3D">
        <w:rPr>
          <w:rFonts w:hint="eastAsia"/>
        </w:rPr>
        <w:t>，能避怨矣。居儉動敬，德讓事咨，而能避怨，以為卿佐，其有不興乎！《國語·周語下》</w:t>
      </w:r>
    </w:p>
    <w:p w14:paraId="6F092FC8" w14:textId="77777777" w:rsidR="00811F3D" w:rsidRPr="00811F3D" w:rsidRDefault="00811F3D" w:rsidP="00811F3D">
      <w:pPr>
        <w:pStyle w:val="aff4"/>
        <w:spacing w:before="540" w:after="540"/>
        <w:ind w:firstLine="496"/>
      </w:pPr>
      <w:r w:rsidRPr="00811F3D">
        <w:rPr>
          <w:rFonts w:hint="eastAsia"/>
        </w:rPr>
        <w:t>（8）夫為四鄰之援，結諸侯之信，</w:t>
      </w:r>
      <w:r w:rsidRPr="00811F3D">
        <w:rPr>
          <w:rFonts w:hint="eastAsia"/>
          <w:b/>
          <w:bCs/>
        </w:rPr>
        <w:t>重之以婚姻</w:t>
      </w:r>
      <w:r w:rsidRPr="00811F3D">
        <w:rPr>
          <w:rFonts w:hint="eastAsia"/>
        </w:rPr>
        <w:t>，申之以盟誓，固國之艱急是為。鑄名器，藏寶財，固民之殄病是待。今國病矣，君盍以名器請糴於齊！《國語·魯語上》</w:t>
      </w:r>
    </w:p>
    <w:p w14:paraId="4E7B032B" w14:textId="77777777" w:rsidR="00811F3D" w:rsidRPr="00811F3D" w:rsidRDefault="00811F3D" w:rsidP="00811F3D">
      <w:pPr>
        <w:pStyle w:val="aff4"/>
        <w:spacing w:before="540" w:after="540"/>
        <w:ind w:firstLine="496"/>
      </w:pPr>
      <w:r w:rsidRPr="00811F3D">
        <w:rPr>
          <w:rFonts w:hint="eastAsia"/>
        </w:rPr>
        <w:t>（9）君貺使臣以大禮</w:t>
      </w:r>
      <w:r w:rsidRPr="00811F3D">
        <w:rPr>
          <w:rFonts w:hint="eastAsia"/>
          <w:b/>
          <w:bCs/>
        </w:rPr>
        <w:t>，重之以六德</w:t>
      </w:r>
      <w:r w:rsidRPr="00811F3D">
        <w:rPr>
          <w:rFonts w:hint="eastAsia"/>
        </w:rPr>
        <w:t>敢不重拜。《國語·魯語下》</w:t>
      </w:r>
    </w:p>
    <w:p w14:paraId="603557AB" w14:textId="77777777" w:rsidR="00811F3D" w:rsidRPr="00811F3D" w:rsidRDefault="00811F3D" w:rsidP="00811F3D">
      <w:pPr>
        <w:pStyle w:val="aff4"/>
        <w:spacing w:before="540" w:after="540"/>
        <w:ind w:firstLine="496"/>
      </w:pPr>
      <w:r w:rsidRPr="00811F3D">
        <w:rPr>
          <w:rFonts w:hint="eastAsia"/>
        </w:rPr>
        <w:t>（10）雖珠玉滿體，文繡充棺，黃金充槨，加之以丹矸，</w:t>
      </w:r>
      <w:r w:rsidRPr="00811F3D">
        <w:rPr>
          <w:rFonts w:hint="eastAsia"/>
          <w:b/>
          <w:bCs/>
        </w:rPr>
        <w:t>重之以曾青</w:t>
      </w:r>
      <w:r w:rsidRPr="00811F3D">
        <w:rPr>
          <w:rFonts w:hint="eastAsia"/>
        </w:rPr>
        <w:t>，犀象以為樹，琅玕、龍茲、華覲以為實，人猶莫之抇也。《荀子·正論》</w:t>
      </w:r>
    </w:p>
    <w:p w14:paraId="79712D29" w14:textId="77777777" w:rsidR="00811F3D" w:rsidRPr="00811F3D" w:rsidRDefault="00811F3D" w:rsidP="00811F3D">
      <w:pPr>
        <w:pStyle w:val="aff6"/>
        <w:ind w:firstLine="560"/>
      </w:pPr>
      <w:r w:rsidRPr="00811F3D">
        <w:rPr>
          <w:rFonts w:hint="eastAsia"/>
        </w:rPr>
        <w:t>可見，AB</w:t>
      </w:r>
      <w:proofErr w:type="gramStart"/>
      <w:r w:rsidRPr="00811F3D">
        <w:rPr>
          <w:rFonts w:hint="eastAsia"/>
        </w:rPr>
        <w:t>兩</w:t>
      </w:r>
      <w:proofErr w:type="gramEnd"/>
      <w:r w:rsidRPr="00811F3D">
        <w:rPr>
          <w:rFonts w:hint="eastAsia"/>
        </w:rPr>
        <w:t>類的“童”字形體不同，大概是跟其詞義不同有關係</w:t>
      </w:r>
      <w:r w:rsidRPr="00811F3D">
        <w:rPr>
          <w:rFonts w:hint="eastAsia"/>
        </w:rPr>
        <w:lastRenderedPageBreak/>
        <w:t>的。至</w:t>
      </w:r>
      <w:proofErr w:type="gramStart"/>
      <w:r w:rsidRPr="00811F3D">
        <w:rPr>
          <w:rFonts w:hint="eastAsia"/>
        </w:rPr>
        <w:t>於</w:t>
      </w:r>
      <w:proofErr w:type="gramEnd"/>
      <w:r w:rsidRPr="00811F3D">
        <w:rPr>
          <w:rFonts w:hint="eastAsia"/>
        </w:rPr>
        <w:t>說B類的“童”字</w:t>
      </w:r>
      <w:proofErr w:type="gramStart"/>
      <w:r w:rsidRPr="00811F3D">
        <w:rPr>
          <w:rFonts w:hint="eastAsia"/>
        </w:rPr>
        <w:t>為</w:t>
      </w:r>
      <w:proofErr w:type="gramEnd"/>
      <w:r w:rsidRPr="00811F3D">
        <w:rPr>
          <w:rFonts w:hint="eastAsia"/>
        </w:rPr>
        <w:t>何如此構形，清華簡的整理者沒有做出說明。我</w:t>
      </w:r>
      <w:proofErr w:type="gramStart"/>
      <w:r w:rsidRPr="00811F3D">
        <w:rPr>
          <w:rFonts w:hint="eastAsia"/>
        </w:rPr>
        <w:t>懷疑</w:t>
      </w:r>
      <w:proofErr w:type="gramEnd"/>
      <w:r w:rsidRPr="00811F3D">
        <w:rPr>
          <w:rFonts w:hint="eastAsia"/>
        </w:rPr>
        <w:t>它很可能就是“重瞳”的“瞳”字。也就是說，B類的“童”字是一個</w:t>
      </w:r>
      <w:proofErr w:type="gramStart"/>
      <w:r w:rsidRPr="00811F3D">
        <w:rPr>
          <w:rFonts w:hint="eastAsia"/>
        </w:rPr>
        <w:t>從</w:t>
      </w:r>
      <w:proofErr w:type="gramEnd"/>
      <w:r w:rsidRPr="00811F3D">
        <w:rPr>
          <w:rFonts w:hint="eastAsia"/>
        </w:rPr>
        <w:t>“</w:t>
      </w:r>
      <w:r w:rsidRPr="00811F3D">
        <w:rPr>
          <w:rFonts w:hint="eastAsia"/>
          <w:noProof/>
        </w:rPr>
        <w:drawing>
          <wp:inline distT="0" distB="0" distL="114300" distR="114300" wp14:anchorId="32E461D8" wp14:editId="7E8A5E14">
            <wp:extent cx="278765" cy="179705"/>
            <wp:effectExtent l="0" t="0" r="6985" b="1079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876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3D">
        <w:rPr>
          <w:rFonts w:hint="eastAsia"/>
        </w:rPr>
        <w:t>”“童”聲的字，“</w:t>
      </w:r>
      <w:r w:rsidRPr="00811F3D">
        <w:rPr>
          <w:rFonts w:hint="eastAsia"/>
          <w:noProof/>
        </w:rPr>
        <w:drawing>
          <wp:inline distT="0" distB="0" distL="114300" distR="114300" wp14:anchorId="1D481177" wp14:editId="70D2C0CB">
            <wp:extent cx="278765" cy="179705"/>
            <wp:effectExtent l="0" t="0" r="6985" b="10795"/>
            <wp:docPr id="2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876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3D">
        <w:rPr>
          <w:rFonts w:hint="eastAsia"/>
        </w:rPr>
        <w:t>”很可能是“重瞳”之“瞳”的</w:t>
      </w:r>
      <w:proofErr w:type="gramStart"/>
      <w:r w:rsidRPr="00811F3D">
        <w:rPr>
          <w:rFonts w:hint="eastAsia"/>
        </w:rPr>
        <w:t>象形初</w:t>
      </w:r>
      <w:proofErr w:type="gramEnd"/>
      <w:r w:rsidRPr="00811F3D">
        <w:rPr>
          <w:rFonts w:hint="eastAsia"/>
        </w:rPr>
        <w:t>文。</w:t>
      </w:r>
    </w:p>
    <w:p w14:paraId="05DE6945" w14:textId="77777777" w:rsidR="00811F3D" w:rsidRPr="00811F3D" w:rsidRDefault="00811F3D" w:rsidP="00811F3D">
      <w:pPr>
        <w:pStyle w:val="aff6"/>
        <w:ind w:firstLine="560"/>
      </w:pPr>
      <w:r w:rsidRPr="00811F3D">
        <w:rPr>
          <w:rFonts w:hint="eastAsia"/>
        </w:rPr>
        <w:t>由此我們聯想到清華簡《五紀》中的</w:t>
      </w:r>
      <w:proofErr w:type="gramStart"/>
      <w:r w:rsidRPr="00811F3D">
        <w:rPr>
          <w:rFonts w:hint="eastAsia"/>
        </w:rPr>
        <w:t>一</w:t>
      </w:r>
      <w:proofErr w:type="gramEnd"/>
      <w:r w:rsidRPr="00811F3D">
        <w:rPr>
          <w:rFonts w:hint="eastAsia"/>
        </w:rPr>
        <w:t>個奇字：</w:t>
      </w:r>
    </w:p>
    <w:p w14:paraId="40793AC8" w14:textId="77777777" w:rsidR="00811F3D" w:rsidRPr="00811F3D" w:rsidRDefault="00811F3D" w:rsidP="00811F3D">
      <w:pPr>
        <w:pStyle w:val="aff6"/>
        <w:ind w:firstLine="420"/>
        <w:rPr>
          <w:rFonts w:ascii="Calibri" w:hAnsi="Calibri"/>
          <w:sz w:val="21"/>
        </w:rPr>
      </w:pPr>
      <w:r w:rsidRPr="00811F3D">
        <w:rPr>
          <w:rFonts w:ascii="Calibri" w:hAnsi="Calibri"/>
          <w:noProof/>
          <w:sz w:val="21"/>
        </w:rPr>
        <w:drawing>
          <wp:inline distT="0" distB="0" distL="114300" distR="114300" wp14:anchorId="603B1F49" wp14:editId="572C10F4">
            <wp:extent cx="398780" cy="539750"/>
            <wp:effectExtent l="0" t="0" r="1270" b="1270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3D">
        <w:rPr>
          <w:rFonts w:ascii="Calibri" w:hAnsi="Calibri" w:hint="eastAsia"/>
          <w:sz w:val="21"/>
        </w:rPr>
        <w:t>《五紀》</w:t>
      </w:r>
      <w:r w:rsidRPr="00811F3D">
        <w:rPr>
          <w:rFonts w:ascii="Calibri" w:hAnsi="Calibri" w:hint="eastAsia"/>
          <w:sz w:val="21"/>
        </w:rPr>
        <w:t xml:space="preserve">25  </w:t>
      </w:r>
      <w:r w:rsidRPr="00811F3D">
        <w:rPr>
          <w:rFonts w:ascii="Calibri" w:hAnsi="Calibri"/>
          <w:noProof/>
          <w:sz w:val="21"/>
        </w:rPr>
        <w:drawing>
          <wp:inline distT="0" distB="0" distL="114300" distR="114300" wp14:anchorId="50934DE3" wp14:editId="3E1FD0DC">
            <wp:extent cx="377190" cy="539750"/>
            <wp:effectExtent l="0" t="0" r="3810" b="1270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3D">
        <w:rPr>
          <w:rFonts w:ascii="Calibri" w:hAnsi="Calibri" w:hint="eastAsia"/>
          <w:sz w:val="21"/>
        </w:rPr>
        <w:t>《五紀》</w:t>
      </w:r>
      <w:r w:rsidRPr="00811F3D">
        <w:rPr>
          <w:rFonts w:ascii="Calibri" w:hAnsi="Calibri" w:hint="eastAsia"/>
          <w:sz w:val="21"/>
        </w:rPr>
        <w:t xml:space="preserve">76  </w:t>
      </w:r>
      <w:r w:rsidRPr="00811F3D">
        <w:rPr>
          <w:rFonts w:ascii="Calibri" w:hAnsi="Calibri"/>
          <w:noProof/>
          <w:sz w:val="21"/>
        </w:rPr>
        <w:drawing>
          <wp:inline distT="0" distB="0" distL="114300" distR="114300" wp14:anchorId="659C6821" wp14:editId="3C539C85">
            <wp:extent cx="389255" cy="539750"/>
            <wp:effectExtent l="0" t="0" r="10795" b="1270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3D">
        <w:rPr>
          <w:rFonts w:ascii="Calibri" w:hAnsi="Calibri" w:hint="eastAsia"/>
          <w:sz w:val="21"/>
        </w:rPr>
        <w:t>《五紀》</w:t>
      </w:r>
      <w:r w:rsidRPr="00811F3D">
        <w:rPr>
          <w:rFonts w:ascii="Calibri" w:hAnsi="Calibri" w:hint="eastAsia"/>
          <w:sz w:val="21"/>
        </w:rPr>
        <w:t>84</w:t>
      </w:r>
    </w:p>
    <w:p w14:paraId="05D0E5C6" w14:textId="77777777" w:rsidR="00811F3D" w:rsidRPr="00811F3D" w:rsidRDefault="00811F3D" w:rsidP="00811F3D">
      <w:pPr>
        <w:pStyle w:val="aff6"/>
        <w:ind w:firstLine="560"/>
      </w:pPr>
      <w:r w:rsidRPr="00811F3D">
        <w:rPr>
          <w:rFonts w:hint="eastAsia"/>
        </w:rPr>
        <w:t>相關簡文說：</w:t>
      </w:r>
    </w:p>
    <w:p w14:paraId="3A0B8B9C" w14:textId="77777777" w:rsidR="00811F3D" w:rsidRPr="00811F3D" w:rsidRDefault="00811F3D" w:rsidP="00811F3D">
      <w:pPr>
        <w:pStyle w:val="aff4"/>
        <w:spacing w:before="540" w:after="540"/>
        <w:ind w:firstLine="496"/>
      </w:pPr>
      <w:r w:rsidRPr="00811F3D">
        <w:rPr>
          <w:rFonts w:hint="eastAsia"/>
        </w:rPr>
        <w:t>（11）建星、牽牛、婺女、虛、危、</w:t>
      </w:r>
      <w:r w:rsidRPr="00811F3D">
        <w:rPr>
          <w:rFonts w:hint="eastAsia"/>
          <w:b/>
          <w:bCs/>
        </w:rPr>
        <w:t>營室、</w:t>
      </w:r>
      <w:r w:rsidRPr="00811F3D">
        <w:rPr>
          <w:rFonts w:hint="eastAsia"/>
          <w:b/>
          <w:bCs/>
          <w:noProof/>
        </w:rPr>
        <w:drawing>
          <wp:inline distT="0" distB="0" distL="114300" distR="114300" wp14:anchorId="6EA86EAF" wp14:editId="4EAB1DA5">
            <wp:extent cx="111760" cy="144145"/>
            <wp:effectExtent l="0" t="0" r="2540" b="8255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3D">
        <w:rPr>
          <w:rFonts w:hint="eastAsia"/>
          <w:b/>
          <w:bCs/>
        </w:rPr>
        <w:t>壁</w:t>
      </w:r>
      <w:r w:rsidRPr="00811F3D">
        <w:rPr>
          <w:rFonts w:hint="eastAsia"/>
        </w:rPr>
        <w:t>；奎、婁女、胃、昴、濁、參、伐；狼、弧、咮、張、七星、翼、軫；大角、天根、本角、駟、心、尾、箕。《五紀》簡25—26</w:t>
      </w:r>
    </w:p>
    <w:p w14:paraId="67F7BFBA" w14:textId="77777777" w:rsidR="00811F3D" w:rsidRPr="00811F3D" w:rsidRDefault="00811F3D" w:rsidP="00811F3D">
      <w:pPr>
        <w:pStyle w:val="aff4"/>
        <w:spacing w:before="540" w:after="540"/>
        <w:ind w:firstLine="496"/>
      </w:pPr>
      <w:r w:rsidRPr="00811F3D">
        <w:rPr>
          <w:rFonts w:hint="eastAsia"/>
        </w:rPr>
        <w:t>（12）后乃載位於建星，禮樂於牽牛，賓安於婺女，作巧讓於虛，張次施茧於危，載廟於</w:t>
      </w:r>
      <w:r w:rsidRPr="00811F3D">
        <w:rPr>
          <w:rFonts w:hint="eastAsia"/>
          <w:b/>
          <w:bCs/>
        </w:rPr>
        <w:t>營室</w:t>
      </w:r>
      <w:r w:rsidRPr="00811F3D">
        <w:rPr>
          <w:rFonts w:hint="eastAsia"/>
        </w:rPr>
        <w:t>，明啟於</w:t>
      </w:r>
      <w:r w:rsidRPr="00811F3D">
        <w:rPr>
          <w:rFonts w:hint="eastAsia"/>
          <w:b/>
          <w:bCs/>
          <w:noProof/>
        </w:rPr>
        <w:drawing>
          <wp:inline distT="0" distB="0" distL="114300" distR="114300" wp14:anchorId="159D1657" wp14:editId="466EC173">
            <wp:extent cx="111760" cy="144145"/>
            <wp:effectExtent l="0" t="0" r="2540" b="8255"/>
            <wp:docPr id="30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3D">
        <w:rPr>
          <w:rFonts w:hint="eastAsia"/>
          <w:b/>
          <w:bCs/>
        </w:rPr>
        <w:t>壁</w:t>
      </w:r>
      <w:r w:rsidRPr="00811F3D">
        <w:rPr>
          <w:rFonts w:hint="eastAsia"/>
        </w:rPr>
        <w:t>。后乃劃溉蔽谷於奎，屬躬於婁女，藏於胃，造群於昴，綱於濁，折中於參，作武禱誡於伐。后乃狩於狼，始射於弧，斂五種於咮，始餥於張，權稱於七星，相身於翼，春邑免難，秋載落相於軫。后乃設芒</w:t>
      </w:r>
      <w:r w:rsidRPr="00811F3D">
        <w:rPr>
          <w:rFonts w:hint="eastAsia"/>
          <w:noProof/>
        </w:rPr>
        <w:drawing>
          <wp:inline distT="0" distB="0" distL="114300" distR="114300" wp14:anchorId="22003B4F" wp14:editId="7DF01A11">
            <wp:extent cx="116840" cy="144145"/>
            <wp:effectExtent l="0" t="0" r="16510" b="8255"/>
            <wp:docPr id="5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4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3D">
        <w:rPr>
          <w:rFonts w:hint="eastAsia"/>
        </w:rPr>
        <w:t>於大角，祈年於天根，曾於本角，備馬於駟，發猷於心，壅障於尾，簡揚於箕。《五紀》簡75—79</w:t>
      </w:r>
    </w:p>
    <w:p w14:paraId="26833D88" w14:textId="77777777" w:rsidR="00811F3D" w:rsidRPr="00811F3D" w:rsidRDefault="00811F3D" w:rsidP="00811F3D">
      <w:pPr>
        <w:pStyle w:val="aff4"/>
        <w:spacing w:before="540" w:after="540"/>
        <w:ind w:firstLine="496"/>
      </w:pPr>
      <w:r w:rsidRPr="00811F3D">
        <w:rPr>
          <w:rFonts w:hint="eastAsia"/>
        </w:rPr>
        <w:t>（13）大角爲耳，建星爲目，南門之間爲鼻，箕爲口，北斗爲心，</w:t>
      </w:r>
      <w:r w:rsidRPr="00811F3D">
        <w:rPr>
          <w:rFonts w:hint="eastAsia"/>
          <w:b/>
          <w:bCs/>
          <w:noProof/>
        </w:rPr>
        <w:drawing>
          <wp:inline distT="0" distB="0" distL="114300" distR="114300" wp14:anchorId="7F24EC3E" wp14:editId="46880048">
            <wp:extent cx="111760" cy="144145"/>
            <wp:effectExtent l="0" t="0" r="2540" b="8255"/>
            <wp:docPr id="56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4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3D">
        <w:rPr>
          <w:rFonts w:hint="eastAsia"/>
          <w:b/>
          <w:bCs/>
        </w:rPr>
        <w:t>壁</w:t>
      </w:r>
      <w:r w:rsidRPr="00811F3D">
        <w:rPr>
          <w:rFonts w:hint="eastAsia"/>
        </w:rPr>
        <w:lastRenderedPageBreak/>
        <w:t>爲肺肝，狼爲腎，伐爲朘，軫爲尻，奎爲植，甲午之旬是司。《五紀》簡83—85</w:t>
      </w:r>
    </w:p>
    <w:p w14:paraId="13DC40A8" w14:textId="77777777" w:rsidR="00811F3D" w:rsidRPr="00811F3D" w:rsidRDefault="00811F3D" w:rsidP="00811F3D">
      <w:pPr>
        <w:pStyle w:val="aff6"/>
        <w:ind w:firstLine="560"/>
      </w:pPr>
      <w:r w:rsidRPr="00811F3D">
        <w:rPr>
          <w:rFonts w:hint="eastAsia"/>
        </w:rPr>
        <w:t>簡文（11）（12）都是把“營室”與“</w:t>
      </w:r>
      <w:r w:rsidRPr="00811F3D">
        <w:rPr>
          <w:rFonts w:hint="eastAsia"/>
          <w:noProof/>
        </w:rPr>
        <w:drawing>
          <wp:inline distT="0" distB="0" distL="114300" distR="114300" wp14:anchorId="6A7FAA70" wp14:editId="3EBA7430">
            <wp:extent cx="111760" cy="144145"/>
            <wp:effectExtent l="0" t="0" r="2540" b="8255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3D">
        <w:rPr>
          <w:rFonts w:hint="eastAsia"/>
        </w:rPr>
        <w:t>壁”並舉，可見其關係之密切。曾侯乙墓漆箱上的二十八宿名稱，也是把“西營”“東營”並列的，“東營”無</w:t>
      </w:r>
      <w:proofErr w:type="gramStart"/>
      <w:r w:rsidRPr="00811F3D">
        <w:rPr>
          <w:rFonts w:hint="eastAsia"/>
        </w:rPr>
        <w:t>疑</w:t>
      </w:r>
      <w:proofErr w:type="gramEnd"/>
      <w:r w:rsidRPr="00811F3D">
        <w:rPr>
          <w:rFonts w:hint="eastAsia"/>
        </w:rPr>
        <w:t>就相當</w:t>
      </w:r>
      <w:proofErr w:type="gramStart"/>
      <w:r w:rsidRPr="00811F3D">
        <w:rPr>
          <w:rFonts w:hint="eastAsia"/>
        </w:rPr>
        <w:t>於後來</w:t>
      </w:r>
      <w:proofErr w:type="gramEnd"/>
      <w:r w:rsidRPr="00811F3D">
        <w:rPr>
          <w:rFonts w:hint="eastAsia"/>
        </w:rPr>
        <w:t>的“東壁”和《五紀》中的“</w:t>
      </w:r>
      <w:r w:rsidRPr="00811F3D">
        <w:rPr>
          <w:rFonts w:hint="eastAsia"/>
          <w:noProof/>
        </w:rPr>
        <w:drawing>
          <wp:inline distT="0" distB="0" distL="114300" distR="114300" wp14:anchorId="120825B0" wp14:editId="5D9A9904">
            <wp:extent cx="111760" cy="144145"/>
            <wp:effectExtent l="0" t="0" r="2540" b="8255"/>
            <wp:docPr id="1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3D">
        <w:rPr>
          <w:rFonts w:hint="eastAsia"/>
        </w:rPr>
        <w:t>壁”。</w:t>
      </w:r>
      <w:r w:rsidRPr="00811F3D">
        <w:rPr>
          <w:color w:val="000000"/>
        </w:rPr>
        <w:t>《詩經·鄘風</w:t>
      </w:r>
      <w:r w:rsidRPr="00811F3D">
        <w:rPr>
          <w:rFonts w:hint="eastAsia"/>
          <w:color w:val="000000"/>
        </w:rPr>
        <w:t>·定之方中</w:t>
      </w:r>
      <w:r w:rsidRPr="00811F3D">
        <w:rPr>
          <w:color w:val="000000"/>
        </w:rPr>
        <w:t>》：“定之方中，作</w:t>
      </w:r>
      <w:proofErr w:type="gramStart"/>
      <w:r w:rsidRPr="00811F3D">
        <w:rPr>
          <w:color w:val="000000"/>
        </w:rPr>
        <w:t>於</w:t>
      </w:r>
      <w:proofErr w:type="gramEnd"/>
      <w:r w:rsidRPr="00811F3D">
        <w:rPr>
          <w:color w:val="000000"/>
        </w:rPr>
        <w:t>楚宮。”鄭箋：“定星昏中而正，</w:t>
      </w:r>
      <w:proofErr w:type="gramStart"/>
      <w:r w:rsidRPr="00811F3D">
        <w:rPr>
          <w:color w:val="000000"/>
        </w:rPr>
        <w:t>於</w:t>
      </w:r>
      <w:proofErr w:type="gramEnd"/>
      <w:r w:rsidRPr="00811F3D">
        <w:rPr>
          <w:color w:val="000000"/>
        </w:rPr>
        <w:t>是可以營制宮室，故謂之營室。定昏中而正，謂小雪時，其體與東壁連正四方。”</w:t>
      </w:r>
      <w:r w:rsidRPr="00811F3D">
        <w:rPr>
          <w:rFonts w:hint="eastAsia"/>
          <w:color w:val="000000"/>
        </w:rPr>
        <w:t>學者們</w:t>
      </w:r>
      <w:r w:rsidRPr="00811F3D">
        <w:rPr>
          <w:rFonts w:hint="eastAsia"/>
        </w:rPr>
        <w:t>把《五紀》中的“</w:t>
      </w:r>
      <w:r w:rsidRPr="00811F3D">
        <w:rPr>
          <w:rFonts w:hint="eastAsia"/>
          <w:noProof/>
        </w:rPr>
        <w:drawing>
          <wp:inline distT="0" distB="0" distL="114300" distR="114300" wp14:anchorId="0EED249E" wp14:editId="3AA28609">
            <wp:extent cx="111760" cy="144145"/>
            <wp:effectExtent l="0" t="0" r="2540" b="8255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3D">
        <w:rPr>
          <w:rFonts w:hint="eastAsia"/>
        </w:rPr>
        <w:t>壁”與文獻中二十八宿之一的“東壁”關聯起</w:t>
      </w:r>
      <w:proofErr w:type="gramStart"/>
      <w:r w:rsidRPr="00811F3D">
        <w:rPr>
          <w:rFonts w:hint="eastAsia"/>
        </w:rPr>
        <w:t>來</w:t>
      </w:r>
      <w:proofErr w:type="gramEnd"/>
      <w:r w:rsidRPr="00811F3D">
        <w:rPr>
          <w:rFonts w:hint="eastAsia"/>
        </w:rPr>
        <w:t>，考慮的方向顯然是正確。但是“</w:t>
      </w:r>
      <w:r w:rsidRPr="00811F3D">
        <w:rPr>
          <w:rFonts w:hint="eastAsia"/>
          <w:noProof/>
        </w:rPr>
        <w:drawing>
          <wp:inline distT="0" distB="0" distL="114300" distR="114300" wp14:anchorId="07FCC96F" wp14:editId="07C869B7">
            <wp:extent cx="111760" cy="144145"/>
            <wp:effectExtent l="0" t="0" r="2540" b="8255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3D">
        <w:rPr>
          <w:rFonts w:hint="eastAsia"/>
        </w:rPr>
        <w:t>”字如何與“東”字</w:t>
      </w:r>
      <w:proofErr w:type="gramStart"/>
      <w:r w:rsidRPr="00811F3D">
        <w:rPr>
          <w:rFonts w:hint="eastAsia"/>
        </w:rPr>
        <w:t>對應</w:t>
      </w:r>
      <w:proofErr w:type="gramEnd"/>
      <w:r w:rsidRPr="00811F3D">
        <w:rPr>
          <w:rFonts w:hint="eastAsia"/>
        </w:rPr>
        <w:t>起</w:t>
      </w:r>
      <w:proofErr w:type="gramStart"/>
      <w:r w:rsidRPr="00811F3D">
        <w:rPr>
          <w:rFonts w:hint="eastAsia"/>
        </w:rPr>
        <w:t>來</w:t>
      </w:r>
      <w:proofErr w:type="gramEnd"/>
      <w:r w:rsidRPr="00811F3D">
        <w:rPr>
          <w:rFonts w:hint="eastAsia"/>
        </w:rPr>
        <w:t>，則一直缺乏線索可循。石小力先生認</w:t>
      </w:r>
      <w:proofErr w:type="gramStart"/>
      <w:r w:rsidRPr="00811F3D">
        <w:rPr>
          <w:rFonts w:hint="eastAsia"/>
        </w:rPr>
        <w:t>為</w:t>
      </w:r>
      <w:proofErr w:type="gramEnd"/>
      <w:r w:rsidRPr="00811F3D">
        <w:rPr>
          <w:rFonts w:hint="eastAsia"/>
        </w:rPr>
        <w:t>“</w:t>
      </w:r>
      <w:r w:rsidRPr="00811F3D">
        <w:rPr>
          <w:rFonts w:hint="eastAsia"/>
          <w:noProof/>
        </w:rPr>
        <w:drawing>
          <wp:inline distT="0" distB="0" distL="114300" distR="114300" wp14:anchorId="2E8C4269" wp14:editId="55DC8112">
            <wp:extent cx="111760" cy="144145"/>
            <wp:effectExtent l="0" t="0" r="2540" b="8255"/>
            <wp:docPr id="6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3D">
        <w:rPr>
          <w:rFonts w:hint="eastAsia"/>
        </w:rPr>
        <w:t>”</w:t>
      </w:r>
      <w:proofErr w:type="gramStart"/>
      <w:r w:rsidRPr="00811F3D">
        <w:rPr>
          <w:rFonts w:hint="eastAsia"/>
        </w:rPr>
        <w:t>從</w:t>
      </w:r>
      <w:proofErr w:type="gramEnd"/>
      <w:r w:rsidRPr="00811F3D">
        <w:rPr>
          <w:rFonts w:hint="eastAsia"/>
        </w:rPr>
        <w:t>上下重疊之“白”，</w:t>
      </w:r>
      <w:proofErr w:type="gramStart"/>
      <w:r w:rsidRPr="00811F3D">
        <w:rPr>
          <w:rFonts w:hint="eastAsia"/>
        </w:rPr>
        <w:t>疑為</w:t>
      </w:r>
      <w:proofErr w:type="gramEnd"/>
      <w:r w:rsidRPr="00811F3D">
        <w:rPr>
          <w:rFonts w:hint="eastAsia"/>
        </w:rPr>
        <w:t>“東”字之訛</w:t>
      </w:r>
      <w:r w:rsidRPr="00811F3D">
        <w:rPr>
          <w:rFonts w:hint="eastAsia"/>
          <w:vertAlign w:val="superscript"/>
        </w:rPr>
        <w:endnoteReference w:id="4"/>
      </w:r>
      <w:r w:rsidRPr="00811F3D">
        <w:rPr>
          <w:rFonts w:hint="eastAsia"/>
        </w:rPr>
        <w:t>。清華簡《五紀》的整理者謂簡文“</w:t>
      </w:r>
      <w:r w:rsidRPr="00811F3D">
        <w:rPr>
          <w:rFonts w:hint="eastAsia"/>
          <w:noProof/>
        </w:rPr>
        <w:drawing>
          <wp:inline distT="0" distB="0" distL="114300" distR="114300" wp14:anchorId="075081F5" wp14:editId="3696557E">
            <wp:extent cx="111760" cy="144145"/>
            <wp:effectExtent l="0" t="0" r="2540" b="8255"/>
            <wp:docPr id="6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3D">
        <w:rPr>
          <w:rFonts w:hint="eastAsia"/>
        </w:rPr>
        <w:t>壁”</w:t>
      </w:r>
      <w:proofErr w:type="gramStart"/>
      <w:r w:rsidRPr="00811F3D">
        <w:rPr>
          <w:rFonts w:hint="eastAsia"/>
        </w:rPr>
        <w:t>對應</w:t>
      </w:r>
      <w:proofErr w:type="gramEnd"/>
      <w:r w:rsidRPr="00811F3D">
        <w:rPr>
          <w:rFonts w:hint="eastAsia"/>
        </w:rPr>
        <w:t>“東壁”，未詳</w:t>
      </w:r>
      <w:r w:rsidRPr="00811F3D">
        <w:rPr>
          <w:rFonts w:hint="eastAsia"/>
          <w:vertAlign w:val="superscript"/>
        </w:rPr>
        <w:endnoteReference w:id="5"/>
      </w:r>
      <w:r w:rsidRPr="00811F3D">
        <w:rPr>
          <w:rFonts w:hint="eastAsia"/>
        </w:rPr>
        <w:t>。衛燦先生認</w:t>
      </w:r>
      <w:proofErr w:type="gramStart"/>
      <w:r w:rsidRPr="00811F3D">
        <w:rPr>
          <w:rFonts w:hint="eastAsia"/>
        </w:rPr>
        <w:t>為</w:t>
      </w:r>
      <w:proofErr w:type="gramEnd"/>
      <w:r w:rsidRPr="00811F3D">
        <w:rPr>
          <w:rFonts w:hint="eastAsia"/>
        </w:rPr>
        <w:t>此二“白”形之字</w:t>
      </w:r>
      <w:proofErr w:type="gramStart"/>
      <w:r w:rsidRPr="00811F3D">
        <w:rPr>
          <w:rFonts w:hint="eastAsia"/>
        </w:rPr>
        <w:t>應為</w:t>
      </w:r>
      <w:proofErr w:type="gramEnd"/>
      <w:r w:rsidRPr="00811F3D">
        <w:rPr>
          <w:rFonts w:hint="eastAsia"/>
        </w:rPr>
        <w:t>《說文》之“皛”。《說文》：“皛，顯也。</w:t>
      </w:r>
      <w:proofErr w:type="gramStart"/>
      <w:r w:rsidRPr="00811F3D">
        <w:rPr>
          <w:rFonts w:hint="eastAsia"/>
        </w:rPr>
        <w:t>從</w:t>
      </w:r>
      <w:proofErr w:type="gramEnd"/>
      <w:r w:rsidRPr="00811F3D">
        <w:rPr>
          <w:rFonts w:hint="eastAsia"/>
        </w:rPr>
        <w:t>三白，讀若</w:t>
      </w:r>
      <w:proofErr w:type="gramStart"/>
      <w:r w:rsidRPr="00811F3D">
        <w:rPr>
          <w:rFonts w:hint="eastAsia"/>
        </w:rPr>
        <w:t>皎</w:t>
      </w:r>
      <w:proofErr w:type="gramEnd"/>
      <w:r w:rsidRPr="00811F3D">
        <w:rPr>
          <w:rFonts w:hint="eastAsia"/>
        </w:rPr>
        <w:t>。”“皛壁”讀作“皎壁”，意</w:t>
      </w:r>
      <w:proofErr w:type="gramStart"/>
      <w:r w:rsidRPr="00811F3D">
        <w:rPr>
          <w:rFonts w:hint="eastAsia"/>
        </w:rPr>
        <w:t>為</w:t>
      </w:r>
      <w:proofErr w:type="gramEnd"/>
      <w:r w:rsidRPr="00811F3D">
        <w:rPr>
          <w:rFonts w:hint="eastAsia"/>
        </w:rPr>
        <w:t>明亮、顯明</w:t>
      </w:r>
      <w:proofErr w:type="gramStart"/>
      <w:r w:rsidRPr="00811F3D">
        <w:rPr>
          <w:rFonts w:hint="eastAsia"/>
        </w:rPr>
        <w:t>之壁宿</w:t>
      </w:r>
      <w:proofErr w:type="gramEnd"/>
      <w:r w:rsidRPr="00811F3D">
        <w:rPr>
          <w:rFonts w:hint="eastAsia"/>
          <w:vertAlign w:val="superscript"/>
        </w:rPr>
        <w:endnoteReference w:id="6"/>
      </w:r>
      <w:r w:rsidRPr="00811F3D">
        <w:rPr>
          <w:rFonts w:hint="eastAsia"/>
        </w:rPr>
        <w:t>。</w:t>
      </w:r>
    </w:p>
    <w:p w14:paraId="03A933FE" w14:textId="77777777" w:rsidR="00811F3D" w:rsidRPr="00811F3D" w:rsidRDefault="00811F3D" w:rsidP="00811F3D">
      <w:pPr>
        <w:pStyle w:val="aff6"/>
        <w:ind w:firstLine="420"/>
      </w:pPr>
      <w:r w:rsidRPr="00811F3D">
        <w:rPr>
          <w:rFonts w:hint="eastAsia"/>
          <w:sz w:val="21"/>
          <w:szCs w:val="21"/>
        </w:rPr>
        <w:t xml:space="preserve">     </w:t>
      </w:r>
      <w:r w:rsidRPr="00811F3D">
        <w:rPr>
          <w:rFonts w:hint="eastAsia"/>
        </w:rPr>
        <w:t>除了《五紀》簡整理者的說法較</w:t>
      </w:r>
      <w:proofErr w:type="gramStart"/>
      <w:r w:rsidRPr="00811F3D">
        <w:rPr>
          <w:rFonts w:hint="eastAsia"/>
        </w:rPr>
        <w:t>為</w:t>
      </w:r>
      <w:proofErr w:type="gramEnd"/>
      <w:r w:rsidRPr="00811F3D">
        <w:rPr>
          <w:rFonts w:hint="eastAsia"/>
        </w:rPr>
        <w:t>審慎之外，石、衛</w:t>
      </w:r>
      <w:proofErr w:type="gramStart"/>
      <w:r w:rsidRPr="00811F3D">
        <w:rPr>
          <w:rFonts w:hint="eastAsia"/>
        </w:rPr>
        <w:t>兩</w:t>
      </w:r>
      <w:proofErr w:type="gramEnd"/>
      <w:r w:rsidRPr="00811F3D">
        <w:rPr>
          <w:rFonts w:hint="eastAsia"/>
        </w:rPr>
        <w:t>位先生的說法都是有問題的。古文字中“</w:t>
      </w:r>
      <w:r w:rsidRPr="00811F3D">
        <w:rPr>
          <w:rFonts w:hint="eastAsia"/>
          <w:noProof/>
        </w:rPr>
        <w:drawing>
          <wp:inline distT="0" distB="0" distL="114300" distR="114300" wp14:anchorId="405A932C" wp14:editId="6DCCD500">
            <wp:extent cx="111760" cy="144145"/>
            <wp:effectExtent l="0" t="0" r="2540" b="8255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3D">
        <w:rPr>
          <w:rFonts w:hint="eastAsia"/>
        </w:rPr>
        <w:t>”與“東”形體不近，沒有訛混的例證，石小力先生的說法難以讓人信服。至</w:t>
      </w:r>
      <w:proofErr w:type="gramStart"/>
      <w:r w:rsidRPr="00811F3D">
        <w:rPr>
          <w:rFonts w:hint="eastAsia"/>
        </w:rPr>
        <w:t>於</w:t>
      </w:r>
      <w:proofErr w:type="gramEnd"/>
      <w:r w:rsidRPr="00811F3D">
        <w:rPr>
          <w:rFonts w:hint="eastAsia"/>
        </w:rPr>
        <w:t>衛燦先生的說法，也</w:t>
      </w:r>
      <w:r w:rsidRPr="00811F3D">
        <w:rPr>
          <w:rFonts w:hint="eastAsia"/>
        </w:rPr>
        <w:lastRenderedPageBreak/>
        <w:t>不可信。因</w:t>
      </w:r>
      <w:proofErr w:type="gramStart"/>
      <w:r w:rsidRPr="00811F3D">
        <w:rPr>
          <w:rFonts w:hint="eastAsia"/>
        </w:rPr>
        <w:t>為</w:t>
      </w:r>
      <w:proofErr w:type="gramEnd"/>
      <w:r w:rsidRPr="00811F3D">
        <w:rPr>
          <w:rFonts w:hint="eastAsia"/>
        </w:rPr>
        <w:t>“</w:t>
      </w:r>
      <w:r w:rsidRPr="00811F3D">
        <w:rPr>
          <w:rFonts w:hint="eastAsia"/>
          <w:noProof/>
        </w:rPr>
        <w:drawing>
          <wp:inline distT="0" distB="0" distL="114300" distR="114300" wp14:anchorId="66144EEB" wp14:editId="34247932">
            <wp:extent cx="111760" cy="144145"/>
            <wp:effectExtent l="0" t="0" r="2540" b="8255"/>
            <wp:docPr id="2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3D">
        <w:rPr>
          <w:rFonts w:hint="eastAsia"/>
        </w:rPr>
        <w:t>”與《說文》之“皛”是否有關係，缺乏證</w:t>
      </w:r>
      <w:proofErr w:type="gramStart"/>
      <w:r w:rsidRPr="00811F3D">
        <w:rPr>
          <w:rFonts w:hint="eastAsia"/>
        </w:rPr>
        <w:t>據</w:t>
      </w:r>
      <w:proofErr w:type="gramEnd"/>
      <w:r w:rsidRPr="00811F3D">
        <w:rPr>
          <w:rFonts w:hint="eastAsia"/>
        </w:rPr>
        <w:t>支持。再者，把“</w:t>
      </w:r>
      <w:r w:rsidRPr="00811F3D">
        <w:rPr>
          <w:rFonts w:hint="eastAsia"/>
          <w:noProof/>
        </w:rPr>
        <w:drawing>
          <wp:inline distT="0" distB="0" distL="114300" distR="114300" wp14:anchorId="764A353F" wp14:editId="17E9BA09">
            <wp:extent cx="111760" cy="144145"/>
            <wp:effectExtent l="0" t="0" r="2540" b="8255"/>
            <wp:docPr id="2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3D">
        <w:rPr>
          <w:rFonts w:hint="eastAsia"/>
        </w:rPr>
        <w:t>”讀作“皎”，更是</w:t>
      </w:r>
      <w:proofErr w:type="gramStart"/>
      <w:r w:rsidRPr="00811F3D">
        <w:rPr>
          <w:rFonts w:hint="eastAsia"/>
        </w:rPr>
        <w:t>徹</w:t>
      </w:r>
      <w:proofErr w:type="gramEnd"/>
      <w:r w:rsidRPr="00811F3D">
        <w:rPr>
          <w:rFonts w:hint="eastAsia"/>
        </w:rPr>
        <w:t>底拋開了文獻中的“東壁”與“</w:t>
      </w:r>
      <w:r w:rsidRPr="00811F3D">
        <w:rPr>
          <w:rFonts w:hint="eastAsia"/>
          <w:noProof/>
        </w:rPr>
        <w:drawing>
          <wp:inline distT="0" distB="0" distL="114300" distR="114300" wp14:anchorId="7C92A064" wp14:editId="20201437">
            <wp:extent cx="111760" cy="144145"/>
            <wp:effectExtent l="0" t="0" r="2540" b="8255"/>
            <wp:docPr id="2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3D">
        <w:rPr>
          <w:rFonts w:hint="eastAsia"/>
        </w:rPr>
        <w:t>壁”的聯繫。</w:t>
      </w:r>
    </w:p>
    <w:p w14:paraId="0D3C4B47" w14:textId="77777777" w:rsidR="00811F3D" w:rsidRPr="00811F3D" w:rsidRDefault="00811F3D" w:rsidP="00811F3D">
      <w:pPr>
        <w:pStyle w:val="aff6"/>
        <w:ind w:firstLine="560"/>
      </w:pPr>
      <w:r w:rsidRPr="00811F3D">
        <w:rPr>
          <w:rFonts w:hint="eastAsia"/>
        </w:rPr>
        <w:t>我們認</w:t>
      </w:r>
      <w:proofErr w:type="gramStart"/>
      <w:r w:rsidRPr="00811F3D">
        <w:rPr>
          <w:rFonts w:hint="eastAsia"/>
        </w:rPr>
        <w:t>為</w:t>
      </w:r>
      <w:proofErr w:type="gramEnd"/>
      <w:r w:rsidRPr="00811F3D">
        <w:rPr>
          <w:rFonts w:hint="eastAsia"/>
        </w:rPr>
        <w:t>，“</w:t>
      </w:r>
      <w:r w:rsidRPr="00811F3D">
        <w:rPr>
          <w:rFonts w:hint="eastAsia"/>
          <w:noProof/>
        </w:rPr>
        <w:drawing>
          <wp:inline distT="0" distB="0" distL="114300" distR="114300" wp14:anchorId="09B44D70" wp14:editId="650B71CA">
            <wp:extent cx="111760" cy="144145"/>
            <wp:effectExtent l="0" t="0" r="2540" b="8255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3D">
        <w:rPr>
          <w:rFonts w:hint="eastAsia"/>
        </w:rPr>
        <w:t>”肯定是一個讀音與“東”接近的字。現在我們通過《大夫食禮》簡中B類形體的“童”字推測，“</w:t>
      </w:r>
      <w:r w:rsidRPr="00811F3D">
        <w:rPr>
          <w:rFonts w:hint="eastAsia"/>
          <w:noProof/>
        </w:rPr>
        <w:drawing>
          <wp:inline distT="0" distB="0" distL="114300" distR="114300" wp14:anchorId="031943C1" wp14:editId="7B48EFC4">
            <wp:extent cx="111760" cy="144145"/>
            <wp:effectExtent l="0" t="0" r="2540" b="8255"/>
            <wp:docPr id="1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3D">
        <w:rPr>
          <w:rFonts w:hint="eastAsia"/>
        </w:rPr>
        <w:t>”大概就是</w:t>
      </w:r>
      <w:proofErr w:type="gramStart"/>
      <w:r w:rsidRPr="00811F3D">
        <w:rPr>
          <w:rFonts w:hint="eastAsia"/>
        </w:rPr>
        <w:t>為</w:t>
      </w:r>
      <w:proofErr w:type="gramEnd"/>
      <w:r w:rsidRPr="00811F3D">
        <w:rPr>
          <w:rFonts w:hint="eastAsia"/>
        </w:rPr>
        <w:t>“重瞳”之“瞳”造的字，與“</w:t>
      </w:r>
      <w:r w:rsidRPr="00811F3D">
        <w:rPr>
          <w:rFonts w:hint="eastAsia"/>
          <w:noProof/>
        </w:rPr>
        <w:drawing>
          <wp:inline distT="0" distB="0" distL="114300" distR="114300" wp14:anchorId="38233C4D" wp14:editId="3ACD1763">
            <wp:extent cx="334645" cy="215900"/>
            <wp:effectExtent l="0" t="0" r="8255" b="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3D">
        <w:rPr>
          <w:rFonts w:hint="eastAsia"/>
        </w:rPr>
        <w:t>”形相比，不過是把</w:t>
      </w:r>
      <w:proofErr w:type="gramStart"/>
      <w:r w:rsidRPr="00811F3D">
        <w:rPr>
          <w:rFonts w:hint="eastAsia"/>
        </w:rPr>
        <w:t>兩</w:t>
      </w:r>
      <w:proofErr w:type="gramEnd"/>
      <w:r w:rsidRPr="00811F3D">
        <w:rPr>
          <w:rFonts w:hint="eastAsia"/>
        </w:rPr>
        <w:t>個所謂的“白”形</w:t>
      </w:r>
      <w:proofErr w:type="gramStart"/>
      <w:r w:rsidRPr="00811F3D">
        <w:rPr>
          <w:rFonts w:hint="eastAsia"/>
        </w:rPr>
        <w:t>從</w:t>
      </w:r>
      <w:proofErr w:type="gramEnd"/>
      <w:r w:rsidRPr="00811F3D">
        <w:rPr>
          <w:rFonts w:hint="eastAsia"/>
        </w:rPr>
        <w:t>左右結構變</w:t>
      </w:r>
      <w:proofErr w:type="gramStart"/>
      <w:r w:rsidRPr="00811F3D">
        <w:rPr>
          <w:rFonts w:hint="eastAsia"/>
        </w:rPr>
        <w:t>為</w:t>
      </w:r>
      <w:proofErr w:type="gramEnd"/>
      <w:r w:rsidRPr="00811F3D">
        <w:rPr>
          <w:rFonts w:hint="eastAsia"/>
        </w:rPr>
        <w:t>上下結構而已。</w:t>
      </w:r>
    </w:p>
    <w:p w14:paraId="5D209884" w14:textId="77777777" w:rsidR="00811F3D" w:rsidRPr="00811F3D" w:rsidRDefault="00811F3D" w:rsidP="00811F3D">
      <w:pPr>
        <w:pStyle w:val="aff6"/>
        <w:ind w:firstLine="560"/>
      </w:pPr>
      <w:r w:rsidRPr="00811F3D">
        <w:rPr>
          <w:rFonts w:hint="eastAsia"/>
        </w:rPr>
        <w:t>上古韻“瞳”</w:t>
      </w:r>
      <w:proofErr w:type="gramStart"/>
      <w:r w:rsidRPr="00811F3D">
        <w:rPr>
          <w:rFonts w:hint="eastAsia"/>
        </w:rPr>
        <w:t>書</w:t>
      </w:r>
      <w:proofErr w:type="gramEnd"/>
      <w:r w:rsidRPr="00811F3D">
        <w:rPr>
          <w:rFonts w:hint="eastAsia"/>
        </w:rPr>
        <w:t>定母東部，與端母東部的“東”字讀</w:t>
      </w:r>
      <w:proofErr w:type="gramStart"/>
      <w:r w:rsidRPr="00811F3D">
        <w:rPr>
          <w:rFonts w:hint="eastAsia"/>
        </w:rPr>
        <w:t>音非常</w:t>
      </w:r>
      <w:proofErr w:type="gramEnd"/>
      <w:r w:rsidRPr="00811F3D">
        <w:rPr>
          <w:rFonts w:hint="eastAsia"/>
        </w:rPr>
        <w:t>相近。金文中的“鐘”字，聲符或者</w:t>
      </w:r>
      <w:proofErr w:type="gramStart"/>
      <w:r w:rsidRPr="00811F3D">
        <w:rPr>
          <w:rFonts w:hint="eastAsia"/>
        </w:rPr>
        <w:t>從</w:t>
      </w:r>
      <w:proofErr w:type="gramEnd"/>
      <w:r w:rsidRPr="00811F3D">
        <w:rPr>
          <w:rFonts w:hint="eastAsia"/>
        </w:rPr>
        <w:t>“童”“東”</w:t>
      </w:r>
      <w:r w:rsidRPr="00811F3D">
        <w:rPr>
          <w:rFonts w:hint="eastAsia"/>
          <w:vertAlign w:val="superscript"/>
        </w:rPr>
        <w:endnoteReference w:id="7"/>
      </w:r>
      <w:r w:rsidRPr="00811F3D">
        <w:rPr>
          <w:rFonts w:hint="eastAsia"/>
        </w:rPr>
        <w:t>。清華簡《祝辭》3、4、5</w:t>
      </w:r>
      <w:proofErr w:type="gramStart"/>
      <w:r w:rsidRPr="00811F3D">
        <w:rPr>
          <w:rFonts w:hint="eastAsia"/>
        </w:rPr>
        <w:t>三</w:t>
      </w:r>
      <w:proofErr w:type="gramEnd"/>
      <w:r w:rsidRPr="00811F3D">
        <w:rPr>
          <w:rFonts w:hint="eastAsia"/>
        </w:rPr>
        <w:t>枚簡上的“童”字寫作</w:t>
      </w:r>
      <w:r w:rsidRPr="00811F3D">
        <w:rPr>
          <w:rFonts w:hint="eastAsia"/>
          <w:noProof/>
        </w:rPr>
        <w:drawing>
          <wp:inline distT="0" distB="0" distL="114300" distR="114300" wp14:anchorId="6906FA64" wp14:editId="4BC0CED4">
            <wp:extent cx="132715" cy="179705"/>
            <wp:effectExtent l="0" t="0" r="635" b="1079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F3D">
        <w:rPr>
          <w:rFonts w:hint="eastAsia"/>
        </w:rPr>
        <w:t>形</w:t>
      </w:r>
      <w:r w:rsidRPr="00811F3D">
        <w:rPr>
          <w:rFonts w:hint="eastAsia"/>
          <w:vertAlign w:val="superscript"/>
        </w:rPr>
        <w:endnoteReference w:id="8"/>
      </w:r>
      <w:r w:rsidRPr="00811F3D">
        <w:rPr>
          <w:rFonts w:hint="eastAsia"/>
        </w:rPr>
        <w:t>，下邊</w:t>
      </w:r>
      <w:proofErr w:type="gramStart"/>
      <w:r w:rsidRPr="00811F3D">
        <w:rPr>
          <w:rFonts w:hint="eastAsia"/>
        </w:rPr>
        <w:t>從</w:t>
      </w:r>
      <w:proofErr w:type="gramEnd"/>
      <w:r w:rsidRPr="00811F3D">
        <w:rPr>
          <w:rFonts w:hint="eastAsia"/>
        </w:rPr>
        <w:t>“東”形，是其證。清華簡《五行》中“東壁”之“東”，寫作“重瞳”之“瞳”，</w:t>
      </w:r>
      <w:proofErr w:type="gramStart"/>
      <w:r w:rsidRPr="00811F3D">
        <w:rPr>
          <w:rFonts w:hint="eastAsia"/>
        </w:rPr>
        <w:t>從</w:t>
      </w:r>
      <w:proofErr w:type="gramEnd"/>
      <w:r w:rsidRPr="00811F3D">
        <w:rPr>
          <w:rFonts w:hint="eastAsia"/>
        </w:rPr>
        <w:t>讀音上說，當然是沒有問題的。</w:t>
      </w:r>
    </w:p>
    <w:p w14:paraId="2104061F" w14:textId="3241221A" w:rsidR="00B7429A" w:rsidRPr="00811F3D" w:rsidRDefault="00B7429A" w:rsidP="00811F3D">
      <w:pPr>
        <w:pStyle w:val="aff6"/>
        <w:ind w:firstLineChars="0" w:firstLine="0"/>
        <w:rPr>
          <w:rFonts w:eastAsia="PMingLiU"/>
          <w:lang w:eastAsia="zh-TW"/>
        </w:rPr>
      </w:pPr>
    </w:p>
    <w:sectPr w:rsidR="00B7429A" w:rsidRPr="00811F3D">
      <w:headerReference w:type="default" r:id="rId19"/>
      <w:footerReference w:type="even" r:id="rId20"/>
      <w:footerReference w:type="default" r:id="rId21"/>
      <w:footnotePr>
        <w:numRestart w:val="eachPage"/>
      </w:footnotePr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0D80C" w14:textId="77777777" w:rsidR="00CF61C7" w:rsidRDefault="00CF61C7">
      <w:r>
        <w:separator/>
      </w:r>
    </w:p>
  </w:endnote>
  <w:endnote w:type="continuationSeparator" w:id="0">
    <w:p w14:paraId="18275F4E" w14:textId="77777777" w:rsidR="00CF61C7" w:rsidRDefault="00CF61C7">
      <w:r>
        <w:continuationSeparator/>
      </w:r>
    </w:p>
  </w:endnote>
  <w:endnote w:id="1">
    <w:p w14:paraId="3ECB8890" w14:textId="77777777" w:rsidR="00811F3D" w:rsidRPr="005918AC" w:rsidRDefault="00811F3D" w:rsidP="005918AC">
      <w:r w:rsidRPr="005918AC">
        <w:rPr>
          <w:rFonts w:hint="eastAsia"/>
        </w:rPr>
        <w:endnoteRef/>
      </w:r>
      <w:r w:rsidRPr="005918AC">
        <w:rPr>
          <w:rFonts w:hint="eastAsia"/>
        </w:rPr>
        <w:t xml:space="preserve"> 清華大學出土文獻研究與保護中心編，黃德寬主編：《清華大學藏戰國竹簡（拾叁）》，中西</w:t>
      </w:r>
      <w:proofErr w:type="gramStart"/>
      <w:r w:rsidRPr="005918AC">
        <w:rPr>
          <w:rFonts w:hint="eastAsia"/>
        </w:rPr>
        <w:t>書</w:t>
      </w:r>
      <w:proofErr w:type="gramEnd"/>
      <w:r w:rsidRPr="005918AC">
        <w:rPr>
          <w:rFonts w:hint="eastAsia"/>
        </w:rPr>
        <w:t>局2023年，第160頁。</w:t>
      </w:r>
    </w:p>
  </w:endnote>
  <w:endnote w:id="2">
    <w:p w14:paraId="2142C538" w14:textId="77777777" w:rsidR="00811F3D" w:rsidRPr="005918AC" w:rsidRDefault="00811F3D" w:rsidP="005918AC">
      <w:r w:rsidRPr="005918AC">
        <w:rPr>
          <w:rFonts w:hint="eastAsia"/>
        </w:rPr>
        <w:endnoteRef/>
      </w:r>
      <w:r w:rsidRPr="005918AC">
        <w:rPr>
          <w:rFonts w:hint="eastAsia"/>
        </w:rPr>
        <w:t xml:space="preserve"> 李守奎編著：《楚文字編》，華東師範大學出版社2004</w:t>
      </w:r>
      <w:r w:rsidRPr="005918AC">
        <w:rPr>
          <w:rFonts w:hint="eastAsia"/>
        </w:rPr>
        <w:t>年，第156頁。</w:t>
      </w:r>
    </w:p>
  </w:endnote>
  <w:endnote w:id="3">
    <w:p w14:paraId="1994C512" w14:textId="77777777" w:rsidR="00811F3D" w:rsidRPr="005918AC" w:rsidRDefault="00811F3D" w:rsidP="005918AC">
      <w:r w:rsidRPr="005918AC">
        <w:rPr>
          <w:rFonts w:hint="eastAsia"/>
        </w:rPr>
        <w:endnoteRef/>
      </w:r>
      <w:r w:rsidRPr="005918AC">
        <w:rPr>
          <w:rFonts w:hint="eastAsia"/>
        </w:rPr>
        <w:t xml:space="preserve"> 李學勤主編，賈連翔、沈建華編著：《清華大學藏戰國竹簡（</w:t>
      </w:r>
      <w:r w:rsidRPr="005918AC">
        <w:rPr>
          <w:rFonts w:hint="eastAsia"/>
        </w:rPr>
        <w:t>肆—陸）文字編》，中西</w:t>
      </w:r>
      <w:proofErr w:type="gramStart"/>
      <w:r w:rsidRPr="005918AC">
        <w:rPr>
          <w:rFonts w:hint="eastAsia"/>
        </w:rPr>
        <w:t>書</w:t>
      </w:r>
      <w:proofErr w:type="gramEnd"/>
      <w:r w:rsidRPr="005918AC">
        <w:rPr>
          <w:rFonts w:hint="eastAsia"/>
        </w:rPr>
        <w:t>局2017年，第61頁。</w:t>
      </w:r>
    </w:p>
  </w:endnote>
  <w:endnote w:id="4">
    <w:p w14:paraId="7B590134" w14:textId="77777777" w:rsidR="00811F3D" w:rsidRPr="005918AC" w:rsidRDefault="00811F3D" w:rsidP="005918AC">
      <w:r w:rsidRPr="005918AC">
        <w:endnoteRef/>
      </w:r>
      <w:r w:rsidRPr="005918AC">
        <w:t xml:space="preserve"> </w:t>
      </w:r>
      <w:r w:rsidRPr="005918AC">
        <w:rPr>
          <w:rFonts w:hint="eastAsia"/>
        </w:rPr>
        <w:t>石小力：《清華簡〈五紀〉中的二十八宿初探》，《文物》2021</w:t>
      </w:r>
      <w:r w:rsidRPr="005918AC">
        <w:rPr>
          <w:rFonts w:hint="eastAsia"/>
        </w:rPr>
        <w:t>年第9期。</w:t>
      </w:r>
    </w:p>
  </w:endnote>
  <w:endnote w:id="5">
    <w:p w14:paraId="2090148A" w14:textId="77777777" w:rsidR="00811F3D" w:rsidRPr="005918AC" w:rsidRDefault="00811F3D" w:rsidP="005918AC">
      <w:r w:rsidRPr="005918AC">
        <w:rPr>
          <w:rFonts w:hint="eastAsia"/>
        </w:rPr>
        <w:endnoteRef/>
      </w:r>
      <w:r w:rsidRPr="005918AC">
        <w:rPr>
          <w:rFonts w:hint="eastAsia"/>
        </w:rPr>
        <w:t xml:space="preserve"> 清華大學出土文獻研究與保護中心編，黃德寬主編：《清華大學藏戰國竹簡（</w:t>
      </w:r>
      <w:r w:rsidRPr="005918AC">
        <w:rPr>
          <w:rFonts w:hint="eastAsia"/>
        </w:rPr>
        <w:t>拾壹）》，中西</w:t>
      </w:r>
      <w:proofErr w:type="gramStart"/>
      <w:r w:rsidRPr="005918AC">
        <w:rPr>
          <w:rFonts w:hint="eastAsia"/>
        </w:rPr>
        <w:t>書</w:t>
      </w:r>
      <w:proofErr w:type="gramEnd"/>
      <w:r w:rsidRPr="005918AC">
        <w:rPr>
          <w:rFonts w:hint="eastAsia"/>
        </w:rPr>
        <w:t>局2021年，第99頁。</w:t>
      </w:r>
    </w:p>
  </w:endnote>
  <w:endnote w:id="6">
    <w:p w14:paraId="5270B44B" w14:textId="77777777" w:rsidR="00811F3D" w:rsidRPr="005918AC" w:rsidRDefault="00811F3D" w:rsidP="005918AC">
      <w:r w:rsidRPr="005918AC">
        <w:rPr>
          <w:rFonts w:hint="eastAsia"/>
        </w:rPr>
        <w:endnoteRef/>
      </w:r>
      <w:r w:rsidRPr="005918AC">
        <w:rPr>
          <w:rFonts w:hint="eastAsia"/>
        </w:rPr>
        <w:t xml:space="preserve"> 衛燦：《清華簡〈五紀〉天文星象研究》，長江大學碩士研究生學位論文（</w:t>
      </w:r>
      <w:r w:rsidRPr="005918AC">
        <w:rPr>
          <w:rFonts w:hint="eastAsia"/>
        </w:rPr>
        <w:t>指</w:t>
      </w:r>
      <w:proofErr w:type="gramStart"/>
      <w:r w:rsidRPr="005918AC">
        <w:rPr>
          <w:rFonts w:hint="eastAsia"/>
        </w:rPr>
        <w:t>導</w:t>
      </w:r>
      <w:proofErr w:type="gramEnd"/>
      <w:r w:rsidRPr="005918AC">
        <w:rPr>
          <w:rFonts w:hint="eastAsia"/>
        </w:rPr>
        <w:t>教師：</w:t>
      </w:r>
      <w:proofErr w:type="gramStart"/>
      <w:r w:rsidRPr="005918AC">
        <w:rPr>
          <w:rFonts w:hint="eastAsia"/>
        </w:rPr>
        <w:t>吳</w:t>
      </w:r>
      <w:proofErr w:type="gramEnd"/>
      <w:r w:rsidRPr="005918AC">
        <w:rPr>
          <w:rFonts w:hint="eastAsia"/>
        </w:rPr>
        <w:t>勇），2022年3月，第25頁。</w:t>
      </w:r>
    </w:p>
  </w:endnote>
  <w:endnote w:id="7">
    <w:p w14:paraId="48C189FF" w14:textId="77777777" w:rsidR="00811F3D" w:rsidRPr="005918AC" w:rsidRDefault="00811F3D" w:rsidP="005918AC">
      <w:r w:rsidRPr="005918AC">
        <w:rPr>
          <w:rFonts w:hint="eastAsia"/>
        </w:rPr>
        <w:endnoteRef/>
      </w:r>
      <w:r w:rsidRPr="005918AC">
        <w:rPr>
          <w:rFonts w:hint="eastAsia"/>
        </w:rPr>
        <w:t xml:space="preserve"> 容庚編著：《金文編》，中華</w:t>
      </w:r>
      <w:proofErr w:type="gramStart"/>
      <w:r w:rsidRPr="005918AC">
        <w:rPr>
          <w:rFonts w:hint="eastAsia"/>
        </w:rPr>
        <w:t>書</w:t>
      </w:r>
      <w:proofErr w:type="gramEnd"/>
      <w:r w:rsidRPr="005918AC">
        <w:rPr>
          <w:rFonts w:hint="eastAsia"/>
        </w:rPr>
        <w:t>局1985</w:t>
      </w:r>
      <w:r w:rsidRPr="005918AC">
        <w:rPr>
          <w:rFonts w:hint="eastAsia"/>
        </w:rPr>
        <w:t>年，第915—917頁。</w:t>
      </w:r>
    </w:p>
  </w:endnote>
  <w:endnote w:id="8">
    <w:p w14:paraId="43D7D2EE" w14:textId="77777777" w:rsidR="00811F3D" w:rsidRPr="005918AC" w:rsidRDefault="00811F3D" w:rsidP="005918AC">
      <w:r w:rsidRPr="005918AC">
        <w:rPr>
          <w:rFonts w:hint="eastAsia"/>
        </w:rPr>
        <w:endnoteRef/>
      </w:r>
      <w:r w:rsidRPr="005918AC">
        <w:rPr>
          <w:rFonts w:hint="eastAsia"/>
        </w:rPr>
        <w:t xml:space="preserve"> 李學勤主編，沈建華、賈連翔編著：《清華大學藏戰國竹簡（</w:t>
      </w:r>
      <w:r w:rsidRPr="005918AC">
        <w:rPr>
          <w:rFonts w:hint="eastAsia"/>
        </w:rPr>
        <w:t>壹—叁）文字編》（修訂本），中西</w:t>
      </w:r>
      <w:proofErr w:type="gramStart"/>
      <w:r w:rsidRPr="005918AC">
        <w:rPr>
          <w:rFonts w:hint="eastAsia"/>
        </w:rPr>
        <w:t>書</w:t>
      </w:r>
      <w:proofErr w:type="gramEnd"/>
      <w:r w:rsidRPr="005918AC">
        <w:rPr>
          <w:rFonts w:hint="eastAsia"/>
        </w:rPr>
        <w:t>局2020年，第71頁。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控呇湮佽恅苤蚼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erif;Times New Roma">
    <w:altName w:val="Times New Roman"/>
    <w:charset w:val="00"/>
    <w:family w:val="roman"/>
    <w:pitch w:val="default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准圆简体">
    <w:altName w:val="微软雅黑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3CCF" w14:textId="77777777" w:rsidR="00C64CDB" w:rsidRDefault="00FA30F4">
    <w:pPr>
      <w:pStyle w:val="af0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6083D0A7" w14:textId="77777777" w:rsidR="00C64CDB" w:rsidRDefault="00C64CDB">
    <w:pPr>
      <w:pStyle w:val="af0"/>
    </w:pPr>
  </w:p>
  <w:p w14:paraId="3BE86F75" w14:textId="77777777" w:rsidR="00C64CDB" w:rsidRDefault="00C64C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1279" w14:textId="33720D94" w:rsidR="00C64CDB" w:rsidRDefault="00FA30F4">
    <w:pPr>
      <w:tabs>
        <w:tab w:val="center" w:pos="4153"/>
        <w:tab w:val="right" w:pos="8306"/>
      </w:tabs>
      <w:rPr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324F02">
      <w:rPr>
        <w:sz w:val="18"/>
        <w:szCs w:val="18"/>
      </w:rPr>
      <w:t>3</w:t>
    </w:r>
    <w:r>
      <w:rPr>
        <w:rFonts w:hint="eastAsia"/>
        <w:sz w:val="18"/>
        <w:szCs w:val="18"/>
      </w:rPr>
      <w:t>年</w:t>
    </w:r>
    <w:r w:rsidR="0060198B">
      <w:rPr>
        <w:sz w:val="18"/>
        <w:szCs w:val="18"/>
      </w:rPr>
      <w:t>12</w:t>
    </w:r>
    <w:r>
      <w:rPr>
        <w:rFonts w:hint="eastAsia"/>
        <w:sz w:val="18"/>
        <w:szCs w:val="18"/>
      </w:rPr>
      <w:t>月</w:t>
    </w:r>
    <w:r w:rsidR="0060198B">
      <w:rPr>
        <w:sz w:val="18"/>
        <w:szCs w:val="18"/>
      </w:rPr>
      <w:t>20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324F02">
      <w:rPr>
        <w:sz w:val="18"/>
        <w:szCs w:val="18"/>
      </w:rPr>
      <w:t>3</w:t>
    </w:r>
    <w:r>
      <w:rPr>
        <w:rFonts w:hint="eastAsia"/>
        <w:sz w:val="18"/>
        <w:szCs w:val="18"/>
      </w:rPr>
      <w:t>年</w:t>
    </w:r>
    <w:r w:rsidR="0060198B">
      <w:rPr>
        <w:sz w:val="18"/>
        <w:szCs w:val="18"/>
      </w:rPr>
      <w:t>12</w:t>
    </w:r>
    <w:r>
      <w:rPr>
        <w:rFonts w:hint="eastAsia"/>
        <w:sz w:val="18"/>
        <w:szCs w:val="18"/>
      </w:rPr>
      <w:t>月</w:t>
    </w:r>
    <w:r w:rsidR="0060198B">
      <w:rPr>
        <w:sz w:val="18"/>
        <w:szCs w:val="18"/>
      </w:rPr>
      <w:t>22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  <w:p w14:paraId="3E969B4D" w14:textId="77777777" w:rsidR="00C64CDB" w:rsidRPr="0060198B" w:rsidRDefault="00C64C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4709A" w14:textId="77777777" w:rsidR="00CF61C7" w:rsidRDefault="00CF61C7">
      <w:r>
        <w:separator/>
      </w:r>
    </w:p>
  </w:footnote>
  <w:footnote w:type="continuationSeparator" w:id="0">
    <w:p w14:paraId="55E57B4C" w14:textId="77777777" w:rsidR="00CF61C7" w:rsidRDefault="00CF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F465" w14:textId="77777777" w:rsidR="00C64CDB" w:rsidRDefault="00FA30F4">
    <w:pPr>
      <w:pStyle w:val="af2"/>
      <w:spacing w:before="240" w:after="240"/>
      <w:ind w:firstLine="436"/>
    </w:pPr>
    <w:r>
      <w:rPr>
        <w:rFonts w:hint="eastAsia"/>
      </w:rPr>
      <w:t>复旦大学出土文献与古文字研究中心网站论文</w:t>
    </w:r>
  </w:p>
  <w:p w14:paraId="414180E0" w14:textId="117274F5" w:rsidR="00C64CDB" w:rsidRDefault="00FA30F4">
    <w:pPr>
      <w:pStyle w:val="af2"/>
      <w:spacing w:before="240" w:after="240"/>
      <w:ind w:firstLine="436"/>
    </w:pPr>
    <w:r>
      <w:rPr>
        <w:rFonts w:hint="eastAsia"/>
      </w:rPr>
      <w:t>链接：</w:t>
    </w:r>
    <w:r>
      <w:t>http</w:t>
    </w:r>
    <w:r w:rsidR="00397E83">
      <w:t>：</w:t>
    </w:r>
    <w:r>
      <w:t>//www.fdgwz.org.cn/Web/Show/1</w:t>
    </w:r>
    <w:r w:rsidR="00EF374E">
      <w:t>10</w:t>
    </w:r>
    <w:r w:rsidR="0060198B">
      <w:t>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RjNGUxZTgwY2MzMjZjZTM0ZWQ3NzZiOWQxMGM3OGMifQ=="/>
  </w:docVars>
  <w:rsids>
    <w:rsidRoot w:val="00CB0024"/>
    <w:rsid w:val="00000665"/>
    <w:rsid w:val="000038DD"/>
    <w:rsid w:val="00004756"/>
    <w:rsid w:val="000118C4"/>
    <w:rsid w:val="00011970"/>
    <w:rsid w:val="000133A5"/>
    <w:rsid w:val="000160FB"/>
    <w:rsid w:val="00016334"/>
    <w:rsid w:val="000176BF"/>
    <w:rsid w:val="00017F20"/>
    <w:rsid w:val="000205F4"/>
    <w:rsid w:val="00020E8F"/>
    <w:rsid w:val="00021234"/>
    <w:rsid w:val="00022497"/>
    <w:rsid w:val="0002486C"/>
    <w:rsid w:val="000269A2"/>
    <w:rsid w:val="00031027"/>
    <w:rsid w:val="0003211C"/>
    <w:rsid w:val="00032E60"/>
    <w:rsid w:val="00033997"/>
    <w:rsid w:val="00033F9D"/>
    <w:rsid w:val="00035922"/>
    <w:rsid w:val="00036B75"/>
    <w:rsid w:val="00036C59"/>
    <w:rsid w:val="00037D45"/>
    <w:rsid w:val="000414E8"/>
    <w:rsid w:val="00041765"/>
    <w:rsid w:val="00041E3D"/>
    <w:rsid w:val="00043973"/>
    <w:rsid w:val="00043DAA"/>
    <w:rsid w:val="00050E7C"/>
    <w:rsid w:val="0005645C"/>
    <w:rsid w:val="000602F4"/>
    <w:rsid w:val="00060DC7"/>
    <w:rsid w:val="000626A6"/>
    <w:rsid w:val="000642EB"/>
    <w:rsid w:val="0006648C"/>
    <w:rsid w:val="00067514"/>
    <w:rsid w:val="00073508"/>
    <w:rsid w:val="00075069"/>
    <w:rsid w:val="00075BC1"/>
    <w:rsid w:val="00076D07"/>
    <w:rsid w:val="00076F82"/>
    <w:rsid w:val="0008174D"/>
    <w:rsid w:val="00084150"/>
    <w:rsid w:val="000860FF"/>
    <w:rsid w:val="00086283"/>
    <w:rsid w:val="00095B2D"/>
    <w:rsid w:val="000A4034"/>
    <w:rsid w:val="000A4A8F"/>
    <w:rsid w:val="000A567C"/>
    <w:rsid w:val="000B02C6"/>
    <w:rsid w:val="000B3534"/>
    <w:rsid w:val="000B3E82"/>
    <w:rsid w:val="000B4C47"/>
    <w:rsid w:val="000B6762"/>
    <w:rsid w:val="000B7803"/>
    <w:rsid w:val="000C16D2"/>
    <w:rsid w:val="000C1EE7"/>
    <w:rsid w:val="000C306D"/>
    <w:rsid w:val="000C439A"/>
    <w:rsid w:val="000D0719"/>
    <w:rsid w:val="000D135F"/>
    <w:rsid w:val="000D13F8"/>
    <w:rsid w:val="000D6B61"/>
    <w:rsid w:val="000E12E3"/>
    <w:rsid w:val="000E2C87"/>
    <w:rsid w:val="000E3AF3"/>
    <w:rsid w:val="000E4237"/>
    <w:rsid w:val="000E738A"/>
    <w:rsid w:val="000E7C8B"/>
    <w:rsid w:val="000F28A8"/>
    <w:rsid w:val="000F445B"/>
    <w:rsid w:val="000F4BED"/>
    <w:rsid w:val="000F548E"/>
    <w:rsid w:val="001000A8"/>
    <w:rsid w:val="00100BE3"/>
    <w:rsid w:val="00102E1C"/>
    <w:rsid w:val="0010392E"/>
    <w:rsid w:val="00104E73"/>
    <w:rsid w:val="00110B5F"/>
    <w:rsid w:val="00112D77"/>
    <w:rsid w:val="00113F8F"/>
    <w:rsid w:val="00114AB0"/>
    <w:rsid w:val="00117A29"/>
    <w:rsid w:val="001273D1"/>
    <w:rsid w:val="00130713"/>
    <w:rsid w:val="00131D4E"/>
    <w:rsid w:val="001332B7"/>
    <w:rsid w:val="001347BB"/>
    <w:rsid w:val="00135E38"/>
    <w:rsid w:val="0013704E"/>
    <w:rsid w:val="001406A3"/>
    <w:rsid w:val="00140848"/>
    <w:rsid w:val="00140894"/>
    <w:rsid w:val="001433AC"/>
    <w:rsid w:val="0014698C"/>
    <w:rsid w:val="00154671"/>
    <w:rsid w:val="00156D70"/>
    <w:rsid w:val="00157CC9"/>
    <w:rsid w:val="00160DDF"/>
    <w:rsid w:val="00161956"/>
    <w:rsid w:val="001632CA"/>
    <w:rsid w:val="00163364"/>
    <w:rsid w:val="001641C2"/>
    <w:rsid w:val="00167A7A"/>
    <w:rsid w:val="00170500"/>
    <w:rsid w:val="00170CAA"/>
    <w:rsid w:val="00173ABC"/>
    <w:rsid w:val="00173B79"/>
    <w:rsid w:val="00175793"/>
    <w:rsid w:val="0017795C"/>
    <w:rsid w:val="001801DC"/>
    <w:rsid w:val="00180430"/>
    <w:rsid w:val="00181901"/>
    <w:rsid w:val="001825C2"/>
    <w:rsid w:val="0018424B"/>
    <w:rsid w:val="0018778C"/>
    <w:rsid w:val="00191B35"/>
    <w:rsid w:val="001938D1"/>
    <w:rsid w:val="00193DFC"/>
    <w:rsid w:val="00194702"/>
    <w:rsid w:val="00195708"/>
    <w:rsid w:val="001957D4"/>
    <w:rsid w:val="00195BA5"/>
    <w:rsid w:val="00196304"/>
    <w:rsid w:val="0019751F"/>
    <w:rsid w:val="001A02A8"/>
    <w:rsid w:val="001A19B2"/>
    <w:rsid w:val="001A4915"/>
    <w:rsid w:val="001A5188"/>
    <w:rsid w:val="001B1493"/>
    <w:rsid w:val="001B1823"/>
    <w:rsid w:val="001B293E"/>
    <w:rsid w:val="001B3E07"/>
    <w:rsid w:val="001B492F"/>
    <w:rsid w:val="001B573F"/>
    <w:rsid w:val="001B58C5"/>
    <w:rsid w:val="001B5F37"/>
    <w:rsid w:val="001B682E"/>
    <w:rsid w:val="001B6C4A"/>
    <w:rsid w:val="001B710F"/>
    <w:rsid w:val="001B771E"/>
    <w:rsid w:val="001C01CD"/>
    <w:rsid w:val="001C0A09"/>
    <w:rsid w:val="001C0EEC"/>
    <w:rsid w:val="001C2AB0"/>
    <w:rsid w:val="001C3756"/>
    <w:rsid w:val="001C4566"/>
    <w:rsid w:val="001C46F8"/>
    <w:rsid w:val="001C743C"/>
    <w:rsid w:val="001C7CFF"/>
    <w:rsid w:val="001C7EF2"/>
    <w:rsid w:val="001D1713"/>
    <w:rsid w:val="001D427D"/>
    <w:rsid w:val="001D6615"/>
    <w:rsid w:val="001D76E5"/>
    <w:rsid w:val="001D7AFE"/>
    <w:rsid w:val="001E58E2"/>
    <w:rsid w:val="001E6598"/>
    <w:rsid w:val="001E71B9"/>
    <w:rsid w:val="001F1566"/>
    <w:rsid w:val="001F1BFC"/>
    <w:rsid w:val="001F7BAB"/>
    <w:rsid w:val="002000B5"/>
    <w:rsid w:val="002009A6"/>
    <w:rsid w:val="00200B58"/>
    <w:rsid w:val="002076FA"/>
    <w:rsid w:val="00211416"/>
    <w:rsid w:val="002117E4"/>
    <w:rsid w:val="00211B2F"/>
    <w:rsid w:val="002129CF"/>
    <w:rsid w:val="00216AB7"/>
    <w:rsid w:val="00217A9A"/>
    <w:rsid w:val="002209DA"/>
    <w:rsid w:val="002211DE"/>
    <w:rsid w:val="00221F6F"/>
    <w:rsid w:val="00222C57"/>
    <w:rsid w:val="00222DB3"/>
    <w:rsid w:val="00222FCE"/>
    <w:rsid w:val="00226A4D"/>
    <w:rsid w:val="00231125"/>
    <w:rsid w:val="00231D53"/>
    <w:rsid w:val="0023231C"/>
    <w:rsid w:val="002346A0"/>
    <w:rsid w:val="00237037"/>
    <w:rsid w:val="002372F1"/>
    <w:rsid w:val="00240C8C"/>
    <w:rsid w:val="00240D78"/>
    <w:rsid w:val="00240EAB"/>
    <w:rsid w:val="00243FD0"/>
    <w:rsid w:val="002452F9"/>
    <w:rsid w:val="0024748E"/>
    <w:rsid w:val="0025043C"/>
    <w:rsid w:val="00250AD9"/>
    <w:rsid w:val="00250B5A"/>
    <w:rsid w:val="002510D1"/>
    <w:rsid w:val="00253015"/>
    <w:rsid w:val="002530D7"/>
    <w:rsid w:val="00253AA5"/>
    <w:rsid w:val="00253DAA"/>
    <w:rsid w:val="00254681"/>
    <w:rsid w:val="00257291"/>
    <w:rsid w:val="00257D63"/>
    <w:rsid w:val="0026058F"/>
    <w:rsid w:val="0026193B"/>
    <w:rsid w:val="00261D2E"/>
    <w:rsid w:val="00262221"/>
    <w:rsid w:val="00270FAE"/>
    <w:rsid w:val="0027142D"/>
    <w:rsid w:val="002732E6"/>
    <w:rsid w:val="00273C56"/>
    <w:rsid w:val="00276ACF"/>
    <w:rsid w:val="0027743E"/>
    <w:rsid w:val="002819AA"/>
    <w:rsid w:val="0028213F"/>
    <w:rsid w:val="0028564F"/>
    <w:rsid w:val="002865ED"/>
    <w:rsid w:val="002866B4"/>
    <w:rsid w:val="00291D8E"/>
    <w:rsid w:val="00292887"/>
    <w:rsid w:val="00293574"/>
    <w:rsid w:val="002936DF"/>
    <w:rsid w:val="00294FD3"/>
    <w:rsid w:val="002A1D71"/>
    <w:rsid w:val="002A3D97"/>
    <w:rsid w:val="002A4173"/>
    <w:rsid w:val="002A5820"/>
    <w:rsid w:val="002A6194"/>
    <w:rsid w:val="002B0ED9"/>
    <w:rsid w:val="002B2F28"/>
    <w:rsid w:val="002B32DA"/>
    <w:rsid w:val="002B3F0D"/>
    <w:rsid w:val="002C1D30"/>
    <w:rsid w:val="002C4751"/>
    <w:rsid w:val="002C4C02"/>
    <w:rsid w:val="002C70BF"/>
    <w:rsid w:val="002C7445"/>
    <w:rsid w:val="002D0FD4"/>
    <w:rsid w:val="002D37CF"/>
    <w:rsid w:val="002D5A42"/>
    <w:rsid w:val="002D5CCD"/>
    <w:rsid w:val="002D70C9"/>
    <w:rsid w:val="002D74D8"/>
    <w:rsid w:val="002D7F21"/>
    <w:rsid w:val="002E23C3"/>
    <w:rsid w:val="002E2792"/>
    <w:rsid w:val="002E503F"/>
    <w:rsid w:val="002E6B02"/>
    <w:rsid w:val="002E722C"/>
    <w:rsid w:val="002F12CC"/>
    <w:rsid w:val="002F1FE6"/>
    <w:rsid w:val="002F2D81"/>
    <w:rsid w:val="002F459B"/>
    <w:rsid w:val="002F52DC"/>
    <w:rsid w:val="00300BB1"/>
    <w:rsid w:val="0030415D"/>
    <w:rsid w:val="00307775"/>
    <w:rsid w:val="003108A4"/>
    <w:rsid w:val="00311E98"/>
    <w:rsid w:val="00312503"/>
    <w:rsid w:val="00313A1D"/>
    <w:rsid w:val="00314632"/>
    <w:rsid w:val="00314846"/>
    <w:rsid w:val="00317DBF"/>
    <w:rsid w:val="00317E80"/>
    <w:rsid w:val="0032051F"/>
    <w:rsid w:val="00324A0C"/>
    <w:rsid w:val="00324B47"/>
    <w:rsid w:val="00324F02"/>
    <w:rsid w:val="00327329"/>
    <w:rsid w:val="00327BF1"/>
    <w:rsid w:val="00330794"/>
    <w:rsid w:val="00330B16"/>
    <w:rsid w:val="00332FF4"/>
    <w:rsid w:val="00334313"/>
    <w:rsid w:val="0033589E"/>
    <w:rsid w:val="00336427"/>
    <w:rsid w:val="003367D1"/>
    <w:rsid w:val="003370F3"/>
    <w:rsid w:val="00340C74"/>
    <w:rsid w:val="003516DF"/>
    <w:rsid w:val="00351C37"/>
    <w:rsid w:val="00353C36"/>
    <w:rsid w:val="003541B9"/>
    <w:rsid w:val="00355808"/>
    <w:rsid w:val="0036013B"/>
    <w:rsid w:val="00360E86"/>
    <w:rsid w:val="00362416"/>
    <w:rsid w:val="00362829"/>
    <w:rsid w:val="003630D0"/>
    <w:rsid w:val="00365AA8"/>
    <w:rsid w:val="00373178"/>
    <w:rsid w:val="00374381"/>
    <w:rsid w:val="00375FA4"/>
    <w:rsid w:val="00376418"/>
    <w:rsid w:val="00377962"/>
    <w:rsid w:val="003804C5"/>
    <w:rsid w:val="00380E0F"/>
    <w:rsid w:val="00382F27"/>
    <w:rsid w:val="0038302C"/>
    <w:rsid w:val="003862DC"/>
    <w:rsid w:val="00386579"/>
    <w:rsid w:val="003914E2"/>
    <w:rsid w:val="00394082"/>
    <w:rsid w:val="00395D81"/>
    <w:rsid w:val="00397E83"/>
    <w:rsid w:val="003A0D1A"/>
    <w:rsid w:val="003B4873"/>
    <w:rsid w:val="003B655A"/>
    <w:rsid w:val="003C0C82"/>
    <w:rsid w:val="003C12E0"/>
    <w:rsid w:val="003C1BBA"/>
    <w:rsid w:val="003C2805"/>
    <w:rsid w:val="003C3289"/>
    <w:rsid w:val="003C3A8B"/>
    <w:rsid w:val="003C4800"/>
    <w:rsid w:val="003C4D06"/>
    <w:rsid w:val="003D04C9"/>
    <w:rsid w:val="003D1C8E"/>
    <w:rsid w:val="003D46B8"/>
    <w:rsid w:val="003D4D57"/>
    <w:rsid w:val="003E1354"/>
    <w:rsid w:val="003E1502"/>
    <w:rsid w:val="003E1E5C"/>
    <w:rsid w:val="003E335D"/>
    <w:rsid w:val="003F1FF4"/>
    <w:rsid w:val="003F3825"/>
    <w:rsid w:val="003F536E"/>
    <w:rsid w:val="003F604F"/>
    <w:rsid w:val="004034AC"/>
    <w:rsid w:val="00403C1D"/>
    <w:rsid w:val="004045F2"/>
    <w:rsid w:val="0040573D"/>
    <w:rsid w:val="0040657F"/>
    <w:rsid w:val="004127DD"/>
    <w:rsid w:val="00416CDF"/>
    <w:rsid w:val="004179F2"/>
    <w:rsid w:val="00420C57"/>
    <w:rsid w:val="00420CE9"/>
    <w:rsid w:val="00424EDC"/>
    <w:rsid w:val="004274DB"/>
    <w:rsid w:val="00430178"/>
    <w:rsid w:val="0043067E"/>
    <w:rsid w:val="00430CA7"/>
    <w:rsid w:val="00430F52"/>
    <w:rsid w:val="00431BEA"/>
    <w:rsid w:val="004331F5"/>
    <w:rsid w:val="004346F5"/>
    <w:rsid w:val="00440BE0"/>
    <w:rsid w:val="00441769"/>
    <w:rsid w:val="00442291"/>
    <w:rsid w:val="004428F9"/>
    <w:rsid w:val="00445B35"/>
    <w:rsid w:val="004465F0"/>
    <w:rsid w:val="00451050"/>
    <w:rsid w:val="00451C33"/>
    <w:rsid w:val="004555EF"/>
    <w:rsid w:val="00456FAD"/>
    <w:rsid w:val="004575BE"/>
    <w:rsid w:val="004628E8"/>
    <w:rsid w:val="0046522D"/>
    <w:rsid w:val="00465260"/>
    <w:rsid w:val="00466A1C"/>
    <w:rsid w:val="004700EF"/>
    <w:rsid w:val="00471E95"/>
    <w:rsid w:val="004756A5"/>
    <w:rsid w:val="00475942"/>
    <w:rsid w:val="00476AB7"/>
    <w:rsid w:val="0048087E"/>
    <w:rsid w:val="0048364F"/>
    <w:rsid w:val="00483F6F"/>
    <w:rsid w:val="004860A2"/>
    <w:rsid w:val="00490EA7"/>
    <w:rsid w:val="004918C3"/>
    <w:rsid w:val="00492180"/>
    <w:rsid w:val="004974E0"/>
    <w:rsid w:val="00497B78"/>
    <w:rsid w:val="004A0DA8"/>
    <w:rsid w:val="004A1861"/>
    <w:rsid w:val="004A2935"/>
    <w:rsid w:val="004A2C87"/>
    <w:rsid w:val="004A588E"/>
    <w:rsid w:val="004A7E18"/>
    <w:rsid w:val="004B0674"/>
    <w:rsid w:val="004B0A34"/>
    <w:rsid w:val="004B0D90"/>
    <w:rsid w:val="004B12DE"/>
    <w:rsid w:val="004B1FBB"/>
    <w:rsid w:val="004B34E3"/>
    <w:rsid w:val="004B3C9F"/>
    <w:rsid w:val="004B405F"/>
    <w:rsid w:val="004B4723"/>
    <w:rsid w:val="004B4853"/>
    <w:rsid w:val="004C2B43"/>
    <w:rsid w:val="004D1FA3"/>
    <w:rsid w:val="004D4706"/>
    <w:rsid w:val="004D763B"/>
    <w:rsid w:val="004E0A07"/>
    <w:rsid w:val="004E2EDC"/>
    <w:rsid w:val="004E4CF3"/>
    <w:rsid w:val="004E6E8E"/>
    <w:rsid w:val="004F15B7"/>
    <w:rsid w:val="004F244C"/>
    <w:rsid w:val="004F618B"/>
    <w:rsid w:val="004F62FC"/>
    <w:rsid w:val="004F6F0B"/>
    <w:rsid w:val="004F6F9B"/>
    <w:rsid w:val="005002E6"/>
    <w:rsid w:val="00503A9E"/>
    <w:rsid w:val="005045E9"/>
    <w:rsid w:val="005049FB"/>
    <w:rsid w:val="005051B7"/>
    <w:rsid w:val="0051092B"/>
    <w:rsid w:val="0051119A"/>
    <w:rsid w:val="00513092"/>
    <w:rsid w:val="0051587D"/>
    <w:rsid w:val="00515C06"/>
    <w:rsid w:val="0051605E"/>
    <w:rsid w:val="005169A1"/>
    <w:rsid w:val="00517428"/>
    <w:rsid w:val="0052014E"/>
    <w:rsid w:val="0052033E"/>
    <w:rsid w:val="00520B6E"/>
    <w:rsid w:val="00523680"/>
    <w:rsid w:val="005274FE"/>
    <w:rsid w:val="00527F73"/>
    <w:rsid w:val="005308E6"/>
    <w:rsid w:val="00531EA3"/>
    <w:rsid w:val="00531F53"/>
    <w:rsid w:val="0053295D"/>
    <w:rsid w:val="00536AFC"/>
    <w:rsid w:val="0053723F"/>
    <w:rsid w:val="00542D51"/>
    <w:rsid w:val="005444A2"/>
    <w:rsid w:val="00545670"/>
    <w:rsid w:val="0054669E"/>
    <w:rsid w:val="00546876"/>
    <w:rsid w:val="00550387"/>
    <w:rsid w:val="00555D9E"/>
    <w:rsid w:val="00557369"/>
    <w:rsid w:val="00560572"/>
    <w:rsid w:val="00560EBB"/>
    <w:rsid w:val="00561840"/>
    <w:rsid w:val="00564069"/>
    <w:rsid w:val="00567DFF"/>
    <w:rsid w:val="00570DB1"/>
    <w:rsid w:val="00570E9F"/>
    <w:rsid w:val="005755E3"/>
    <w:rsid w:val="005816FB"/>
    <w:rsid w:val="00582D22"/>
    <w:rsid w:val="00584AEE"/>
    <w:rsid w:val="00586B2B"/>
    <w:rsid w:val="0059105D"/>
    <w:rsid w:val="005918AC"/>
    <w:rsid w:val="005935F3"/>
    <w:rsid w:val="00594347"/>
    <w:rsid w:val="005952BE"/>
    <w:rsid w:val="0059594D"/>
    <w:rsid w:val="0059627F"/>
    <w:rsid w:val="005A2D63"/>
    <w:rsid w:val="005A3011"/>
    <w:rsid w:val="005A3CDD"/>
    <w:rsid w:val="005A419C"/>
    <w:rsid w:val="005B29BC"/>
    <w:rsid w:val="005B4D77"/>
    <w:rsid w:val="005B69A6"/>
    <w:rsid w:val="005C1A21"/>
    <w:rsid w:val="005C35AD"/>
    <w:rsid w:val="005C51B2"/>
    <w:rsid w:val="005D22B2"/>
    <w:rsid w:val="005D2BA7"/>
    <w:rsid w:val="005D2F69"/>
    <w:rsid w:val="005D72AD"/>
    <w:rsid w:val="005D7963"/>
    <w:rsid w:val="005E2C50"/>
    <w:rsid w:val="005E4682"/>
    <w:rsid w:val="005E692D"/>
    <w:rsid w:val="005F201A"/>
    <w:rsid w:val="005F46B5"/>
    <w:rsid w:val="005F486F"/>
    <w:rsid w:val="005F4FAD"/>
    <w:rsid w:val="0060101E"/>
    <w:rsid w:val="0060198B"/>
    <w:rsid w:val="00602939"/>
    <w:rsid w:val="006067EA"/>
    <w:rsid w:val="00610E9E"/>
    <w:rsid w:val="006111F2"/>
    <w:rsid w:val="00615885"/>
    <w:rsid w:val="006166C7"/>
    <w:rsid w:val="00620A4F"/>
    <w:rsid w:val="00620F72"/>
    <w:rsid w:val="00623408"/>
    <w:rsid w:val="006245DA"/>
    <w:rsid w:val="0062642B"/>
    <w:rsid w:val="00627B94"/>
    <w:rsid w:val="0063123B"/>
    <w:rsid w:val="0063183B"/>
    <w:rsid w:val="0063231F"/>
    <w:rsid w:val="00634446"/>
    <w:rsid w:val="00634CBD"/>
    <w:rsid w:val="00635FA4"/>
    <w:rsid w:val="006369AC"/>
    <w:rsid w:val="00640B39"/>
    <w:rsid w:val="006424EC"/>
    <w:rsid w:val="00650E61"/>
    <w:rsid w:val="0065256A"/>
    <w:rsid w:val="00655ED0"/>
    <w:rsid w:val="00657C44"/>
    <w:rsid w:val="00665791"/>
    <w:rsid w:val="0067280A"/>
    <w:rsid w:val="00672EC8"/>
    <w:rsid w:val="00673C78"/>
    <w:rsid w:val="00676EC3"/>
    <w:rsid w:val="00682D5D"/>
    <w:rsid w:val="00686575"/>
    <w:rsid w:val="00686797"/>
    <w:rsid w:val="0069369C"/>
    <w:rsid w:val="00693A5D"/>
    <w:rsid w:val="006A1B0D"/>
    <w:rsid w:val="006A1B39"/>
    <w:rsid w:val="006A3D5C"/>
    <w:rsid w:val="006A3F90"/>
    <w:rsid w:val="006A5107"/>
    <w:rsid w:val="006A6FF2"/>
    <w:rsid w:val="006B044D"/>
    <w:rsid w:val="006B0F0D"/>
    <w:rsid w:val="006B1CF9"/>
    <w:rsid w:val="006B3D53"/>
    <w:rsid w:val="006B47EE"/>
    <w:rsid w:val="006B779D"/>
    <w:rsid w:val="006C0387"/>
    <w:rsid w:val="006C0AE5"/>
    <w:rsid w:val="006C21A8"/>
    <w:rsid w:val="006C4A5D"/>
    <w:rsid w:val="006C5EDC"/>
    <w:rsid w:val="006C6BAA"/>
    <w:rsid w:val="006C73EC"/>
    <w:rsid w:val="006C7B3A"/>
    <w:rsid w:val="006D1D65"/>
    <w:rsid w:val="006D408B"/>
    <w:rsid w:val="006D4657"/>
    <w:rsid w:val="006D7752"/>
    <w:rsid w:val="006E0E0C"/>
    <w:rsid w:val="006E2F87"/>
    <w:rsid w:val="006E5250"/>
    <w:rsid w:val="006E64FD"/>
    <w:rsid w:val="006E7462"/>
    <w:rsid w:val="006E760F"/>
    <w:rsid w:val="006F1A01"/>
    <w:rsid w:val="006F28BC"/>
    <w:rsid w:val="006F300C"/>
    <w:rsid w:val="006F52F5"/>
    <w:rsid w:val="006F6260"/>
    <w:rsid w:val="006F7686"/>
    <w:rsid w:val="006F79DD"/>
    <w:rsid w:val="007002F8"/>
    <w:rsid w:val="0070090F"/>
    <w:rsid w:val="007122FD"/>
    <w:rsid w:val="00713580"/>
    <w:rsid w:val="007138A4"/>
    <w:rsid w:val="00715D6B"/>
    <w:rsid w:val="007166DE"/>
    <w:rsid w:val="007204C1"/>
    <w:rsid w:val="007218E1"/>
    <w:rsid w:val="00723138"/>
    <w:rsid w:val="00724A1F"/>
    <w:rsid w:val="007317E0"/>
    <w:rsid w:val="0073193D"/>
    <w:rsid w:val="0073487E"/>
    <w:rsid w:val="007373E0"/>
    <w:rsid w:val="00740478"/>
    <w:rsid w:val="00740A8A"/>
    <w:rsid w:val="00742DDD"/>
    <w:rsid w:val="00744921"/>
    <w:rsid w:val="00747D3F"/>
    <w:rsid w:val="00750FE3"/>
    <w:rsid w:val="0075360F"/>
    <w:rsid w:val="0075417E"/>
    <w:rsid w:val="0076020A"/>
    <w:rsid w:val="0076174E"/>
    <w:rsid w:val="00764495"/>
    <w:rsid w:val="00764561"/>
    <w:rsid w:val="00764978"/>
    <w:rsid w:val="00764F37"/>
    <w:rsid w:val="007708C6"/>
    <w:rsid w:val="00771D41"/>
    <w:rsid w:val="007721C4"/>
    <w:rsid w:val="0077280F"/>
    <w:rsid w:val="0077379F"/>
    <w:rsid w:val="00773918"/>
    <w:rsid w:val="007810E0"/>
    <w:rsid w:val="007A2E1B"/>
    <w:rsid w:val="007A345A"/>
    <w:rsid w:val="007B0257"/>
    <w:rsid w:val="007B1A80"/>
    <w:rsid w:val="007B221F"/>
    <w:rsid w:val="007B7EDD"/>
    <w:rsid w:val="007C05A7"/>
    <w:rsid w:val="007C1CDE"/>
    <w:rsid w:val="007C2A32"/>
    <w:rsid w:val="007C3E83"/>
    <w:rsid w:val="007C4028"/>
    <w:rsid w:val="007C6D48"/>
    <w:rsid w:val="007D3717"/>
    <w:rsid w:val="007D54B9"/>
    <w:rsid w:val="007D5FCD"/>
    <w:rsid w:val="007D776B"/>
    <w:rsid w:val="007E01D2"/>
    <w:rsid w:val="007F3D78"/>
    <w:rsid w:val="007F4437"/>
    <w:rsid w:val="007F5695"/>
    <w:rsid w:val="0080242C"/>
    <w:rsid w:val="00802CD8"/>
    <w:rsid w:val="00803448"/>
    <w:rsid w:val="00805018"/>
    <w:rsid w:val="00807B0B"/>
    <w:rsid w:val="008114A2"/>
    <w:rsid w:val="00811F3D"/>
    <w:rsid w:val="00813ADC"/>
    <w:rsid w:val="008145F2"/>
    <w:rsid w:val="008211C0"/>
    <w:rsid w:val="00822BC5"/>
    <w:rsid w:val="00823499"/>
    <w:rsid w:val="00823D2F"/>
    <w:rsid w:val="008253C0"/>
    <w:rsid w:val="00825B03"/>
    <w:rsid w:val="00827BEE"/>
    <w:rsid w:val="008316D6"/>
    <w:rsid w:val="00831C58"/>
    <w:rsid w:val="00831E6C"/>
    <w:rsid w:val="0083342E"/>
    <w:rsid w:val="00834EF1"/>
    <w:rsid w:val="008368CB"/>
    <w:rsid w:val="00841AC0"/>
    <w:rsid w:val="00841D91"/>
    <w:rsid w:val="00843715"/>
    <w:rsid w:val="00844552"/>
    <w:rsid w:val="0085243E"/>
    <w:rsid w:val="008526C5"/>
    <w:rsid w:val="00852FB6"/>
    <w:rsid w:val="00852FD1"/>
    <w:rsid w:val="008554FB"/>
    <w:rsid w:val="00855570"/>
    <w:rsid w:val="00855907"/>
    <w:rsid w:val="00857AC9"/>
    <w:rsid w:val="00857C43"/>
    <w:rsid w:val="008637E6"/>
    <w:rsid w:val="008645AC"/>
    <w:rsid w:val="00865714"/>
    <w:rsid w:val="00866FD9"/>
    <w:rsid w:val="00870C38"/>
    <w:rsid w:val="00876421"/>
    <w:rsid w:val="008815F2"/>
    <w:rsid w:val="008839BB"/>
    <w:rsid w:val="00883E9F"/>
    <w:rsid w:val="00884DD1"/>
    <w:rsid w:val="00885A24"/>
    <w:rsid w:val="00886963"/>
    <w:rsid w:val="008875BA"/>
    <w:rsid w:val="00892D4B"/>
    <w:rsid w:val="0089473E"/>
    <w:rsid w:val="008964C1"/>
    <w:rsid w:val="00896A7F"/>
    <w:rsid w:val="0089710F"/>
    <w:rsid w:val="008A0529"/>
    <w:rsid w:val="008A23C5"/>
    <w:rsid w:val="008A3266"/>
    <w:rsid w:val="008A36BA"/>
    <w:rsid w:val="008A46F9"/>
    <w:rsid w:val="008A6027"/>
    <w:rsid w:val="008A626F"/>
    <w:rsid w:val="008A674E"/>
    <w:rsid w:val="008A78C0"/>
    <w:rsid w:val="008A7F84"/>
    <w:rsid w:val="008B0E99"/>
    <w:rsid w:val="008B13C3"/>
    <w:rsid w:val="008B1838"/>
    <w:rsid w:val="008B201B"/>
    <w:rsid w:val="008B3F8D"/>
    <w:rsid w:val="008B739B"/>
    <w:rsid w:val="008B7DE7"/>
    <w:rsid w:val="008C0398"/>
    <w:rsid w:val="008C1BEA"/>
    <w:rsid w:val="008C1BFD"/>
    <w:rsid w:val="008C4609"/>
    <w:rsid w:val="008C4C09"/>
    <w:rsid w:val="008C4EF3"/>
    <w:rsid w:val="008C5A22"/>
    <w:rsid w:val="008C7A92"/>
    <w:rsid w:val="008D2C2A"/>
    <w:rsid w:val="008D30E6"/>
    <w:rsid w:val="008D325A"/>
    <w:rsid w:val="008D3B25"/>
    <w:rsid w:val="008D68C6"/>
    <w:rsid w:val="008D7BDB"/>
    <w:rsid w:val="008E0E66"/>
    <w:rsid w:val="008E23BE"/>
    <w:rsid w:val="008E49CB"/>
    <w:rsid w:val="008E5D6E"/>
    <w:rsid w:val="008E6624"/>
    <w:rsid w:val="008F27E4"/>
    <w:rsid w:val="008F476B"/>
    <w:rsid w:val="008F5A87"/>
    <w:rsid w:val="008F65AF"/>
    <w:rsid w:val="00903942"/>
    <w:rsid w:val="00904443"/>
    <w:rsid w:val="00905A67"/>
    <w:rsid w:val="00907D37"/>
    <w:rsid w:val="00910BDB"/>
    <w:rsid w:val="009132D4"/>
    <w:rsid w:val="00916B40"/>
    <w:rsid w:val="00917402"/>
    <w:rsid w:val="0091798A"/>
    <w:rsid w:val="009208D1"/>
    <w:rsid w:val="00920906"/>
    <w:rsid w:val="0092293B"/>
    <w:rsid w:val="00923C8A"/>
    <w:rsid w:val="00923D4F"/>
    <w:rsid w:val="00923DD0"/>
    <w:rsid w:val="009258F6"/>
    <w:rsid w:val="009263C8"/>
    <w:rsid w:val="009263D6"/>
    <w:rsid w:val="00933EFE"/>
    <w:rsid w:val="00941801"/>
    <w:rsid w:val="00941B6B"/>
    <w:rsid w:val="009429E7"/>
    <w:rsid w:val="00946716"/>
    <w:rsid w:val="009477D9"/>
    <w:rsid w:val="0095007D"/>
    <w:rsid w:val="00950323"/>
    <w:rsid w:val="00951E3D"/>
    <w:rsid w:val="0095251D"/>
    <w:rsid w:val="0096182D"/>
    <w:rsid w:val="00962238"/>
    <w:rsid w:val="00962DFC"/>
    <w:rsid w:val="00964805"/>
    <w:rsid w:val="009665CC"/>
    <w:rsid w:val="00967C6A"/>
    <w:rsid w:val="00970316"/>
    <w:rsid w:val="00970D12"/>
    <w:rsid w:val="0097125F"/>
    <w:rsid w:val="0097257A"/>
    <w:rsid w:val="00975F12"/>
    <w:rsid w:val="00977A96"/>
    <w:rsid w:val="00986333"/>
    <w:rsid w:val="0098705C"/>
    <w:rsid w:val="00987883"/>
    <w:rsid w:val="00992297"/>
    <w:rsid w:val="009945ED"/>
    <w:rsid w:val="00994CD0"/>
    <w:rsid w:val="00995DB3"/>
    <w:rsid w:val="009A0FAD"/>
    <w:rsid w:val="009A569F"/>
    <w:rsid w:val="009A75E4"/>
    <w:rsid w:val="009A7E56"/>
    <w:rsid w:val="009B0579"/>
    <w:rsid w:val="009B0C4A"/>
    <w:rsid w:val="009B0C81"/>
    <w:rsid w:val="009B45C3"/>
    <w:rsid w:val="009C27F0"/>
    <w:rsid w:val="009C4773"/>
    <w:rsid w:val="009C483E"/>
    <w:rsid w:val="009C5916"/>
    <w:rsid w:val="009C7D0F"/>
    <w:rsid w:val="009D2100"/>
    <w:rsid w:val="009D2D81"/>
    <w:rsid w:val="009E12C0"/>
    <w:rsid w:val="009E1F4B"/>
    <w:rsid w:val="009E50C6"/>
    <w:rsid w:val="009E63D4"/>
    <w:rsid w:val="009F222D"/>
    <w:rsid w:val="009F4D40"/>
    <w:rsid w:val="009F5AC5"/>
    <w:rsid w:val="009F619B"/>
    <w:rsid w:val="00A00A18"/>
    <w:rsid w:val="00A01EE5"/>
    <w:rsid w:val="00A0230F"/>
    <w:rsid w:val="00A026E4"/>
    <w:rsid w:val="00A04D48"/>
    <w:rsid w:val="00A0577E"/>
    <w:rsid w:val="00A0656B"/>
    <w:rsid w:val="00A0677C"/>
    <w:rsid w:val="00A06EEC"/>
    <w:rsid w:val="00A072DD"/>
    <w:rsid w:val="00A11F45"/>
    <w:rsid w:val="00A16D1C"/>
    <w:rsid w:val="00A24A93"/>
    <w:rsid w:val="00A27CBC"/>
    <w:rsid w:val="00A303C4"/>
    <w:rsid w:val="00A33350"/>
    <w:rsid w:val="00A35CE6"/>
    <w:rsid w:val="00A35E7B"/>
    <w:rsid w:val="00A36FFE"/>
    <w:rsid w:val="00A434FD"/>
    <w:rsid w:val="00A446DA"/>
    <w:rsid w:val="00A4525C"/>
    <w:rsid w:val="00A45781"/>
    <w:rsid w:val="00A50CBF"/>
    <w:rsid w:val="00A52734"/>
    <w:rsid w:val="00A52FE3"/>
    <w:rsid w:val="00A553B6"/>
    <w:rsid w:val="00A60B6E"/>
    <w:rsid w:val="00A6185F"/>
    <w:rsid w:val="00A61C7F"/>
    <w:rsid w:val="00A626FC"/>
    <w:rsid w:val="00A62B37"/>
    <w:rsid w:val="00A62CC2"/>
    <w:rsid w:val="00A63856"/>
    <w:rsid w:val="00A70884"/>
    <w:rsid w:val="00A710B2"/>
    <w:rsid w:val="00A71777"/>
    <w:rsid w:val="00A71884"/>
    <w:rsid w:val="00A72022"/>
    <w:rsid w:val="00A72999"/>
    <w:rsid w:val="00A73245"/>
    <w:rsid w:val="00A73BBA"/>
    <w:rsid w:val="00A73FD8"/>
    <w:rsid w:val="00A7444E"/>
    <w:rsid w:val="00A751D3"/>
    <w:rsid w:val="00A76F1D"/>
    <w:rsid w:val="00A806C2"/>
    <w:rsid w:val="00A81048"/>
    <w:rsid w:val="00A8129E"/>
    <w:rsid w:val="00A84BA5"/>
    <w:rsid w:val="00A84BF3"/>
    <w:rsid w:val="00A85DCA"/>
    <w:rsid w:val="00A90438"/>
    <w:rsid w:val="00A913E0"/>
    <w:rsid w:val="00A96DA0"/>
    <w:rsid w:val="00AA2818"/>
    <w:rsid w:val="00AA3B72"/>
    <w:rsid w:val="00AA3E43"/>
    <w:rsid w:val="00AA4359"/>
    <w:rsid w:val="00AA543B"/>
    <w:rsid w:val="00AA5ACA"/>
    <w:rsid w:val="00AA6604"/>
    <w:rsid w:val="00AA687F"/>
    <w:rsid w:val="00AA7065"/>
    <w:rsid w:val="00AA75D5"/>
    <w:rsid w:val="00AA7E0A"/>
    <w:rsid w:val="00AB03FE"/>
    <w:rsid w:val="00AB0B6C"/>
    <w:rsid w:val="00AB2A94"/>
    <w:rsid w:val="00AB3DF0"/>
    <w:rsid w:val="00AB58B2"/>
    <w:rsid w:val="00AB760A"/>
    <w:rsid w:val="00AC4C6A"/>
    <w:rsid w:val="00AC5167"/>
    <w:rsid w:val="00AD0D79"/>
    <w:rsid w:val="00AD0F5C"/>
    <w:rsid w:val="00AD369B"/>
    <w:rsid w:val="00AD48AD"/>
    <w:rsid w:val="00AD6890"/>
    <w:rsid w:val="00AD7B0D"/>
    <w:rsid w:val="00AD7E86"/>
    <w:rsid w:val="00AE1225"/>
    <w:rsid w:val="00AE20DF"/>
    <w:rsid w:val="00AE29A7"/>
    <w:rsid w:val="00AF246E"/>
    <w:rsid w:val="00AF479D"/>
    <w:rsid w:val="00AF504A"/>
    <w:rsid w:val="00AF635B"/>
    <w:rsid w:val="00AF75C8"/>
    <w:rsid w:val="00B00C54"/>
    <w:rsid w:val="00B00EE9"/>
    <w:rsid w:val="00B030E6"/>
    <w:rsid w:val="00B059FD"/>
    <w:rsid w:val="00B07332"/>
    <w:rsid w:val="00B20E51"/>
    <w:rsid w:val="00B219F9"/>
    <w:rsid w:val="00B23528"/>
    <w:rsid w:val="00B27C68"/>
    <w:rsid w:val="00B31DEE"/>
    <w:rsid w:val="00B346F4"/>
    <w:rsid w:val="00B34DD8"/>
    <w:rsid w:val="00B36E5C"/>
    <w:rsid w:val="00B42710"/>
    <w:rsid w:val="00B43721"/>
    <w:rsid w:val="00B44194"/>
    <w:rsid w:val="00B47060"/>
    <w:rsid w:val="00B47693"/>
    <w:rsid w:val="00B50CD0"/>
    <w:rsid w:val="00B57895"/>
    <w:rsid w:val="00B57992"/>
    <w:rsid w:val="00B608DD"/>
    <w:rsid w:val="00B60E31"/>
    <w:rsid w:val="00B63ADF"/>
    <w:rsid w:val="00B70CD3"/>
    <w:rsid w:val="00B7298C"/>
    <w:rsid w:val="00B73A04"/>
    <w:rsid w:val="00B7429A"/>
    <w:rsid w:val="00B74631"/>
    <w:rsid w:val="00B74646"/>
    <w:rsid w:val="00B75C45"/>
    <w:rsid w:val="00B76664"/>
    <w:rsid w:val="00B76838"/>
    <w:rsid w:val="00B8095D"/>
    <w:rsid w:val="00B81622"/>
    <w:rsid w:val="00B831B3"/>
    <w:rsid w:val="00B8386D"/>
    <w:rsid w:val="00B8604A"/>
    <w:rsid w:val="00B861FE"/>
    <w:rsid w:val="00B924C4"/>
    <w:rsid w:val="00B92CC7"/>
    <w:rsid w:val="00B92CE9"/>
    <w:rsid w:val="00B9389A"/>
    <w:rsid w:val="00B955BA"/>
    <w:rsid w:val="00B96A56"/>
    <w:rsid w:val="00B96F7B"/>
    <w:rsid w:val="00BA1F2C"/>
    <w:rsid w:val="00BA2F0B"/>
    <w:rsid w:val="00BA32AD"/>
    <w:rsid w:val="00BA4771"/>
    <w:rsid w:val="00BA4AF0"/>
    <w:rsid w:val="00BA4E68"/>
    <w:rsid w:val="00BA5289"/>
    <w:rsid w:val="00BA6421"/>
    <w:rsid w:val="00BB017B"/>
    <w:rsid w:val="00BB01AD"/>
    <w:rsid w:val="00BB1FB2"/>
    <w:rsid w:val="00BB34F9"/>
    <w:rsid w:val="00BC126B"/>
    <w:rsid w:val="00BC32A7"/>
    <w:rsid w:val="00BC49BB"/>
    <w:rsid w:val="00BD4970"/>
    <w:rsid w:val="00BD4E67"/>
    <w:rsid w:val="00BD6E84"/>
    <w:rsid w:val="00BD750D"/>
    <w:rsid w:val="00BE0058"/>
    <w:rsid w:val="00BE0862"/>
    <w:rsid w:val="00BE148F"/>
    <w:rsid w:val="00BE2C40"/>
    <w:rsid w:val="00BE3190"/>
    <w:rsid w:val="00BE3905"/>
    <w:rsid w:val="00BE429F"/>
    <w:rsid w:val="00BE5AA8"/>
    <w:rsid w:val="00BE70CF"/>
    <w:rsid w:val="00BF358E"/>
    <w:rsid w:val="00BF5F1D"/>
    <w:rsid w:val="00BF689F"/>
    <w:rsid w:val="00C008DD"/>
    <w:rsid w:val="00C02697"/>
    <w:rsid w:val="00C02E8C"/>
    <w:rsid w:val="00C037A6"/>
    <w:rsid w:val="00C03F8A"/>
    <w:rsid w:val="00C05D24"/>
    <w:rsid w:val="00C1004C"/>
    <w:rsid w:val="00C110DF"/>
    <w:rsid w:val="00C13F6C"/>
    <w:rsid w:val="00C17391"/>
    <w:rsid w:val="00C200D7"/>
    <w:rsid w:val="00C217A0"/>
    <w:rsid w:val="00C24A2E"/>
    <w:rsid w:val="00C25CFC"/>
    <w:rsid w:val="00C31029"/>
    <w:rsid w:val="00C32FE1"/>
    <w:rsid w:val="00C36956"/>
    <w:rsid w:val="00C40577"/>
    <w:rsid w:val="00C405CB"/>
    <w:rsid w:val="00C43658"/>
    <w:rsid w:val="00C43770"/>
    <w:rsid w:val="00C4502F"/>
    <w:rsid w:val="00C46047"/>
    <w:rsid w:val="00C50F78"/>
    <w:rsid w:val="00C52B1A"/>
    <w:rsid w:val="00C540E0"/>
    <w:rsid w:val="00C55ABE"/>
    <w:rsid w:val="00C57D84"/>
    <w:rsid w:val="00C639B5"/>
    <w:rsid w:val="00C64CDB"/>
    <w:rsid w:val="00C666BF"/>
    <w:rsid w:val="00C673BD"/>
    <w:rsid w:val="00C70AB8"/>
    <w:rsid w:val="00C71472"/>
    <w:rsid w:val="00C7337F"/>
    <w:rsid w:val="00C75C1A"/>
    <w:rsid w:val="00C77FF1"/>
    <w:rsid w:val="00C84657"/>
    <w:rsid w:val="00C86681"/>
    <w:rsid w:val="00C86880"/>
    <w:rsid w:val="00C86E98"/>
    <w:rsid w:val="00C90543"/>
    <w:rsid w:val="00C935B4"/>
    <w:rsid w:val="00C9386D"/>
    <w:rsid w:val="00C9729E"/>
    <w:rsid w:val="00CA06E7"/>
    <w:rsid w:val="00CA3C3D"/>
    <w:rsid w:val="00CA3CCA"/>
    <w:rsid w:val="00CB0024"/>
    <w:rsid w:val="00CB3F3F"/>
    <w:rsid w:val="00CB5B17"/>
    <w:rsid w:val="00CC33AB"/>
    <w:rsid w:val="00CC48D0"/>
    <w:rsid w:val="00CC5289"/>
    <w:rsid w:val="00CC56E7"/>
    <w:rsid w:val="00CC6F6E"/>
    <w:rsid w:val="00CD09E7"/>
    <w:rsid w:val="00CD12D8"/>
    <w:rsid w:val="00CD2F98"/>
    <w:rsid w:val="00CD33F3"/>
    <w:rsid w:val="00CD3AD6"/>
    <w:rsid w:val="00CE1F09"/>
    <w:rsid w:val="00CE25C5"/>
    <w:rsid w:val="00CE3711"/>
    <w:rsid w:val="00CE4186"/>
    <w:rsid w:val="00CF2087"/>
    <w:rsid w:val="00CF227B"/>
    <w:rsid w:val="00CF2D53"/>
    <w:rsid w:val="00CF3432"/>
    <w:rsid w:val="00CF46B5"/>
    <w:rsid w:val="00CF55D5"/>
    <w:rsid w:val="00CF5871"/>
    <w:rsid w:val="00CF61C7"/>
    <w:rsid w:val="00D00583"/>
    <w:rsid w:val="00D009DD"/>
    <w:rsid w:val="00D0292A"/>
    <w:rsid w:val="00D031EB"/>
    <w:rsid w:val="00D05FC0"/>
    <w:rsid w:val="00D07D46"/>
    <w:rsid w:val="00D108D2"/>
    <w:rsid w:val="00D12835"/>
    <w:rsid w:val="00D130EB"/>
    <w:rsid w:val="00D14104"/>
    <w:rsid w:val="00D204C5"/>
    <w:rsid w:val="00D20F6F"/>
    <w:rsid w:val="00D21BBD"/>
    <w:rsid w:val="00D2238A"/>
    <w:rsid w:val="00D236C8"/>
    <w:rsid w:val="00D24914"/>
    <w:rsid w:val="00D24AB2"/>
    <w:rsid w:val="00D27857"/>
    <w:rsid w:val="00D30E85"/>
    <w:rsid w:val="00D326D7"/>
    <w:rsid w:val="00D336E0"/>
    <w:rsid w:val="00D340BE"/>
    <w:rsid w:val="00D40B52"/>
    <w:rsid w:val="00D4124B"/>
    <w:rsid w:val="00D427F2"/>
    <w:rsid w:val="00D42CCC"/>
    <w:rsid w:val="00D43E68"/>
    <w:rsid w:val="00D443FB"/>
    <w:rsid w:val="00D45042"/>
    <w:rsid w:val="00D45F47"/>
    <w:rsid w:val="00D47FCB"/>
    <w:rsid w:val="00D50305"/>
    <w:rsid w:val="00D50FFB"/>
    <w:rsid w:val="00D52EC6"/>
    <w:rsid w:val="00D54453"/>
    <w:rsid w:val="00D54AD0"/>
    <w:rsid w:val="00D556BF"/>
    <w:rsid w:val="00D60710"/>
    <w:rsid w:val="00D61798"/>
    <w:rsid w:val="00D62CB1"/>
    <w:rsid w:val="00D66F7F"/>
    <w:rsid w:val="00D67634"/>
    <w:rsid w:val="00D71F81"/>
    <w:rsid w:val="00D726F9"/>
    <w:rsid w:val="00D731D5"/>
    <w:rsid w:val="00D753F8"/>
    <w:rsid w:val="00D756A9"/>
    <w:rsid w:val="00D769E1"/>
    <w:rsid w:val="00D76AAD"/>
    <w:rsid w:val="00D77944"/>
    <w:rsid w:val="00D81F8C"/>
    <w:rsid w:val="00D84579"/>
    <w:rsid w:val="00D859D5"/>
    <w:rsid w:val="00D85C5E"/>
    <w:rsid w:val="00D875E6"/>
    <w:rsid w:val="00D9179B"/>
    <w:rsid w:val="00D91E89"/>
    <w:rsid w:val="00D926DE"/>
    <w:rsid w:val="00D936F8"/>
    <w:rsid w:val="00D94D4A"/>
    <w:rsid w:val="00D97724"/>
    <w:rsid w:val="00DA17FB"/>
    <w:rsid w:val="00DA2027"/>
    <w:rsid w:val="00DA469D"/>
    <w:rsid w:val="00DB12A6"/>
    <w:rsid w:val="00DB12D6"/>
    <w:rsid w:val="00DB1A8E"/>
    <w:rsid w:val="00DB2818"/>
    <w:rsid w:val="00DB50D0"/>
    <w:rsid w:val="00DB5D05"/>
    <w:rsid w:val="00DB6A18"/>
    <w:rsid w:val="00DC2A33"/>
    <w:rsid w:val="00DC3ABD"/>
    <w:rsid w:val="00DC5C27"/>
    <w:rsid w:val="00DC6F52"/>
    <w:rsid w:val="00DC74C5"/>
    <w:rsid w:val="00DD0C90"/>
    <w:rsid w:val="00DD491C"/>
    <w:rsid w:val="00DD6057"/>
    <w:rsid w:val="00DE03E4"/>
    <w:rsid w:val="00DE20C1"/>
    <w:rsid w:val="00DE20EE"/>
    <w:rsid w:val="00DE2591"/>
    <w:rsid w:val="00DE3CE2"/>
    <w:rsid w:val="00DE4754"/>
    <w:rsid w:val="00DE49F7"/>
    <w:rsid w:val="00DE5AD0"/>
    <w:rsid w:val="00DE6920"/>
    <w:rsid w:val="00DF05E9"/>
    <w:rsid w:val="00DF1D1A"/>
    <w:rsid w:val="00DF334B"/>
    <w:rsid w:val="00E01E6C"/>
    <w:rsid w:val="00E02DA9"/>
    <w:rsid w:val="00E03B22"/>
    <w:rsid w:val="00E03C4C"/>
    <w:rsid w:val="00E03D59"/>
    <w:rsid w:val="00E04C1F"/>
    <w:rsid w:val="00E05DA2"/>
    <w:rsid w:val="00E0700B"/>
    <w:rsid w:val="00E1084C"/>
    <w:rsid w:val="00E11510"/>
    <w:rsid w:val="00E14EB9"/>
    <w:rsid w:val="00E1723C"/>
    <w:rsid w:val="00E2021E"/>
    <w:rsid w:val="00E2162E"/>
    <w:rsid w:val="00E21A15"/>
    <w:rsid w:val="00E27BC2"/>
    <w:rsid w:val="00E311CA"/>
    <w:rsid w:val="00E3265B"/>
    <w:rsid w:val="00E330F9"/>
    <w:rsid w:val="00E34747"/>
    <w:rsid w:val="00E3579F"/>
    <w:rsid w:val="00E37814"/>
    <w:rsid w:val="00E415C5"/>
    <w:rsid w:val="00E44F9D"/>
    <w:rsid w:val="00E53B98"/>
    <w:rsid w:val="00E56D5B"/>
    <w:rsid w:val="00E61005"/>
    <w:rsid w:val="00E622CA"/>
    <w:rsid w:val="00E64CC6"/>
    <w:rsid w:val="00E718B3"/>
    <w:rsid w:val="00E71B2D"/>
    <w:rsid w:val="00E74B97"/>
    <w:rsid w:val="00E76712"/>
    <w:rsid w:val="00E768A0"/>
    <w:rsid w:val="00E8091B"/>
    <w:rsid w:val="00E8200C"/>
    <w:rsid w:val="00E84361"/>
    <w:rsid w:val="00E84A0C"/>
    <w:rsid w:val="00E8586B"/>
    <w:rsid w:val="00E862DE"/>
    <w:rsid w:val="00E86FF7"/>
    <w:rsid w:val="00E903EF"/>
    <w:rsid w:val="00E90438"/>
    <w:rsid w:val="00E90E54"/>
    <w:rsid w:val="00E91058"/>
    <w:rsid w:val="00E92146"/>
    <w:rsid w:val="00E9417F"/>
    <w:rsid w:val="00E94DE0"/>
    <w:rsid w:val="00EA020B"/>
    <w:rsid w:val="00EA0B7F"/>
    <w:rsid w:val="00EA228C"/>
    <w:rsid w:val="00EA236B"/>
    <w:rsid w:val="00EA3753"/>
    <w:rsid w:val="00EA5B6D"/>
    <w:rsid w:val="00EA7776"/>
    <w:rsid w:val="00EB2899"/>
    <w:rsid w:val="00EB330F"/>
    <w:rsid w:val="00EB7229"/>
    <w:rsid w:val="00EC15D3"/>
    <w:rsid w:val="00EC1ACB"/>
    <w:rsid w:val="00EC2D62"/>
    <w:rsid w:val="00EC3F88"/>
    <w:rsid w:val="00EC60F9"/>
    <w:rsid w:val="00ED004C"/>
    <w:rsid w:val="00ED01D0"/>
    <w:rsid w:val="00ED1CBB"/>
    <w:rsid w:val="00ED2CB5"/>
    <w:rsid w:val="00ED2E6F"/>
    <w:rsid w:val="00ED4220"/>
    <w:rsid w:val="00ED4E2F"/>
    <w:rsid w:val="00ED6CF7"/>
    <w:rsid w:val="00ED7DB3"/>
    <w:rsid w:val="00ED7E5B"/>
    <w:rsid w:val="00EE0568"/>
    <w:rsid w:val="00EE05FC"/>
    <w:rsid w:val="00EE1189"/>
    <w:rsid w:val="00EE5251"/>
    <w:rsid w:val="00EE528D"/>
    <w:rsid w:val="00EE6C33"/>
    <w:rsid w:val="00EE6DB8"/>
    <w:rsid w:val="00EE70FE"/>
    <w:rsid w:val="00EF00A4"/>
    <w:rsid w:val="00EF0E85"/>
    <w:rsid w:val="00EF2B6D"/>
    <w:rsid w:val="00EF302F"/>
    <w:rsid w:val="00EF374E"/>
    <w:rsid w:val="00EF540C"/>
    <w:rsid w:val="00F00755"/>
    <w:rsid w:val="00F00938"/>
    <w:rsid w:val="00F00BEB"/>
    <w:rsid w:val="00F02015"/>
    <w:rsid w:val="00F05B87"/>
    <w:rsid w:val="00F06B67"/>
    <w:rsid w:val="00F074DB"/>
    <w:rsid w:val="00F10AFC"/>
    <w:rsid w:val="00F13540"/>
    <w:rsid w:val="00F15F78"/>
    <w:rsid w:val="00F16ADF"/>
    <w:rsid w:val="00F17644"/>
    <w:rsid w:val="00F20617"/>
    <w:rsid w:val="00F21E2E"/>
    <w:rsid w:val="00F2326F"/>
    <w:rsid w:val="00F2576A"/>
    <w:rsid w:val="00F25800"/>
    <w:rsid w:val="00F26E9F"/>
    <w:rsid w:val="00F27D53"/>
    <w:rsid w:val="00F31282"/>
    <w:rsid w:val="00F314B7"/>
    <w:rsid w:val="00F31F09"/>
    <w:rsid w:val="00F322A5"/>
    <w:rsid w:val="00F330D9"/>
    <w:rsid w:val="00F34E9E"/>
    <w:rsid w:val="00F34EBF"/>
    <w:rsid w:val="00F361A3"/>
    <w:rsid w:val="00F36F17"/>
    <w:rsid w:val="00F376D9"/>
    <w:rsid w:val="00F37CA9"/>
    <w:rsid w:val="00F43131"/>
    <w:rsid w:val="00F4461F"/>
    <w:rsid w:val="00F46B63"/>
    <w:rsid w:val="00F529E5"/>
    <w:rsid w:val="00F52E69"/>
    <w:rsid w:val="00F53292"/>
    <w:rsid w:val="00F5440A"/>
    <w:rsid w:val="00F544EB"/>
    <w:rsid w:val="00F54627"/>
    <w:rsid w:val="00F6326B"/>
    <w:rsid w:val="00F64B24"/>
    <w:rsid w:val="00F66363"/>
    <w:rsid w:val="00F66E55"/>
    <w:rsid w:val="00F66FE5"/>
    <w:rsid w:val="00F7390D"/>
    <w:rsid w:val="00F73ABB"/>
    <w:rsid w:val="00F74311"/>
    <w:rsid w:val="00F74A6D"/>
    <w:rsid w:val="00F75986"/>
    <w:rsid w:val="00F7621D"/>
    <w:rsid w:val="00F76B2A"/>
    <w:rsid w:val="00F80228"/>
    <w:rsid w:val="00F805FB"/>
    <w:rsid w:val="00F80C5C"/>
    <w:rsid w:val="00F856E5"/>
    <w:rsid w:val="00F86BCE"/>
    <w:rsid w:val="00F90971"/>
    <w:rsid w:val="00F9237B"/>
    <w:rsid w:val="00F94E59"/>
    <w:rsid w:val="00FA2510"/>
    <w:rsid w:val="00FA30F4"/>
    <w:rsid w:val="00FA379D"/>
    <w:rsid w:val="00FA3C18"/>
    <w:rsid w:val="00FA72F5"/>
    <w:rsid w:val="00FB1AFD"/>
    <w:rsid w:val="00FB3BA3"/>
    <w:rsid w:val="00FB3F68"/>
    <w:rsid w:val="00FB45B2"/>
    <w:rsid w:val="00FC1DD3"/>
    <w:rsid w:val="00FC4147"/>
    <w:rsid w:val="00FC4A76"/>
    <w:rsid w:val="00FC5812"/>
    <w:rsid w:val="00FC60A5"/>
    <w:rsid w:val="00FC78A4"/>
    <w:rsid w:val="00FD1F72"/>
    <w:rsid w:val="00FD2B7F"/>
    <w:rsid w:val="00FD3E77"/>
    <w:rsid w:val="00FD71AB"/>
    <w:rsid w:val="00FE080D"/>
    <w:rsid w:val="00FE0A61"/>
    <w:rsid w:val="00FE20AC"/>
    <w:rsid w:val="00FE20B3"/>
    <w:rsid w:val="00FE5D7F"/>
    <w:rsid w:val="00FF766E"/>
    <w:rsid w:val="233139A1"/>
    <w:rsid w:val="259D70CC"/>
    <w:rsid w:val="52862819"/>
    <w:rsid w:val="57A26D7F"/>
    <w:rsid w:val="72C2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AAB056"/>
  <w14:defaultImageDpi w14:val="32767"/>
  <w15:docId w15:val="{73D73E97-C48D-432E-9028-FA9F8071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unhideWhenUsed="1"/>
    <w:lsdException w:name="Strong" w:uiPriority="22" w:qFormat="1"/>
    <w:lsdException w:name="Emphasis" w:uiPriority="20" w:qFormat="1"/>
    <w:lsdException w:name="Document Map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1"/>
    <w:uiPriority w:val="9"/>
    <w:qFormat/>
    <w:pPr>
      <w:keepNext/>
      <w:keepLines/>
      <w:spacing w:before="280" w:after="290" w:line="376" w:lineRule="auto"/>
      <w:textAlignment w:val="center"/>
      <w:outlineLvl w:val="4"/>
    </w:pPr>
    <w:rPr>
      <w:rFonts w:ascii="宋体-方正超大字符集" w:eastAsia="宋体-方正超大字符集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link w:val="11"/>
    <w:unhideWhenUsed/>
    <w:qFormat/>
    <w:pPr>
      <w:spacing w:line="360" w:lineRule="auto"/>
      <w:textAlignment w:val="center"/>
    </w:pPr>
    <w:rPr>
      <w:rFonts w:hAnsi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  <w:textAlignment w:val="center"/>
    </w:pPr>
    <w:rPr>
      <w:rFonts w:asciiTheme="minorHAnsi" w:eastAsiaTheme="minorEastAsia" w:hAnsiTheme="minorHAnsi" w:cstheme="minorBidi"/>
      <w:sz w:val="21"/>
    </w:rPr>
  </w:style>
  <w:style w:type="paragraph" w:styleId="a7">
    <w:name w:val="Body Text"/>
    <w:basedOn w:val="a"/>
    <w:link w:val="a8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9">
    <w:name w:val="Body Text Indent"/>
    <w:basedOn w:val="a"/>
    <w:link w:val="aa"/>
    <w:qFormat/>
    <w:pPr>
      <w:snapToGrid w:val="0"/>
      <w:spacing w:after="120" w:line="366" w:lineRule="atLeast"/>
      <w:ind w:leftChars="200" w:left="420" w:firstLineChars="200" w:firstLine="200"/>
    </w:pPr>
    <w:rPr>
      <w:rFonts w:ascii="Times New Roman" w:eastAsia="方正书宋简体" w:hAnsi="Times New Roman"/>
      <w:sz w:val="20"/>
      <w:szCs w:val="24"/>
    </w:rPr>
  </w:style>
  <w:style w:type="paragraph" w:styleId="ab">
    <w:name w:val="Date"/>
    <w:basedOn w:val="a"/>
    <w:next w:val="a"/>
    <w:link w:val="ac"/>
    <w:uiPriority w:val="99"/>
    <w:unhideWhenUsed/>
    <w:pPr>
      <w:ind w:leftChars="2500" w:left="100"/>
    </w:pPr>
  </w:style>
  <w:style w:type="paragraph" w:styleId="ad">
    <w:name w:val="endnote text"/>
    <w:basedOn w:val="a"/>
    <w:link w:val="12"/>
    <w:unhideWhenUsed/>
    <w:qFormat/>
    <w:pPr>
      <w:snapToGrid w:val="0"/>
      <w:jc w:val="left"/>
    </w:pPr>
  </w:style>
  <w:style w:type="paragraph" w:styleId="ae">
    <w:name w:val="Balloon Text"/>
    <w:basedOn w:val="a"/>
    <w:link w:val="af"/>
    <w:uiPriority w:val="99"/>
    <w:unhideWhenUsed/>
    <w:qFormat/>
    <w:rPr>
      <w:sz w:val="18"/>
      <w:szCs w:val="18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2">
    <w:name w:val="header"/>
    <w:basedOn w:val="a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Subtitle"/>
    <w:basedOn w:val="a"/>
    <w:next w:val="a"/>
    <w:link w:val="13"/>
    <w:uiPriority w:val="11"/>
    <w:qFormat/>
    <w:pPr>
      <w:spacing w:beforeLines="100" w:before="100" w:afterLines="100" w:after="100" w:line="360" w:lineRule="auto"/>
      <w:jc w:val="center"/>
      <w:textAlignment w:val="center"/>
      <w:outlineLvl w:val="1"/>
    </w:pPr>
    <w:rPr>
      <w:rFonts w:ascii="Cambria" w:hAnsi="Cambria"/>
      <w:b/>
      <w:bCs/>
      <w:kern w:val="28"/>
      <w:szCs w:val="32"/>
    </w:rPr>
  </w:style>
  <w:style w:type="paragraph" w:styleId="af5">
    <w:name w:val="footnote text"/>
    <w:basedOn w:val="a"/>
    <w:link w:val="14"/>
    <w:uiPriority w:val="99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7">
    <w:name w:val="Title"/>
    <w:basedOn w:val="a"/>
    <w:next w:val="a"/>
    <w:link w:val="af8"/>
    <w:uiPriority w:val="10"/>
    <w:qFormat/>
    <w:pPr>
      <w:wordWrap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9">
    <w:name w:val="annotation subject"/>
    <w:basedOn w:val="a5"/>
    <w:next w:val="a5"/>
    <w:link w:val="afa"/>
    <w:uiPriority w:val="99"/>
    <w:semiHidden/>
    <w:unhideWhenUsed/>
    <w:rPr>
      <w:b/>
      <w:bCs/>
    </w:rPr>
  </w:style>
  <w:style w:type="table" w:styleId="afb">
    <w:name w:val="Table Grid"/>
    <w:basedOn w:val="a1"/>
    <w:uiPriority w:val="3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</w:rPr>
  </w:style>
  <w:style w:type="character" w:styleId="afd">
    <w:name w:val="endnote reference"/>
    <w:basedOn w:val="a0"/>
    <w:uiPriority w:val="99"/>
    <w:unhideWhenUsed/>
    <w:qFormat/>
    <w:rPr>
      <w:vertAlign w:val="superscript"/>
    </w:rPr>
  </w:style>
  <w:style w:type="character" w:styleId="afe">
    <w:name w:val="page number"/>
    <w:qFormat/>
  </w:style>
  <w:style w:type="character" w:styleId="aff">
    <w:name w:val="FollowedHyperlink"/>
    <w:basedOn w:val="a0"/>
    <w:unhideWhenUsed/>
    <w:rPr>
      <w:color w:val="954F72" w:themeColor="followedHyperlink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unhideWhenUsed/>
    <w:qFormat/>
    <w:rPr>
      <w:color w:val="0563C1"/>
      <w:u w:val="single"/>
    </w:rPr>
  </w:style>
  <w:style w:type="character" w:styleId="af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f3">
    <w:name w:val="footnote reference"/>
    <w:qFormat/>
    <w:rPr>
      <w:vertAlign w:val="superscript"/>
    </w:rPr>
  </w:style>
  <w:style w:type="paragraph" w:customStyle="1" w:styleId="aff4">
    <w:name w:val="網文引用"/>
    <w:basedOn w:val="a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qFormat/>
    <w:rPr>
      <w:rFonts w:ascii="宋体"/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5">
    <w:name w:val="網文正文頂格"/>
    <w:basedOn w:val="aff6"/>
    <w:qFormat/>
    <w:pPr>
      <w:ind w:firstLineChars="0" w:firstLine="0"/>
      <w:jc w:val="left"/>
    </w:pPr>
  </w:style>
  <w:style w:type="paragraph" w:customStyle="1" w:styleId="aff6">
    <w:name w:val="網文正文"/>
    <w:basedOn w:val="a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4">
    <w:name w:val="脚注文本 字符1"/>
    <w:link w:val="af5"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7">
    <w:name w:val="網文標題"/>
    <w:basedOn w:val="a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7"/>
    <w:qFormat/>
    <w:rPr>
      <w:rFonts w:ascii="黑体"/>
      <w:b/>
      <w:kern w:val="2"/>
      <w:sz w:val="32"/>
      <w:szCs w:val="44"/>
    </w:rPr>
  </w:style>
  <w:style w:type="paragraph" w:customStyle="1" w:styleId="aff8">
    <w:name w:val="網文作者"/>
    <w:basedOn w:val="a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8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6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4"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2">
    <w:name w:val="尾注文本 字符1"/>
    <w:link w:val="ad"/>
    <w:uiPriority w:val="99"/>
    <w:qFormat/>
    <w:rPr>
      <w:rFonts w:ascii="宋体" w:hAnsi="宋体"/>
      <w:kern w:val="2"/>
      <w:sz w:val="24"/>
      <w:szCs w:val="22"/>
    </w:rPr>
  </w:style>
  <w:style w:type="character" w:customStyle="1" w:styleId="af3">
    <w:name w:val="页眉 字符"/>
    <w:link w:val="af2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 2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5">
    <w:name w:val="无间隔1"/>
    <w:next w:val="aff9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ff9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6">
    <w:name w:val="批注框文本1"/>
    <w:basedOn w:val="a"/>
    <w:next w:val="ae"/>
    <w:link w:val="Char4"/>
    <w:uiPriority w:val="99"/>
    <w:semiHidden/>
    <w:unhideWhenUsed/>
    <w:qFormat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6"/>
    <w:uiPriority w:val="99"/>
    <w:semiHidden/>
    <w:qFormat/>
    <w:rPr>
      <w:sz w:val="18"/>
      <w:szCs w:val="18"/>
    </w:rPr>
  </w:style>
  <w:style w:type="paragraph" w:customStyle="1" w:styleId="17">
    <w:name w:val="列出段落1"/>
    <w:basedOn w:val="a"/>
    <w:next w:val="affa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a">
    <w:name w:val="List Paragraph"/>
    <w:basedOn w:val="a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">
    <w:name w:val="批注框文本 字符"/>
    <w:link w:val="ae"/>
    <w:uiPriority w:val="99"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har10">
    <w:name w:val="Char1"/>
    <w:basedOn w:val="a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0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7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b">
    <w:name w:val="尾注文本 字符"/>
    <w:qFormat/>
    <w:rPr>
      <w:kern w:val="2"/>
      <w:sz w:val="21"/>
      <w:szCs w:val="24"/>
    </w:rPr>
  </w:style>
  <w:style w:type="character" w:customStyle="1" w:styleId="affc">
    <w:name w:val="脚注文本 字符"/>
    <w:uiPriority w:val="99"/>
    <w:qFormat/>
    <w:rPr>
      <w:sz w:val="20"/>
      <w:szCs w:val="20"/>
    </w:rPr>
  </w:style>
  <w:style w:type="paragraph" w:customStyle="1" w:styleId="affd">
    <w:name w:val="注文"/>
    <w:basedOn w:val="a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e">
    <w:name w:val="小標"/>
    <w:basedOn w:val="a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c">
    <w:name w:val="日期 字符"/>
    <w:link w:val="ab"/>
    <w:uiPriority w:val="99"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qFormat/>
    <w:rPr>
      <w:kern w:val="2"/>
      <w:sz w:val="21"/>
      <w:szCs w:val="24"/>
    </w:rPr>
  </w:style>
  <w:style w:type="character" w:customStyle="1" w:styleId="fontstyle01">
    <w:name w:val="fontstyle01"/>
    <w:basedOn w:val="a0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0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0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0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">
    <w:name w:val="控呇湮佽恅苤蚼 红色"/>
    <w:basedOn w:val="a0"/>
    <w:qFormat/>
    <w:rPr>
      <w:rFonts w:ascii="控呇湮佽恅苤蚼" w:eastAsia="控呇湮佽恅苤蚼" w:hAnsi="控呇湮佽恅苤蚼"/>
      <w:color w:val="FF0000"/>
    </w:rPr>
  </w:style>
  <w:style w:type="paragraph" w:customStyle="1" w:styleId="Char11">
    <w:name w:val="Char11"/>
    <w:basedOn w:val="a"/>
    <w:qFormat/>
    <w:rPr>
      <w:rFonts w:ascii="Tahoma" w:hAnsi="Tahoma"/>
      <w:szCs w:val="20"/>
    </w:rPr>
  </w:style>
  <w:style w:type="character" w:customStyle="1" w:styleId="af8">
    <w:name w:val="标题 字符"/>
    <w:basedOn w:val="a0"/>
    <w:link w:val="af7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4">
    <w:name w:val="样式4"/>
    <w:basedOn w:val="a"/>
    <w:qFormat/>
    <w:pPr>
      <w:spacing w:line="360" w:lineRule="auto"/>
      <w:jc w:val="center"/>
    </w:pPr>
    <w:rPr>
      <w:rFonts w:asciiTheme="minorHAnsi" w:eastAsiaTheme="minorEastAsia" w:hAnsiTheme="minorHAnsi" w:cstheme="minorBidi"/>
      <w:szCs w:val="21"/>
      <w:lang w:eastAsia="zh-TW"/>
    </w:rPr>
  </w:style>
  <w:style w:type="character" w:customStyle="1" w:styleId="18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a">
    <w:name w:val="批注主题 字符"/>
    <w:basedOn w:val="a6"/>
    <w:link w:val="af9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50">
    <w:name w:val="标题 5 字符"/>
    <w:basedOn w:val="a0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character" w:customStyle="1" w:styleId="mw-headline">
    <w:name w:val="mw-headline"/>
    <w:basedOn w:val="a0"/>
    <w:qFormat/>
  </w:style>
  <w:style w:type="character" w:customStyle="1" w:styleId="51">
    <w:name w:val="标题 5 字符1"/>
    <w:link w:val="5"/>
    <w:uiPriority w:val="9"/>
    <w:qFormat/>
    <w:rPr>
      <w:rFonts w:ascii="宋体-方正超大字符集" w:eastAsia="宋体-方正超大字符集"/>
      <w:b/>
      <w:bCs/>
      <w:kern w:val="2"/>
      <w:sz w:val="24"/>
      <w:szCs w:val="28"/>
    </w:rPr>
  </w:style>
  <w:style w:type="character" w:customStyle="1" w:styleId="13">
    <w:name w:val="副标题 字符1"/>
    <w:link w:val="af4"/>
    <w:uiPriority w:val="11"/>
    <w:qFormat/>
    <w:rPr>
      <w:rFonts w:ascii="Cambria" w:hAnsi="Cambria"/>
      <w:b/>
      <w:bCs/>
      <w:kern w:val="28"/>
      <w:sz w:val="24"/>
      <w:szCs w:val="32"/>
    </w:rPr>
  </w:style>
  <w:style w:type="character" w:customStyle="1" w:styleId="afff0">
    <w:name w:val="副标题 字符"/>
    <w:basedOn w:val="a0"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f1">
    <w:name w:val="文档结构图 字符"/>
    <w:basedOn w:val="a0"/>
    <w:qFormat/>
    <w:rPr>
      <w:rFonts w:ascii="Microsoft YaHei UI" w:eastAsia="Microsoft YaHei UI" w:hAnsi="宋体"/>
      <w:kern w:val="2"/>
      <w:sz w:val="18"/>
      <w:szCs w:val="18"/>
    </w:rPr>
  </w:style>
  <w:style w:type="character" w:customStyle="1" w:styleId="11">
    <w:name w:val="文档结构图 字符1"/>
    <w:link w:val="a4"/>
    <w:uiPriority w:val="99"/>
    <w:semiHidden/>
    <w:qFormat/>
    <w:rPr>
      <w:rFonts w:ascii="宋体" w:hAnsi="Times New Roman"/>
      <w:kern w:val="2"/>
      <w:sz w:val="18"/>
      <w:szCs w:val="18"/>
    </w:rPr>
  </w:style>
  <w:style w:type="character" w:customStyle="1" w:styleId="1Char">
    <w:name w:val="标题 1 Char"/>
    <w:uiPriority w:val="9"/>
    <w:qFormat/>
    <w:rPr>
      <w:rFonts w:ascii="宋体-方正超大字符集" w:eastAsia="宋体-方正超大字符集"/>
      <w:b/>
      <w:bCs/>
      <w:kern w:val="44"/>
      <w:sz w:val="44"/>
      <w:szCs w:val="44"/>
    </w:rPr>
  </w:style>
  <w:style w:type="character" w:customStyle="1" w:styleId="Char6">
    <w:name w:val="页脚 Char"/>
    <w:uiPriority w:val="99"/>
    <w:qFormat/>
    <w:rPr>
      <w:rFonts w:ascii="宋体-方正超大字符集" w:eastAsia="宋体-方正超大字符集"/>
      <w:kern w:val="2"/>
      <w:sz w:val="18"/>
      <w:szCs w:val="22"/>
    </w:rPr>
  </w:style>
  <w:style w:type="character" w:customStyle="1" w:styleId="divimport1">
    <w:name w:val="divimport1"/>
    <w:qFormat/>
    <w:rPr>
      <w:rFonts w:ascii="ˎ̥" w:hAnsi="ˎ̥" w:hint="default"/>
      <w:sz w:val="21"/>
      <w:szCs w:val="21"/>
    </w:rPr>
  </w:style>
  <w:style w:type="paragraph" w:customStyle="1" w:styleId="afff2">
    <w:name w:val="引文"/>
    <w:basedOn w:val="a"/>
    <w:qFormat/>
    <w:pPr>
      <w:widowControl/>
      <w:ind w:leftChars="100" w:left="210" w:firstLineChars="200" w:firstLine="480"/>
      <w:jc w:val="left"/>
    </w:pPr>
    <w:rPr>
      <w:rFonts w:ascii="仿宋" w:eastAsia="仿宋" w:hAnsi="仿宋" w:cs="宋体"/>
      <w:kern w:val="0"/>
      <w:szCs w:val="24"/>
    </w:rPr>
  </w:style>
  <w:style w:type="paragraph" w:customStyle="1" w:styleId="afff3">
    <w:name w:val="注釋"/>
    <w:basedOn w:val="a"/>
    <w:qFormat/>
    <w:pPr>
      <w:wordWrap w:val="0"/>
      <w:spacing w:line="400" w:lineRule="exact"/>
      <w:ind w:firstLineChars="200" w:firstLine="200"/>
      <w:jc w:val="left"/>
      <w:textAlignment w:val="center"/>
    </w:pPr>
    <w:rPr>
      <w:rFonts w:ascii="Times New Roman" w:hAnsi="Times New Roman" w:cstheme="minorBidi"/>
      <w:sz w:val="18"/>
      <w:szCs w:val="21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paragraph" w:customStyle="1" w:styleId="EndnoteSymbol">
    <w:name w:val="Endnote Symbol"/>
    <w:basedOn w:val="a"/>
    <w:qFormat/>
    <w:pPr>
      <w:widowControl/>
      <w:suppressLineNumbers/>
      <w:suppressAutoHyphens/>
      <w:overflowPunct w:val="0"/>
      <w:ind w:left="339" w:hanging="339"/>
      <w:jc w:val="left"/>
    </w:pPr>
    <w:rPr>
      <w:rFonts w:ascii="Liberation Serif;Times New Roma" w:eastAsia="新宋体" w:hAnsi="Liberation Serif;Times New Roma" w:cs="Mangal"/>
      <w:color w:val="00000A"/>
      <w:sz w:val="20"/>
      <w:szCs w:val="20"/>
      <w:lang w:bidi="hi-IN"/>
    </w:rPr>
  </w:style>
  <w:style w:type="character" w:customStyle="1" w:styleId="2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9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Quote"/>
    <w:basedOn w:val="a"/>
    <w:next w:val="a"/>
    <w:link w:val="afff5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5">
    <w:name w:val="引用 字符"/>
    <w:basedOn w:val="a0"/>
    <w:link w:val="afff4"/>
    <w:uiPriority w:val="29"/>
    <w:qFormat/>
    <w:rPr>
      <w:rFonts w:ascii="宋体" w:hAnsi="宋体"/>
      <w:i/>
      <w:iCs/>
      <w:color w:val="404040" w:themeColor="text1" w:themeTint="BF"/>
      <w:kern w:val="2"/>
      <w:sz w:val="24"/>
      <w:szCs w:val="22"/>
    </w:rPr>
  </w:style>
  <w:style w:type="paragraph" w:customStyle="1" w:styleId="1a">
    <w:name w:val="标题1"/>
    <w:basedOn w:val="a"/>
    <w:link w:val="1Char0"/>
    <w:qFormat/>
    <w:pPr>
      <w:snapToGrid w:val="0"/>
      <w:spacing w:line="500" w:lineRule="atLeast"/>
      <w:ind w:firstLineChars="200" w:firstLine="200"/>
      <w:jc w:val="center"/>
    </w:pPr>
    <w:rPr>
      <w:rFonts w:ascii="方正书宋简体" w:eastAsia="方正书宋简体" w:hAnsi="Calibri"/>
      <w:sz w:val="36"/>
      <w:szCs w:val="36"/>
    </w:rPr>
  </w:style>
  <w:style w:type="character" w:customStyle="1" w:styleId="1Char0">
    <w:name w:val="标题1 Char"/>
    <w:link w:val="1a"/>
    <w:rPr>
      <w:rFonts w:ascii="方正书宋简体" w:eastAsia="方正书宋简体"/>
      <w:kern w:val="2"/>
      <w:sz w:val="36"/>
      <w:szCs w:val="36"/>
    </w:rPr>
  </w:style>
  <w:style w:type="paragraph" w:customStyle="1" w:styleId="afff6">
    <w:name w:val="作者行"/>
    <w:basedOn w:val="a"/>
    <w:link w:val="Char7"/>
    <w:qFormat/>
    <w:pPr>
      <w:snapToGrid w:val="0"/>
      <w:spacing w:line="520" w:lineRule="atLeast"/>
      <w:jc w:val="center"/>
    </w:pPr>
    <w:rPr>
      <w:rFonts w:ascii="方正仿宋简体" w:eastAsia="方正仿宋简体" w:hAnsi="Times New Roman"/>
      <w:sz w:val="28"/>
      <w:szCs w:val="28"/>
    </w:rPr>
  </w:style>
  <w:style w:type="paragraph" w:customStyle="1" w:styleId="1b">
    <w:name w:val="样式1副标题"/>
    <w:basedOn w:val="af4"/>
    <w:link w:val="1Char2"/>
    <w:qFormat/>
    <w:pPr>
      <w:snapToGrid w:val="0"/>
      <w:spacing w:beforeLines="0" w:before="0" w:afterLines="0" w:after="0" w:line="500" w:lineRule="atLeast"/>
      <w:textAlignment w:val="auto"/>
    </w:pPr>
    <w:rPr>
      <w:rFonts w:ascii="方正楷体简体" w:eastAsia="方正楷体简体"/>
      <w:b w:val="0"/>
      <w:w w:val="120"/>
      <w:kern w:val="2"/>
      <w:sz w:val="28"/>
    </w:rPr>
  </w:style>
  <w:style w:type="character" w:customStyle="1" w:styleId="Char7">
    <w:name w:val="作者行 Char"/>
    <w:link w:val="afff6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120">
    <w:name w:val="样式1标题2"/>
    <w:basedOn w:val="a"/>
    <w:link w:val="12Char"/>
    <w:qFormat/>
    <w:pPr>
      <w:snapToGrid w:val="0"/>
      <w:spacing w:beforeLines="100" w:afterLines="100" w:line="366" w:lineRule="atLeast"/>
      <w:ind w:firstLineChars="200" w:firstLine="200"/>
      <w:jc w:val="center"/>
    </w:pPr>
    <w:rPr>
      <w:rFonts w:ascii="方正楷体简体" w:eastAsia="方正楷体简体" w:hAnsi="Calibri"/>
      <w:w w:val="120"/>
      <w:sz w:val="28"/>
      <w:szCs w:val="28"/>
    </w:rPr>
  </w:style>
  <w:style w:type="character" w:customStyle="1" w:styleId="1Char2">
    <w:name w:val="样式1副标题 Char"/>
    <w:link w:val="1b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2Char">
    <w:name w:val="样式1标题2 Char"/>
    <w:link w:val="120"/>
    <w:qFormat/>
    <w:rPr>
      <w:rFonts w:ascii="方正楷体简体" w:eastAsia="方正楷体简体"/>
      <w:w w:val="120"/>
      <w:kern w:val="2"/>
      <w:sz w:val="28"/>
      <w:szCs w:val="28"/>
    </w:rPr>
  </w:style>
  <w:style w:type="paragraph" w:customStyle="1" w:styleId="23">
    <w:name w:val="样式2标题3"/>
    <w:basedOn w:val="a"/>
    <w:link w:val="23Char"/>
    <w:qFormat/>
    <w:pPr>
      <w:snapToGrid w:val="0"/>
      <w:spacing w:beforeLines="50" w:afterLines="50" w:line="366" w:lineRule="atLeast"/>
      <w:ind w:firstLineChars="200" w:firstLine="459"/>
    </w:pPr>
    <w:rPr>
      <w:rFonts w:ascii="方正黑体简体" w:eastAsia="方正黑体简体" w:hAnsi="Calibri"/>
      <w:w w:val="110"/>
      <w:sz w:val="21"/>
      <w:szCs w:val="21"/>
    </w:rPr>
  </w:style>
  <w:style w:type="character" w:customStyle="1" w:styleId="23Char">
    <w:name w:val="样式2标题3 Char"/>
    <w:link w:val="23"/>
    <w:qFormat/>
    <w:rPr>
      <w:rFonts w:ascii="方正黑体简体" w:eastAsia="方正黑体简体"/>
      <w:w w:val="110"/>
      <w:kern w:val="2"/>
      <w:sz w:val="21"/>
      <w:szCs w:val="21"/>
    </w:rPr>
  </w:style>
  <w:style w:type="paragraph" w:customStyle="1" w:styleId="24">
    <w:name w:val="副标题，标题2"/>
    <w:basedOn w:val="1b"/>
    <w:next w:val="a7"/>
    <w:link w:val="2Char"/>
    <w:qFormat/>
  </w:style>
  <w:style w:type="paragraph" w:customStyle="1" w:styleId="140">
    <w:name w:val="样式1标题4"/>
    <w:basedOn w:val="a"/>
    <w:link w:val="14Char"/>
    <w:qFormat/>
    <w:pPr>
      <w:snapToGrid w:val="0"/>
      <w:spacing w:line="366" w:lineRule="atLeast"/>
      <w:ind w:firstLineChars="200" w:firstLine="420"/>
    </w:pPr>
    <w:rPr>
      <w:rFonts w:ascii="方正黑体简体" w:eastAsia="方正黑体简体" w:hAnsi="Times New Roman"/>
      <w:sz w:val="21"/>
      <w:szCs w:val="24"/>
    </w:rPr>
  </w:style>
  <w:style w:type="character" w:customStyle="1" w:styleId="2Char">
    <w:name w:val="副标题，标题2 Char"/>
    <w:link w:val="24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4Char">
    <w:name w:val="样式1标题4 Char"/>
    <w:link w:val="140"/>
    <w:qFormat/>
    <w:rPr>
      <w:rFonts w:ascii="方正黑体简体" w:eastAsia="方正黑体简体" w:hAnsi="Times New Roman"/>
      <w:kern w:val="2"/>
      <w:sz w:val="21"/>
      <w:szCs w:val="24"/>
    </w:rPr>
  </w:style>
  <w:style w:type="paragraph" w:customStyle="1" w:styleId="afff7">
    <w:name w:val="标题４"/>
    <w:basedOn w:val="140"/>
    <w:next w:val="a7"/>
    <w:link w:val="Char8"/>
    <w:qFormat/>
    <w:pPr>
      <w:ind w:firstLine="400"/>
    </w:pPr>
  </w:style>
  <w:style w:type="character" w:customStyle="1" w:styleId="Char8">
    <w:name w:val="标题４ Char"/>
    <w:link w:val="afff7"/>
    <w:qFormat/>
    <w:rPr>
      <w:rFonts w:ascii="方正黑体简体" w:eastAsia="方正黑体简体" w:hAnsi="Times New Roman"/>
      <w:kern w:val="2"/>
      <w:sz w:val="21"/>
      <w:szCs w:val="24"/>
    </w:rPr>
  </w:style>
  <w:style w:type="character" w:customStyle="1" w:styleId="aa">
    <w:name w:val="正文文本缩进 字符"/>
    <w:basedOn w:val="a0"/>
    <w:link w:val="a9"/>
    <w:qFormat/>
    <w:rPr>
      <w:rFonts w:ascii="Times New Roman" w:eastAsia="方正书宋简体" w:hAnsi="Times New Roman"/>
      <w:kern w:val="2"/>
      <w:szCs w:val="24"/>
    </w:rPr>
  </w:style>
  <w:style w:type="paragraph" w:customStyle="1" w:styleId="afff8">
    <w:name w:val="论丛标题"/>
    <w:basedOn w:val="1"/>
    <w:link w:val="Char9"/>
    <w:qFormat/>
    <w:pPr>
      <w:adjustRightInd w:val="0"/>
      <w:snapToGrid w:val="0"/>
      <w:spacing w:before="0" w:after="0" w:line="240" w:lineRule="auto"/>
      <w:jc w:val="center"/>
    </w:pPr>
    <w:rPr>
      <w:rFonts w:ascii="方正书宋简体" w:eastAsia="方正书宋简体" w:hAnsi="Times New Roman"/>
      <w:b w:val="0"/>
      <w:snapToGrid w:val="0"/>
      <w:sz w:val="36"/>
    </w:rPr>
  </w:style>
  <w:style w:type="paragraph" w:customStyle="1" w:styleId="afff9">
    <w:name w:val="论丛副题"/>
    <w:basedOn w:val="24"/>
    <w:link w:val="Chara"/>
    <w:qFormat/>
    <w:pPr>
      <w:adjustRightInd w:val="0"/>
      <w:spacing w:line="240" w:lineRule="auto"/>
      <w:outlineLvl w:val="0"/>
    </w:pPr>
    <w:rPr>
      <w:snapToGrid w:val="0"/>
    </w:rPr>
  </w:style>
  <w:style w:type="character" w:customStyle="1" w:styleId="Char9">
    <w:name w:val="论丛标题 Char"/>
    <w:basedOn w:val="10"/>
    <w:link w:val="afff8"/>
    <w:qFormat/>
    <w:rPr>
      <w:rFonts w:ascii="方正书宋简体" w:eastAsia="方正书宋简体" w:hAnsi="Times New Roman"/>
      <w:b w:val="0"/>
      <w:bCs/>
      <w:snapToGrid w:val="0"/>
      <w:kern w:val="44"/>
      <w:sz w:val="36"/>
      <w:szCs w:val="44"/>
    </w:rPr>
  </w:style>
  <w:style w:type="paragraph" w:customStyle="1" w:styleId="afffa">
    <w:name w:val="论丛作者"/>
    <w:basedOn w:val="afff6"/>
    <w:link w:val="Charb"/>
    <w:qFormat/>
    <w:pPr>
      <w:adjustRightInd w:val="0"/>
      <w:spacing w:line="240" w:lineRule="auto"/>
      <w:outlineLvl w:val="0"/>
    </w:pPr>
  </w:style>
  <w:style w:type="character" w:customStyle="1" w:styleId="Chara">
    <w:name w:val="论丛副题 Char"/>
    <w:basedOn w:val="2Char"/>
    <w:link w:val="afff9"/>
    <w:qFormat/>
    <w:rPr>
      <w:rFonts w:ascii="方正楷体简体" w:eastAsia="方正楷体简体" w:hAnsi="Cambria"/>
      <w:bCs/>
      <w:snapToGrid w:val="0"/>
      <w:w w:val="120"/>
      <w:kern w:val="2"/>
      <w:sz w:val="28"/>
      <w:szCs w:val="32"/>
    </w:rPr>
  </w:style>
  <w:style w:type="paragraph" w:customStyle="1" w:styleId="afffb">
    <w:name w:val="论丛题注"/>
    <w:basedOn w:val="af5"/>
    <w:link w:val="Charc"/>
    <w:qFormat/>
    <w:pPr>
      <w:adjustRightInd w:val="0"/>
      <w:ind w:firstLineChars="200" w:firstLine="200"/>
      <w:jc w:val="both"/>
    </w:pPr>
    <w:rPr>
      <w:rFonts w:eastAsia="方正书宋简体"/>
      <w:snapToGrid w:val="0"/>
      <w:w w:val="110"/>
      <w:kern w:val="0"/>
      <w:sz w:val="15"/>
      <w:szCs w:val="15"/>
      <w:lang w:eastAsia="zh-CN"/>
    </w:rPr>
  </w:style>
  <w:style w:type="character" w:customStyle="1" w:styleId="Charb">
    <w:name w:val="论丛作者 Char"/>
    <w:basedOn w:val="Char7"/>
    <w:link w:val="afffa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afffc">
    <w:name w:val="论丛提要"/>
    <w:basedOn w:val="a"/>
    <w:link w:val="Chard"/>
    <w:qFormat/>
    <w:pPr>
      <w:adjustRightInd w:val="0"/>
      <w:snapToGrid w:val="0"/>
      <w:ind w:leftChars="200" w:left="422"/>
    </w:pPr>
    <w:rPr>
      <w:rFonts w:ascii="方正书宋简体" w:eastAsia="方正书宋简体" w:hAnsi="Times New Roman"/>
      <w:snapToGrid w:val="0"/>
      <w:kern w:val="0"/>
      <w:sz w:val="18"/>
      <w:szCs w:val="18"/>
    </w:rPr>
  </w:style>
  <w:style w:type="character" w:customStyle="1" w:styleId="Charc">
    <w:name w:val="论丛题注 Char"/>
    <w:basedOn w:val="affc"/>
    <w:link w:val="afffb"/>
    <w:qFormat/>
    <w:rPr>
      <w:rFonts w:ascii="Times New Roman" w:eastAsia="方正书宋简体" w:hAnsi="Times New Roman"/>
      <w:snapToGrid w:val="0"/>
      <w:w w:val="110"/>
      <w:sz w:val="15"/>
      <w:szCs w:val="15"/>
    </w:rPr>
  </w:style>
  <w:style w:type="paragraph" w:customStyle="1" w:styleId="1c">
    <w:name w:val="论丛题1"/>
    <w:basedOn w:val="2"/>
    <w:link w:val="1Char3"/>
    <w:qFormat/>
    <w:pPr>
      <w:adjustRightInd w:val="0"/>
      <w:snapToGrid w:val="0"/>
      <w:spacing w:beforeLines="100" w:before="377" w:afterLines="100" w:after="377" w:line="366" w:lineRule="exact"/>
      <w:jc w:val="center"/>
    </w:pPr>
    <w:rPr>
      <w:rFonts w:ascii="方正楷体简体" w:eastAsia="方正楷体简体" w:hAnsi="Arial"/>
      <w:b w:val="0"/>
      <w:w w:val="120"/>
      <w:kern w:val="2"/>
      <w:sz w:val="28"/>
    </w:rPr>
  </w:style>
  <w:style w:type="character" w:customStyle="1" w:styleId="Chard">
    <w:name w:val="论丛提要 Char"/>
    <w:basedOn w:val="a0"/>
    <w:link w:val="afffc"/>
    <w:qFormat/>
    <w:rPr>
      <w:rFonts w:ascii="方正书宋简体" w:eastAsia="方正书宋简体" w:hAnsi="Times New Roman"/>
      <w:snapToGrid w:val="0"/>
      <w:sz w:val="18"/>
      <w:szCs w:val="18"/>
    </w:rPr>
  </w:style>
  <w:style w:type="paragraph" w:customStyle="1" w:styleId="afffd">
    <w:name w:val="论丛正文"/>
    <w:basedOn w:val="a"/>
    <w:link w:val="Chare"/>
    <w:qFormat/>
    <w:pPr>
      <w:spacing w:line="366" w:lineRule="exact"/>
      <w:ind w:firstLineChars="200" w:firstLine="422"/>
    </w:pPr>
    <w:rPr>
      <w:rFonts w:ascii="方正书宋简体" w:eastAsia="方正书宋简体" w:hAnsi="Times New Roman"/>
      <w:sz w:val="20"/>
      <w:szCs w:val="20"/>
    </w:rPr>
  </w:style>
  <w:style w:type="character" w:customStyle="1" w:styleId="1Char3">
    <w:name w:val="论丛题1 Char"/>
    <w:basedOn w:val="20"/>
    <w:link w:val="1c"/>
    <w:qFormat/>
    <w:rPr>
      <w:rFonts w:ascii="方正楷体简体" w:eastAsia="方正楷体简体" w:hAnsi="Arial" w:cs="Times New Roman"/>
      <w:b w:val="0"/>
      <w:bCs/>
      <w:w w:val="120"/>
      <w:kern w:val="2"/>
      <w:sz w:val="28"/>
      <w:szCs w:val="32"/>
    </w:rPr>
  </w:style>
  <w:style w:type="paragraph" w:customStyle="1" w:styleId="25">
    <w:name w:val="论丛题2"/>
    <w:basedOn w:val="3"/>
    <w:link w:val="2Char0"/>
    <w:qFormat/>
    <w:pPr>
      <w:adjustRightInd w:val="0"/>
      <w:snapToGrid w:val="0"/>
      <w:spacing w:beforeLines="50" w:before="188" w:afterLines="50" w:after="188" w:line="366" w:lineRule="exact"/>
      <w:ind w:left="925" w:hanging="505"/>
    </w:pPr>
    <w:rPr>
      <w:rFonts w:ascii="方正黑体简体" w:eastAsia="方正黑体简体" w:hAnsi="Times New Roman"/>
      <w:b w:val="0"/>
      <w:snapToGrid w:val="0"/>
      <w:w w:val="110"/>
      <w:sz w:val="21"/>
    </w:rPr>
  </w:style>
  <w:style w:type="character" w:customStyle="1" w:styleId="Chare">
    <w:name w:val="论丛正文 Char"/>
    <w:basedOn w:val="a0"/>
    <w:link w:val="afffd"/>
    <w:qFormat/>
    <w:rPr>
      <w:rFonts w:ascii="方正书宋简体" w:eastAsia="方正书宋简体" w:hAnsi="Times New Roman"/>
      <w:kern w:val="2"/>
    </w:rPr>
  </w:style>
  <w:style w:type="paragraph" w:customStyle="1" w:styleId="32">
    <w:name w:val="论丛题3"/>
    <w:basedOn w:val="afff7"/>
    <w:link w:val="3Char"/>
    <w:qFormat/>
    <w:pPr>
      <w:adjustRightInd w:val="0"/>
      <w:spacing w:line="366" w:lineRule="exact"/>
      <w:ind w:firstLine="442"/>
      <w:outlineLvl w:val="3"/>
    </w:pPr>
    <w:rPr>
      <w:snapToGrid w:val="0"/>
    </w:rPr>
  </w:style>
  <w:style w:type="character" w:customStyle="1" w:styleId="2Char0">
    <w:name w:val="论丛题2 Char"/>
    <w:basedOn w:val="30"/>
    <w:link w:val="25"/>
    <w:qFormat/>
    <w:rPr>
      <w:rFonts w:ascii="方正黑体简体" w:eastAsia="方正黑体简体" w:hAnsi="Times New Roman"/>
      <w:b w:val="0"/>
      <w:bCs/>
      <w:snapToGrid w:val="0"/>
      <w:w w:val="110"/>
      <w:sz w:val="21"/>
      <w:szCs w:val="32"/>
    </w:rPr>
  </w:style>
  <w:style w:type="paragraph" w:customStyle="1" w:styleId="afffe">
    <w:name w:val="论丛引例"/>
    <w:basedOn w:val="a"/>
    <w:link w:val="Charf"/>
    <w:qFormat/>
    <w:pPr>
      <w:snapToGrid w:val="0"/>
      <w:spacing w:line="366" w:lineRule="exact"/>
      <w:ind w:leftChars="100" w:left="211" w:firstLineChars="200" w:firstLine="422"/>
    </w:pPr>
    <w:rPr>
      <w:rFonts w:ascii="方正仿宋简体" w:eastAsia="方正仿宋简体" w:hAnsi="Times New Roman"/>
      <w:sz w:val="20"/>
      <w:szCs w:val="20"/>
    </w:rPr>
  </w:style>
  <w:style w:type="character" w:customStyle="1" w:styleId="3Char">
    <w:name w:val="论丛题3 Char"/>
    <w:basedOn w:val="Char8"/>
    <w:link w:val="32"/>
    <w:qFormat/>
    <w:rPr>
      <w:rFonts w:ascii="方正黑体简体" w:eastAsia="方正黑体简体" w:hAnsi="Times New Roman"/>
      <w:snapToGrid w:val="0"/>
      <w:kern w:val="2"/>
      <w:sz w:val="21"/>
      <w:szCs w:val="24"/>
    </w:rPr>
  </w:style>
  <w:style w:type="paragraph" w:customStyle="1" w:styleId="affff">
    <w:name w:val="论丛表题"/>
    <w:basedOn w:val="a"/>
    <w:link w:val="Charf0"/>
    <w:qFormat/>
    <w:pPr>
      <w:snapToGrid w:val="0"/>
      <w:spacing w:line="366" w:lineRule="exact"/>
      <w:jc w:val="left"/>
    </w:pPr>
    <w:rPr>
      <w:rFonts w:ascii="方正准圆简体" w:eastAsia="方正准圆简体" w:hAnsi="Times New Roman"/>
      <w:w w:val="110"/>
      <w:sz w:val="18"/>
      <w:szCs w:val="18"/>
    </w:rPr>
  </w:style>
  <w:style w:type="character" w:customStyle="1" w:styleId="Charf">
    <w:name w:val="论丛引例 Char"/>
    <w:basedOn w:val="a0"/>
    <w:link w:val="afffe"/>
    <w:qFormat/>
    <w:rPr>
      <w:rFonts w:ascii="方正仿宋简体" w:eastAsia="方正仿宋简体" w:hAnsi="Times New Roman"/>
      <w:kern w:val="2"/>
    </w:rPr>
  </w:style>
  <w:style w:type="paragraph" w:customStyle="1" w:styleId="affff0">
    <w:name w:val="论丛附参题"/>
    <w:basedOn w:val="ad"/>
    <w:link w:val="Charf1"/>
    <w:qFormat/>
    <w:pPr>
      <w:spacing w:beforeLines="50" w:afterLines="50" w:line="300" w:lineRule="atLeast"/>
    </w:pPr>
    <w:rPr>
      <w:rFonts w:ascii="方正黑体简体" w:eastAsia="方正黑体简体" w:hAnsi="Times New Roman"/>
      <w:snapToGrid w:val="0"/>
      <w:sz w:val="18"/>
      <w:szCs w:val="18"/>
    </w:rPr>
  </w:style>
  <w:style w:type="character" w:customStyle="1" w:styleId="Charf0">
    <w:name w:val="论丛表题 Char"/>
    <w:basedOn w:val="a0"/>
    <w:link w:val="affff"/>
    <w:qFormat/>
    <w:rPr>
      <w:rFonts w:ascii="方正准圆简体" w:eastAsia="方正准圆简体" w:hAnsi="Times New Roman"/>
      <w:w w:val="110"/>
      <w:kern w:val="2"/>
      <w:sz w:val="18"/>
      <w:szCs w:val="18"/>
    </w:rPr>
  </w:style>
  <w:style w:type="paragraph" w:customStyle="1" w:styleId="affff1">
    <w:name w:val="论丛附参文"/>
    <w:basedOn w:val="afffd"/>
    <w:link w:val="Charf2"/>
    <w:qFormat/>
    <w:pPr>
      <w:spacing w:line="300" w:lineRule="exact"/>
      <w:ind w:firstLine="382"/>
    </w:pPr>
    <w:rPr>
      <w:sz w:val="18"/>
      <w:szCs w:val="18"/>
    </w:rPr>
  </w:style>
  <w:style w:type="character" w:customStyle="1" w:styleId="Charf1">
    <w:name w:val="论丛附参题 Char"/>
    <w:basedOn w:val="affb"/>
    <w:link w:val="affff0"/>
    <w:qFormat/>
    <w:rPr>
      <w:rFonts w:ascii="方正黑体简体" w:eastAsia="方正黑体简体" w:hAnsi="Times New Roman"/>
      <w:snapToGrid w:val="0"/>
      <w:kern w:val="2"/>
      <w:sz w:val="18"/>
      <w:szCs w:val="18"/>
    </w:rPr>
  </w:style>
  <w:style w:type="paragraph" w:customStyle="1" w:styleId="affff2">
    <w:name w:val="论丛英摘"/>
    <w:basedOn w:val="a"/>
    <w:link w:val="Charf3"/>
    <w:qFormat/>
    <w:pPr>
      <w:snapToGrid w:val="0"/>
      <w:spacing w:line="366" w:lineRule="exact"/>
    </w:pPr>
    <w:rPr>
      <w:rFonts w:ascii="方正书宋简体" w:eastAsia="方正书宋简体" w:hAnsi="Times New Roman"/>
      <w:sz w:val="21"/>
      <w:szCs w:val="21"/>
    </w:rPr>
  </w:style>
  <w:style w:type="character" w:customStyle="1" w:styleId="Charf2">
    <w:name w:val="论丛附参文 Char"/>
    <w:basedOn w:val="Chare"/>
    <w:link w:val="affff1"/>
    <w:qFormat/>
    <w:rPr>
      <w:rFonts w:ascii="方正书宋简体" w:eastAsia="方正书宋简体" w:hAnsi="Times New Roman"/>
      <w:kern w:val="2"/>
      <w:sz w:val="18"/>
      <w:szCs w:val="18"/>
    </w:rPr>
  </w:style>
  <w:style w:type="character" w:customStyle="1" w:styleId="Charf3">
    <w:name w:val="论丛英摘 Char"/>
    <w:basedOn w:val="a0"/>
    <w:link w:val="affff2"/>
    <w:qFormat/>
    <w:rPr>
      <w:rFonts w:ascii="方正书宋简体" w:eastAsia="方正书宋简体" w:hAnsi="Times New Roman"/>
      <w:kern w:val="2"/>
      <w:sz w:val="21"/>
      <w:szCs w:val="21"/>
    </w:rPr>
  </w:style>
  <w:style w:type="paragraph" w:customStyle="1" w:styleId="1d">
    <w:name w:val="修订1"/>
    <w:hidden/>
    <w:uiPriority w:val="99"/>
    <w:semiHidden/>
    <w:qFormat/>
    <w:rPr>
      <w:rFonts w:ascii="Times New Roman" w:eastAsia="方正书宋简体" w:hAnsi="Times New Roman"/>
      <w:kern w:val="2"/>
      <w:szCs w:val="24"/>
    </w:rPr>
  </w:style>
  <w:style w:type="table" w:customStyle="1" w:styleId="26">
    <w:name w:val="网格型2"/>
    <w:basedOn w:val="a1"/>
    <w:uiPriority w:val="39"/>
    <w:qFormat/>
    <w:rPr>
      <w:rFonts w:ascii="PMingLiU" w:eastAsia="PMingLiU" w:hAnsi="宋体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yfontcontent">
    <w:name w:val="ny_font_content"/>
    <w:basedOn w:val="a0"/>
    <w:qFormat/>
  </w:style>
  <w:style w:type="table" w:customStyle="1" w:styleId="33">
    <w:name w:val="网格型3"/>
    <w:basedOn w:val="a1"/>
    <w:uiPriority w:val="39"/>
    <w:qFormat/>
    <w:rPr>
      <w:rFonts w:ascii="宋体" w:hAnsi="宋体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a1"/>
    <w:uiPriority w:val="39"/>
    <w:qFormat/>
    <w:rPr>
      <w:rFonts w:ascii="Times New Roman" w:hAnsi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3">
    <w:name w:val="Unresolved Mention"/>
    <w:basedOn w:val="a0"/>
    <w:uiPriority w:val="99"/>
    <w:semiHidden/>
    <w:unhideWhenUsed/>
    <w:rsid w:val="00B7429A"/>
    <w:rPr>
      <w:color w:val="605E5C"/>
      <w:shd w:val="clear" w:color="auto" w:fill="E1DFDD"/>
    </w:rPr>
  </w:style>
  <w:style w:type="numbering" w:customStyle="1" w:styleId="1e">
    <w:name w:val="无列表1"/>
    <w:next w:val="a2"/>
    <w:uiPriority w:val="99"/>
    <w:semiHidden/>
    <w:unhideWhenUsed/>
    <w:rsid w:val="00A0230F"/>
  </w:style>
  <w:style w:type="numbering" w:customStyle="1" w:styleId="27">
    <w:name w:val="无列表2"/>
    <w:next w:val="a2"/>
    <w:uiPriority w:val="99"/>
    <w:semiHidden/>
    <w:unhideWhenUsed/>
    <w:rsid w:val="00A02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F04FF-4A17-49D5-BA67-F5127981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448</Words>
  <Characters>2555</Characters>
  <Application>Microsoft Office Word</Application>
  <DocSecurity>0</DocSecurity>
  <Lines>21</Lines>
  <Paragraphs>5</Paragraphs>
  <ScaleCrop>false</ScaleCrop>
  <Company>GWZ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keywords/>
  <dc:description/>
  <cp:lastModifiedBy>祖康 汪</cp:lastModifiedBy>
  <cp:revision>23</cp:revision>
  <dcterms:created xsi:type="dcterms:W3CDTF">2022-12-28T06:33:00Z</dcterms:created>
  <dcterms:modified xsi:type="dcterms:W3CDTF">2023-12-22T12:49:00Z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C2B08812EE314F589E267A3827BACCE8</vt:lpwstr>
  </property>
</Properties>
</file>