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38E5" w14:textId="0FC4E053" w:rsidR="00BE12D1" w:rsidRPr="00BE12D1" w:rsidRDefault="00BE12D1" w:rsidP="004A73B6">
      <w:pPr>
        <w:pStyle w:val="ac"/>
        <w:rPr>
          <w:rFonts w:hint="eastAsia"/>
        </w:rPr>
      </w:pPr>
      <w:r w:rsidRPr="00BE12D1">
        <w:rPr>
          <w:rFonts w:hint="eastAsia"/>
        </w:rPr>
        <w:t>清華簡《五紀》簡</w:t>
      </w:r>
      <w:r w:rsidRPr="007141FD">
        <w:rPr>
          <w:rFonts w:ascii="宋体" w:hint="eastAsia"/>
        </w:rPr>
        <w:t>104</w:t>
      </w:r>
      <w:r w:rsidR="004A73B6" w:rsidRPr="007141FD">
        <w:rPr>
          <w:rFonts w:ascii="宋体" w:hint="eastAsia"/>
        </w:rPr>
        <w:t>—</w:t>
      </w:r>
      <w:r w:rsidRPr="007141FD">
        <w:rPr>
          <w:rFonts w:ascii="宋体" w:hint="eastAsia"/>
        </w:rPr>
        <w:t>107</w:t>
      </w:r>
      <w:r w:rsidRPr="00BE12D1">
        <w:rPr>
          <w:rFonts w:hint="eastAsia"/>
        </w:rPr>
        <w:t>部分文字釋讀</w:t>
      </w:r>
    </w:p>
    <w:p w14:paraId="10E18FD3" w14:textId="77777777" w:rsidR="00BE12D1" w:rsidRDefault="00BE12D1" w:rsidP="00BE12D1">
      <w:pPr>
        <w:ind w:firstLineChars="200" w:firstLine="560"/>
        <w:jc w:val="center"/>
        <w:rPr>
          <w:rFonts w:ascii="Times New Roman" w:hAnsi="Times New Roman"/>
          <w:sz w:val="28"/>
          <w:szCs w:val="28"/>
        </w:rPr>
      </w:pPr>
    </w:p>
    <w:p w14:paraId="04B4A0DB" w14:textId="5463B9F3" w:rsidR="00BE12D1" w:rsidRPr="00BE12D1" w:rsidRDefault="00BE12D1" w:rsidP="00BE12D1">
      <w:pPr>
        <w:pStyle w:val="ad"/>
        <w:rPr>
          <w:rFonts w:hint="eastAsia"/>
        </w:rPr>
      </w:pPr>
      <w:r w:rsidRPr="00BE12D1">
        <w:rPr>
          <w:rFonts w:hint="eastAsia"/>
        </w:rPr>
        <w:t>（首發）</w:t>
      </w:r>
    </w:p>
    <w:p w14:paraId="208BA82F" w14:textId="77777777" w:rsidR="00BE12D1" w:rsidRPr="00BE12D1" w:rsidRDefault="00BE12D1" w:rsidP="00BE12D1">
      <w:pPr>
        <w:pStyle w:val="ad"/>
        <w:rPr>
          <w:rFonts w:hint="eastAsia"/>
        </w:rPr>
      </w:pPr>
      <w:r w:rsidRPr="00BE12D1">
        <w:rPr>
          <w:rFonts w:hint="eastAsia"/>
        </w:rPr>
        <w:t>王寧</w:t>
      </w:r>
    </w:p>
    <w:p w14:paraId="28BFD683" w14:textId="77777777" w:rsidR="00BE12D1" w:rsidRPr="00BE12D1" w:rsidRDefault="00BE12D1" w:rsidP="00BE12D1">
      <w:pPr>
        <w:pStyle w:val="ad"/>
      </w:pPr>
      <w:r w:rsidRPr="00BE12D1">
        <w:rPr>
          <w:rFonts w:hint="eastAsia"/>
        </w:rPr>
        <w:t>棗莊廣播電視台</w:t>
      </w:r>
    </w:p>
    <w:p w14:paraId="62952559" w14:textId="77777777" w:rsidR="00BE12D1" w:rsidRPr="00BE12D1" w:rsidRDefault="00BE12D1" w:rsidP="00BE12D1">
      <w:pPr>
        <w:ind w:firstLineChars="200" w:firstLine="560"/>
        <w:jc w:val="center"/>
        <w:rPr>
          <w:rFonts w:ascii="Times New Roman" w:hAnsi="Times New Roman" w:hint="eastAsia"/>
          <w:sz w:val="28"/>
          <w:szCs w:val="28"/>
        </w:rPr>
      </w:pPr>
    </w:p>
    <w:p w14:paraId="0EC6A54C" w14:textId="77777777" w:rsidR="00BE12D1" w:rsidRPr="00BE12D1" w:rsidRDefault="00BE12D1" w:rsidP="00BE12D1">
      <w:pPr>
        <w:pStyle w:val="ab"/>
        <w:ind w:firstLine="560"/>
        <w:rPr>
          <w:rFonts w:hint="eastAsia"/>
        </w:rPr>
      </w:pPr>
      <w:r w:rsidRPr="00BE12D1">
        <w:rPr>
          <w:rFonts w:hint="eastAsia"/>
        </w:rPr>
        <w:t>清華簡十一《五紀》簡</w:t>
      </w:r>
      <w:r w:rsidRPr="00BE12D1">
        <w:t>104-107</w:t>
      </w:r>
      <w:r w:rsidRPr="00BE12D1">
        <w:rPr>
          <w:rFonts w:hint="eastAsia"/>
        </w:rPr>
        <w:t>有段記述黃帝在征伐蚩尤之前的文字，讀整理者之釋讀，感覺有些地方仍然難以通講，故作此筆記略抒己見。此中所說均不敢必，僅供同好</w:t>
      </w:r>
      <w:proofErr w:type="gramStart"/>
      <w:r w:rsidRPr="00BE12D1">
        <w:rPr>
          <w:rFonts w:hint="eastAsia"/>
        </w:rPr>
        <w:t>參</w:t>
      </w:r>
      <w:proofErr w:type="gramEnd"/>
      <w:r w:rsidRPr="00BE12D1">
        <w:rPr>
          <w:rFonts w:hint="eastAsia"/>
        </w:rPr>
        <w:t>考。</w:t>
      </w:r>
    </w:p>
    <w:p w14:paraId="75BFFF8A" w14:textId="77777777" w:rsidR="00BE12D1" w:rsidRPr="00BE12D1" w:rsidRDefault="00BE12D1" w:rsidP="00BE12D1">
      <w:pPr>
        <w:pStyle w:val="ab"/>
        <w:ind w:firstLine="560"/>
        <w:rPr>
          <w:rFonts w:hint="eastAsia"/>
        </w:rPr>
      </w:pPr>
      <w:r w:rsidRPr="00BE12D1">
        <w:rPr>
          <w:rFonts w:hint="eastAsia"/>
        </w:rPr>
        <w:t>先</w:t>
      </w:r>
      <w:proofErr w:type="gramStart"/>
      <w:r w:rsidRPr="00BE12D1">
        <w:rPr>
          <w:rFonts w:hint="eastAsia"/>
        </w:rPr>
        <w:t>將</w:t>
      </w:r>
      <w:proofErr w:type="gramEnd"/>
      <w:r w:rsidRPr="00BE12D1">
        <w:rPr>
          <w:rFonts w:hint="eastAsia"/>
        </w:rPr>
        <w:t>整理者的釋文錄</w:t>
      </w:r>
      <w:proofErr w:type="gramStart"/>
      <w:r w:rsidRPr="00BE12D1">
        <w:rPr>
          <w:rFonts w:hint="eastAsia"/>
        </w:rPr>
        <w:t>於</w:t>
      </w:r>
      <w:proofErr w:type="gramEnd"/>
      <w:r w:rsidRPr="00BE12D1">
        <w:rPr>
          <w:rFonts w:hint="eastAsia"/>
        </w:rPr>
        <w:t>下：</w:t>
      </w:r>
    </w:p>
    <w:p w14:paraId="61BB5468" w14:textId="29A24318" w:rsidR="00BE12D1" w:rsidRPr="00BE12D1" w:rsidRDefault="00BE12D1" w:rsidP="00BE12D1">
      <w:pPr>
        <w:pStyle w:val="a4"/>
        <w:spacing w:before="540" w:after="540"/>
        <w:ind w:firstLine="496"/>
      </w:pPr>
      <w:r w:rsidRPr="00BE12D1">
        <w:rPr>
          <w:rFonts w:hint="eastAsia"/>
        </w:rPr>
        <w:t>黃帝乃</w:t>
      </w:r>
      <w:proofErr w:type="gramStart"/>
      <w:r w:rsidRPr="00BE12D1">
        <w:rPr>
          <w:rFonts w:hint="eastAsia"/>
        </w:rPr>
        <w:t>備</w:t>
      </w:r>
      <w:proofErr w:type="gramEnd"/>
      <w:r w:rsidRPr="00BE12D1">
        <w:rPr>
          <w:rFonts w:hint="eastAsia"/>
        </w:rPr>
        <w:t>（服）</w:t>
      </w:r>
      <w:r w:rsidRPr="00BE12D1">
        <w:rPr>
          <w:noProof/>
          <w:sz w:val="21"/>
          <w:szCs w:val="24"/>
        </w:rPr>
        <w:drawing>
          <wp:inline distT="0" distB="0" distL="0" distR="0" wp14:anchorId="2E8F562E" wp14:editId="7F4C3536">
            <wp:extent cx="155575" cy="203200"/>
            <wp:effectExtent l="0" t="0" r="0" b="635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203200"/>
                    </a:xfrm>
                    <a:prstGeom prst="rect">
                      <a:avLst/>
                    </a:prstGeom>
                    <a:noFill/>
                    <a:ln>
                      <a:noFill/>
                    </a:ln>
                  </pic:spPr>
                </pic:pic>
              </a:graphicData>
            </a:graphic>
          </wp:inline>
        </w:drawing>
      </w:r>
      <w:r w:rsidRPr="00BE12D1">
        <w:rPr>
          <w:rFonts w:hint="eastAsia"/>
        </w:rPr>
        <w:t>（</w:t>
      </w:r>
      <w:proofErr w:type="gramStart"/>
      <w:r w:rsidRPr="00BE12D1">
        <w:rPr>
          <w:rFonts w:hint="eastAsia"/>
        </w:rPr>
        <w:t>弁</w:t>
      </w:r>
      <w:proofErr w:type="gramEnd"/>
      <w:r w:rsidRPr="00BE12D1">
        <w:rPr>
          <w:rFonts w:hint="eastAsia"/>
        </w:rPr>
        <w:t>→㝸），</w:t>
      </w:r>
      <w:r w:rsidRPr="00BE12D1">
        <w:rPr>
          <w:vertAlign w:val="superscript"/>
        </w:rPr>
        <w:endnoteReference w:customMarkFollows="1" w:id="1"/>
        <w:t>[1]</w:t>
      </w:r>
      <w:r w:rsidRPr="00BE12D1">
        <w:rPr>
          <w:rFonts w:hint="eastAsia"/>
        </w:rPr>
        <w:t>陳</w:t>
      </w:r>
      <w:proofErr w:type="gramStart"/>
      <w:r w:rsidRPr="00BE12D1">
        <w:rPr>
          <w:rFonts w:hint="eastAsia"/>
        </w:rPr>
        <w:t>兩參</w:t>
      </w:r>
      <w:proofErr w:type="gramEnd"/>
      <w:r w:rsidRPr="00BE12D1">
        <w:rPr>
          <w:rFonts w:hint="eastAsia"/>
        </w:rPr>
        <w:t>，</w:t>
      </w:r>
      <w:proofErr w:type="gramStart"/>
      <w:r w:rsidRPr="00BE12D1">
        <w:rPr>
          <w:rFonts w:hint="eastAsia"/>
        </w:rPr>
        <w:t>傳</w:t>
      </w:r>
      <w:proofErr w:type="gramEnd"/>
      <w:r w:rsidRPr="00BE12D1">
        <w:rPr>
          <w:rFonts w:hint="eastAsia"/>
        </w:rPr>
        <w:t>五</w:t>
      </w:r>
      <w:r w:rsidRPr="00BE12D1">
        <w:rPr>
          <w:noProof/>
          <w:sz w:val="21"/>
          <w:szCs w:val="24"/>
        </w:rPr>
        <w:drawing>
          <wp:inline distT="0" distB="0" distL="0" distR="0" wp14:anchorId="4BE9F6DB" wp14:editId="77917CED">
            <wp:extent cx="152400" cy="180975"/>
            <wp:effectExtent l="0" t="0" r="0"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BE12D1">
        <w:rPr>
          <w:rFonts w:hint="eastAsia"/>
        </w:rPr>
        <w:t>，丮濿（礪）武，焉左</w:t>
      </w:r>
      <w:proofErr w:type="gramStart"/>
      <w:r w:rsidRPr="00BE12D1">
        <w:rPr>
          <w:rFonts w:hint="eastAsia"/>
        </w:rPr>
        <w:t>執</w:t>
      </w:r>
      <w:proofErr w:type="gramEnd"/>
      <w:r w:rsidRPr="00BE12D1">
        <w:rPr>
          <w:rFonts w:hint="eastAsia"/>
        </w:rPr>
        <w:t>黃</w:t>
      </w:r>
      <w:proofErr w:type="gramStart"/>
      <w:r w:rsidRPr="00BE12D1">
        <w:rPr>
          <w:rFonts w:hint="eastAsia"/>
        </w:rPr>
        <w:t>戉</w:t>
      </w:r>
      <w:proofErr w:type="gramEnd"/>
      <w:r w:rsidRPr="00BE12D1">
        <w:rPr>
          <w:rFonts w:hint="eastAsia"/>
        </w:rPr>
        <w:t>（鉞），右</w:t>
      </w:r>
      <w:r w:rsidRPr="00BE12D1">
        <w:rPr>
          <w:rFonts w:ascii="SimSun-ExtB" w:eastAsia="SimSun-ExtB" w:hAnsi="SimSun-ExtB" w:cs="SimSun-ExtB" w:hint="eastAsia"/>
        </w:rPr>
        <w:t>𣏟</w:t>
      </w:r>
      <w:r w:rsidRPr="00BE12D1">
        <w:rPr>
          <w:rFonts w:hint="eastAsia"/>
        </w:rPr>
        <w:t>（</w:t>
      </w:r>
      <w:proofErr w:type="gramStart"/>
      <w:r w:rsidRPr="00BE12D1">
        <w:rPr>
          <w:rFonts w:hint="eastAsia"/>
        </w:rPr>
        <w:t>麾</w:t>
      </w:r>
      <w:proofErr w:type="gramEnd"/>
      <w:r w:rsidRPr="00BE12D1">
        <w:rPr>
          <w:rFonts w:hint="eastAsia"/>
        </w:rPr>
        <w:t>）兆（</w:t>
      </w:r>
      <w:proofErr w:type="gramStart"/>
      <w:r w:rsidRPr="00BE12D1">
        <w:rPr>
          <w:rFonts w:hint="eastAsia"/>
        </w:rPr>
        <w:t>旐</w:t>
      </w:r>
      <w:proofErr w:type="gramEnd"/>
      <w:r w:rsidRPr="00BE12D1">
        <w:rPr>
          <w:rFonts w:hint="eastAsia"/>
        </w:rPr>
        <w:t>），</w:t>
      </w:r>
      <w:r w:rsidRPr="00BE12D1">
        <w:rPr>
          <w:rFonts w:hint="eastAsia"/>
          <w:noProof/>
        </w:rPr>
        <w:drawing>
          <wp:inline distT="0" distB="0" distL="0" distR="0" wp14:anchorId="69B008B9" wp14:editId="75C20433">
            <wp:extent cx="161925" cy="190500"/>
            <wp:effectExtent l="0" t="0" r="952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BE12D1">
        <w:rPr>
          <w:rFonts w:hint="eastAsia"/>
        </w:rPr>
        <w:t>（呼）【</w:t>
      </w:r>
      <w:r w:rsidRPr="00BE12D1">
        <w:t>104</w:t>
      </w:r>
      <w:r w:rsidRPr="00BE12D1">
        <w:rPr>
          <w:rFonts w:hint="eastAsia"/>
        </w:rPr>
        <w:t>】□□□□□□曰：寺（時）女（汝）高畏，寺（時）女（汝）畏</w:t>
      </w:r>
      <w:proofErr w:type="gramStart"/>
      <w:r w:rsidRPr="00BE12D1">
        <w:rPr>
          <w:rFonts w:hint="eastAsia"/>
        </w:rPr>
        <w:t>溥</w:t>
      </w:r>
      <w:proofErr w:type="gramEnd"/>
      <w:r w:rsidRPr="00BE12D1">
        <w:rPr>
          <w:rFonts w:hint="eastAsia"/>
        </w:rPr>
        <w:t>，寺（時）女（汝）四巟（荒），</w:t>
      </w:r>
      <w:r w:rsidRPr="00BE12D1">
        <w:rPr>
          <w:noProof/>
        </w:rPr>
        <w:drawing>
          <wp:inline distT="0" distB="0" distL="0" distR="0" wp14:anchorId="214B80E5" wp14:editId="507636CD">
            <wp:extent cx="152400" cy="1905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BE12D1">
        <w:rPr>
          <w:rFonts w:hint="eastAsia"/>
        </w:rPr>
        <w:t>（</w:t>
      </w:r>
      <w:proofErr w:type="gramStart"/>
      <w:r w:rsidRPr="00BE12D1">
        <w:rPr>
          <w:rFonts w:hint="eastAsia"/>
        </w:rPr>
        <w:t>磔</w:t>
      </w:r>
      <w:proofErr w:type="gramEnd"/>
      <w:r w:rsidRPr="00BE12D1">
        <w:rPr>
          <w:rFonts w:hint="eastAsia"/>
        </w:rPr>
        <w:t>）</w:t>
      </w:r>
      <w:proofErr w:type="gramStart"/>
      <w:r w:rsidRPr="00BE12D1">
        <w:rPr>
          <w:rFonts w:hint="eastAsia"/>
        </w:rPr>
        <w:t>丨</w:t>
      </w:r>
      <w:proofErr w:type="gramEnd"/>
      <w:r w:rsidRPr="00BE12D1">
        <w:rPr>
          <w:rFonts w:hint="eastAsia"/>
        </w:rPr>
        <w:t>（撼）寺（</w:t>
      </w:r>
      <w:proofErr w:type="gramStart"/>
      <w:r w:rsidRPr="00BE12D1">
        <w:rPr>
          <w:rFonts w:hint="eastAsia"/>
        </w:rPr>
        <w:t>蚩</w:t>
      </w:r>
      <w:proofErr w:type="gramEnd"/>
      <w:r w:rsidRPr="00BE12D1">
        <w:rPr>
          <w:rFonts w:hint="eastAsia"/>
        </w:rPr>
        <w:t>）蚘（尤），乍（作）㪡（</w:t>
      </w:r>
      <w:proofErr w:type="gramStart"/>
      <w:r w:rsidRPr="00BE12D1">
        <w:rPr>
          <w:rFonts w:hint="eastAsia"/>
        </w:rPr>
        <w:t>遏</w:t>
      </w:r>
      <w:proofErr w:type="gramEnd"/>
      <w:r w:rsidRPr="00BE12D1">
        <w:rPr>
          <w:rFonts w:hint="eastAsia"/>
        </w:rPr>
        <w:t>）五兵。㣇（肆）</w:t>
      </w:r>
      <w:r w:rsidRPr="00BE12D1">
        <w:rPr>
          <w:rFonts w:ascii="SimSun-ExtB" w:eastAsia="SimSun-ExtB" w:hAnsi="SimSun-ExtB" w:cs="SimSun-ExtB" w:hint="eastAsia"/>
        </w:rPr>
        <w:t>𧺝</w:t>
      </w:r>
      <w:r w:rsidRPr="00BE12D1">
        <w:rPr>
          <w:rFonts w:hint="eastAsia"/>
        </w:rPr>
        <w:t>（越）高鬼（畏），</w:t>
      </w:r>
      <w:proofErr w:type="gramStart"/>
      <w:r w:rsidRPr="00BE12D1">
        <w:rPr>
          <w:rFonts w:hint="eastAsia"/>
        </w:rPr>
        <w:t>丨</w:t>
      </w:r>
      <w:proofErr w:type="gramEnd"/>
      <w:r w:rsidRPr="00BE12D1">
        <w:rPr>
          <w:rFonts w:hint="eastAsia"/>
        </w:rPr>
        <w:t>（撼）正（征）【</w:t>
      </w:r>
      <w:r w:rsidRPr="00BE12D1">
        <w:t>105</w:t>
      </w:r>
      <w:r w:rsidRPr="00BE12D1">
        <w:rPr>
          <w:rFonts w:hint="eastAsia"/>
        </w:rPr>
        <w:t>】且（阻）黃（橫）。敔（</w:t>
      </w:r>
      <w:proofErr w:type="gramStart"/>
      <w:r w:rsidRPr="00BE12D1">
        <w:rPr>
          <w:rFonts w:hint="eastAsia"/>
        </w:rPr>
        <w:t>圉</w:t>
      </w:r>
      <w:proofErr w:type="gramEnd"/>
      <w:r w:rsidRPr="00BE12D1">
        <w:rPr>
          <w:rFonts w:hint="eastAsia"/>
        </w:rPr>
        <w:t>）女（汝）水，</w:t>
      </w:r>
      <w:r w:rsidRPr="00BE12D1">
        <w:rPr>
          <w:rFonts w:hint="eastAsia"/>
          <w:noProof/>
        </w:rPr>
        <w:drawing>
          <wp:inline distT="0" distB="0" distL="0" distR="0" wp14:anchorId="689C82F1" wp14:editId="2B37F044">
            <wp:extent cx="171450" cy="180975"/>
            <wp:effectExtent l="0" t="0" r="0"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BE12D1">
        <w:rPr>
          <w:rFonts w:hint="eastAsia"/>
        </w:rPr>
        <w:t>（</w:t>
      </w:r>
      <w:proofErr w:type="gramStart"/>
      <w:r w:rsidRPr="00BE12D1">
        <w:rPr>
          <w:rFonts w:hint="eastAsia"/>
        </w:rPr>
        <w:t>梏</w:t>
      </w:r>
      <w:proofErr w:type="gramEnd"/>
      <w:r w:rsidRPr="00BE12D1">
        <w:rPr>
          <w:rFonts w:hint="eastAsia"/>
        </w:rPr>
        <w:t>）乃</w:t>
      </w:r>
      <w:proofErr w:type="gramStart"/>
      <w:r w:rsidRPr="00BE12D1">
        <w:rPr>
          <w:rFonts w:hint="eastAsia"/>
        </w:rPr>
        <w:t>隼</w:t>
      </w:r>
      <w:proofErr w:type="gramEnd"/>
      <w:r w:rsidRPr="00BE12D1">
        <w:rPr>
          <w:rFonts w:hint="eastAsia"/>
        </w:rPr>
        <w:t>（</w:t>
      </w:r>
      <w:proofErr w:type="gramStart"/>
      <w:r w:rsidRPr="00BE12D1">
        <w:rPr>
          <w:rFonts w:hint="eastAsia"/>
        </w:rPr>
        <w:t>準</w:t>
      </w:r>
      <w:proofErr w:type="gramEnd"/>
      <w:r w:rsidRPr="00BE12D1">
        <w:rPr>
          <w:rFonts w:hint="eastAsia"/>
        </w:rPr>
        <w:t>）于方，武乃㘝（攝）韋（威）。四巟（荒）□□□</w:t>
      </w:r>
      <w:r w:rsidRPr="00BE12D1">
        <w:t>[</w:t>
      </w:r>
      <w:r w:rsidRPr="00BE12D1">
        <w:rPr>
          <w:rFonts w:hint="eastAsia"/>
        </w:rPr>
        <w:t>繮（張）</w:t>
      </w:r>
      <w:r w:rsidRPr="00BE12D1">
        <w:t>]</w:t>
      </w:r>
      <w:r w:rsidRPr="00BE12D1">
        <w:rPr>
          <w:rFonts w:hint="eastAsia"/>
        </w:rPr>
        <w:t>，鳧</w:t>
      </w:r>
      <w:r w:rsidRPr="00BE12D1">
        <w:rPr>
          <w:rFonts w:ascii="SimSun-ExtB" w:eastAsia="SimSun-ExtB" w:hAnsi="SimSun-ExtB" w:cs="SimSun-ExtB" w:hint="eastAsia"/>
        </w:rPr>
        <w:t>𥓕</w:t>
      </w:r>
      <w:r w:rsidRPr="00BE12D1">
        <w:rPr>
          <w:rFonts w:hint="eastAsia"/>
        </w:rPr>
        <w:t>（硜→磬）</w:t>
      </w:r>
      <w:r w:rsidRPr="00BE12D1">
        <w:rPr>
          <w:rFonts w:hint="eastAsia"/>
          <w:noProof/>
        </w:rPr>
        <w:drawing>
          <wp:inline distT="0" distB="0" distL="0" distR="0" wp14:anchorId="575848C4" wp14:editId="673CD7C2">
            <wp:extent cx="142875" cy="228600"/>
            <wp:effectExtent l="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E12D1">
        <w:rPr>
          <w:rFonts w:hint="eastAsia"/>
        </w:rPr>
        <w:t>（</w:t>
      </w:r>
      <w:proofErr w:type="gramStart"/>
      <w:r w:rsidRPr="00BE12D1">
        <w:rPr>
          <w:rFonts w:hint="eastAsia"/>
        </w:rPr>
        <w:t>龠</w:t>
      </w:r>
      <w:proofErr w:type="gramEnd"/>
      <w:r w:rsidRPr="00BE12D1">
        <w:rPr>
          <w:rFonts w:hint="eastAsia"/>
        </w:rPr>
        <w:t>、籥）配</w:t>
      </w:r>
      <w:proofErr w:type="gramStart"/>
      <w:r w:rsidRPr="00BE12D1">
        <w:rPr>
          <w:rFonts w:hint="eastAsia"/>
        </w:rPr>
        <w:t>將</w:t>
      </w:r>
      <w:proofErr w:type="gramEnd"/>
      <w:r w:rsidRPr="00BE12D1">
        <w:rPr>
          <w:rFonts w:hint="eastAsia"/>
        </w:rPr>
        <w:t>，天之五</w:t>
      </w:r>
      <w:proofErr w:type="gramStart"/>
      <w:r w:rsidRPr="00BE12D1">
        <w:rPr>
          <w:rFonts w:hint="eastAsia"/>
        </w:rPr>
        <w:t>椯</w:t>
      </w:r>
      <w:proofErr w:type="gramEnd"/>
      <w:r w:rsidRPr="00BE12D1">
        <w:rPr>
          <w:rFonts w:hint="eastAsia"/>
        </w:rPr>
        <w:t>（瑞）廼上，</w:t>
      </w:r>
      <w:proofErr w:type="gramStart"/>
      <w:r w:rsidRPr="00BE12D1">
        <w:rPr>
          <w:rFonts w:hint="eastAsia"/>
        </w:rPr>
        <w:t>枼</w:t>
      </w:r>
      <w:proofErr w:type="gramEnd"/>
      <w:r w:rsidRPr="00BE12D1">
        <w:rPr>
          <w:rFonts w:hint="eastAsia"/>
        </w:rPr>
        <w:t>（</w:t>
      </w:r>
      <w:proofErr w:type="gramStart"/>
      <w:r w:rsidRPr="00BE12D1">
        <w:rPr>
          <w:rFonts w:hint="eastAsia"/>
        </w:rPr>
        <w:t>世</w:t>
      </w:r>
      <w:proofErr w:type="gramEnd"/>
      <w:r w:rsidRPr="00BE12D1">
        <w:rPr>
          <w:rFonts w:hint="eastAsia"/>
        </w:rPr>
        <w:t>）萬【</w:t>
      </w:r>
      <w:r w:rsidRPr="00BE12D1">
        <w:t>106</w:t>
      </w:r>
      <w:r w:rsidRPr="00BE12D1">
        <w:rPr>
          <w:rFonts w:hint="eastAsia"/>
        </w:rPr>
        <w:t>】</w:t>
      </w:r>
      <w:r w:rsidRPr="00BE12D1">
        <w:rPr>
          <w:noProof/>
        </w:rPr>
        <w:drawing>
          <wp:inline distT="0" distB="0" distL="0" distR="0" wp14:anchorId="70EC72A6" wp14:editId="24825F02">
            <wp:extent cx="161925" cy="209550"/>
            <wp:effectExtent l="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BE12D1">
        <w:rPr>
          <w:rFonts w:hint="eastAsia"/>
        </w:rPr>
        <w:t>（留）尚（常）。”㣇（肆）號廼旨（詣），大遺（</w:t>
      </w:r>
      <w:proofErr w:type="gramStart"/>
      <w:r w:rsidRPr="00BE12D1">
        <w:rPr>
          <w:rFonts w:hint="eastAsia"/>
        </w:rPr>
        <w:t>潰</w:t>
      </w:r>
      <w:proofErr w:type="gramEnd"/>
      <w:r w:rsidRPr="00BE12D1">
        <w:rPr>
          <w:rFonts w:hint="eastAsia"/>
        </w:rPr>
        <w:t>）寺（</w:t>
      </w:r>
      <w:proofErr w:type="gramStart"/>
      <w:r w:rsidRPr="00BE12D1">
        <w:rPr>
          <w:rFonts w:hint="eastAsia"/>
        </w:rPr>
        <w:t>蚩</w:t>
      </w:r>
      <w:proofErr w:type="gramEnd"/>
      <w:r w:rsidRPr="00BE12D1">
        <w:rPr>
          <w:rFonts w:hint="eastAsia"/>
        </w:rPr>
        <w:t>）蚘（尤）。【107】</w:t>
      </w:r>
    </w:p>
    <w:p w14:paraId="6AA1FC9C" w14:textId="0AD95837" w:rsidR="00BE12D1" w:rsidRPr="00BE12D1" w:rsidRDefault="00BE12D1" w:rsidP="00BE12D1">
      <w:pPr>
        <w:pStyle w:val="ab"/>
        <w:ind w:firstLine="560"/>
      </w:pPr>
      <w:r w:rsidRPr="00BE12D1">
        <w:lastRenderedPageBreak/>
        <w:t>先</w:t>
      </w:r>
      <w:r w:rsidRPr="00BE12D1">
        <w:rPr>
          <w:rFonts w:hint="eastAsia"/>
        </w:rPr>
        <w:t>說“黄帝”到“</w:t>
      </w:r>
      <w:r w:rsidRPr="00BE12D1">
        <w:rPr>
          <w:rFonts w:hint="eastAsia"/>
          <w:noProof/>
        </w:rPr>
        <w:drawing>
          <wp:inline distT="0" distB="0" distL="0" distR="0" wp14:anchorId="39F73647" wp14:editId="12444569">
            <wp:extent cx="161925" cy="190500"/>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BE12D1">
        <w:rPr>
          <w:rFonts w:hint="eastAsia"/>
        </w:rPr>
        <w:t>（呼）”的</w:t>
      </w:r>
      <w:proofErr w:type="gramStart"/>
      <w:r w:rsidRPr="00BE12D1">
        <w:rPr>
          <w:rFonts w:hint="eastAsia"/>
        </w:rPr>
        <w:t>斷</w:t>
      </w:r>
      <w:proofErr w:type="gramEnd"/>
      <w:r w:rsidRPr="00BE12D1">
        <w:rPr>
          <w:rFonts w:hint="eastAsia"/>
        </w:rPr>
        <w:t>句，主要是“陳</w:t>
      </w:r>
      <w:proofErr w:type="gramStart"/>
      <w:r w:rsidRPr="00BE12D1">
        <w:rPr>
          <w:rFonts w:hint="eastAsia"/>
        </w:rPr>
        <w:t>兩參</w:t>
      </w:r>
      <w:proofErr w:type="gramEnd"/>
      <w:r w:rsidRPr="00BE12D1">
        <w:rPr>
          <w:rFonts w:hint="eastAsia"/>
        </w:rPr>
        <w:t>（驂），</w:t>
      </w:r>
      <w:proofErr w:type="gramStart"/>
      <w:r w:rsidRPr="00BE12D1">
        <w:rPr>
          <w:rFonts w:hint="eastAsia"/>
        </w:rPr>
        <w:t>傳</w:t>
      </w:r>
      <w:proofErr w:type="gramEnd"/>
      <w:r w:rsidRPr="00BE12D1">
        <w:rPr>
          <w:rFonts w:hint="eastAsia"/>
        </w:rPr>
        <w:t>五</w:t>
      </w:r>
      <w:r w:rsidRPr="00BE12D1">
        <w:rPr>
          <w:noProof/>
          <w:sz w:val="21"/>
          <w:szCs w:val="24"/>
        </w:rPr>
        <w:drawing>
          <wp:inline distT="0" distB="0" distL="0" distR="0" wp14:anchorId="5BEA11E4" wp14:editId="570349A6">
            <wp:extent cx="152400" cy="180975"/>
            <wp:effectExtent l="0" t="0" r="0"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BE12D1">
        <w:rPr>
          <w:rFonts w:hint="eastAsia"/>
        </w:rPr>
        <w:t>，丮濿（礪）武”三句，</w:t>
      </w:r>
      <w:proofErr w:type="gramStart"/>
      <w:r w:rsidRPr="00BE12D1">
        <w:rPr>
          <w:rFonts w:hint="eastAsia"/>
        </w:rPr>
        <w:t>據</w:t>
      </w:r>
      <w:proofErr w:type="gramEnd"/>
      <w:r w:rsidRPr="00BE12D1">
        <w:rPr>
          <w:rFonts w:hint="eastAsia"/>
        </w:rPr>
        <w:t>《清華簡第十一輯整理報告補正》引张帆先生说，“‘兩參’似當讀</w:t>
      </w:r>
      <w:proofErr w:type="gramStart"/>
      <w:r w:rsidRPr="00BE12D1">
        <w:rPr>
          <w:rFonts w:hint="eastAsia"/>
        </w:rPr>
        <w:t>為</w:t>
      </w:r>
      <w:proofErr w:type="gramEnd"/>
      <w:r w:rsidRPr="00BE12D1">
        <w:rPr>
          <w:rFonts w:hint="eastAsia"/>
        </w:rPr>
        <w:t>‘兩驂’”，又指出：“《左傳》昭公元年記載魏舒與狄人戰時‘為五陳以相離，兩於前，伍於後，專為右角，參為左角，偏為前拒。’《正義》：‘五陳者，即兩、伍、專、參、偏是也。’則‘參’‘</w:t>
      </w:r>
      <w:r w:rsidRPr="00BE12D1">
        <w:rPr>
          <w:noProof/>
        </w:rPr>
        <w:drawing>
          <wp:inline distT="0" distB="0" distL="0" distR="0" wp14:anchorId="1B112673" wp14:editId="54097BA5">
            <wp:extent cx="161925" cy="190500"/>
            <wp:effectExtent l="0" t="0" r="952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pic:spPr>
                </pic:pic>
              </a:graphicData>
            </a:graphic>
          </wp:inline>
        </w:drawing>
      </w:r>
      <w:r w:rsidRPr="00BE12D1">
        <w:rPr>
          <w:rFonts w:hint="eastAsia"/>
        </w:rPr>
        <w:t>’也有可能是陣名。”</w:t>
      </w:r>
      <w:r w:rsidRPr="00BE12D1">
        <w:rPr>
          <w:vertAlign w:val="superscript"/>
        </w:rPr>
        <w:endnoteReference w:customMarkFollows="1" w:id="2"/>
        <w:t>[2]</w:t>
      </w:r>
      <w:proofErr w:type="gramStart"/>
      <w:r w:rsidRPr="00BE12D1">
        <w:rPr>
          <w:rFonts w:hint="eastAsia"/>
        </w:rPr>
        <w:t>從</w:t>
      </w:r>
      <w:proofErr w:type="gramEnd"/>
      <w:r w:rsidRPr="00BE12D1">
        <w:rPr>
          <w:rFonts w:hint="eastAsia"/>
        </w:rPr>
        <w:t>文意看，似以</w:t>
      </w:r>
      <w:proofErr w:type="gramStart"/>
      <w:r w:rsidRPr="00BE12D1">
        <w:rPr>
          <w:rFonts w:hint="eastAsia"/>
        </w:rPr>
        <w:t>後</w:t>
      </w:r>
      <w:proofErr w:type="gramEnd"/>
      <w:r w:rsidRPr="00BE12D1">
        <w:rPr>
          <w:rFonts w:hint="eastAsia"/>
        </w:rPr>
        <w:t>說爲長。其</w:t>
      </w:r>
      <w:proofErr w:type="gramStart"/>
      <w:r w:rsidRPr="00BE12D1">
        <w:rPr>
          <w:rFonts w:hint="eastAsia"/>
        </w:rPr>
        <w:t>斷</w:t>
      </w:r>
      <w:proofErr w:type="gramEnd"/>
      <w:r w:rsidRPr="00BE12D1">
        <w:rPr>
          <w:rFonts w:hint="eastAsia"/>
        </w:rPr>
        <w:t>句</w:t>
      </w:r>
      <w:proofErr w:type="gramStart"/>
      <w:r w:rsidRPr="00BE12D1">
        <w:rPr>
          <w:rFonts w:hint="eastAsia"/>
        </w:rPr>
        <w:t>疑</w:t>
      </w:r>
      <w:proofErr w:type="gramEnd"/>
      <w:r w:rsidRPr="00BE12D1">
        <w:rPr>
          <w:rFonts w:hint="eastAsia"/>
        </w:rPr>
        <w:t>當作：</w:t>
      </w:r>
    </w:p>
    <w:p w14:paraId="6364DCEA" w14:textId="1BC5FB60" w:rsidR="00BE12D1" w:rsidRPr="00BE12D1" w:rsidRDefault="00BE12D1" w:rsidP="00BE12D1">
      <w:pPr>
        <w:pStyle w:val="a4"/>
        <w:spacing w:before="540" w:after="540"/>
        <w:ind w:firstLine="496"/>
      </w:pPr>
      <w:r w:rsidRPr="00BE12D1">
        <w:rPr>
          <w:rFonts w:hint="eastAsia"/>
        </w:rPr>
        <w:t>“黃帝乃服弁，陳兩參傳（專）五（伍），</w:t>
      </w:r>
      <w:r w:rsidRPr="00BE12D1">
        <w:rPr>
          <w:noProof/>
          <w:sz w:val="21"/>
          <w:szCs w:val="24"/>
        </w:rPr>
        <w:drawing>
          <wp:inline distT="0" distB="0" distL="0" distR="0" wp14:anchorId="1F271349" wp14:editId="1674D96D">
            <wp:extent cx="152400" cy="180975"/>
            <wp:effectExtent l="0" t="0" r="0"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BE12D1">
        <w:rPr>
          <w:rFonts w:hint="eastAsia"/>
        </w:rPr>
        <w:t>丮濿（礪）武，焉左執黃戉（鉞），右</w:t>
      </w:r>
      <w:r w:rsidRPr="00BE12D1">
        <w:rPr>
          <w:rFonts w:ascii="SimSun-ExtB" w:eastAsia="SimSun-ExtB" w:hAnsi="SimSun-ExtB" w:cs="SimSun-ExtB" w:hint="eastAsia"/>
        </w:rPr>
        <w:t>𣏟</w:t>
      </w:r>
      <w:r w:rsidRPr="00BE12D1">
        <w:rPr>
          <w:rFonts w:hint="eastAsia"/>
        </w:rPr>
        <w:t>（麾）兆（旐）</w:t>
      </w:r>
      <w:r w:rsidRPr="00BE12D1">
        <w:rPr>
          <w:rFonts w:hint="eastAsia"/>
          <w:noProof/>
        </w:rPr>
        <w:drawing>
          <wp:inline distT="0" distB="0" distL="0" distR="0" wp14:anchorId="391B9B68" wp14:editId="50AB9B33">
            <wp:extent cx="161925" cy="1905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BE12D1">
        <w:rPr>
          <w:rFonts w:hint="eastAsia"/>
        </w:rPr>
        <w:t>（呼）。”</w:t>
      </w:r>
    </w:p>
    <w:p w14:paraId="2F7BDA98" w14:textId="522AB982" w:rsidR="00BE12D1" w:rsidRPr="00BE12D1" w:rsidRDefault="00BE12D1" w:rsidP="00BE12D1">
      <w:pPr>
        <w:pStyle w:val="ab"/>
        <w:ind w:firstLine="560"/>
      </w:pPr>
      <w:r w:rsidRPr="00BE12D1">
        <w:t>此節是以</w:t>
      </w:r>
      <w:r w:rsidRPr="00BE12D1">
        <w:rPr>
          <w:rFonts w:hint="eastAsia"/>
        </w:rPr>
        <w:t>“五（伍）”、“武”、“呼”同魚部</w:t>
      </w:r>
      <w:proofErr w:type="gramStart"/>
      <w:r w:rsidRPr="00BE12D1">
        <w:rPr>
          <w:rFonts w:hint="eastAsia"/>
        </w:rPr>
        <w:t>為</w:t>
      </w:r>
      <w:proofErr w:type="gramEnd"/>
      <w:r w:rsidRPr="00BE12D1">
        <w:rPr>
          <w:rFonts w:hint="eastAsia"/>
        </w:rPr>
        <w:t>韻。</w:t>
      </w:r>
      <w:proofErr w:type="gramStart"/>
      <w:r w:rsidRPr="00BE12D1">
        <w:rPr>
          <w:rFonts w:hint="eastAsia"/>
        </w:rPr>
        <w:t>兩</w:t>
      </w:r>
      <w:proofErr w:type="gramEnd"/>
      <w:r w:rsidRPr="00BE12D1">
        <w:rPr>
          <w:rFonts w:hint="eastAsia"/>
        </w:rPr>
        <w:t>、</w:t>
      </w:r>
      <w:proofErr w:type="gramStart"/>
      <w:r w:rsidRPr="00BE12D1">
        <w:rPr>
          <w:rFonts w:hint="eastAsia"/>
        </w:rPr>
        <w:t>參</w:t>
      </w:r>
      <w:proofErr w:type="gramEnd"/>
      <w:r w:rsidRPr="00BE12D1">
        <w:rPr>
          <w:rFonts w:hint="eastAsia"/>
        </w:rPr>
        <w:t>、</w:t>
      </w:r>
      <w:proofErr w:type="gramStart"/>
      <w:r w:rsidRPr="00BE12D1">
        <w:rPr>
          <w:rFonts w:hint="eastAsia"/>
        </w:rPr>
        <w:t>傳</w:t>
      </w:r>
      <w:proofErr w:type="gramEnd"/>
      <w:r w:rsidRPr="00BE12D1">
        <w:rPr>
          <w:rFonts w:hint="eastAsia"/>
        </w:rPr>
        <w:t>（</w:t>
      </w:r>
      <w:proofErr w:type="gramStart"/>
      <w:r w:rsidRPr="00BE12D1">
        <w:rPr>
          <w:rFonts w:hint="eastAsia"/>
        </w:rPr>
        <w:t>專</w:t>
      </w:r>
      <w:proofErr w:type="gramEnd"/>
      <w:r w:rsidRPr="00BE12D1">
        <w:rPr>
          <w:rFonts w:hint="eastAsia"/>
        </w:rPr>
        <w:t>）、五（五）皆所陳列的陣名，“</w:t>
      </w:r>
      <w:r w:rsidRPr="00BE12D1">
        <w:rPr>
          <w:noProof/>
          <w:sz w:val="21"/>
          <w:szCs w:val="24"/>
        </w:rPr>
        <w:drawing>
          <wp:inline distT="0" distB="0" distL="0" distR="0" wp14:anchorId="7325ADFC" wp14:editId="1ED849E6">
            <wp:extent cx="152400" cy="180975"/>
            <wp:effectExtent l="0" t="0" r="0"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BE12D1">
        <w:rPr>
          <w:rFonts w:hint="eastAsia"/>
          <w:noProof/>
        </w:rPr>
        <w:t>”、“</w:t>
      </w:r>
      <w:r w:rsidRPr="00BE12D1">
        <w:rPr>
          <w:rFonts w:hint="eastAsia"/>
        </w:rPr>
        <w:t>丮”整理者均無釋，義不明。“丮”字筆者曾</w:t>
      </w:r>
      <w:proofErr w:type="gramStart"/>
      <w:r w:rsidRPr="00BE12D1">
        <w:rPr>
          <w:rFonts w:hint="eastAsia"/>
        </w:rPr>
        <w:t>疑</w:t>
      </w:r>
      <w:proofErr w:type="gramEnd"/>
      <w:r w:rsidRPr="00BE12D1">
        <w:rPr>
          <w:rFonts w:hint="eastAsia"/>
        </w:rPr>
        <w:t>是“揚”之省，</w:t>
      </w:r>
      <w:proofErr w:type="gramStart"/>
      <w:r w:rsidRPr="00BE12D1">
        <w:rPr>
          <w:rFonts w:hint="eastAsia"/>
        </w:rPr>
        <w:t>後</w:t>
      </w:r>
      <w:proofErr w:type="gramEnd"/>
      <w:r w:rsidRPr="00BE12D1">
        <w:rPr>
          <w:rFonts w:hint="eastAsia"/>
        </w:rPr>
        <w:t>細思之亦非。謝明文先生在《說夙及其相關之字》一文中指出“丮”在甲、金文中與“夙”通用，</w:t>
      </w:r>
      <w:r w:rsidRPr="00BE12D1">
        <w:rPr>
          <w:vertAlign w:val="superscript"/>
        </w:rPr>
        <w:endnoteReference w:customMarkFollows="1" w:id="3"/>
        <w:t>[3]</w:t>
      </w:r>
      <w:r w:rsidRPr="00BE12D1">
        <w:rPr>
          <w:rFonts w:hint="eastAsia"/>
        </w:rPr>
        <w:t>《說文》：“</w:t>
      </w:r>
      <w:proofErr w:type="gramStart"/>
      <w:r w:rsidRPr="00BE12D1">
        <w:rPr>
          <w:rFonts w:hint="eastAsia"/>
        </w:rPr>
        <w:t>夙</w:t>
      </w:r>
      <w:proofErr w:type="gramEnd"/>
      <w:r w:rsidRPr="00BE12D1">
        <w:rPr>
          <w:rFonts w:hint="eastAsia"/>
        </w:rPr>
        <w:t>，早敬也。”段注：“《大雅》：‘載震載夙’，毛云：‘夙，早也。’箋云：‘夙之言肅也。’惟</w:t>
      </w:r>
      <w:proofErr w:type="gramStart"/>
      <w:r w:rsidRPr="00BE12D1">
        <w:rPr>
          <w:rFonts w:hint="eastAsia"/>
        </w:rPr>
        <w:t>夙</w:t>
      </w:r>
      <w:proofErr w:type="gramEnd"/>
      <w:r w:rsidRPr="00BE12D1">
        <w:rPr>
          <w:rFonts w:hint="eastAsia"/>
        </w:rPr>
        <w:t>有敬意，故鄭云爾。”王引之《經義述聞·左傳下》云“</w:t>
      </w:r>
      <w:proofErr w:type="gramStart"/>
      <w:r w:rsidRPr="00BE12D1">
        <w:rPr>
          <w:rFonts w:hint="eastAsia"/>
        </w:rPr>
        <w:t>夙</w:t>
      </w:r>
      <w:proofErr w:type="gramEnd"/>
      <w:r w:rsidRPr="00BE12D1">
        <w:rPr>
          <w:rFonts w:hint="eastAsia"/>
        </w:rPr>
        <w:t>、肅古今字”，</w:t>
      </w:r>
      <w:r w:rsidRPr="00BE12D1">
        <w:rPr>
          <w:vertAlign w:val="superscript"/>
        </w:rPr>
        <w:endnoteReference w:customMarkFollows="1" w:id="4"/>
        <w:t>[4]</w:t>
      </w:r>
      <w:r w:rsidRPr="00BE12D1">
        <w:rPr>
          <w:rFonts w:hint="eastAsia"/>
        </w:rPr>
        <w:t>是“夙”可讀</w:t>
      </w:r>
      <w:proofErr w:type="gramStart"/>
      <w:r w:rsidRPr="00BE12D1">
        <w:rPr>
          <w:rFonts w:hint="eastAsia"/>
        </w:rPr>
        <w:t>為</w:t>
      </w:r>
      <w:proofErr w:type="gramEnd"/>
      <w:r w:rsidRPr="00BE12D1">
        <w:rPr>
          <w:rFonts w:hint="eastAsia"/>
        </w:rPr>
        <w:t>“肅”。以此，則“</w:t>
      </w:r>
      <w:r w:rsidRPr="00BE12D1">
        <w:rPr>
          <w:noProof/>
        </w:rPr>
        <w:drawing>
          <wp:inline distT="0" distB="0" distL="0" distR="0" wp14:anchorId="7BFCC305" wp14:editId="7223601A">
            <wp:extent cx="161925" cy="19050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pic:spPr>
                </pic:pic>
              </a:graphicData>
            </a:graphic>
          </wp:inline>
        </w:drawing>
      </w:r>
      <w:r w:rsidRPr="00BE12D1">
        <w:rPr>
          <w:rFonts w:hint="eastAsia"/>
        </w:rPr>
        <w:t>”當讀</w:t>
      </w:r>
      <w:proofErr w:type="gramStart"/>
      <w:r w:rsidRPr="00BE12D1">
        <w:rPr>
          <w:rFonts w:hint="eastAsia"/>
        </w:rPr>
        <w:t>為</w:t>
      </w:r>
      <w:proofErr w:type="gramEnd"/>
      <w:r w:rsidRPr="00BE12D1">
        <w:rPr>
          <w:rFonts w:hint="eastAsia"/>
        </w:rPr>
        <w:t>“洗”，通“洒”，《廣雅·釋詁四》：“洒，齊也。”《集韻·上</w:t>
      </w:r>
      <w:r w:rsidRPr="00BE12D1">
        <w:rPr>
          <w:rFonts w:hint="eastAsia"/>
        </w:rPr>
        <w:lastRenderedPageBreak/>
        <w:t>声·二十七銑》：“洒，恭肅貌。”是“洒”、“</w:t>
      </w:r>
      <w:proofErr w:type="gramStart"/>
      <w:r w:rsidRPr="00BE12D1">
        <w:rPr>
          <w:rFonts w:hint="eastAsia"/>
        </w:rPr>
        <w:t>夙</w:t>
      </w:r>
      <w:proofErr w:type="gramEnd"/>
      <w:r w:rsidRPr="00BE12D1">
        <w:rPr>
          <w:rFonts w:hint="eastAsia"/>
        </w:rPr>
        <w:t>（肅）”義相近。</w:t>
      </w:r>
      <w:proofErr w:type="gramStart"/>
      <w:r w:rsidRPr="00BE12D1">
        <w:rPr>
          <w:rFonts w:hint="eastAsia"/>
        </w:rPr>
        <w:t>又段玉</w:t>
      </w:r>
      <w:proofErr w:type="gramEnd"/>
      <w:r w:rsidRPr="00BE12D1">
        <w:rPr>
          <w:rFonts w:hint="eastAsia"/>
        </w:rPr>
        <w:t>裁</w:t>
      </w:r>
      <w:proofErr w:type="gramStart"/>
      <w:r w:rsidRPr="00BE12D1">
        <w:rPr>
          <w:rFonts w:hint="eastAsia"/>
        </w:rPr>
        <w:t>於</w:t>
      </w:r>
      <w:proofErr w:type="gramEnd"/>
      <w:r w:rsidRPr="00BE12D1">
        <w:rPr>
          <w:rFonts w:hint="eastAsia"/>
        </w:rPr>
        <w:t>《說文》“洒”下注云：“古有假‘洒’爲峻陗之‘峻’者”，“峻”古訓“峭刻”、“嚴切”，亦與“肅”義相近，則“洗（洒）</w:t>
      </w:r>
      <w:proofErr w:type="gramStart"/>
      <w:r w:rsidRPr="00BE12D1">
        <w:rPr>
          <w:rFonts w:hint="eastAsia"/>
        </w:rPr>
        <w:t>夙</w:t>
      </w:r>
      <w:proofErr w:type="gramEnd"/>
      <w:r w:rsidRPr="00BE12D1">
        <w:rPr>
          <w:rFonts w:hint="eastAsia"/>
        </w:rPr>
        <w:t>（肅）”即“齊肅”、“峻肅”，“濿武”即“厲武”，或曰“武厲”，《逸周書·大武》言“六厲”，其中“三武厲以勇”，《楚辭·天問》：“何</w:t>
      </w:r>
      <w:proofErr w:type="gramStart"/>
      <w:r w:rsidRPr="00BE12D1">
        <w:rPr>
          <w:rFonts w:hint="eastAsia"/>
        </w:rPr>
        <w:t>壯</w:t>
      </w:r>
      <w:proofErr w:type="gramEnd"/>
      <w:r w:rsidRPr="00BE12D1">
        <w:rPr>
          <w:rFonts w:hint="eastAsia"/>
        </w:rPr>
        <w:t>武厲，能流</w:t>
      </w:r>
      <w:proofErr w:type="gramStart"/>
      <w:r w:rsidRPr="00BE12D1">
        <w:rPr>
          <w:rFonts w:hint="eastAsia"/>
        </w:rPr>
        <w:t>厥嚴</w:t>
      </w:r>
      <w:proofErr w:type="gramEnd"/>
      <w:r w:rsidRPr="00BE12D1">
        <w:rPr>
          <w:rFonts w:hint="eastAsia"/>
        </w:rPr>
        <w:t>”，“厲武”、“武厲”皆磨礪訓練軍隊之謂。“洗（洒）肅厲武”即</w:t>
      </w:r>
      <w:proofErr w:type="gramStart"/>
      <w:r w:rsidRPr="00BE12D1">
        <w:rPr>
          <w:rFonts w:hint="eastAsia"/>
        </w:rPr>
        <w:t>嚴</w:t>
      </w:r>
      <w:proofErr w:type="gramEnd"/>
      <w:r w:rsidRPr="00BE12D1">
        <w:rPr>
          <w:rFonts w:hint="eastAsia"/>
        </w:rPr>
        <w:t>格地訓練軍隊之意。</w:t>
      </w:r>
    </w:p>
    <w:p w14:paraId="3D7DCE0A" w14:textId="793D7075" w:rsidR="00BE12D1" w:rsidRPr="00BE12D1" w:rsidRDefault="00BE12D1" w:rsidP="00BE12D1">
      <w:pPr>
        <w:pStyle w:val="ab"/>
        <w:ind w:firstLine="560"/>
      </w:pPr>
      <w:r w:rsidRPr="00BE12D1">
        <w:t>又</w:t>
      </w:r>
      <w:r w:rsidRPr="00BE12D1">
        <w:rPr>
          <w:rFonts w:hint="eastAsia"/>
        </w:rPr>
        <w:t>：“丮”字又見簡59“丮豊（禮）</w:t>
      </w:r>
      <w:r w:rsidRPr="00BE12D1">
        <w:rPr>
          <w:noProof/>
        </w:rPr>
        <w:drawing>
          <wp:inline distT="0" distB="0" distL="0" distR="0" wp14:anchorId="2AD28E54" wp14:editId="72EC95D8">
            <wp:extent cx="171450" cy="20002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pic:spPr>
                </pic:pic>
              </a:graphicData>
            </a:graphic>
          </wp:inline>
        </w:drawing>
      </w:r>
      <w:r w:rsidRPr="00BE12D1">
        <w:rPr>
          <w:rFonts w:hint="eastAsia"/>
        </w:rPr>
        <w:t>（號）祝”，此“丮”</w:t>
      </w:r>
      <w:proofErr w:type="gramStart"/>
      <w:r w:rsidRPr="00BE12D1">
        <w:rPr>
          <w:rFonts w:hint="eastAsia"/>
        </w:rPr>
        <w:t>疑</w:t>
      </w:r>
      <w:proofErr w:type="gramEnd"/>
      <w:r w:rsidRPr="00BE12D1">
        <w:rPr>
          <w:rFonts w:hint="eastAsia"/>
        </w:rPr>
        <w:t>亦當讀“肅”。簡115“祝宗</w:t>
      </w:r>
      <w:r w:rsidRPr="00BE12D1">
        <w:rPr>
          <w:noProof/>
        </w:rPr>
        <w:drawing>
          <wp:inline distT="0" distB="0" distL="0" distR="0" wp14:anchorId="6AAAFB90" wp14:editId="19CC9234">
            <wp:extent cx="171450" cy="20002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pic:spPr>
                </pic:pic>
              </a:graphicData>
            </a:graphic>
          </wp:inline>
        </w:drawing>
      </w:r>
      <w:r w:rsidRPr="00BE12D1">
        <w:rPr>
          <w:rFonts w:hint="eastAsia"/>
        </w:rPr>
        <w:t>丮”、簡116：“</w:t>
      </w:r>
      <w:r w:rsidRPr="00BE12D1">
        <w:rPr>
          <w:noProof/>
        </w:rPr>
        <w:drawing>
          <wp:inline distT="0" distB="0" distL="0" distR="0" wp14:anchorId="3C81B55B" wp14:editId="11088704">
            <wp:extent cx="171450" cy="200025"/>
            <wp:effectExtent l="0" t="0" r="0"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pic:spPr>
                </pic:pic>
              </a:graphicData>
            </a:graphic>
          </wp:inline>
        </w:drawing>
      </w:r>
      <w:r w:rsidRPr="00BE12D1">
        <w:rPr>
          <w:rFonts w:hint="eastAsia"/>
        </w:rPr>
        <w:t>（呼）曰武</w:t>
      </w:r>
      <w:proofErr w:type="gramStart"/>
      <w:r w:rsidRPr="00BE12D1">
        <w:rPr>
          <w:rFonts w:hint="eastAsia"/>
        </w:rPr>
        <w:t>壯</w:t>
      </w:r>
      <w:proofErr w:type="gramEnd"/>
      <w:r w:rsidRPr="00BE12D1">
        <w:rPr>
          <w:rFonts w:hint="eastAsia"/>
        </w:rPr>
        <w:t>，</w:t>
      </w:r>
      <w:proofErr w:type="gramStart"/>
      <w:r w:rsidRPr="00BE12D1">
        <w:rPr>
          <w:rFonts w:hint="eastAsia"/>
        </w:rPr>
        <w:t>應</w:t>
      </w:r>
      <w:proofErr w:type="gramEnd"/>
      <w:r w:rsidRPr="00BE12D1">
        <w:rPr>
          <w:rFonts w:hint="eastAsia"/>
        </w:rPr>
        <w:t>曰正橫，丮曰</w:t>
      </w:r>
      <w:proofErr w:type="gramStart"/>
      <w:r w:rsidRPr="00BE12D1">
        <w:rPr>
          <w:rFonts w:hint="eastAsia"/>
        </w:rPr>
        <w:t>奚</w:t>
      </w:r>
      <w:proofErr w:type="gramEnd"/>
      <w:r w:rsidRPr="00BE12D1">
        <w:rPr>
          <w:noProof/>
          <w:sz w:val="21"/>
          <w:szCs w:val="24"/>
        </w:rPr>
        <w:drawing>
          <wp:inline distT="0" distB="0" distL="0" distR="0" wp14:anchorId="55AE2CF9" wp14:editId="3E08A497">
            <wp:extent cx="174625" cy="2095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209550"/>
                    </a:xfrm>
                    <a:prstGeom prst="rect">
                      <a:avLst/>
                    </a:prstGeom>
                    <a:noFill/>
                    <a:ln>
                      <a:noFill/>
                    </a:ln>
                  </pic:spPr>
                </pic:pic>
              </a:graphicData>
            </a:graphic>
          </wp:inline>
        </w:drawing>
      </w:r>
      <w:r w:rsidRPr="00BE12D1">
        <w:rPr>
          <w:rFonts w:hint="eastAsia"/>
        </w:rPr>
        <w:t>（當）”。</w:t>
      </w:r>
      <w:r w:rsidRPr="00BE12D1">
        <w:rPr>
          <w:vertAlign w:val="superscript"/>
        </w:rPr>
        <w:endnoteReference w:customMarkFollows="1" w:id="5"/>
        <w:t>[5]</w:t>
      </w:r>
      <w:r w:rsidRPr="00BE12D1">
        <w:rPr>
          <w:rFonts w:hint="eastAsia"/>
        </w:rPr>
        <w:t>此二“丮”字</w:t>
      </w:r>
      <w:proofErr w:type="gramStart"/>
      <w:r w:rsidRPr="00BE12D1">
        <w:rPr>
          <w:rFonts w:hint="eastAsia"/>
        </w:rPr>
        <w:t>疑</w:t>
      </w:r>
      <w:proofErr w:type="gramEnd"/>
      <w:r w:rsidRPr="00BE12D1">
        <w:rPr>
          <w:rFonts w:hint="eastAsia"/>
        </w:rPr>
        <w:t>均讀“嘯（歗）”，古</w:t>
      </w:r>
      <w:proofErr w:type="gramStart"/>
      <w:r w:rsidRPr="00BE12D1">
        <w:rPr>
          <w:rFonts w:hint="eastAsia"/>
        </w:rPr>
        <w:t>書</w:t>
      </w:r>
      <w:proofErr w:type="gramEnd"/>
      <w:r w:rsidRPr="00BE12D1">
        <w:rPr>
          <w:rFonts w:hint="eastAsia"/>
        </w:rPr>
        <w:t>或“嘯”、“呼”連言，如《六韜·龍韜·五音》：“聞人嘯呼之音者，羽也。”《楚辭·招魂》：“招具該</w:t>
      </w:r>
      <w:proofErr w:type="gramStart"/>
      <w:r w:rsidRPr="00BE12D1">
        <w:rPr>
          <w:rFonts w:hint="eastAsia"/>
        </w:rPr>
        <w:t>備</w:t>
      </w:r>
      <w:proofErr w:type="gramEnd"/>
      <w:r w:rsidRPr="00BE12D1">
        <w:rPr>
          <w:rFonts w:hint="eastAsia"/>
        </w:rPr>
        <w:t>，永嘯呼些。”</w:t>
      </w:r>
    </w:p>
    <w:p w14:paraId="1E5620CA" w14:textId="77777777" w:rsidR="00BE12D1" w:rsidRPr="00BE12D1" w:rsidRDefault="00BE12D1" w:rsidP="00BE12D1">
      <w:pPr>
        <w:pStyle w:val="ab"/>
        <w:ind w:firstLine="560"/>
        <w:rPr>
          <w:rFonts w:hint="eastAsia"/>
        </w:rPr>
      </w:pPr>
      <w:r w:rsidRPr="00BE12D1">
        <w:rPr>
          <w:rFonts w:hint="eastAsia"/>
        </w:rPr>
        <w:t>“左</w:t>
      </w:r>
      <w:proofErr w:type="gramStart"/>
      <w:r w:rsidRPr="00BE12D1">
        <w:rPr>
          <w:rFonts w:hint="eastAsia"/>
        </w:rPr>
        <w:t>執</w:t>
      </w:r>
      <w:proofErr w:type="gramEnd"/>
      <w:r w:rsidRPr="00BE12D1">
        <w:rPr>
          <w:rFonts w:hint="eastAsia"/>
        </w:rPr>
        <w:t>黃鉞，右</w:t>
      </w:r>
      <w:proofErr w:type="gramStart"/>
      <w:r w:rsidRPr="00BE12D1">
        <w:rPr>
          <w:rFonts w:hint="eastAsia"/>
        </w:rPr>
        <w:t>麾旐</w:t>
      </w:r>
      <w:proofErr w:type="gramEnd"/>
      <w:r w:rsidRPr="00BE12D1">
        <w:rPr>
          <w:rFonts w:hint="eastAsia"/>
        </w:rPr>
        <w:t>呼”，此“呼”謂發號施令。</w:t>
      </w:r>
    </w:p>
    <w:p w14:paraId="69349FF9" w14:textId="77777777" w:rsidR="00BE12D1" w:rsidRPr="00BE12D1" w:rsidRDefault="00BE12D1" w:rsidP="00BE12D1">
      <w:pPr>
        <w:pStyle w:val="ab"/>
        <w:ind w:firstLine="560"/>
        <w:rPr>
          <w:rFonts w:hint="eastAsia"/>
        </w:rPr>
      </w:pPr>
      <w:r w:rsidRPr="00BE12D1">
        <w:rPr>
          <w:rFonts w:hint="eastAsia"/>
        </w:rPr>
        <w:t>此</w:t>
      </w:r>
      <w:proofErr w:type="gramStart"/>
      <w:r w:rsidRPr="00BE12D1">
        <w:rPr>
          <w:rFonts w:hint="eastAsia"/>
        </w:rPr>
        <w:t>後</w:t>
      </w:r>
      <w:proofErr w:type="gramEnd"/>
      <w:r w:rsidRPr="00BE12D1">
        <w:rPr>
          <w:rFonts w:hint="eastAsia"/>
        </w:rPr>
        <w:t>的一段話，當是黃帝在征伐蚩尤之前的號令之辭，“□□□□□□曰”有缺文，揣測</w:t>
      </w:r>
      <w:proofErr w:type="gramStart"/>
      <w:r w:rsidRPr="00BE12D1">
        <w:rPr>
          <w:rFonts w:hint="eastAsia"/>
        </w:rPr>
        <w:t>應</w:t>
      </w:r>
      <w:proofErr w:type="gramEnd"/>
      <w:r w:rsidRPr="00BE12D1">
        <w:rPr>
          <w:rFonts w:hint="eastAsia"/>
        </w:rPr>
        <w:t>該是黃帝出號令，由某人代爲號祝宣</w:t>
      </w:r>
      <w:proofErr w:type="gramStart"/>
      <w:r w:rsidRPr="00BE12D1">
        <w:rPr>
          <w:rFonts w:hint="eastAsia"/>
        </w:rPr>
        <w:t>佈</w:t>
      </w:r>
      <w:proofErr w:type="gramEnd"/>
      <w:r w:rsidRPr="00BE12D1">
        <w:rPr>
          <w:rFonts w:hint="eastAsia"/>
        </w:rPr>
        <w:t>。</w:t>
      </w:r>
      <w:proofErr w:type="gramStart"/>
      <w:r w:rsidRPr="00BE12D1">
        <w:rPr>
          <w:rFonts w:hint="eastAsia"/>
        </w:rPr>
        <w:t>從</w:t>
      </w:r>
      <w:proofErr w:type="gramEnd"/>
      <w:r w:rsidRPr="00BE12D1">
        <w:rPr>
          <w:rFonts w:hint="eastAsia"/>
        </w:rPr>
        <w:t>“曰”到“</w:t>
      </w:r>
      <w:proofErr w:type="gramStart"/>
      <w:r w:rsidRPr="00BE12D1">
        <w:rPr>
          <w:rFonts w:hint="eastAsia"/>
        </w:rPr>
        <w:t>枼</w:t>
      </w:r>
      <w:proofErr w:type="gramEnd"/>
      <w:r w:rsidRPr="00BE12D1">
        <w:rPr>
          <w:rFonts w:hint="eastAsia"/>
        </w:rPr>
        <w:t>（</w:t>
      </w:r>
      <w:proofErr w:type="gramStart"/>
      <w:r w:rsidRPr="00BE12D1">
        <w:rPr>
          <w:rFonts w:hint="eastAsia"/>
        </w:rPr>
        <w:t>世</w:t>
      </w:r>
      <w:proofErr w:type="gramEnd"/>
      <w:r w:rsidRPr="00BE12D1">
        <w:rPr>
          <w:rFonts w:hint="eastAsia"/>
        </w:rPr>
        <w:t>）萬留尚（常）”乃號令之辭，皆用韻語，號祝的</w:t>
      </w:r>
      <w:proofErr w:type="gramStart"/>
      <w:r w:rsidRPr="00BE12D1">
        <w:rPr>
          <w:rFonts w:hint="eastAsia"/>
        </w:rPr>
        <w:t>對象</w:t>
      </w:r>
      <w:proofErr w:type="gramEnd"/>
      <w:r w:rsidRPr="00BE12D1">
        <w:rPr>
          <w:rFonts w:hint="eastAsia"/>
        </w:rPr>
        <w:t>是“高畏”、“畏溥”、“四荒”，均神靈之名。</w:t>
      </w:r>
    </w:p>
    <w:p w14:paraId="22EA154F" w14:textId="77777777" w:rsidR="00BE12D1" w:rsidRPr="00BE12D1" w:rsidRDefault="00BE12D1" w:rsidP="00BE12D1">
      <w:pPr>
        <w:pStyle w:val="ab"/>
        <w:ind w:firstLine="560"/>
      </w:pPr>
      <w:r w:rsidRPr="00BE12D1">
        <w:rPr>
          <w:rFonts w:hint="eastAsia"/>
        </w:rPr>
        <w:t>“高畏”簡105作“高鬼”，整理者云：“‘高畏’</w:t>
      </w:r>
      <w:proofErr w:type="gramStart"/>
      <w:r w:rsidRPr="00BE12D1">
        <w:rPr>
          <w:rFonts w:hint="eastAsia"/>
        </w:rPr>
        <w:t>為</w:t>
      </w:r>
      <w:proofErr w:type="gramEnd"/>
      <w:r w:rsidRPr="00BE12D1">
        <w:rPr>
          <w:rFonts w:hint="eastAsia"/>
        </w:rPr>
        <w:t>天之號，‘畏</w:t>
      </w:r>
      <w:r w:rsidRPr="00BE12D1">
        <w:rPr>
          <w:rFonts w:hint="eastAsia"/>
        </w:rPr>
        <w:lastRenderedPageBreak/>
        <w:t>溥’</w:t>
      </w:r>
      <w:proofErr w:type="gramStart"/>
      <w:r w:rsidRPr="00BE12D1">
        <w:rPr>
          <w:rFonts w:hint="eastAsia"/>
        </w:rPr>
        <w:t>為</w:t>
      </w:r>
      <w:proofErr w:type="gramEnd"/>
      <w:r w:rsidRPr="00BE12D1">
        <w:rPr>
          <w:rFonts w:hint="eastAsia"/>
        </w:rPr>
        <w:t>地之號。”按：整理者所言是，此是以天高而可畏，故稱“高畏”，此用指天神。上博簡《容成氏》簡40言商</w:t>
      </w:r>
      <w:proofErr w:type="gramStart"/>
      <w:r w:rsidRPr="00BE12D1">
        <w:rPr>
          <w:rFonts w:hint="eastAsia"/>
        </w:rPr>
        <w:t>湯</w:t>
      </w:r>
      <w:proofErr w:type="gramEnd"/>
      <w:r w:rsidRPr="00BE12D1">
        <w:rPr>
          <w:rFonts w:hint="eastAsia"/>
        </w:rPr>
        <w:t>伐夏桀的時候“以伐高神之門”，</w:t>
      </w:r>
      <w:r w:rsidRPr="00BE12D1">
        <w:rPr>
          <w:vertAlign w:val="superscript"/>
        </w:rPr>
        <w:endnoteReference w:customMarkFollows="1" w:id="6"/>
        <w:t>[6]</w:t>
      </w:r>
      <w:r w:rsidRPr="00BE12D1">
        <w:rPr>
          <w:rFonts w:hint="eastAsia"/>
        </w:rPr>
        <w:t>“高神”當是指天神。</w:t>
      </w:r>
    </w:p>
    <w:p w14:paraId="0940493A" w14:textId="77777777" w:rsidR="00BE12D1" w:rsidRPr="00BE12D1" w:rsidRDefault="00BE12D1" w:rsidP="00BE12D1">
      <w:pPr>
        <w:pStyle w:val="ab"/>
        <w:ind w:firstLine="560"/>
        <w:rPr>
          <w:rFonts w:hint="eastAsia"/>
        </w:rPr>
      </w:pPr>
      <w:r w:rsidRPr="00BE12D1">
        <w:rPr>
          <w:rFonts w:hint="eastAsia"/>
        </w:rPr>
        <w:t>“畏溥”猶言“溥畏”，“溥”有廣大義，地以廣而可畏，故稱“畏溥”，此用指地祇。</w:t>
      </w:r>
    </w:p>
    <w:p w14:paraId="0245DB2A" w14:textId="77777777" w:rsidR="00BE12D1" w:rsidRPr="00BE12D1" w:rsidRDefault="00BE12D1" w:rsidP="00BE12D1">
      <w:pPr>
        <w:pStyle w:val="ab"/>
        <w:ind w:firstLine="560"/>
      </w:pPr>
      <w:r w:rsidRPr="00BE12D1">
        <w:rPr>
          <w:rFonts w:hint="eastAsia"/>
        </w:rPr>
        <w:t>“四荒”程浩先生認</w:t>
      </w:r>
      <w:proofErr w:type="gramStart"/>
      <w:r w:rsidRPr="00BE12D1">
        <w:rPr>
          <w:rFonts w:hint="eastAsia"/>
        </w:rPr>
        <w:t>為</w:t>
      </w:r>
      <w:proofErr w:type="gramEnd"/>
      <w:r w:rsidRPr="00BE12D1">
        <w:rPr>
          <w:rFonts w:hint="eastAsia"/>
        </w:rPr>
        <w:t>即“四方”，</w:t>
      </w:r>
      <w:r w:rsidRPr="00BE12D1">
        <w:rPr>
          <w:vertAlign w:val="superscript"/>
        </w:rPr>
        <w:endnoteReference w:customMarkFollows="1" w:id="7"/>
        <w:t>[7]</w:t>
      </w:r>
      <w:r w:rsidRPr="00BE12D1">
        <w:rPr>
          <w:rFonts w:hint="eastAsia"/>
        </w:rPr>
        <w:t>賈連</w:t>
      </w:r>
      <w:proofErr w:type="gramStart"/>
      <w:r w:rsidRPr="00BE12D1">
        <w:rPr>
          <w:rFonts w:hint="eastAsia"/>
        </w:rPr>
        <w:t>翔先生</w:t>
      </w:r>
      <w:proofErr w:type="gramEnd"/>
      <w:r w:rsidRPr="00BE12D1">
        <w:rPr>
          <w:rFonts w:hint="eastAsia"/>
        </w:rPr>
        <w:t>又以簡文中的“四冘”爲四方，</w:t>
      </w:r>
      <w:r w:rsidRPr="00BE12D1">
        <w:rPr>
          <w:vertAlign w:val="superscript"/>
        </w:rPr>
        <w:endnoteReference w:customMarkFollows="1" w:id="8"/>
        <w:t>[8]</w:t>
      </w:r>
      <w:proofErr w:type="gramStart"/>
      <w:r w:rsidRPr="00BE12D1">
        <w:rPr>
          <w:rFonts w:hint="eastAsia"/>
        </w:rPr>
        <w:t>疑</w:t>
      </w:r>
      <w:proofErr w:type="gramEnd"/>
      <w:r w:rsidRPr="00BE12D1">
        <w:rPr>
          <w:rFonts w:hint="eastAsia"/>
        </w:rPr>
        <w:t>四荒相當</w:t>
      </w:r>
      <w:proofErr w:type="gramStart"/>
      <w:r w:rsidRPr="00BE12D1">
        <w:rPr>
          <w:rFonts w:hint="eastAsia"/>
        </w:rPr>
        <w:t>於</w:t>
      </w:r>
      <w:proofErr w:type="gramEnd"/>
      <w:r w:rsidRPr="00BE12D1">
        <w:rPr>
          <w:rFonts w:hint="eastAsia"/>
        </w:rPr>
        <w:t>四方是，此蓋指四方之神。</w:t>
      </w:r>
    </w:p>
    <w:p w14:paraId="4CF58A5C" w14:textId="77777777" w:rsidR="00BE12D1" w:rsidRPr="00BE12D1" w:rsidRDefault="00BE12D1" w:rsidP="00BE12D1">
      <w:pPr>
        <w:pStyle w:val="ab"/>
        <w:ind w:firstLine="560"/>
        <w:rPr>
          <w:rFonts w:hint="eastAsia"/>
        </w:rPr>
      </w:pPr>
      <w:r w:rsidRPr="00BE12D1">
        <w:rPr>
          <w:rFonts w:hint="eastAsia"/>
        </w:rPr>
        <w:t>以此，則黃帝是借天、地和四方之神之名發出號令。《韓非子·十過》言黃帝“黃帝合鬼神於泰山之上”，《列仙傳·黃帝》說黃帝能“能</w:t>
      </w:r>
      <w:proofErr w:type="gramStart"/>
      <w:r w:rsidRPr="00BE12D1">
        <w:rPr>
          <w:rFonts w:hint="eastAsia"/>
        </w:rPr>
        <w:t>劾</w:t>
      </w:r>
      <w:proofErr w:type="gramEnd"/>
      <w:r w:rsidRPr="00BE12D1">
        <w:rPr>
          <w:rFonts w:hint="eastAsia"/>
        </w:rPr>
        <w:t>百神朝而使之”，《抱樸子·極言》說“昔黃帝生而能言，役使百靈”，均當有古</w:t>
      </w:r>
      <w:proofErr w:type="gramStart"/>
      <w:r w:rsidRPr="00BE12D1">
        <w:rPr>
          <w:rFonts w:hint="eastAsia"/>
        </w:rPr>
        <w:t>傳</w:t>
      </w:r>
      <w:proofErr w:type="gramEnd"/>
      <w:r w:rsidRPr="00BE12D1">
        <w:rPr>
          <w:rFonts w:hint="eastAsia"/>
        </w:rPr>
        <w:t>作依</w:t>
      </w:r>
      <w:proofErr w:type="gramStart"/>
      <w:r w:rsidRPr="00BE12D1">
        <w:rPr>
          <w:rFonts w:hint="eastAsia"/>
        </w:rPr>
        <w:t>據</w:t>
      </w:r>
      <w:proofErr w:type="gramEnd"/>
      <w:r w:rsidRPr="00BE12D1">
        <w:rPr>
          <w:rFonts w:hint="eastAsia"/>
        </w:rPr>
        <w:t>。</w:t>
      </w:r>
    </w:p>
    <w:p w14:paraId="02C9DCCB" w14:textId="77777777" w:rsidR="00BE12D1" w:rsidRPr="00BE12D1" w:rsidRDefault="00BE12D1" w:rsidP="00BE12D1">
      <w:pPr>
        <w:pStyle w:val="ab"/>
        <w:ind w:firstLine="560"/>
        <w:rPr>
          <w:rFonts w:hint="eastAsia"/>
        </w:rPr>
      </w:pPr>
      <w:proofErr w:type="gramStart"/>
      <w:r w:rsidRPr="00BE12D1">
        <w:rPr>
          <w:rFonts w:hint="eastAsia"/>
        </w:rPr>
        <w:t>從</w:t>
      </w:r>
      <w:proofErr w:type="gramEnd"/>
      <w:r w:rsidRPr="00BE12D1">
        <w:rPr>
          <w:rFonts w:hint="eastAsia"/>
        </w:rPr>
        <w:t>“磔丨蚩尤”到“</w:t>
      </w:r>
      <w:proofErr w:type="gramStart"/>
      <w:r w:rsidRPr="00BE12D1">
        <w:rPr>
          <w:rFonts w:hint="eastAsia"/>
        </w:rPr>
        <w:t>丨</w:t>
      </w:r>
      <w:proofErr w:type="gramEnd"/>
      <w:r w:rsidRPr="00BE12D1">
        <w:rPr>
          <w:rFonts w:hint="eastAsia"/>
        </w:rPr>
        <w:t>征且黃”是號令裡聲討蚩尤的話。</w:t>
      </w:r>
      <w:proofErr w:type="gramStart"/>
      <w:r w:rsidRPr="00BE12D1">
        <w:rPr>
          <w:rFonts w:hint="eastAsia"/>
        </w:rPr>
        <w:t>從</w:t>
      </w:r>
      <w:proofErr w:type="gramEnd"/>
      <w:r w:rsidRPr="00BE12D1">
        <w:rPr>
          <w:rFonts w:hint="eastAsia"/>
        </w:rPr>
        <w:t>石</w:t>
      </w:r>
      <w:proofErr w:type="gramStart"/>
      <w:r w:rsidRPr="00BE12D1">
        <w:rPr>
          <w:rFonts w:hint="eastAsia"/>
        </w:rPr>
        <w:t>從攴</w:t>
      </w:r>
      <w:proofErr w:type="gramEnd"/>
      <w:r w:rsidRPr="00BE12D1">
        <w:rPr>
          <w:rFonts w:hint="eastAsia"/>
        </w:rPr>
        <w:t>之字</w:t>
      </w:r>
      <w:proofErr w:type="gramStart"/>
      <w:r w:rsidRPr="00BE12D1">
        <w:rPr>
          <w:rFonts w:hint="eastAsia"/>
        </w:rPr>
        <w:t>疑</w:t>
      </w:r>
      <w:proofErr w:type="gramEnd"/>
      <w:r w:rsidRPr="00BE12D1">
        <w:rPr>
          <w:rFonts w:hint="eastAsia"/>
        </w:rPr>
        <w:t>當讀</w:t>
      </w:r>
      <w:proofErr w:type="gramStart"/>
      <w:r w:rsidRPr="00BE12D1">
        <w:rPr>
          <w:rFonts w:hint="eastAsia"/>
        </w:rPr>
        <w:t>為</w:t>
      </w:r>
      <w:proofErr w:type="gramEnd"/>
      <w:r w:rsidRPr="00BE12D1">
        <w:rPr>
          <w:rFonts w:hint="eastAsia"/>
        </w:rPr>
        <w:t>“庶”。“丨”字整理者</w:t>
      </w:r>
      <w:proofErr w:type="gramStart"/>
      <w:r w:rsidRPr="00BE12D1">
        <w:rPr>
          <w:rFonts w:hint="eastAsia"/>
        </w:rPr>
        <w:t>括</w:t>
      </w:r>
      <w:proofErr w:type="gramEnd"/>
      <w:r w:rsidRPr="00BE12D1">
        <w:rPr>
          <w:rFonts w:hint="eastAsia"/>
        </w:rPr>
        <w:t>讀“撼”，在簡文中義難通。“丨”是楚簡文字中“細”的表意初文，上博簡《李頌》裡用</w:t>
      </w:r>
      <w:proofErr w:type="gramStart"/>
      <w:r w:rsidRPr="00BE12D1">
        <w:rPr>
          <w:rFonts w:hint="eastAsia"/>
        </w:rPr>
        <w:t>為</w:t>
      </w:r>
      <w:proofErr w:type="gramEnd"/>
      <w:r w:rsidRPr="00BE12D1">
        <w:rPr>
          <w:rFonts w:hint="eastAsia"/>
        </w:rPr>
        <w:t>“次”，</w:t>
      </w:r>
      <w:r w:rsidRPr="00BE12D1">
        <w:rPr>
          <w:vertAlign w:val="superscript"/>
        </w:rPr>
        <w:endnoteReference w:customMarkFollows="1" w:id="9"/>
        <w:t>[9]</w:t>
      </w:r>
      <w:r w:rsidRPr="00BE12D1">
        <w:rPr>
          <w:rFonts w:hint="eastAsia"/>
        </w:rPr>
        <w:t>此處當讀“資”，古訓“才”、“材”、“材質”。“庶”是庶人，在古</w:t>
      </w:r>
      <w:proofErr w:type="gramStart"/>
      <w:r w:rsidRPr="00BE12D1">
        <w:rPr>
          <w:rFonts w:hint="eastAsia"/>
        </w:rPr>
        <w:t>書</w:t>
      </w:r>
      <w:proofErr w:type="gramEnd"/>
      <w:r w:rsidRPr="00BE12D1">
        <w:rPr>
          <w:rFonts w:hint="eastAsia"/>
        </w:rPr>
        <w:t>中常與“哲人”、“賢人”</w:t>
      </w:r>
      <w:proofErr w:type="gramStart"/>
      <w:r w:rsidRPr="00BE12D1">
        <w:rPr>
          <w:rFonts w:hint="eastAsia"/>
        </w:rPr>
        <w:t>為對</w:t>
      </w:r>
      <w:proofErr w:type="gramEnd"/>
      <w:r w:rsidRPr="00BE12D1">
        <w:rPr>
          <w:rFonts w:hint="eastAsia"/>
        </w:rPr>
        <w:t>，代表普通平庸的人。“庶資”即庶人之資，意</w:t>
      </w:r>
      <w:proofErr w:type="gramStart"/>
      <w:r w:rsidRPr="00BE12D1">
        <w:rPr>
          <w:rFonts w:hint="eastAsia"/>
        </w:rPr>
        <w:t>為</w:t>
      </w:r>
      <w:proofErr w:type="gramEnd"/>
      <w:r w:rsidRPr="00BE12D1">
        <w:rPr>
          <w:rFonts w:hint="eastAsia"/>
        </w:rPr>
        <w:t>很普通的才能，這是</w:t>
      </w:r>
      <w:proofErr w:type="gramStart"/>
      <w:r w:rsidRPr="00BE12D1">
        <w:rPr>
          <w:rFonts w:hint="eastAsia"/>
        </w:rPr>
        <w:t>蔑</w:t>
      </w:r>
      <w:proofErr w:type="gramEnd"/>
      <w:r w:rsidRPr="00BE12D1">
        <w:rPr>
          <w:rFonts w:hint="eastAsia"/>
        </w:rPr>
        <w:t>視蚩尤之語，簡98言“黃帝又（有）子曰寺（</w:t>
      </w:r>
      <w:proofErr w:type="gramStart"/>
      <w:r w:rsidRPr="00BE12D1">
        <w:rPr>
          <w:rFonts w:hint="eastAsia"/>
        </w:rPr>
        <w:t>蚩</w:t>
      </w:r>
      <w:proofErr w:type="gramEnd"/>
      <w:r w:rsidRPr="00BE12D1">
        <w:rPr>
          <w:rFonts w:hint="eastAsia"/>
        </w:rPr>
        <w:t>）蚘（尤）”，認</w:t>
      </w:r>
      <w:proofErr w:type="gramStart"/>
      <w:r w:rsidRPr="00BE12D1">
        <w:rPr>
          <w:rFonts w:hint="eastAsia"/>
        </w:rPr>
        <w:t>為</w:t>
      </w:r>
      <w:proofErr w:type="gramEnd"/>
      <w:r w:rsidRPr="00BE12D1">
        <w:rPr>
          <w:rFonts w:hint="eastAsia"/>
        </w:rPr>
        <w:t>是黃帝之子，並非庶人。而《大</w:t>
      </w:r>
      <w:r w:rsidRPr="00BE12D1">
        <w:rPr>
          <w:rFonts w:hint="eastAsia"/>
        </w:rPr>
        <w:lastRenderedPageBreak/>
        <w:t>戴禮記·用兵》載孔子曰：“蚩尤，庶人之貪者也”，是古確有蚩尤</w:t>
      </w:r>
      <w:proofErr w:type="gramStart"/>
      <w:r w:rsidRPr="00BE12D1">
        <w:rPr>
          <w:rFonts w:hint="eastAsia"/>
        </w:rPr>
        <w:t>為</w:t>
      </w:r>
      <w:proofErr w:type="gramEnd"/>
      <w:r w:rsidRPr="00BE12D1">
        <w:rPr>
          <w:rFonts w:hint="eastAsia"/>
        </w:rPr>
        <w:t>庶人之說。</w:t>
      </w:r>
    </w:p>
    <w:p w14:paraId="15281B69" w14:textId="77777777" w:rsidR="00BE12D1" w:rsidRPr="00BE12D1" w:rsidRDefault="00BE12D1" w:rsidP="00BE12D1">
      <w:pPr>
        <w:pStyle w:val="ab"/>
        <w:ind w:firstLine="560"/>
        <w:rPr>
          <w:rFonts w:hint="eastAsia"/>
        </w:rPr>
      </w:pPr>
      <w:r w:rsidRPr="00BE12D1">
        <w:rPr>
          <w:rFonts w:hint="eastAsia"/>
        </w:rPr>
        <w:t>“㪡”字《廣雅·釋詁三》《玉篇·攴部》並訓“擊也”，“作㪡五兵”即“作</w:t>
      </w:r>
      <w:proofErr w:type="gramStart"/>
      <w:r w:rsidRPr="00BE12D1">
        <w:rPr>
          <w:rFonts w:hint="eastAsia"/>
        </w:rPr>
        <w:t>擊</w:t>
      </w:r>
      <w:proofErr w:type="gramEnd"/>
      <w:r w:rsidRPr="00BE12D1">
        <w:rPr>
          <w:rFonts w:hint="eastAsia"/>
        </w:rPr>
        <w:t>五兵”，謂作五兵以</w:t>
      </w:r>
      <w:proofErr w:type="gramStart"/>
      <w:r w:rsidRPr="00BE12D1">
        <w:rPr>
          <w:rFonts w:hint="eastAsia"/>
        </w:rPr>
        <w:t>擊</w:t>
      </w:r>
      <w:proofErr w:type="gramEnd"/>
      <w:r w:rsidRPr="00BE12D1">
        <w:rPr>
          <w:rFonts w:hint="eastAsia"/>
        </w:rPr>
        <w:t>，或作五兵以</w:t>
      </w:r>
      <w:proofErr w:type="gramStart"/>
      <w:r w:rsidRPr="00BE12D1">
        <w:rPr>
          <w:rFonts w:hint="eastAsia"/>
        </w:rPr>
        <w:t>為</w:t>
      </w:r>
      <w:proofErr w:type="gramEnd"/>
      <w:r w:rsidRPr="00BE12D1">
        <w:rPr>
          <w:rFonts w:hint="eastAsia"/>
        </w:rPr>
        <w:t>攻</w:t>
      </w:r>
      <w:proofErr w:type="gramStart"/>
      <w:r w:rsidRPr="00BE12D1">
        <w:rPr>
          <w:rFonts w:hint="eastAsia"/>
        </w:rPr>
        <w:t>擊</w:t>
      </w:r>
      <w:proofErr w:type="gramEnd"/>
      <w:r w:rsidRPr="00BE12D1">
        <w:rPr>
          <w:rFonts w:hint="eastAsia"/>
        </w:rPr>
        <w:t>之武器。此</w:t>
      </w:r>
      <w:proofErr w:type="gramStart"/>
      <w:r w:rsidRPr="00BE12D1">
        <w:rPr>
          <w:rFonts w:hint="eastAsia"/>
        </w:rPr>
        <w:t>將</w:t>
      </w:r>
      <w:proofErr w:type="gramEnd"/>
      <w:r w:rsidRPr="00BE12D1">
        <w:rPr>
          <w:rFonts w:hint="eastAsia"/>
        </w:rPr>
        <w:t>“㪡”字前置，是</w:t>
      </w:r>
      <w:proofErr w:type="gramStart"/>
      <w:r w:rsidRPr="00BE12D1">
        <w:rPr>
          <w:rFonts w:hint="eastAsia"/>
        </w:rPr>
        <w:t>為</w:t>
      </w:r>
      <w:proofErr w:type="gramEnd"/>
      <w:r w:rsidRPr="00BE12D1">
        <w:rPr>
          <w:rFonts w:hint="eastAsia"/>
        </w:rPr>
        <w:t>了以“兵”入韻。</w:t>
      </w:r>
    </w:p>
    <w:p w14:paraId="3EB03F72" w14:textId="77777777" w:rsidR="00BE12D1" w:rsidRPr="00BE12D1" w:rsidRDefault="00BE12D1" w:rsidP="00BE12D1">
      <w:pPr>
        <w:pStyle w:val="ab"/>
        <w:ind w:firstLine="562"/>
        <w:rPr>
          <w:rFonts w:hint="eastAsia"/>
        </w:rPr>
      </w:pPr>
      <w:r w:rsidRPr="00BE12D1">
        <w:rPr>
          <w:rFonts w:hint="eastAsia"/>
          <w:b/>
        </w:rPr>
        <w:t>“</w:t>
      </w:r>
      <w:proofErr w:type="gramStart"/>
      <w:r w:rsidRPr="00BE12D1">
        <w:rPr>
          <w:rFonts w:hint="eastAsia"/>
          <w:b/>
        </w:rPr>
        <w:t>丨</w:t>
      </w:r>
      <w:proofErr w:type="gramEnd"/>
      <w:r w:rsidRPr="00BE12D1">
        <w:rPr>
          <w:rFonts w:hint="eastAsia"/>
          <w:b/>
        </w:rPr>
        <w:t>征且黃”，</w:t>
      </w:r>
      <w:r w:rsidRPr="00BE12D1">
        <w:rPr>
          <w:rFonts w:hint="eastAsia"/>
        </w:rPr>
        <w:t>此“丨”字亦當讀“資”，《逸周書·皇門》：“資告予元”，孔</w:t>
      </w:r>
      <w:proofErr w:type="gramStart"/>
      <w:r w:rsidRPr="00BE12D1">
        <w:rPr>
          <w:rFonts w:hint="eastAsia"/>
        </w:rPr>
        <w:t>晁</w:t>
      </w:r>
      <w:proofErr w:type="gramEnd"/>
      <w:r w:rsidRPr="00BE12D1">
        <w:rPr>
          <w:rFonts w:hint="eastAsia"/>
        </w:rPr>
        <w:t>注：“資，用也。”《廣雅·釋詁四》：“資，用也。”</w:t>
      </w:r>
    </w:p>
    <w:p w14:paraId="0A7EE104" w14:textId="77777777" w:rsidR="00BE12D1" w:rsidRPr="00BE12D1" w:rsidRDefault="00BE12D1" w:rsidP="00BE12D1">
      <w:pPr>
        <w:pStyle w:val="ab"/>
        <w:ind w:firstLine="560"/>
        <w:rPr>
          <w:rFonts w:hint="eastAsia"/>
        </w:rPr>
      </w:pPr>
      <w:r w:rsidRPr="00BE12D1">
        <w:rPr>
          <w:rFonts w:hint="eastAsia"/>
        </w:rPr>
        <w:t>“且黃”不當讀“阻橫”，而當讀“祖黃”，是指黃帝，陳侯因齊</w:t>
      </w:r>
      <w:proofErr w:type="gramStart"/>
      <w:r w:rsidRPr="00BE12D1">
        <w:rPr>
          <w:rFonts w:hint="eastAsia"/>
        </w:rPr>
        <w:t>敦</w:t>
      </w:r>
      <w:proofErr w:type="gramEnd"/>
      <w:r w:rsidRPr="00BE12D1">
        <w:rPr>
          <w:rFonts w:hint="eastAsia"/>
        </w:rPr>
        <w:t>言“高且（祖）黃</w:t>
      </w:r>
      <w:proofErr w:type="gramStart"/>
      <w:r w:rsidRPr="00BE12D1">
        <w:rPr>
          <w:rFonts w:hint="eastAsia"/>
        </w:rPr>
        <w:t>啻</w:t>
      </w:r>
      <w:proofErr w:type="gramEnd"/>
      <w:r w:rsidRPr="00BE12D1">
        <w:rPr>
          <w:rFonts w:hint="eastAsia"/>
        </w:rPr>
        <w:t>（帝）”（《集成》4649），《論衡·奇怪》言“五帝、三王皆祖黃帝”，是皆以黃帝</w:t>
      </w:r>
      <w:proofErr w:type="gramStart"/>
      <w:r w:rsidRPr="00BE12D1">
        <w:rPr>
          <w:rFonts w:hint="eastAsia"/>
        </w:rPr>
        <w:t>為</w:t>
      </w:r>
      <w:proofErr w:type="gramEnd"/>
      <w:r w:rsidRPr="00BE12D1">
        <w:rPr>
          <w:rFonts w:hint="eastAsia"/>
        </w:rPr>
        <w:t>祖。馬</w:t>
      </w:r>
      <w:proofErr w:type="gramStart"/>
      <w:r w:rsidRPr="00BE12D1">
        <w:rPr>
          <w:rFonts w:hint="eastAsia"/>
        </w:rPr>
        <w:t>王堆帛書</w:t>
      </w:r>
      <w:proofErr w:type="gramEnd"/>
      <w:r w:rsidRPr="00BE12D1">
        <w:rPr>
          <w:rFonts w:hint="eastAsia"/>
        </w:rPr>
        <w:t>《十六經·立命》曰：“昔者黃宗質始好信”，原注謂“黃宗，黃帝之廟”，</w:t>
      </w:r>
      <w:r w:rsidRPr="00BE12D1">
        <w:rPr>
          <w:vertAlign w:val="superscript"/>
        </w:rPr>
        <w:endnoteReference w:customMarkFollows="1" w:id="10"/>
        <w:t>[10]</w:t>
      </w:r>
      <w:r w:rsidRPr="00BE12D1">
        <w:rPr>
          <w:rFonts w:hint="eastAsia"/>
        </w:rPr>
        <w:t>恐非是。“黃宗”指黃帝，《周禮·春官·小宗伯》：“則帥有司而立軍社”，鄭玄注：“遷主曰祖”，孫詒讓《正義》：“七廟自禰廟以外並得稱祖，故出軍載遷主亦稱祖也。又謂之宗，《肆師》云：‘凡師甸，用牲于社宗’是也。祖、宗義亦同。”</w:t>
      </w:r>
      <w:r w:rsidRPr="00BE12D1">
        <w:rPr>
          <w:vertAlign w:val="superscript"/>
        </w:rPr>
        <w:endnoteReference w:customMarkFollows="1" w:id="11"/>
        <w:t>[11]</w:t>
      </w:r>
      <w:r w:rsidRPr="00BE12D1">
        <w:rPr>
          <w:rFonts w:hint="eastAsia"/>
        </w:rPr>
        <w:t>“黃宗”猶言“黃祖”，謂高祖黃帝。此稱黃帝</w:t>
      </w:r>
      <w:proofErr w:type="gramStart"/>
      <w:r w:rsidRPr="00BE12D1">
        <w:rPr>
          <w:rFonts w:hint="eastAsia"/>
        </w:rPr>
        <w:t>為</w:t>
      </w:r>
      <w:proofErr w:type="gramEnd"/>
      <w:r w:rsidRPr="00BE12D1">
        <w:rPr>
          <w:rFonts w:hint="eastAsia"/>
        </w:rPr>
        <w:t>“祖黃”，也是</w:t>
      </w:r>
      <w:proofErr w:type="gramStart"/>
      <w:r w:rsidRPr="00BE12D1">
        <w:rPr>
          <w:rFonts w:hint="eastAsia"/>
        </w:rPr>
        <w:t>為</w:t>
      </w:r>
      <w:proofErr w:type="gramEnd"/>
      <w:r w:rsidRPr="00BE12D1">
        <w:rPr>
          <w:rFonts w:hint="eastAsia"/>
        </w:rPr>
        <w:t>了押韻而然。</w:t>
      </w:r>
    </w:p>
    <w:p w14:paraId="408B1FCF" w14:textId="77777777" w:rsidR="00BE12D1" w:rsidRPr="00BE12D1" w:rsidRDefault="00BE12D1" w:rsidP="00BE12D1">
      <w:pPr>
        <w:pStyle w:val="ab"/>
        <w:ind w:firstLine="560"/>
        <w:rPr>
          <w:rFonts w:hint="eastAsia"/>
        </w:rPr>
      </w:pPr>
      <w:r w:rsidRPr="00BE12D1">
        <w:rPr>
          <w:rFonts w:hint="eastAsia"/>
        </w:rPr>
        <w:t>此四句大意是說：那個只有庶人才能的蚩尤，作了五兵</w:t>
      </w:r>
      <w:proofErr w:type="gramStart"/>
      <w:r w:rsidRPr="00BE12D1">
        <w:rPr>
          <w:rFonts w:hint="eastAsia"/>
        </w:rPr>
        <w:t>為</w:t>
      </w:r>
      <w:proofErr w:type="gramEnd"/>
      <w:r w:rsidRPr="00BE12D1">
        <w:rPr>
          <w:rFonts w:hint="eastAsia"/>
        </w:rPr>
        <w:t>攻</w:t>
      </w:r>
      <w:proofErr w:type="gramStart"/>
      <w:r w:rsidRPr="00BE12D1">
        <w:rPr>
          <w:rFonts w:hint="eastAsia"/>
        </w:rPr>
        <w:t>擊</w:t>
      </w:r>
      <w:proofErr w:type="gramEnd"/>
      <w:r w:rsidRPr="00BE12D1">
        <w:rPr>
          <w:rFonts w:hint="eastAsia"/>
        </w:rPr>
        <w:t>的武器，乃逾越天神之意，用之（五兵）</w:t>
      </w:r>
      <w:proofErr w:type="gramStart"/>
      <w:r w:rsidRPr="00BE12D1">
        <w:rPr>
          <w:rFonts w:hint="eastAsia"/>
        </w:rPr>
        <w:t>來</w:t>
      </w:r>
      <w:proofErr w:type="gramEnd"/>
      <w:r w:rsidRPr="00BE12D1">
        <w:rPr>
          <w:rFonts w:hint="eastAsia"/>
        </w:rPr>
        <w:t>征伐黃帝。</w:t>
      </w:r>
    </w:p>
    <w:p w14:paraId="34501B5F" w14:textId="45332CF0" w:rsidR="00BE12D1" w:rsidRPr="00BE12D1" w:rsidRDefault="00BE12D1" w:rsidP="00BE12D1">
      <w:pPr>
        <w:pStyle w:val="ab"/>
        <w:ind w:firstLine="562"/>
        <w:rPr>
          <w:rFonts w:hint="eastAsia"/>
        </w:rPr>
      </w:pPr>
      <w:r w:rsidRPr="00BE12D1">
        <w:rPr>
          <w:rFonts w:hint="eastAsia"/>
          <w:b/>
        </w:rPr>
        <w:lastRenderedPageBreak/>
        <w:t>敔（</w:t>
      </w:r>
      <w:proofErr w:type="gramStart"/>
      <w:r w:rsidRPr="00BE12D1">
        <w:rPr>
          <w:rFonts w:hint="eastAsia"/>
          <w:b/>
        </w:rPr>
        <w:t>圉</w:t>
      </w:r>
      <w:proofErr w:type="gramEnd"/>
      <w:r w:rsidRPr="00BE12D1">
        <w:rPr>
          <w:rFonts w:hint="eastAsia"/>
          <w:b/>
        </w:rPr>
        <w:t>）女（汝）水，</w:t>
      </w:r>
      <w:r w:rsidRPr="00BE12D1">
        <w:rPr>
          <w:rFonts w:hint="eastAsia"/>
          <w:b/>
          <w:noProof/>
        </w:rPr>
        <w:drawing>
          <wp:inline distT="0" distB="0" distL="0" distR="0" wp14:anchorId="1600337C" wp14:editId="73E8CDFC">
            <wp:extent cx="171450" cy="180975"/>
            <wp:effectExtent l="0" t="0" r="0"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BE12D1">
        <w:rPr>
          <w:rFonts w:hint="eastAsia"/>
          <w:b/>
        </w:rPr>
        <w:t>（</w:t>
      </w:r>
      <w:proofErr w:type="gramStart"/>
      <w:r w:rsidRPr="00BE12D1">
        <w:rPr>
          <w:rFonts w:hint="eastAsia"/>
          <w:b/>
        </w:rPr>
        <w:t>梏</w:t>
      </w:r>
      <w:proofErr w:type="gramEnd"/>
      <w:r w:rsidRPr="00BE12D1">
        <w:rPr>
          <w:rFonts w:hint="eastAsia"/>
          <w:b/>
        </w:rPr>
        <w:t>）乃</w:t>
      </w:r>
      <w:proofErr w:type="gramStart"/>
      <w:r w:rsidRPr="00BE12D1">
        <w:rPr>
          <w:rFonts w:hint="eastAsia"/>
          <w:b/>
        </w:rPr>
        <w:t>隼</w:t>
      </w:r>
      <w:proofErr w:type="gramEnd"/>
      <w:r w:rsidRPr="00BE12D1">
        <w:rPr>
          <w:rFonts w:hint="eastAsia"/>
          <w:b/>
        </w:rPr>
        <w:t>（</w:t>
      </w:r>
      <w:proofErr w:type="gramStart"/>
      <w:r w:rsidRPr="00BE12D1">
        <w:rPr>
          <w:rFonts w:hint="eastAsia"/>
          <w:b/>
        </w:rPr>
        <w:t>準</w:t>
      </w:r>
      <w:proofErr w:type="gramEnd"/>
      <w:r w:rsidRPr="00BE12D1">
        <w:rPr>
          <w:rFonts w:hint="eastAsia"/>
          <w:b/>
        </w:rPr>
        <w:t>）于方，</w:t>
      </w:r>
      <w:proofErr w:type="gramStart"/>
      <w:r w:rsidRPr="00BE12D1">
        <w:rPr>
          <w:rFonts w:hint="eastAsia"/>
        </w:rPr>
        <w:t>疑</w:t>
      </w:r>
      <w:proofErr w:type="gramEnd"/>
      <w:r w:rsidRPr="00BE12D1">
        <w:rPr>
          <w:rFonts w:hint="eastAsia"/>
        </w:rPr>
        <w:t>當</w:t>
      </w:r>
      <w:proofErr w:type="gramStart"/>
      <w:r w:rsidRPr="00BE12D1">
        <w:rPr>
          <w:rFonts w:hint="eastAsia"/>
        </w:rPr>
        <w:t>斷</w:t>
      </w:r>
      <w:proofErr w:type="gramEnd"/>
      <w:r w:rsidRPr="00BE12D1">
        <w:rPr>
          <w:rFonts w:hint="eastAsia"/>
        </w:rPr>
        <w:t>讀作“敔（</w:t>
      </w:r>
      <w:proofErr w:type="gramStart"/>
      <w:r w:rsidRPr="00BE12D1">
        <w:rPr>
          <w:rFonts w:hint="eastAsia"/>
        </w:rPr>
        <w:t>圉</w:t>
      </w:r>
      <w:proofErr w:type="gramEnd"/>
      <w:r w:rsidRPr="00BE12D1">
        <w:rPr>
          <w:rFonts w:hint="eastAsia"/>
        </w:rPr>
        <w:t>）女（汝）水</w:t>
      </w:r>
      <w:proofErr w:type="gramStart"/>
      <w:r w:rsidRPr="00BE12D1">
        <w:rPr>
          <w:rFonts w:hint="eastAsia"/>
        </w:rPr>
        <w:t>梏</w:t>
      </w:r>
      <w:proofErr w:type="gramEnd"/>
      <w:r w:rsidRPr="00BE12D1">
        <w:rPr>
          <w:rFonts w:hint="eastAsia"/>
        </w:rPr>
        <w:t>，乃</w:t>
      </w:r>
      <w:proofErr w:type="gramStart"/>
      <w:r w:rsidRPr="00BE12D1">
        <w:rPr>
          <w:rFonts w:hint="eastAsia"/>
        </w:rPr>
        <w:t>隼</w:t>
      </w:r>
      <w:proofErr w:type="gramEnd"/>
      <w:r w:rsidRPr="00BE12D1">
        <w:rPr>
          <w:rFonts w:hint="eastAsia"/>
        </w:rPr>
        <w:t>（</w:t>
      </w:r>
      <w:proofErr w:type="gramStart"/>
      <w:r w:rsidRPr="00BE12D1">
        <w:rPr>
          <w:rFonts w:hint="eastAsia"/>
        </w:rPr>
        <w:t>準</w:t>
      </w:r>
      <w:proofErr w:type="gramEnd"/>
      <w:r w:rsidRPr="00BE12D1">
        <w:rPr>
          <w:rFonts w:hint="eastAsia"/>
        </w:rPr>
        <w:t>）于方”，“敔（</w:t>
      </w:r>
      <w:proofErr w:type="gramStart"/>
      <w:r w:rsidRPr="00BE12D1">
        <w:rPr>
          <w:rFonts w:hint="eastAsia"/>
        </w:rPr>
        <w:t>圉</w:t>
      </w:r>
      <w:proofErr w:type="gramEnd"/>
      <w:r w:rsidRPr="00BE12D1">
        <w:rPr>
          <w:rFonts w:hint="eastAsia"/>
        </w:rPr>
        <w:t>）”此</w:t>
      </w:r>
      <w:proofErr w:type="gramStart"/>
      <w:r w:rsidRPr="00BE12D1">
        <w:rPr>
          <w:rFonts w:hint="eastAsia"/>
        </w:rPr>
        <w:t>為堅</w:t>
      </w:r>
      <w:proofErr w:type="gramEnd"/>
      <w:r w:rsidRPr="00BE12D1">
        <w:rPr>
          <w:rFonts w:hint="eastAsia"/>
        </w:rPr>
        <w:t>守、秉持義。“水”即水</w:t>
      </w:r>
      <w:proofErr w:type="gramStart"/>
      <w:r w:rsidRPr="00BE12D1">
        <w:rPr>
          <w:rFonts w:hint="eastAsia"/>
        </w:rPr>
        <w:t>準</w:t>
      </w:r>
      <w:proofErr w:type="gramEnd"/>
      <w:r w:rsidRPr="00BE12D1">
        <w:rPr>
          <w:rFonts w:hint="eastAsia"/>
        </w:rPr>
        <w:t>之“水”，亦通“準”，出土文獻中“準衡”或作“水衡”。</w:t>
      </w:r>
      <w:r w:rsidRPr="00BE12D1">
        <w:rPr>
          <w:vertAlign w:val="superscript"/>
        </w:rPr>
        <w:endnoteReference w:customMarkFollows="1" w:id="12"/>
        <w:t>[12]</w:t>
      </w:r>
      <w:r w:rsidRPr="00BE12D1">
        <w:rPr>
          <w:rFonts w:hint="eastAsia"/>
        </w:rPr>
        <w:t>“梏”訓“直”，《爾雅·釋詁》：“</w:t>
      </w:r>
      <w:proofErr w:type="gramStart"/>
      <w:r w:rsidRPr="00BE12D1">
        <w:rPr>
          <w:rFonts w:hint="eastAsia"/>
        </w:rPr>
        <w:t>梏</w:t>
      </w:r>
      <w:proofErr w:type="gramEnd"/>
      <w:r w:rsidRPr="00BE12D1">
        <w:rPr>
          <w:rFonts w:hint="eastAsia"/>
        </w:rPr>
        <w:t>，直也。”郭璞注</w:t>
      </w:r>
      <w:proofErr w:type="gramStart"/>
      <w:r w:rsidRPr="00BE12D1">
        <w:rPr>
          <w:rFonts w:hint="eastAsia"/>
        </w:rPr>
        <w:t>為</w:t>
      </w:r>
      <w:proofErr w:type="gramEnd"/>
      <w:r w:rsidRPr="00BE12D1">
        <w:rPr>
          <w:rFonts w:hint="eastAsia"/>
        </w:rPr>
        <w:t>“正直”之義。水是取平的，</w:t>
      </w:r>
      <w:proofErr w:type="gramStart"/>
      <w:r w:rsidRPr="00BE12D1">
        <w:rPr>
          <w:rFonts w:hint="eastAsia"/>
        </w:rPr>
        <w:t>梏</w:t>
      </w:r>
      <w:proofErr w:type="gramEnd"/>
      <w:r w:rsidRPr="00BE12D1">
        <w:rPr>
          <w:rFonts w:hint="eastAsia"/>
        </w:rPr>
        <w:t>是取直的，此以“水梏”代表公平與正直，“乃</w:t>
      </w:r>
      <w:proofErr w:type="gramStart"/>
      <w:r w:rsidRPr="00BE12D1">
        <w:rPr>
          <w:rFonts w:hint="eastAsia"/>
        </w:rPr>
        <w:t>準</w:t>
      </w:r>
      <w:proofErr w:type="gramEnd"/>
      <w:r w:rsidRPr="00BE12D1">
        <w:rPr>
          <w:rFonts w:hint="eastAsia"/>
        </w:rPr>
        <w:t>于方”就是作</w:t>
      </w:r>
      <w:proofErr w:type="gramStart"/>
      <w:r w:rsidRPr="00BE12D1">
        <w:rPr>
          <w:rFonts w:hint="eastAsia"/>
        </w:rPr>
        <w:t>為</w:t>
      </w:r>
      <w:proofErr w:type="gramEnd"/>
      <w:r w:rsidRPr="00BE12D1">
        <w:rPr>
          <w:rFonts w:hint="eastAsia"/>
        </w:rPr>
        <w:t>衡量四方之</w:t>
      </w:r>
      <w:proofErr w:type="gramStart"/>
      <w:r w:rsidRPr="00BE12D1">
        <w:rPr>
          <w:rFonts w:hint="eastAsia"/>
        </w:rPr>
        <w:t>標準</w:t>
      </w:r>
      <w:proofErr w:type="gramEnd"/>
      <w:r w:rsidRPr="00BE12D1">
        <w:rPr>
          <w:rFonts w:hint="eastAsia"/>
        </w:rPr>
        <w:t>。</w:t>
      </w:r>
    </w:p>
    <w:p w14:paraId="0036D6D2" w14:textId="77777777" w:rsidR="00BE12D1" w:rsidRPr="00BE12D1" w:rsidRDefault="00BE12D1" w:rsidP="00BE12D1">
      <w:pPr>
        <w:pStyle w:val="ab"/>
        <w:ind w:firstLine="562"/>
        <w:rPr>
          <w:rFonts w:hint="eastAsia"/>
        </w:rPr>
      </w:pPr>
      <w:r w:rsidRPr="00BE12D1">
        <w:rPr>
          <w:rFonts w:hint="eastAsia"/>
          <w:b/>
        </w:rPr>
        <w:t>武乃攝韋（威）。四巟（荒）□□□</w:t>
      </w:r>
      <w:r w:rsidRPr="00BE12D1">
        <w:rPr>
          <w:b/>
        </w:rPr>
        <w:t>[</w:t>
      </w:r>
      <w:r w:rsidRPr="00BE12D1">
        <w:rPr>
          <w:rFonts w:hint="eastAsia"/>
          <w:b/>
        </w:rPr>
        <w:t>繮（張）</w:t>
      </w:r>
      <w:r w:rsidRPr="00BE12D1">
        <w:rPr>
          <w:b/>
        </w:rPr>
        <w:t>]</w:t>
      </w:r>
      <w:r w:rsidRPr="00BE12D1">
        <w:rPr>
          <w:rFonts w:hint="eastAsia"/>
          <w:b/>
        </w:rPr>
        <w:t>，</w:t>
      </w:r>
      <w:r w:rsidRPr="00BE12D1">
        <w:rPr>
          <w:rFonts w:hint="eastAsia"/>
        </w:rPr>
        <w:t>按：此當以“武乃攝韋（威）四巟（荒）”</w:t>
      </w:r>
      <w:proofErr w:type="gramStart"/>
      <w:r w:rsidRPr="00BE12D1">
        <w:rPr>
          <w:rFonts w:hint="eastAsia"/>
        </w:rPr>
        <w:t>為</w:t>
      </w:r>
      <w:proofErr w:type="gramEnd"/>
      <w:r w:rsidRPr="00BE12D1">
        <w:rPr>
          <w:rFonts w:hint="eastAsia"/>
        </w:rPr>
        <w:t>句，“巟”字入韻。“□□□[繮（張）]”</w:t>
      </w:r>
      <w:proofErr w:type="gramStart"/>
      <w:r w:rsidRPr="00BE12D1">
        <w:rPr>
          <w:rFonts w:hint="eastAsia"/>
        </w:rPr>
        <w:t>為</w:t>
      </w:r>
      <w:proofErr w:type="gramEnd"/>
      <w:r w:rsidRPr="00BE12D1">
        <w:rPr>
          <w:rFonts w:hint="eastAsia"/>
        </w:rPr>
        <w:t>另一句。</w:t>
      </w:r>
    </w:p>
    <w:p w14:paraId="52DBD875" w14:textId="3E839C0A" w:rsidR="00BE12D1" w:rsidRPr="00BE12D1" w:rsidRDefault="00BE12D1" w:rsidP="00BE12D1">
      <w:pPr>
        <w:pStyle w:val="ab"/>
        <w:ind w:firstLine="562"/>
        <w:rPr>
          <w:rFonts w:hint="eastAsia"/>
        </w:rPr>
      </w:pPr>
      <w:r w:rsidRPr="00BE12D1">
        <w:rPr>
          <w:rFonts w:hint="eastAsia"/>
          <w:b/>
        </w:rPr>
        <w:t>□□□[繮（張）]，</w:t>
      </w:r>
      <w:r w:rsidRPr="00BE12D1">
        <w:rPr>
          <w:rFonts w:hint="eastAsia"/>
        </w:rPr>
        <w:t>整理者云：“此處約缺四字，第四字根</w:t>
      </w:r>
      <w:proofErr w:type="gramStart"/>
      <w:r w:rsidRPr="00BE12D1">
        <w:rPr>
          <w:rFonts w:hint="eastAsia"/>
        </w:rPr>
        <w:t>據</w:t>
      </w:r>
      <w:proofErr w:type="gramEnd"/>
      <w:r w:rsidRPr="00BE12D1">
        <w:rPr>
          <w:rFonts w:hint="eastAsia"/>
        </w:rPr>
        <w:t>殘筆或可補‘繮’字，讀</w:t>
      </w:r>
      <w:proofErr w:type="gramStart"/>
      <w:r w:rsidRPr="00BE12D1">
        <w:rPr>
          <w:rFonts w:hint="eastAsia"/>
        </w:rPr>
        <w:t>為</w:t>
      </w:r>
      <w:proofErr w:type="gramEnd"/>
      <w:r w:rsidRPr="00BE12D1">
        <w:rPr>
          <w:rFonts w:hint="eastAsia"/>
        </w:rPr>
        <w:t>‘張’，</w:t>
      </w:r>
      <w:proofErr w:type="gramStart"/>
      <w:r w:rsidRPr="00BE12D1">
        <w:rPr>
          <w:rFonts w:hint="eastAsia"/>
        </w:rPr>
        <w:t>疑</w:t>
      </w:r>
      <w:proofErr w:type="gramEnd"/>
      <w:r w:rsidRPr="00BE12D1">
        <w:rPr>
          <w:rFonts w:hint="eastAsia"/>
        </w:rPr>
        <w:t>指四荒的旗號得到伸張。”按：缺文開</w:t>
      </w:r>
      <w:proofErr w:type="gramStart"/>
      <w:r w:rsidRPr="00BE12D1">
        <w:rPr>
          <w:rFonts w:hint="eastAsia"/>
        </w:rPr>
        <w:t>始二字疑</w:t>
      </w:r>
      <w:proofErr w:type="gramEnd"/>
      <w:r w:rsidRPr="00BE12D1">
        <w:rPr>
          <w:rFonts w:hint="eastAsia"/>
        </w:rPr>
        <w:t>當補“鐘鼓”二字；末</w:t>
      </w:r>
      <w:proofErr w:type="gramStart"/>
      <w:r w:rsidRPr="00BE12D1">
        <w:rPr>
          <w:rFonts w:hint="eastAsia"/>
        </w:rPr>
        <w:t>一</w:t>
      </w:r>
      <w:proofErr w:type="gramEnd"/>
      <w:r w:rsidRPr="00BE12D1">
        <w:rPr>
          <w:rFonts w:hint="eastAsia"/>
        </w:rPr>
        <w:t>殘字，根</w:t>
      </w:r>
      <w:proofErr w:type="gramStart"/>
      <w:r w:rsidRPr="00BE12D1">
        <w:rPr>
          <w:rFonts w:hint="eastAsia"/>
        </w:rPr>
        <w:t>據</w:t>
      </w:r>
      <w:proofErr w:type="gramEnd"/>
      <w:r w:rsidRPr="00BE12D1">
        <w:rPr>
          <w:rFonts w:hint="eastAsia"/>
        </w:rPr>
        <w:t>字形看的確當是簡117所見的“</w:t>
      </w:r>
      <w:r w:rsidRPr="00BE12D1">
        <w:rPr>
          <w:noProof/>
          <w:sz w:val="21"/>
          <w:szCs w:val="24"/>
        </w:rPr>
        <w:drawing>
          <wp:inline distT="0" distB="0" distL="0" distR="0" wp14:anchorId="20C3EC86" wp14:editId="2B0D7664">
            <wp:extent cx="228600" cy="295275"/>
            <wp:effectExtent l="0" t="0" r="0"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BE12D1">
        <w:rPr>
          <w:rFonts w:hint="eastAsia"/>
        </w:rPr>
        <w:t>”字，簡文云“繮施大㫳（振）”，整理者</w:t>
      </w:r>
      <w:proofErr w:type="gramStart"/>
      <w:r w:rsidRPr="00BE12D1">
        <w:rPr>
          <w:rFonts w:hint="eastAsia"/>
        </w:rPr>
        <w:t>括</w:t>
      </w:r>
      <w:proofErr w:type="gramEnd"/>
      <w:r w:rsidRPr="00BE12D1">
        <w:rPr>
          <w:rFonts w:hint="eastAsia"/>
        </w:rPr>
        <w:t>讀“張”，注釋云：“繮，讀爲‘張’。或</w:t>
      </w:r>
      <w:proofErr w:type="gramStart"/>
      <w:r w:rsidRPr="00BE12D1">
        <w:rPr>
          <w:rFonts w:hint="eastAsia"/>
        </w:rPr>
        <w:t>疑</w:t>
      </w:r>
      <w:proofErr w:type="gramEnd"/>
      <w:r w:rsidRPr="00BE12D1">
        <w:rPr>
          <w:rFonts w:hint="eastAsia"/>
        </w:rPr>
        <w:t>爲‘</w:t>
      </w:r>
      <w:r w:rsidRPr="00BE12D1">
        <w:rPr>
          <w:noProof/>
          <w:sz w:val="21"/>
          <w:szCs w:val="24"/>
        </w:rPr>
        <w:drawing>
          <wp:inline distT="0" distB="0" distL="0" distR="0" wp14:anchorId="1755874E" wp14:editId="55466B10">
            <wp:extent cx="180975" cy="222250"/>
            <wp:effectExtent l="0" t="0" r="952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22250"/>
                    </a:xfrm>
                    <a:prstGeom prst="rect">
                      <a:avLst/>
                    </a:prstGeom>
                    <a:noFill/>
                    <a:ln>
                      <a:noFill/>
                    </a:ln>
                  </pic:spPr>
                </pic:pic>
              </a:graphicData>
            </a:graphic>
          </wp:inline>
        </w:drawing>
      </w:r>
      <w:r w:rsidRPr="00BE12D1">
        <w:rPr>
          <w:rFonts w:hint="eastAsia"/>
        </w:rPr>
        <w:t>’字，讀</w:t>
      </w:r>
      <w:proofErr w:type="gramStart"/>
      <w:r w:rsidRPr="00BE12D1">
        <w:rPr>
          <w:rFonts w:hint="eastAsia"/>
        </w:rPr>
        <w:t>為</w:t>
      </w:r>
      <w:proofErr w:type="gramEnd"/>
      <w:r w:rsidRPr="00BE12D1">
        <w:rPr>
          <w:rFonts w:hint="eastAsia"/>
        </w:rPr>
        <w:t>‘陳’。”按此字釋“繮”讀</w:t>
      </w:r>
      <w:proofErr w:type="gramStart"/>
      <w:r w:rsidRPr="00BE12D1">
        <w:rPr>
          <w:rFonts w:hint="eastAsia"/>
        </w:rPr>
        <w:t>為</w:t>
      </w:r>
      <w:proofErr w:type="gramEnd"/>
      <w:r w:rsidRPr="00BE12D1">
        <w:rPr>
          <w:rFonts w:hint="eastAsia"/>
        </w:rPr>
        <w:t>“張”甚可疑，</w:t>
      </w:r>
      <w:proofErr w:type="spellStart"/>
      <w:r w:rsidRPr="00BE12D1">
        <w:rPr>
          <w:rFonts w:hint="eastAsia"/>
        </w:rPr>
        <w:t>gefei</w:t>
      </w:r>
      <w:proofErr w:type="spellEnd"/>
      <w:r w:rsidRPr="00BE12D1">
        <w:rPr>
          <w:rFonts w:hint="eastAsia"/>
        </w:rPr>
        <w:t>先生讚成讀“陳”之說，</w:t>
      </w:r>
      <w:r w:rsidRPr="00BE12D1">
        <w:rPr>
          <w:vertAlign w:val="superscript"/>
        </w:rPr>
        <w:endnoteReference w:customMarkFollows="1" w:id="13"/>
        <w:t>[13]</w:t>
      </w:r>
      <w:r w:rsidRPr="00BE12D1">
        <w:rPr>
          <w:rFonts w:hint="eastAsia"/>
        </w:rPr>
        <w:t>也許是</w:t>
      </w:r>
      <w:proofErr w:type="gramStart"/>
      <w:r w:rsidRPr="00BE12D1">
        <w:rPr>
          <w:rFonts w:hint="eastAsia"/>
        </w:rPr>
        <w:t>對</w:t>
      </w:r>
      <w:proofErr w:type="gramEnd"/>
      <w:r w:rsidRPr="00BE12D1">
        <w:rPr>
          <w:rFonts w:hint="eastAsia"/>
        </w:rPr>
        <w:t>的。此字右旁並非是“畺”，而是《說文》之“畕”字，釋云：“比田也。从二田。凡畕之</w:t>
      </w:r>
      <w:proofErr w:type="gramStart"/>
      <w:r w:rsidRPr="00BE12D1">
        <w:rPr>
          <w:rFonts w:hint="eastAsia"/>
        </w:rPr>
        <w:t>屬</w:t>
      </w:r>
      <w:proofErr w:type="gramEnd"/>
      <w:r w:rsidRPr="00BE12D1">
        <w:rPr>
          <w:rFonts w:hint="eastAsia"/>
        </w:rPr>
        <w:t>皆从畕。闕。”段注：“‘闕’大徐本無，非也。此謂其音讀闕也。大徐居良切，小徐、《玉篇》同，以‘畺’之</w:t>
      </w:r>
      <w:r w:rsidRPr="00BE12D1">
        <w:rPr>
          <w:rFonts w:hint="eastAsia"/>
        </w:rPr>
        <w:lastRenderedPageBreak/>
        <w:t>音皮傅之而已。竊謂田與田相乗，所謂陳</w:t>
      </w:r>
      <w:proofErr w:type="gramStart"/>
      <w:r w:rsidRPr="00BE12D1">
        <w:rPr>
          <w:rFonts w:hint="eastAsia"/>
        </w:rPr>
        <w:t>陳</w:t>
      </w:r>
      <w:proofErr w:type="gramEnd"/>
      <w:r w:rsidRPr="00BE12D1">
        <w:rPr>
          <w:rFonts w:hint="eastAsia"/>
        </w:rPr>
        <w:t>相因也，讀如</w:t>
      </w:r>
      <w:proofErr w:type="gramStart"/>
      <w:r w:rsidRPr="00BE12D1">
        <w:rPr>
          <w:rFonts w:hint="eastAsia"/>
        </w:rPr>
        <w:t>敶</w:t>
      </w:r>
      <w:proofErr w:type="gramEnd"/>
      <w:r w:rsidRPr="00BE12D1">
        <w:rPr>
          <w:rFonts w:hint="eastAsia"/>
        </w:rPr>
        <w:t>列之‘敶’。”段說當是。故此字當是“紳”字，此即讀爲“陳（</w:t>
      </w:r>
      <w:proofErr w:type="gramStart"/>
      <w:r w:rsidRPr="00BE12D1">
        <w:rPr>
          <w:rFonts w:hint="eastAsia"/>
        </w:rPr>
        <w:t>敶</w:t>
      </w:r>
      <w:proofErr w:type="gramEnd"/>
      <w:r w:rsidRPr="00BE12D1">
        <w:rPr>
          <w:rFonts w:hint="eastAsia"/>
        </w:rPr>
        <w:t>）”。此句可能當補作“[鐘鼓乃]紳（陳）”，謂陳列鐘鼓爲</w:t>
      </w:r>
      <w:proofErr w:type="gramStart"/>
      <w:r w:rsidRPr="00BE12D1">
        <w:rPr>
          <w:rFonts w:hint="eastAsia"/>
        </w:rPr>
        <w:t>樂</w:t>
      </w:r>
      <w:proofErr w:type="gramEnd"/>
      <w:r w:rsidRPr="00BE12D1">
        <w:rPr>
          <w:rFonts w:hint="eastAsia"/>
        </w:rPr>
        <w:t>。簡117句當讀</w:t>
      </w:r>
      <w:proofErr w:type="gramStart"/>
      <w:r w:rsidRPr="00BE12D1">
        <w:rPr>
          <w:rFonts w:hint="eastAsia"/>
        </w:rPr>
        <w:t>為</w:t>
      </w:r>
      <w:proofErr w:type="gramEnd"/>
      <w:r w:rsidRPr="00BE12D1">
        <w:rPr>
          <w:rFonts w:hint="eastAsia"/>
        </w:rPr>
        <w:t>“紳（陳）施大振”。</w:t>
      </w:r>
    </w:p>
    <w:p w14:paraId="570BD3C0" w14:textId="556773EB" w:rsidR="00BE12D1" w:rsidRPr="00BE12D1" w:rsidRDefault="00BE12D1" w:rsidP="00BE12D1">
      <w:pPr>
        <w:pStyle w:val="ab"/>
        <w:ind w:firstLine="562"/>
        <w:rPr>
          <w:rFonts w:hint="eastAsia"/>
        </w:rPr>
      </w:pPr>
      <w:r w:rsidRPr="00BE12D1">
        <w:rPr>
          <w:rFonts w:hint="eastAsia"/>
          <w:b/>
        </w:rPr>
        <w:t>鳧</w:t>
      </w:r>
      <w:r w:rsidRPr="00BE12D1">
        <w:rPr>
          <w:rFonts w:ascii="SimSun-ExtB" w:eastAsia="SimSun-ExtB" w:hAnsi="SimSun-ExtB" w:cs="SimSun-ExtB" w:hint="eastAsia"/>
          <w:b/>
        </w:rPr>
        <w:t>𥓕</w:t>
      </w:r>
      <w:r w:rsidRPr="00BE12D1">
        <w:rPr>
          <w:rFonts w:hint="eastAsia"/>
          <w:b/>
        </w:rPr>
        <w:t>（硜→磬）</w:t>
      </w:r>
      <w:r w:rsidRPr="00BE12D1">
        <w:rPr>
          <w:rFonts w:hint="eastAsia"/>
          <w:b/>
          <w:noProof/>
        </w:rPr>
        <w:drawing>
          <wp:inline distT="0" distB="0" distL="0" distR="0" wp14:anchorId="47347EC5" wp14:editId="63EE86AF">
            <wp:extent cx="142875" cy="228600"/>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E12D1">
        <w:rPr>
          <w:rFonts w:hint="eastAsia"/>
          <w:b/>
        </w:rPr>
        <w:t>（</w:t>
      </w:r>
      <w:proofErr w:type="gramStart"/>
      <w:r w:rsidRPr="00BE12D1">
        <w:rPr>
          <w:rFonts w:hint="eastAsia"/>
          <w:b/>
        </w:rPr>
        <w:t>龠</w:t>
      </w:r>
      <w:proofErr w:type="gramEnd"/>
      <w:r w:rsidRPr="00BE12D1">
        <w:rPr>
          <w:rFonts w:hint="eastAsia"/>
          <w:b/>
        </w:rPr>
        <w:t>→籥）配</w:t>
      </w:r>
      <w:proofErr w:type="gramStart"/>
      <w:r w:rsidRPr="00BE12D1">
        <w:rPr>
          <w:rFonts w:hint="eastAsia"/>
          <w:b/>
        </w:rPr>
        <w:t>將</w:t>
      </w:r>
      <w:proofErr w:type="gramEnd"/>
      <w:r w:rsidRPr="00BE12D1">
        <w:rPr>
          <w:rFonts w:hint="eastAsia"/>
          <w:b/>
        </w:rPr>
        <w:t>，</w:t>
      </w:r>
      <w:r w:rsidRPr="00BE12D1">
        <w:rPr>
          <w:rFonts w:hint="eastAsia"/>
        </w:rPr>
        <w:t>薛培武先生讀“鳧”</w:t>
      </w:r>
      <w:proofErr w:type="gramStart"/>
      <w:r w:rsidRPr="00BE12D1">
        <w:rPr>
          <w:rFonts w:hint="eastAsia"/>
        </w:rPr>
        <w:t>為</w:t>
      </w:r>
      <w:proofErr w:type="gramEnd"/>
      <w:r w:rsidRPr="00BE12D1">
        <w:rPr>
          <w:rFonts w:hint="eastAsia"/>
        </w:rPr>
        <w:t>“拊”、“柎”，是節</w:t>
      </w:r>
      <w:proofErr w:type="gramStart"/>
      <w:r w:rsidRPr="00BE12D1">
        <w:rPr>
          <w:rFonts w:hint="eastAsia"/>
        </w:rPr>
        <w:t>樂</w:t>
      </w:r>
      <w:proofErr w:type="gramEnd"/>
      <w:r w:rsidRPr="00BE12D1">
        <w:rPr>
          <w:rFonts w:hint="eastAsia"/>
        </w:rPr>
        <w:t>之器，“配將”是配合輔助義，</w:t>
      </w:r>
      <w:r w:rsidRPr="00BE12D1">
        <w:rPr>
          <w:vertAlign w:val="superscript"/>
        </w:rPr>
        <w:endnoteReference w:customMarkFollows="1" w:id="14"/>
        <w:t>[14]</w:t>
      </w:r>
      <w:r w:rsidRPr="00BE12D1">
        <w:rPr>
          <w:rFonts w:hint="eastAsia"/>
        </w:rPr>
        <w:t>當是。</w:t>
      </w:r>
      <w:proofErr w:type="gramStart"/>
      <w:r w:rsidRPr="00BE12D1">
        <w:rPr>
          <w:rFonts w:hint="eastAsia"/>
        </w:rPr>
        <w:t>柎</w:t>
      </w:r>
      <w:proofErr w:type="gramEnd"/>
      <w:r w:rsidRPr="00BE12D1">
        <w:rPr>
          <w:rFonts w:hint="eastAsia"/>
        </w:rPr>
        <w:t>、磬、籥皆鐘鼓之配合</w:t>
      </w:r>
      <w:proofErr w:type="gramStart"/>
      <w:r w:rsidRPr="00BE12D1">
        <w:rPr>
          <w:rFonts w:hint="eastAsia"/>
        </w:rPr>
        <w:t>樂</w:t>
      </w:r>
      <w:proofErr w:type="gramEnd"/>
      <w:r w:rsidRPr="00BE12D1">
        <w:rPr>
          <w:rFonts w:hint="eastAsia"/>
        </w:rPr>
        <w:t>器，此蓋謂征伐出兵時所奏之軍</w:t>
      </w:r>
      <w:proofErr w:type="gramStart"/>
      <w:r w:rsidRPr="00BE12D1">
        <w:rPr>
          <w:rFonts w:hint="eastAsia"/>
        </w:rPr>
        <w:t>樂</w:t>
      </w:r>
      <w:proofErr w:type="gramEnd"/>
      <w:r w:rsidRPr="00BE12D1">
        <w:rPr>
          <w:rFonts w:hint="eastAsia"/>
        </w:rPr>
        <w:t>。“</w:t>
      </w:r>
      <w:r w:rsidRPr="00BE12D1">
        <w:rPr>
          <w:noProof/>
        </w:rPr>
        <w:drawing>
          <wp:inline distT="0" distB="0" distL="0" distR="0" wp14:anchorId="57172911" wp14:editId="23F3A757">
            <wp:extent cx="152400" cy="23812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pic:spPr>
                </pic:pic>
              </a:graphicData>
            </a:graphic>
          </wp:inline>
        </w:drawing>
      </w:r>
      <w:r w:rsidRPr="00BE12D1">
        <w:rPr>
          <w:rFonts w:hint="eastAsia"/>
        </w:rPr>
        <w:t>”字整理者釋“</w:t>
      </w:r>
      <w:proofErr w:type="gramStart"/>
      <w:r w:rsidRPr="00BE12D1">
        <w:rPr>
          <w:rFonts w:hint="eastAsia"/>
        </w:rPr>
        <w:t>龠</w:t>
      </w:r>
      <w:proofErr w:type="gramEnd"/>
      <w:r w:rsidRPr="00BE12D1">
        <w:rPr>
          <w:rFonts w:hint="eastAsia"/>
        </w:rPr>
        <w:t>（籥）”是，《整理報告補正》中作“侖”，恐非。</w:t>
      </w:r>
    </w:p>
    <w:p w14:paraId="7BC74D67" w14:textId="77777777" w:rsidR="00BE12D1" w:rsidRPr="00BE12D1" w:rsidRDefault="00BE12D1" w:rsidP="00BE12D1">
      <w:pPr>
        <w:pStyle w:val="ab"/>
        <w:ind w:firstLine="562"/>
      </w:pPr>
      <w:proofErr w:type="gramStart"/>
      <w:r w:rsidRPr="00BE12D1">
        <w:rPr>
          <w:rFonts w:hint="eastAsia"/>
          <w:b/>
        </w:rPr>
        <w:t>世</w:t>
      </w:r>
      <w:proofErr w:type="gramEnd"/>
      <w:r w:rsidRPr="00BE12D1">
        <w:rPr>
          <w:rFonts w:hint="eastAsia"/>
          <w:b/>
        </w:rPr>
        <w:t>萬留常：</w:t>
      </w:r>
      <w:r w:rsidRPr="00BE12D1">
        <w:rPr>
          <w:rFonts w:hint="eastAsia"/>
        </w:rPr>
        <w:t>謂萬</w:t>
      </w:r>
      <w:proofErr w:type="gramStart"/>
      <w:r w:rsidRPr="00BE12D1">
        <w:rPr>
          <w:rFonts w:hint="eastAsia"/>
        </w:rPr>
        <w:t>世</w:t>
      </w:r>
      <w:proofErr w:type="gramEnd"/>
      <w:r w:rsidRPr="00BE12D1">
        <w:rPr>
          <w:rFonts w:hint="eastAsia"/>
        </w:rPr>
        <w:t>保留以</w:t>
      </w:r>
      <w:proofErr w:type="gramStart"/>
      <w:r w:rsidRPr="00BE12D1">
        <w:rPr>
          <w:rFonts w:hint="eastAsia"/>
        </w:rPr>
        <w:t>為</w:t>
      </w:r>
      <w:proofErr w:type="gramEnd"/>
      <w:r w:rsidRPr="00BE12D1">
        <w:rPr>
          <w:rFonts w:hint="eastAsia"/>
        </w:rPr>
        <w:t>法則，謂黃帝發明軍</w:t>
      </w:r>
      <w:proofErr w:type="gramStart"/>
      <w:r w:rsidRPr="00BE12D1">
        <w:rPr>
          <w:rFonts w:hint="eastAsia"/>
        </w:rPr>
        <w:t>樂</w:t>
      </w:r>
      <w:proofErr w:type="gramEnd"/>
      <w:r w:rsidRPr="00BE12D1">
        <w:rPr>
          <w:rFonts w:hint="eastAsia"/>
        </w:rPr>
        <w:t>，</w:t>
      </w:r>
      <w:proofErr w:type="gramStart"/>
      <w:r w:rsidRPr="00BE12D1">
        <w:rPr>
          <w:rFonts w:hint="eastAsia"/>
        </w:rPr>
        <w:t>後世</w:t>
      </w:r>
      <w:proofErr w:type="gramEnd"/>
      <w:r w:rsidRPr="00BE12D1">
        <w:rPr>
          <w:rFonts w:hint="eastAsia"/>
        </w:rPr>
        <w:t>以</w:t>
      </w:r>
      <w:proofErr w:type="gramStart"/>
      <w:r w:rsidRPr="00BE12D1">
        <w:rPr>
          <w:rFonts w:hint="eastAsia"/>
        </w:rPr>
        <w:t>為</w:t>
      </w:r>
      <w:proofErr w:type="gramEnd"/>
      <w:r w:rsidRPr="00BE12D1">
        <w:rPr>
          <w:rFonts w:hint="eastAsia"/>
        </w:rPr>
        <w:t>法則。《事物紀原》卷二：“《唐樂志》曰：‘黄帝使岐伯作鼓吹，以揚徳建武。’</w:t>
      </w:r>
      <w:proofErr w:type="gramStart"/>
      <w:r w:rsidRPr="00BE12D1">
        <w:rPr>
          <w:rFonts w:hint="eastAsia"/>
        </w:rPr>
        <w:t>蔡邕</w:t>
      </w:r>
      <w:proofErr w:type="gramEnd"/>
      <w:r w:rsidRPr="00BE12D1">
        <w:rPr>
          <w:rFonts w:hint="eastAsia"/>
        </w:rPr>
        <w:t>《禮志》亦云然。《唐紹傳》曰：</w:t>
      </w:r>
      <w:proofErr w:type="gramStart"/>
      <w:r w:rsidRPr="00BE12D1">
        <w:rPr>
          <w:rFonts w:hint="eastAsia"/>
        </w:rPr>
        <w:t>‘</w:t>
      </w:r>
      <w:proofErr w:type="gramEnd"/>
      <w:r w:rsidRPr="00BE12D1">
        <w:rPr>
          <w:rFonts w:hint="eastAsia"/>
        </w:rPr>
        <w:t>紹謂鼓吹本軍容，黃帝</w:t>
      </w:r>
      <w:proofErr w:type="gramStart"/>
      <w:r w:rsidRPr="00BE12D1">
        <w:rPr>
          <w:rFonts w:hint="eastAsia"/>
        </w:rPr>
        <w:t>戰</w:t>
      </w:r>
      <w:proofErr w:type="gramEnd"/>
      <w:r w:rsidRPr="00BE12D1">
        <w:rPr>
          <w:rFonts w:hint="eastAsia"/>
        </w:rPr>
        <w:t>涿鹿以</w:t>
      </w:r>
      <w:proofErr w:type="gramStart"/>
      <w:r w:rsidRPr="00BE12D1">
        <w:rPr>
          <w:rFonts w:hint="eastAsia"/>
        </w:rPr>
        <w:t>為</w:t>
      </w:r>
      <w:proofErr w:type="gramEnd"/>
      <w:r w:rsidRPr="00BE12D1">
        <w:rPr>
          <w:rFonts w:hint="eastAsia"/>
        </w:rPr>
        <w:t>警衛也。”又云：“</w:t>
      </w:r>
      <w:proofErr w:type="gramStart"/>
      <w:r w:rsidRPr="00BE12D1">
        <w:rPr>
          <w:rFonts w:hint="eastAsia"/>
        </w:rPr>
        <w:t>蔡邕</w:t>
      </w:r>
      <w:proofErr w:type="gramEnd"/>
      <w:r w:rsidRPr="00BE12D1">
        <w:rPr>
          <w:rFonts w:hint="eastAsia"/>
        </w:rPr>
        <w:t>《禮志》曰：</w:t>
      </w:r>
      <w:proofErr w:type="gramStart"/>
      <w:r w:rsidRPr="00BE12D1">
        <w:rPr>
          <w:rFonts w:hint="eastAsia"/>
        </w:rPr>
        <w:t>‘</w:t>
      </w:r>
      <w:proofErr w:type="gramEnd"/>
      <w:r w:rsidRPr="00BE12D1">
        <w:rPr>
          <w:rFonts w:hint="eastAsia"/>
        </w:rPr>
        <w:t>黄帝使</w:t>
      </w:r>
      <w:proofErr w:type="gramStart"/>
      <w:r w:rsidRPr="00BE12D1">
        <w:rPr>
          <w:rFonts w:hint="eastAsia"/>
        </w:rPr>
        <w:t>岐</w:t>
      </w:r>
      <w:proofErr w:type="gramEnd"/>
      <w:r w:rsidRPr="00BE12D1">
        <w:rPr>
          <w:rFonts w:hint="eastAsia"/>
        </w:rPr>
        <w:t>伯作軍</w:t>
      </w:r>
      <w:proofErr w:type="gramStart"/>
      <w:r w:rsidRPr="00BE12D1">
        <w:rPr>
          <w:rFonts w:hint="eastAsia"/>
        </w:rPr>
        <w:t>樂</w:t>
      </w:r>
      <w:proofErr w:type="gramEnd"/>
      <w:r w:rsidRPr="00BE12D1">
        <w:rPr>
          <w:rFonts w:hint="eastAsia"/>
        </w:rPr>
        <w:t>凱歌，今廻軍有</w:t>
      </w:r>
      <w:proofErr w:type="gramStart"/>
      <w:r w:rsidRPr="00BE12D1">
        <w:rPr>
          <w:rFonts w:hint="eastAsia"/>
        </w:rPr>
        <w:t>樂</w:t>
      </w:r>
      <w:proofErr w:type="gramEnd"/>
      <w:r w:rsidRPr="00BE12D1">
        <w:rPr>
          <w:rFonts w:hint="eastAsia"/>
        </w:rPr>
        <w:t>，即其遺意也。”此等諸說蓋均有所本。</w:t>
      </w:r>
    </w:p>
    <w:p w14:paraId="11BC182C" w14:textId="34A9EBAB" w:rsidR="004F09C9" w:rsidRDefault="00BE12D1" w:rsidP="00BE12D1">
      <w:pPr>
        <w:pStyle w:val="ab"/>
        <w:ind w:firstLine="560"/>
      </w:pPr>
      <w:r w:rsidRPr="00BE12D1">
        <w:rPr>
          <w:rFonts w:hint="eastAsia"/>
        </w:rPr>
        <w:t>此句以上當是號令之語，且均</w:t>
      </w:r>
      <w:proofErr w:type="gramStart"/>
      <w:r w:rsidRPr="00BE12D1">
        <w:rPr>
          <w:rFonts w:hint="eastAsia"/>
        </w:rPr>
        <w:t>為</w:t>
      </w:r>
      <w:proofErr w:type="gramEnd"/>
      <w:r w:rsidRPr="00BE12D1">
        <w:rPr>
          <w:rFonts w:hint="eastAsia"/>
        </w:rPr>
        <w:t>韻語，押陽部韻，故下文緊接著說“㣇（肆）號廼旨，大遺（</w:t>
      </w:r>
      <w:proofErr w:type="gramStart"/>
      <w:r w:rsidRPr="00BE12D1">
        <w:rPr>
          <w:rFonts w:hint="eastAsia"/>
        </w:rPr>
        <w:t>潰</w:t>
      </w:r>
      <w:proofErr w:type="gramEnd"/>
      <w:r w:rsidRPr="00BE12D1">
        <w:rPr>
          <w:rFonts w:hint="eastAsia"/>
        </w:rPr>
        <w:t>）寺（</w:t>
      </w:r>
      <w:proofErr w:type="gramStart"/>
      <w:r w:rsidRPr="00BE12D1">
        <w:rPr>
          <w:rFonts w:hint="eastAsia"/>
        </w:rPr>
        <w:t>蚩</w:t>
      </w:r>
      <w:proofErr w:type="gramEnd"/>
      <w:r w:rsidRPr="00BE12D1">
        <w:rPr>
          <w:rFonts w:hint="eastAsia"/>
        </w:rPr>
        <w:t>）蚘（尤）”，且不再用陽部韻。“旨”當讀“稽”，《說文》訓“</w:t>
      </w:r>
      <w:proofErr w:type="gramStart"/>
      <w:r w:rsidRPr="00BE12D1">
        <w:rPr>
          <w:rFonts w:hint="eastAsia"/>
        </w:rPr>
        <w:t>稽</w:t>
      </w:r>
      <w:proofErr w:type="gramEnd"/>
      <w:r w:rsidRPr="00BE12D1">
        <w:rPr>
          <w:rFonts w:hint="eastAsia"/>
        </w:rPr>
        <w:t>，留止也”，此當</w:t>
      </w:r>
      <w:proofErr w:type="gramStart"/>
      <w:r w:rsidRPr="00BE12D1">
        <w:rPr>
          <w:rFonts w:hint="eastAsia"/>
        </w:rPr>
        <w:t>為</w:t>
      </w:r>
      <w:proofErr w:type="gramEnd"/>
      <w:r w:rsidRPr="00BE12D1">
        <w:rPr>
          <w:rFonts w:hint="eastAsia"/>
        </w:rPr>
        <w:t>“定”義，《韓非子·十過》“號令已定，守</w:t>
      </w:r>
      <w:proofErr w:type="gramStart"/>
      <w:r w:rsidRPr="00BE12D1">
        <w:rPr>
          <w:rFonts w:hint="eastAsia"/>
        </w:rPr>
        <w:t>備</w:t>
      </w:r>
      <w:proofErr w:type="gramEnd"/>
      <w:r w:rsidRPr="00BE12D1">
        <w:rPr>
          <w:rFonts w:hint="eastAsia"/>
        </w:rPr>
        <w:t>已具”是也。</w:t>
      </w:r>
    </w:p>
    <w:p w14:paraId="75C2D18A" w14:textId="77777777" w:rsidR="00BE12D1" w:rsidRPr="00BE12D1" w:rsidRDefault="00BE12D1" w:rsidP="00BE12D1">
      <w:pPr>
        <w:pStyle w:val="ab"/>
        <w:ind w:firstLine="560"/>
        <w:rPr>
          <w:rFonts w:hint="eastAsia"/>
        </w:rPr>
      </w:pPr>
    </w:p>
    <w:sectPr w:rsidR="00BE12D1" w:rsidRPr="00BE12D1">
      <w:headerReference w:type="default" r:id="rId21"/>
      <w:footerReference w:type="even" r:id="rId22"/>
      <w:footerReference w:type="default" r:id="rId2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41E6" w14:textId="77777777" w:rsidR="008216FA" w:rsidRDefault="008216FA" w:rsidP="00CB0024">
      <w:r>
        <w:separator/>
      </w:r>
    </w:p>
  </w:endnote>
  <w:endnote w:type="continuationSeparator" w:id="0">
    <w:p w14:paraId="2A3957BE" w14:textId="77777777" w:rsidR="008216FA" w:rsidRDefault="008216FA" w:rsidP="00CB0024">
      <w:r>
        <w:continuationSeparator/>
      </w:r>
    </w:p>
  </w:endnote>
  <w:endnote w:id="1">
    <w:p w14:paraId="6B3EA971" w14:textId="77777777" w:rsidR="00BE12D1" w:rsidRDefault="00BE12D1" w:rsidP="00BE12D1">
      <w:pPr>
        <w:pStyle w:val="ae"/>
        <w:rPr>
          <w:rFonts w:hint="eastAsia"/>
        </w:rPr>
      </w:pPr>
      <w:r>
        <w:rPr>
          <w:rStyle w:val="af"/>
        </w:rPr>
        <w:t>[1]</w:t>
      </w:r>
      <w:r>
        <w:t xml:space="preserve"> </w:t>
      </w:r>
      <w:r w:rsidRPr="001264D8">
        <w:rPr>
          <w:rFonts w:hint="eastAsia"/>
        </w:rPr>
        <w:t>此字整理者讀“鞭”，恐非。讀“弁”、“㝸”</w:t>
      </w:r>
      <w:proofErr w:type="gramStart"/>
      <w:r w:rsidRPr="001264D8">
        <w:rPr>
          <w:rFonts w:hint="eastAsia"/>
        </w:rPr>
        <w:t>從</w:t>
      </w:r>
      <w:proofErr w:type="spellStart"/>
      <w:proofErr w:type="gramEnd"/>
      <w:r w:rsidRPr="001264D8">
        <w:t>gefei</w:t>
      </w:r>
      <w:proofErr w:type="spellEnd"/>
      <w:r w:rsidRPr="001264D8">
        <w:rPr>
          <w:rFonts w:hint="eastAsia"/>
        </w:rPr>
        <w:t>先生說。見《清華簡〈五紀〉初讀》（下簡稱《初讀》）第</w:t>
      </w:r>
      <w:r w:rsidRPr="001264D8">
        <w:t>93#</w:t>
      </w:r>
      <w:r w:rsidRPr="001264D8">
        <w:rPr>
          <w:rFonts w:hint="eastAsia"/>
        </w:rPr>
        <w:t>，發表</w:t>
      </w:r>
      <w:proofErr w:type="gramStart"/>
      <w:r w:rsidRPr="001264D8">
        <w:rPr>
          <w:rFonts w:hint="eastAsia"/>
        </w:rPr>
        <w:t>於</w:t>
      </w:r>
      <w:proofErr w:type="gramEnd"/>
      <w:r w:rsidRPr="001264D8">
        <w:t xml:space="preserve"> 2021-12-19.</w:t>
      </w:r>
      <w:r w:rsidRPr="001264D8">
        <w:rPr>
          <w:rFonts w:hint="eastAsia"/>
        </w:rPr>
        <w:t>簡帛網</w:t>
      </w:r>
      <w:r w:rsidRPr="001264D8">
        <w:t>-</w:t>
      </w:r>
      <w:r w:rsidRPr="001264D8">
        <w:rPr>
          <w:rFonts w:hint="eastAsia"/>
        </w:rPr>
        <w:t>簡帛論</w:t>
      </w:r>
      <w:proofErr w:type="gramStart"/>
      <w:r w:rsidRPr="001264D8">
        <w:rPr>
          <w:rFonts w:hint="eastAsia"/>
        </w:rPr>
        <w:t>壇</w:t>
      </w:r>
      <w:proofErr w:type="gramEnd"/>
      <w:r w:rsidRPr="001264D8">
        <w:t>-</w:t>
      </w:r>
      <w:r w:rsidRPr="001264D8">
        <w:rPr>
          <w:rFonts w:hint="eastAsia"/>
        </w:rPr>
        <w:t>簡帛</w:t>
      </w:r>
      <w:proofErr w:type="gramStart"/>
      <w:r w:rsidRPr="001264D8">
        <w:rPr>
          <w:rFonts w:hint="eastAsia"/>
        </w:rPr>
        <w:t>研</w:t>
      </w:r>
      <w:proofErr w:type="gramEnd"/>
      <w:r w:rsidRPr="001264D8">
        <w:rPr>
          <w:rFonts w:hint="eastAsia"/>
        </w:rPr>
        <w:t>讀，</w:t>
      </w:r>
      <w:r w:rsidRPr="001264D8">
        <w:t>http://www.bsm.org.cn/forum/forum.php?mod=viewthread&amp;tid=12694&amp;extra=&amp;page=10</w:t>
      </w:r>
    </w:p>
  </w:endnote>
  <w:endnote w:id="2">
    <w:p w14:paraId="5DF74B7C" w14:textId="77777777" w:rsidR="00BE12D1" w:rsidRPr="004F26EC" w:rsidRDefault="00BE12D1" w:rsidP="00BE12D1">
      <w:pPr>
        <w:pStyle w:val="ae"/>
      </w:pPr>
      <w:r>
        <w:rPr>
          <w:rStyle w:val="af"/>
        </w:rPr>
        <w:t>[2]</w:t>
      </w:r>
      <w:r>
        <w:t xml:space="preserve"> </w:t>
      </w:r>
      <w:r w:rsidRPr="004F26EC">
        <w:rPr>
          <w:rFonts w:hint="eastAsia"/>
        </w:rPr>
        <w:t>清華大學出土文獻讀</w:t>
      </w:r>
      <w:proofErr w:type="gramStart"/>
      <w:r w:rsidRPr="004F26EC">
        <w:rPr>
          <w:rFonts w:hint="eastAsia"/>
        </w:rPr>
        <w:t>書會</w:t>
      </w:r>
      <w:proofErr w:type="gramEnd"/>
      <w:r w:rsidRPr="004F26EC">
        <w:rPr>
          <w:rFonts w:hint="eastAsia"/>
        </w:rPr>
        <w:t>：《清華簡第十一輯整理報告補正》，清華大學出土文獻研究與保護中心網站2021年12月26</w:t>
      </w:r>
      <w:r>
        <w:rPr>
          <w:rFonts w:hint="eastAsia"/>
        </w:rPr>
        <w:t>日。</w:t>
      </w:r>
    </w:p>
  </w:endnote>
  <w:endnote w:id="3">
    <w:p w14:paraId="7317C290" w14:textId="77777777" w:rsidR="00BE12D1" w:rsidRPr="004F26EC" w:rsidRDefault="00BE12D1" w:rsidP="00BE12D1">
      <w:pPr>
        <w:pStyle w:val="ae"/>
      </w:pPr>
      <w:r>
        <w:rPr>
          <w:rStyle w:val="af"/>
        </w:rPr>
        <w:t>[3]</w:t>
      </w:r>
      <w:r>
        <w:t xml:space="preserve"> </w:t>
      </w:r>
      <w:r w:rsidRPr="004F26EC">
        <w:rPr>
          <w:rFonts w:hint="eastAsia"/>
        </w:rPr>
        <w:t>謝明文：《說夙及其相關之字》，《出土文獻與古文字研究》第7輯，上海古籍出版社2018</w:t>
      </w:r>
      <w:r>
        <w:rPr>
          <w:rFonts w:hint="eastAsia"/>
        </w:rPr>
        <w:t>年。</w:t>
      </w:r>
    </w:p>
  </w:endnote>
  <w:endnote w:id="4">
    <w:p w14:paraId="71900B71" w14:textId="77777777" w:rsidR="00BE12D1" w:rsidRPr="004F26EC" w:rsidRDefault="00BE12D1" w:rsidP="00BE12D1">
      <w:pPr>
        <w:pStyle w:val="ae"/>
      </w:pPr>
      <w:r>
        <w:rPr>
          <w:rStyle w:val="af"/>
        </w:rPr>
        <w:t>[4]</w:t>
      </w:r>
      <w:r>
        <w:t xml:space="preserve"> </w:t>
      </w:r>
      <w:r w:rsidRPr="004F26EC">
        <w:rPr>
          <w:rFonts w:hint="eastAsia"/>
        </w:rPr>
        <w:t>[</w:t>
      </w:r>
      <w:r w:rsidRPr="004F26EC">
        <w:rPr>
          <w:rFonts w:hint="eastAsia"/>
        </w:rPr>
        <w:t>清]王引之撰，</w:t>
      </w:r>
      <w:proofErr w:type="gramStart"/>
      <w:r w:rsidRPr="004F26EC">
        <w:rPr>
          <w:rFonts w:hint="eastAsia"/>
        </w:rPr>
        <w:t>虞思徵</w:t>
      </w:r>
      <w:proofErr w:type="gramEnd"/>
      <w:r w:rsidRPr="004F26EC">
        <w:rPr>
          <w:rFonts w:hint="eastAsia"/>
        </w:rPr>
        <w:t>等點校：《經義述聞》，上海古籍出版社2018年，第1139</w:t>
      </w:r>
      <w:r>
        <w:rPr>
          <w:rFonts w:hint="eastAsia"/>
        </w:rPr>
        <w:t>頁。</w:t>
      </w:r>
    </w:p>
  </w:endnote>
  <w:endnote w:id="5">
    <w:p w14:paraId="3E13D514" w14:textId="03B86768" w:rsidR="00BE12D1" w:rsidRPr="004F26EC" w:rsidRDefault="00BE12D1" w:rsidP="00BE12D1">
      <w:pPr>
        <w:pStyle w:val="ae"/>
      </w:pPr>
      <w:r>
        <w:rPr>
          <w:rStyle w:val="af"/>
        </w:rPr>
        <w:t>[5]</w:t>
      </w:r>
      <w:r>
        <w:t xml:space="preserve"> </w:t>
      </w:r>
      <w:r w:rsidRPr="004F26EC">
        <w:rPr>
          <w:rFonts w:hint="eastAsia"/>
        </w:rPr>
        <w:t>“</w:t>
      </w:r>
      <w:r w:rsidRPr="00452F44">
        <w:rPr>
          <w:noProof/>
        </w:rPr>
        <w:drawing>
          <wp:inline distT="0" distB="0" distL="0" distR="0" wp14:anchorId="5ECFF6DF" wp14:editId="4A42E783">
            <wp:extent cx="174625" cy="2095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209550"/>
                    </a:xfrm>
                    <a:prstGeom prst="rect">
                      <a:avLst/>
                    </a:prstGeom>
                    <a:noFill/>
                    <a:ln>
                      <a:noFill/>
                    </a:ln>
                  </pic:spPr>
                </pic:pic>
              </a:graphicData>
            </a:graphic>
          </wp:inline>
        </w:drawing>
      </w:r>
      <w:r w:rsidRPr="004F26EC">
        <w:rPr>
          <w:rFonts w:hint="eastAsia"/>
        </w:rPr>
        <w:t>”字整理者讀“尚”，茲</w:t>
      </w:r>
      <w:proofErr w:type="gramStart"/>
      <w:r w:rsidRPr="004F26EC">
        <w:rPr>
          <w:rFonts w:hint="eastAsia"/>
        </w:rPr>
        <w:t>從</w:t>
      </w:r>
      <w:proofErr w:type="spellStart"/>
      <w:proofErr w:type="gramEnd"/>
      <w:r w:rsidRPr="004F26EC">
        <w:rPr>
          <w:rFonts w:hint="eastAsia"/>
        </w:rPr>
        <w:t>ee</w:t>
      </w:r>
      <w:proofErr w:type="spellEnd"/>
      <w:r w:rsidRPr="004F26EC">
        <w:rPr>
          <w:rFonts w:hint="eastAsia"/>
        </w:rPr>
        <w:t>先生讀</w:t>
      </w:r>
      <w:r>
        <w:rPr>
          <w:rFonts w:hint="eastAsia"/>
        </w:rPr>
        <w:t>“當”</w:t>
      </w:r>
      <w:r w:rsidRPr="004F26EC">
        <w:rPr>
          <w:rFonts w:hint="eastAsia"/>
        </w:rPr>
        <w:t>。見《初讀》76#，發表</w:t>
      </w:r>
      <w:proofErr w:type="gramStart"/>
      <w:r w:rsidRPr="004F26EC">
        <w:rPr>
          <w:rFonts w:hint="eastAsia"/>
        </w:rPr>
        <w:t>於</w:t>
      </w:r>
      <w:proofErr w:type="gramEnd"/>
      <w:r w:rsidRPr="004F26EC">
        <w:rPr>
          <w:rFonts w:hint="eastAsia"/>
        </w:rPr>
        <w:t xml:space="preserve"> 2021-12-18</w:t>
      </w:r>
      <w:r>
        <w:rPr>
          <w:rFonts w:hint="eastAsia"/>
        </w:rPr>
        <w:t>。</w:t>
      </w:r>
    </w:p>
  </w:endnote>
  <w:endnote w:id="6">
    <w:p w14:paraId="19E230D1" w14:textId="77777777" w:rsidR="00BE12D1" w:rsidRPr="004F26EC" w:rsidRDefault="00BE12D1" w:rsidP="00BE12D1">
      <w:pPr>
        <w:pStyle w:val="ae"/>
      </w:pPr>
      <w:r>
        <w:rPr>
          <w:rStyle w:val="af"/>
        </w:rPr>
        <w:t>[6]</w:t>
      </w:r>
      <w:r>
        <w:t xml:space="preserve"> </w:t>
      </w:r>
      <w:r w:rsidRPr="004F26EC">
        <w:rPr>
          <w:rFonts w:hint="eastAsia"/>
        </w:rPr>
        <w:t>馬承源主編：《上海博物館藏戰國楚竹書（二）》，上海古籍出版社2002年，第281</w:t>
      </w:r>
      <w:r>
        <w:rPr>
          <w:rFonts w:hint="eastAsia"/>
        </w:rPr>
        <w:t>頁。</w:t>
      </w:r>
    </w:p>
  </w:endnote>
  <w:endnote w:id="7">
    <w:p w14:paraId="15777F85" w14:textId="77777777" w:rsidR="00BE12D1" w:rsidRDefault="00BE12D1" w:rsidP="00BE12D1">
      <w:pPr>
        <w:pStyle w:val="ae"/>
        <w:rPr>
          <w:rFonts w:hint="eastAsia"/>
        </w:rPr>
      </w:pPr>
      <w:r>
        <w:rPr>
          <w:rStyle w:val="af"/>
        </w:rPr>
        <w:t>[7]</w:t>
      </w:r>
      <w:r>
        <w:t xml:space="preserve"> </w:t>
      </w:r>
      <w:r w:rsidRPr="004F26EC">
        <w:rPr>
          <w:rFonts w:hint="eastAsia"/>
        </w:rPr>
        <w:t>程浩：《清華簡五紀思想觀念發微》，《出土文獻》2021年第4輯，第7</w:t>
      </w:r>
      <w:r>
        <w:rPr>
          <w:rFonts w:hint="eastAsia"/>
        </w:rPr>
        <w:t>頁。</w:t>
      </w:r>
    </w:p>
  </w:endnote>
  <w:endnote w:id="8">
    <w:p w14:paraId="2463D0A2" w14:textId="77777777" w:rsidR="00BE12D1" w:rsidRDefault="00BE12D1" w:rsidP="00BE12D1">
      <w:pPr>
        <w:pStyle w:val="ae"/>
        <w:rPr>
          <w:rFonts w:hint="eastAsia"/>
        </w:rPr>
      </w:pPr>
      <w:r>
        <w:rPr>
          <w:rStyle w:val="af"/>
        </w:rPr>
        <w:t>[8]</w:t>
      </w:r>
      <w:r>
        <w:t xml:space="preserve"> </w:t>
      </w:r>
      <w:r>
        <w:rPr>
          <w:rFonts w:hint="eastAsia"/>
        </w:rPr>
        <w:t>賈連翔：《清華簡&lt;五紀&gt;中的“行象”之則與“天人”關係》，《文物》2021年第9期。</w:t>
      </w:r>
    </w:p>
  </w:endnote>
  <w:endnote w:id="9">
    <w:p w14:paraId="24479CFD" w14:textId="77777777" w:rsidR="00BE12D1" w:rsidRPr="004F26EC" w:rsidRDefault="00BE12D1" w:rsidP="00BE12D1">
      <w:pPr>
        <w:pStyle w:val="ae"/>
      </w:pPr>
      <w:r>
        <w:rPr>
          <w:rStyle w:val="af"/>
        </w:rPr>
        <w:t>[9]</w:t>
      </w:r>
      <w:r>
        <w:t xml:space="preserve"> </w:t>
      </w:r>
      <w:r w:rsidRPr="004F26EC">
        <w:rPr>
          <w:rFonts w:hint="eastAsia"/>
        </w:rPr>
        <w:t>王寧：《再釋楚簡中的“丨”字》，</w:t>
      </w:r>
      <w:proofErr w:type="gramStart"/>
      <w:r w:rsidRPr="004F26EC">
        <w:rPr>
          <w:rFonts w:hint="eastAsia"/>
        </w:rPr>
        <w:t>復旦</w:t>
      </w:r>
      <w:proofErr w:type="gramEnd"/>
      <w:r w:rsidRPr="004F26EC">
        <w:rPr>
          <w:rFonts w:hint="eastAsia"/>
        </w:rPr>
        <w:t>大學出土文獻與古文字研究中心2011/9/7</w:t>
      </w:r>
      <w:r>
        <w:rPr>
          <w:rFonts w:hint="eastAsia"/>
        </w:rPr>
        <w:t>。</w:t>
      </w:r>
    </w:p>
  </w:endnote>
  <w:endnote w:id="10">
    <w:p w14:paraId="6A5E49FC" w14:textId="77777777" w:rsidR="00BE12D1" w:rsidRPr="004F26EC" w:rsidRDefault="00BE12D1" w:rsidP="00BE12D1">
      <w:pPr>
        <w:pStyle w:val="ae"/>
      </w:pPr>
      <w:r>
        <w:rPr>
          <w:rStyle w:val="af"/>
        </w:rPr>
        <w:t>[10]</w:t>
      </w:r>
      <w:r>
        <w:t xml:space="preserve"> </w:t>
      </w:r>
      <w:r w:rsidRPr="004F26EC">
        <w:rPr>
          <w:rFonts w:hint="eastAsia"/>
        </w:rPr>
        <w:t>裘錫</w:t>
      </w:r>
      <w:proofErr w:type="gramStart"/>
      <w:r w:rsidRPr="004F26EC">
        <w:rPr>
          <w:rFonts w:hint="eastAsia"/>
        </w:rPr>
        <w:t>圭</w:t>
      </w:r>
      <w:proofErr w:type="gramEnd"/>
      <w:r w:rsidRPr="004F26EC">
        <w:rPr>
          <w:rFonts w:hint="eastAsia"/>
        </w:rPr>
        <w:t>主編：《長沙馬王堆漢墓簡帛集成》4，中華</w:t>
      </w:r>
      <w:proofErr w:type="gramStart"/>
      <w:r w:rsidRPr="004F26EC">
        <w:rPr>
          <w:rFonts w:hint="eastAsia"/>
        </w:rPr>
        <w:t>書</w:t>
      </w:r>
      <w:proofErr w:type="gramEnd"/>
      <w:r w:rsidRPr="004F26EC">
        <w:rPr>
          <w:rFonts w:hint="eastAsia"/>
        </w:rPr>
        <w:t>局2014年，第151</w:t>
      </w:r>
      <w:r>
        <w:rPr>
          <w:rFonts w:hint="eastAsia"/>
        </w:rPr>
        <w:t>頁。</w:t>
      </w:r>
    </w:p>
  </w:endnote>
  <w:endnote w:id="11">
    <w:p w14:paraId="3E492B9A" w14:textId="77777777" w:rsidR="00BE12D1" w:rsidRPr="004F26EC" w:rsidRDefault="00BE12D1" w:rsidP="00BE12D1">
      <w:pPr>
        <w:pStyle w:val="ae"/>
      </w:pPr>
      <w:r>
        <w:rPr>
          <w:rStyle w:val="af"/>
        </w:rPr>
        <w:t>[11]</w:t>
      </w:r>
      <w:r>
        <w:t xml:space="preserve"> </w:t>
      </w:r>
      <w:r w:rsidRPr="004F26EC">
        <w:rPr>
          <w:rFonts w:hint="eastAsia"/>
        </w:rPr>
        <w:t>[</w:t>
      </w:r>
      <w:r w:rsidRPr="004F26EC">
        <w:rPr>
          <w:rFonts w:hint="eastAsia"/>
        </w:rPr>
        <w:t>清]孫詒讓：《周禮正義》，中華</w:t>
      </w:r>
      <w:proofErr w:type="gramStart"/>
      <w:r w:rsidRPr="004F26EC">
        <w:rPr>
          <w:rFonts w:hint="eastAsia"/>
        </w:rPr>
        <w:t>書</w:t>
      </w:r>
      <w:proofErr w:type="gramEnd"/>
      <w:r w:rsidRPr="004F26EC">
        <w:rPr>
          <w:rFonts w:hint="eastAsia"/>
        </w:rPr>
        <w:t>局1986年，第1448</w:t>
      </w:r>
      <w:r>
        <w:rPr>
          <w:rFonts w:hint="eastAsia"/>
        </w:rPr>
        <w:t>頁。</w:t>
      </w:r>
    </w:p>
  </w:endnote>
  <w:endnote w:id="12">
    <w:p w14:paraId="181A91BB" w14:textId="77777777" w:rsidR="00BE12D1" w:rsidRPr="004F26EC" w:rsidRDefault="00BE12D1" w:rsidP="00BE12D1">
      <w:pPr>
        <w:pStyle w:val="ae"/>
      </w:pPr>
      <w:r>
        <w:rPr>
          <w:rStyle w:val="af"/>
        </w:rPr>
        <w:t>[12]</w:t>
      </w:r>
      <w:r>
        <w:t xml:space="preserve"> </w:t>
      </w:r>
      <w:r w:rsidRPr="004F26EC">
        <w:rPr>
          <w:rFonts w:hint="eastAsia"/>
        </w:rPr>
        <w:t>白于藍：《簡帛古書通假字大系》，福建人民出版社2017年，第561</w:t>
      </w:r>
      <w:r>
        <w:rPr>
          <w:rFonts w:hint="eastAsia"/>
        </w:rPr>
        <w:t>頁。</w:t>
      </w:r>
    </w:p>
  </w:endnote>
  <w:endnote w:id="13">
    <w:p w14:paraId="4E558428" w14:textId="77777777" w:rsidR="00BE12D1" w:rsidRPr="004F26EC" w:rsidRDefault="00BE12D1" w:rsidP="00BE12D1">
      <w:pPr>
        <w:pStyle w:val="ae"/>
      </w:pPr>
      <w:r>
        <w:rPr>
          <w:rStyle w:val="af"/>
        </w:rPr>
        <w:t>[13]</w:t>
      </w:r>
      <w:r>
        <w:t xml:space="preserve"> </w:t>
      </w:r>
      <w:r w:rsidRPr="004F26EC">
        <w:rPr>
          <w:rFonts w:hint="eastAsia"/>
        </w:rPr>
        <w:t>《初讀》103#，發表</w:t>
      </w:r>
      <w:proofErr w:type="gramStart"/>
      <w:r w:rsidRPr="004F26EC">
        <w:rPr>
          <w:rFonts w:hint="eastAsia"/>
        </w:rPr>
        <w:t>於</w:t>
      </w:r>
      <w:proofErr w:type="gramEnd"/>
      <w:r w:rsidRPr="004F26EC">
        <w:rPr>
          <w:rFonts w:hint="eastAsia"/>
        </w:rPr>
        <w:t xml:space="preserve"> 2021-12-19</w:t>
      </w:r>
      <w:r>
        <w:rPr>
          <w:rFonts w:hint="eastAsia"/>
        </w:rPr>
        <w:t>。</w:t>
      </w:r>
    </w:p>
  </w:endnote>
  <w:endnote w:id="14">
    <w:p w14:paraId="41BBC879" w14:textId="77777777" w:rsidR="00BE12D1" w:rsidRPr="004F26EC" w:rsidRDefault="00BE12D1" w:rsidP="00BE12D1">
      <w:pPr>
        <w:pStyle w:val="ae"/>
      </w:pPr>
      <w:r>
        <w:rPr>
          <w:rStyle w:val="af"/>
        </w:rPr>
        <w:t>[14]</w:t>
      </w:r>
      <w:r>
        <w:t xml:space="preserve"> </w:t>
      </w:r>
      <w:r w:rsidRPr="004F26EC">
        <w:rPr>
          <w:rFonts w:hint="eastAsia"/>
        </w:rPr>
        <w:t>薛培武：《清華簡〈五紀〉與晉璽合證短札》，簡帛網2021-12-19.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altName w:val="SimSun"/>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panose1 w:val="02010609060101010101"/>
    <w:charset w:val="00"/>
    <w:family w:val="modern"/>
    <w:pitch w:val="fixed"/>
    <w:sig w:usb0="800002BF" w:usb1="3AC97CFA" w:usb2="04000016"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7C76A0B9"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21</w:t>
    </w:r>
    <w:r w:rsidRPr="00C01B1F">
      <w:rPr>
        <w:rFonts w:hint="eastAsia"/>
        <w:sz w:val="18"/>
        <w:szCs w:val="18"/>
      </w:rPr>
      <w:t>年</w:t>
    </w:r>
    <w:r w:rsidR="0030510A">
      <w:rPr>
        <w:sz w:val="18"/>
        <w:szCs w:val="18"/>
      </w:rPr>
      <w:t>1</w:t>
    </w:r>
    <w:r w:rsidR="00201B96">
      <w:rPr>
        <w:sz w:val="18"/>
        <w:szCs w:val="18"/>
      </w:rPr>
      <w:t>2</w:t>
    </w:r>
    <w:r w:rsidR="00CF5EB2">
      <w:rPr>
        <w:rFonts w:hint="eastAsia"/>
        <w:sz w:val="18"/>
        <w:szCs w:val="18"/>
      </w:rPr>
      <w:t>月</w:t>
    </w:r>
    <w:r w:rsidR="00BE12D1">
      <w:rPr>
        <w:sz w:val="18"/>
        <w:szCs w:val="18"/>
      </w:rPr>
      <w:t>24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21</w:t>
    </w:r>
    <w:r w:rsidRPr="00C01B1F">
      <w:rPr>
        <w:rFonts w:hint="eastAsia"/>
        <w:sz w:val="18"/>
        <w:szCs w:val="18"/>
      </w:rPr>
      <w:t>年</w:t>
    </w:r>
    <w:r w:rsidR="0030510A">
      <w:rPr>
        <w:rFonts w:hint="eastAsia"/>
        <w:sz w:val="18"/>
        <w:szCs w:val="18"/>
      </w:rPr>
      <w:t>1</w:t>
    </w:r>
    <w:r w:rsidR="00201B96">
      <w:rPr>
        <w:sz w:val="18"/>
        <w:szCs w:val="18"/>
      </w:rPr>
      <w:t>2</w:t>
    </w:r>
    <w:r w:rsidRPr="00C01B1F">
      <w:rPr>
        <w:rFonts w:hint="eastAsia"/>
        <w:sz w:val="18"/>
        <w:szCs w:val="18"/>
      </w:rPr>
      <w:t>月</w:t>
    </w:r>
    <w:r w:rsidR="00BE12D1">
      <w:rPr>
        <w:sz w:val="18"/>
        <w:szCs w:val="18"/>
      </w:rPr>
      <w:t>26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216E" w14:textId="77777777" w:rsidR="008216FA" w:rsidRDefault="008216FA" w:rsidP="00CB0024">
      <w:r>
        <w:separator/>
      </w:r>
    </w:p>
  </w:footnote>
  <w:footnote w:type="continuationSeparator" w:id="0">
    <w:p w14:paraId="6CA7D289" w14:textId="77777777" w:rsidR="008216FA" w:rsidRDefault="008216F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7A481854" w:rsidR="00CF5EB2" w:rsidRPr="00CF5EB2" w:rsidRDefault="003E6BB9" w:rsidP="00CF5EB2">
    <w:pPr>
      <w:pStyle w:val="af0"/>
      <w:spacing w:before="240" w:after="240"/>
      <w:ind w:firstLine="436"/>
    </w:pPr>
    <w:r>
      <w:rPr>
        <w:rFonts w:hint="eastAsia"/>
      </w:rPr>
      <w:t>链接：</w:t>
    </w:r>
    <w:r w:rsidR="0030510A" w:rsidRPr="0030510A">
      <w:t>http://www.fdgwz.org.cn/Web/Show/</w:t>
    </w:r>
    <w:r w:rsidR="00F001B7">
      <w:t>78</w:t>
    </w:r>
    <w:r w:rsidR="00BE12D1">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42.4pt;height:49.5pt;visibility:visible" o:bullet="t">
        <v:imagedata r:id="rId1" o:title=""/>
      </v:shape>
    </w:pict>
  </w:numPicBullet>
  <w:numPicBullet w:numPicBulletId="1">
    <w:pict>
      <v:shape id="_x0000_i1261" type="#_x0000_t75" style="width:22.15pt;height:27.4pt" o:bullet="t">
        <v:imagedata r:id="rId2" o:title=""/>
        <o:lock v:ext="edit" aspectratio="f"/>
      </v:shape>
    </w:pict>
  </w:numPicBullet>
  <w:numPicBullet w:numPicBulletId="2">
    <w:pict>
      <v:shape id="_x0000_i1262" type="#_x0000_t75" style="width:174pt;height:179.2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abstractNumId w:val="24"/>
  </w:num>
  <w:num w:numId="2">
    <w:abstractNumId w:val="40"/>
  </w:num>
  <w:num w:numId="3">
    <w:abstractNumId w:val="25"/>
  </w:num>
  <w:num w:numId="4">
    <w:abstractNumId w:val="36"/>
  </w:num>
  <w:num w:numId="5">
    <w:abstractNumId w:val="2"/>
  </w:num>
  <w:num w:numId="6">
    <w:abstractNumId w:val="37"/>
  </w:num>
  <w:num w:numId="7">
    <w:abstractNumId w:val="28"/>
  </w:num>
  <w:num w:numId="8">
    <w:abstractNumId w:val="1"/>
    <w:lvlOverride w:ilvl="0">
      <w:startOverride w:val="1"/>
    </w:lvlOverride>
  </w:num>
  <w:num w:numId="9">
    <w:abstractNumId w:val="0"/>
    <w:lvlOverride w:ilvl="0">
      <w:startOverride w:val="1"/>
    </w:lvlOverride>
  </w:num>
  <w:num w:numId="10">
    <w:abstractNumId w:val="20"/>
  </w:num>
  <w:num w:numId="11">
    <w:abstractNumId w:val="27"/>
  </w:num>
  <w:num w:numId="12">
    <w:abstractNumId w:val="17"/>
  </w:num>
  <w:num w:numId="13">
    <w:abstractNumId w:val="14"/>
  </w:num>
  <w:num w:numId="14">
    <w:abstractNumId w:val="15"/>
  </w:num>
  <w:num w:numId="15">
    <w:abstractNumId w:val="26"/>
  </w:num>
  <w:num w:numId="16">
    <w:abstractNumId w:val="38"/>
  </w:num>
  <w:num w:numId="17">
    <w:abstractNumId w:val="44"/>
  </w:num>
  <w:num w:numId="18">
    <w:abstractNumId w:val="35"/>
  </w:num>
  <w:num w:numId="19">
    <w:abstractNumId w:val="16"/>
  </w:num>
  <w:num w:numId="20">
    <w:abstractNumId w:val="41"/>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0"/>
  </w:num>
  <w:num w:numId="32">
    <w:abstractNumId w:val="34"/>
  </w:num>
  <w:num w:numId="33">
    <w:abstractNumId w:val="33"/>
  </w:num>
  <w:num w:numId="34">
    <w:abstractNumId w:val="22"/>
  </w:num>
  <w:num w:numId="35">
    <w:abstractNumId w:val="3"/>
  </w:num>
  <w:num w:numId="36">
    <w:abstractNumId w:val="29"/>
  </w:num>
  <w:num w:numId="37">
    <w:abstractNumId w:val="31"/>
  </w:num>
  <w:num w:numId="38">
    <w:abstractNumId w:val="18"/>
  </w:num>
  <w:num w:numId="39">
    <w:abstractNumId w:val="39"/>
  </w:num>
  <w:num w:numId="40">
    <w:abstractNumId w:val="32"/>
  </w:num>
  <w:num w:numId="41">
    <w:abstractNumId w:val="21"/>
  </w:num>
  <w:num w:numId="42">
    <w:abstractNumId w:val="42"/>
  </w:num>
  <w:num w:numId="43">
    <w:abstractNumId w:val="45"/>
  </w:num>
  <w:num w:numId="44">
    <w:abstractNumId w:val="19"/>
  </w:num>
  <w:num w:numId="45">
    <w:abstractNumId w:val="2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2033E"/>
    <w:rsid w:val="005268F5"/>
    <w:rsid w:val="00526AE6"/>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526E4"/>
    <w:rsid w:val="00666D65"/>
    <w:rsid w:val="00672EC8"/>
    <w:rsid w:val="00673C78"/>
    <w:rsid w:val="006778A0"/>
    <w:rsid w:val="00682D5D"/>
    <w:rsid w:val="00686575"/>
    <w:rsid w:val="006907C4"/>
    <w:rsid w:val="00693A5D"/>
    <w:rsid w:val="006A0C48"/>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C4028"/>
    <w:rsid w:val="007C6D48"/>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E1F09"/>
    <w:rsid w:val="00CF2087"/>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7"/>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8"/>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1"/>
    <w:uiPriority w:val="99"/>
    <w:unhideWhenUsed/>
    <w:rsid w:val="00077C36"/>
    <w:rPr>
      <w:color w:val="0000FF"/>
      <w:u w:val="single"/>
    </w:rPr>
  </w:style>
  <w:style w:type="paragraph" w:customStyle="1" w:styleId="1a">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c">
    <w:name w:val="访问过的超链接1"/>
    <w:basedOn w:val="a1"/>
    <w:uiPriority w:val="99"/>
    <w:semiHidden/>
    <w:unhideWhenUsed/>
    <w:rsid w:val="00077C36"/>
    <w:rPr>
      <w:color w:val="800080"/>
      <w:u w:val="single"/>
    </w:rPr>
  </w:style>
  <w:style w:type="paragraph" w:customStyle="1" w:styleId="17">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d">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e">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1"/>
    <w:uiPriority w:val="99"/>
    <w:semiHidden/>
    <w:rsid w:val="00077C36"/>
    <w:rPr>
      <w:sz w:val="18"/>
      <w:szCs w:val="18"/>
    </w:rPr>
  </w:style>
  <w:style w:type="character" w:customStyle="1" w:styleId="1f0">
    <w:name w:val="页眉 字符1"/>
    <w:basedOn w:val="a1"/>
    <w:uiPriority w:val="99"/>
    <w:rsid w:val="00077C36"/>
    <w:rPr>
      <w:sz w:val="18"/>
      <w:szCs w:val="18"/>
    </w:rPr>
  </w:style>
  <w:style w:type="character" w:customStyle="1" w:styleId="1f1">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2">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numbering" w:customStyle="1" w:styleId="23">
    <w:name w:val="无列表2"/>
    <w:next w:val="a3"/>
    <w:uiPriority w:val="99"/>
    <w:semiHidden/>
    <w:unhideWhenUsed/>
    <w:rsid w:val="00F001B7"/>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numbering" w:customStyle="1" w:styleId="32">
    <w:name w:val="无列表3"/>
    <w:next w:val="a3"/>
    <w:uiPriority w:val="99"/>
    <w:semiHidden/>
    <w:unhideWhenUsed/>
    <w:rsid w:val="00526AE6"/>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TotalTime>
  <Pages>8</Pages>
  <Words>524</Words>
  <Characters>2987</Characters>
  <Application>Microsoft Office Word</Application>
  <DocSecurity>0</DocSecurity>
  <Lines>24</Lines>
  <Paragraphs>7</Paragraphs>
  <ScaleCrop>false</ScaleCrop>
  <Company>GWZ</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251</cp:revision>
  <dcterms:created xsi:type="dcterms:W3CDTF">2018-01-27T09:07:00Z</dcterms:created>
  <dcterms:modified xsi:type="dcterms:W3CDTF">2021-12-25T20:46:00Z</dcterms:modified>
</cp:coreProperties>
</file>