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83119" w14:textId="15CBB141" w:rsidR="00533955" w:rsidRPr="00B1147D" w:rsidRDefault="00B1147D" w:rsidP="002433BF">
      <w:pPr>
        <w:pStyle w:val="ab"/>
        <w:wordWrap w:val="0"/>
        <w:textAlignment w:val="center"/>
      </w:pPr>
      <w:bookmarkStart w:id="0" w:name="OLE_LINK1"/>
      <w:r w:rsidRPr="00B1147D">
        <w:rPr>
          <w:rFonts w:hint="eastAsia"/>
        </w:rPr>
        <w:t>說</w:t>
      </w:r>
      <w:proofErr w:type="gramStart"/>
      <w:r w:rsidRPr="00B1147D">
        <w:rPr>
          <w:rFonts w:hint="eastAsia"/>
        </w:rPr>
        <w:t>夙</w:t>
      </w:r>
      <w:proofErr w:type="gramEnd"/>
      <w:r w:rsidRPr="00B1147D">
        <w:rPr>
          <w:rFonts w:hint="eastAsia"/>
        </w:rPr>
        <w:t>及其相關之字</w:t>
      </w:r>
      <w:r w:rsidR="00533955" w:rsidRPr="00B1147D">
        <w:rPr>
          <w:vertAlign w:val="superscript"/>
        </w:rPr>
        <w:endnoteReference w:customMarkFollows="1" w:id="1"/>
        <w:sym w:font="Symbol" w:char="F02A"/>
      </w:r>
    </w:p>
    <w:p w14:paraId="1BD1F8BE" w14:textId="77777777" w:rsidR="00533955" w:rsidRDefault="00533955" w:rsidP="002433BF">
      <w:pPr>
        <w:pStyle w:val="ac"/>
        <w:wordWrap w:val="0"/>
        <w:textAlignment w:val="center"/>
      </w:pPr>
      <w:bookmarkStart w:id="1" w:name="_GoBack"/>
      <w:bookmarkEnd w:id="1"/>
      <w:r w:rsidRPr="00B1147D">
        <w:rPr>
          <w:rFonts w:hint="eastAsia"/>
        </w:rPr>
        <w:t xml:space="preserve">   </w:t>
      </w:r>
    </w:p>
    <w:p w14:paraId="7162D296" w14:textId="7D96C35E" w:rsidR="00533955" w:rsidRPr="00B1147D" w:rsidRDefault="00533955" w:rsidP="002433BF">
      <w:pPr>
        <w:pStyle w:val="ac"/>
        <w:wordWrap w:val="0"/>
        <w:textAlignment w:val="center"/>
      </w:pPr>
      <w:r w:rsidRPr="00B1147D">
        <w:rPr>
          <w:rFonts w:hint="eastAsia"/>
        </w:rPr>
        <w:t>謝明文</w:t>
      </w:r>
    </w:p>
    <w:p w14:paraId="6C081D38" w14:textId="614053C8" w:rsidR="00533955" w:rsidRDefault="00533955" w:rsidP="002433BF">
      <w:pPr>
        <w:pStyle w:val="ac"/>
        <w:wordWrap w:val="0"/>
        <w:textAlignment w:val="center"/>
        <w:rPr>
          <w:rFonts w:eastAsia="PMingLiU"/>
        </w:rPr>
      </w:pPr>
      <w:r w:rsidRPr="00B1147D">
        <w:rPr>
          <w:rFonts w:hint="eastAsia"/>
        </w:rPr>
        <w:t>復旦大學出土文獻與古文字研究中心</w:t>
      </w:r>
    </w:p>
    <w:p w14:paraId="7BDB19C9" w14:textId="77777777" w:rsidR="00533955" w:rsidRPr="00B1147D" w:rsidRDefault="00533955" w:rsidP="002433BF">
      <w:pPr>
        <w:pStyle w:val="aa"/>
        <w:wordWrap w:val="0"/>
        <w:ind w:firstLine="560"/>
        <w:rPr>
          <w:rFonts w:hint="eastAsia"/>
        </w:rPr>
      </w:pPr>
    </w:p>
    <w:p w14:paraId="6AF06ACA" w14:textId="022C1D0B" w:rsidR="00533955" w:rsidRPr="00B1147D" w:rsidRDefault="00533955" w:rsidP="002433BF">
      <w:pPr>
        <w:pStyle w:val="aa"/>
        <w:wordWrap w:val="0"/>
        <w:ind w:firstLine="560"/>
      </w:pPr>
      <w:r w:rsidRPr="00B1147D">
        <w:rPr>
          <w:rFonts w:hint="eastAsia"/>
        </w:rPr>
        <w:t>《說文》：“</w:t>
      </w:r>
      <w:proofErr w:type="gramStart"/>
      <w:r w:rsidRPr="00B1147D">
        <w:rPr>
          <w:rFonts w:hint="eastAsia"/>
        </w:rPr>
        <w:t>夙</w:t>
      </w:r>
      <w:proofErr w:type="gramEnd"/>
      <w:r w:rsidRPr="00B1147D">
        <w:rPr>
          <w:rFonts w:hint="eastAsia"/>
        </w:rPr>
        <w:t>，早敬也。从丮持事，雖夕不休，早敬者也。</w:t>
      </w:r>
      <w:r w:rsidRPr="00B1147D">
        <w:rPr>
          <w:rFonts w:ascii="宋体-方正超大字符集" w:eastAsia="宋体-方正超大字符集" w:hAnsi="宋体-方正超大字符集" w:cs="宋体-方正超大字符集" w:hint="eastAsia"/>
        </w:rPr>
        <w:t>𠉦</w:t>
      </w:r>
      <w:r w:rsidRPr="00B1147D">
        <w:rPr>
          <w:rFonts w:hint="eastAsia"/>
        </w:rPr>
        <w:t>，古文</w:t>
      </w:r>
      <w:r w:rsidRPr="00B1147D">
        <w:rPr>
          <w:rFonts w:ascii="宋体-方正超大字符集" w:eastAsia="宋体-方正超大字符集" w:hAnsi="宋体-方正超大字符集" w:cs="宋体-方正超大字符集" w:hint="eastAsia"/>
        </w:rPr>
        <w:t>𡖊</w:t>
      </w:r>
      <w:r w:rsidRPr="00B1147D">
        <w:rPr>
          <w:rFonts w:hint="eastAsia"/>
        </w:rPr>
        <w:t>，从人、</w:t>
      </w:r>
      <w:r w:rsidRPr="00B1147D">
        <w:rPr>
          <w:rFonts w:ascii="宋体-方正超大字符集" w:eastAsia="宋体-方正超大字符集" w:hAnsi="宋体-方正超大字符集" w:cs="宋体-方正超大字符集" w:hint="eastAsia"/>
        </w:rPr>
        <w:t>𠀬</w:t>
      </w:r>
      <w:r w:rsidRPr="00B1147D">
        <w:rPr>
          <w:rFonts w:hint="eastAsia"/>
        </w:rPr>
        <w:t>。</w:t>
      </w:r>
      <w:r w:rsidRPr="00B1147D">
        <w:rPr>
          <w:rFonts w:ascii="宋体-方正超大字符集" w:eastAsia="宋体-方正超大字符集" w:hAnsi="宋体-方正超大字符集" w:cs="宋体-方正超大字符集" w:hint="eastAsia"/>
        </w:rPr>
        <w:t>𠈇</w:t>
      </w:r>
      <w:r w:rsidRPr="00B1147D">
        <w:rPr>
          <w:rFonts w:hint="eastAsia"/>
        </w:rPr>
        <w:t>，亦古文</w:t>
      </w:r>
      <w:r w:rsidRPr="00B1147D">
        <w:rPr>
          <w:rFonts w:ascii="宋体-方正超大字符集" w:eastAsia="宋体-方正超大字符集" w:hAnsi="宋体-方正超大字符集" w:cs="宋体-方正超大字符集" w:hint="eastAsia"/>
        </w:rPr>
        <w:t>𡖊</w:t>
      </w:r>
      <w:r w:rsidRPr="00B1147D">
        <w:rPr>
          <w:rFonts w:hint="eastAsia"/>
        </w:rPr>
        <w:t>，从人、㐁。宿从此。”研究者多已指出</w:t>
      </w:r>
      <w:r w:rsidRPr="00B1147D">
        <w:rPr>
          <w:rFonts w:ascii="宋体-方正超大字符集" w:eastAsia="宋体-方正超大字符集" w:hAnsi="宋体-方正超大字符集" w:cs="宋体-方正超大字符集" w:hint="eastAsia"/>
        </w:rPr>
        <w:t>𠉦</w:t>
      </w:r>
      <w:r w:rsidRPr="00B1147D">
        <w:rPr>
          <w:rFonts w:hint="eastAsia"/>
        </w:rPr>
        <w:t>、</w:t>
      </w:r>
      <w:r w:rsidRPr="00B1147D">
        <w:rPr>
          <w:rFonts w:ascii="宋体-方正超大字符集" w:eastAsia="宋体-方正超大字符集" w:hAnsi="宋体-方正超大字符集" w:cs="宋体-方正超大字符集" w:hint="eastAsia"/>
        </w:rPr>
        <w:t>𠈇</w:t>
      </w:r>
      <w:r w:rsidRPr="00B1147D">
        <w:rPr>
          <w:rFonts w:hint="eastAsia"/>
        </w:rPr>
        <w:t>皆是宿字，用作夙字古文乃假借，可信。關</w:t>
      </w:r>
      <w:proofErr w:type="gramStart"/>
      <w:r w:rsidRPr="00B1147D">
        <w:rPr>
          <w:rFonts w:hint="eastAsia"/>
        </w:rPr>
        <w:t>於</w:t>
      </w:r>
      <w:proofErr w:type="gramEnd"/>
      <w:r w:rsidRPr="00B1147D">
        <w:rPr>
          <w:rFonts w:hint="eastAsia"/>
        </w:rPr>
        <w:t>“夙”的結構，舊一般認爲是會意字。</w:t>
      </w:r>
      <w:r w:rsidRPr="00B1147D">
        <w:endnoteReference w:id="2"/>
      </w:r>
      <w:r w:rsidRPr="00B1147D">
        <w:rPr>
          <w:rFonts w:hint="eastAsia"/>
        </w:rPr>
        <w:t>高鴻縉認爲：“</w:t>
      </w:r>
      <w:proofErr w:type="gramStart"/>
      <w:r w:rsidRPr="00B1147D">
        <w:rPr>
          <w:rFonts w:hint="eastAsia"/>
        </w:rPr>
        <w:t>應</w:t>
      </w:r>
      <w:proofErr w:type="gramEnd"/>
      <w:r w:rsidRPr="00B1147D">
        <w:rPr>
          <w:rFonts w:hint="eastAsia"/>
        </w:rPr>
        <w:t>從月（借爲夜字）丮聲，夜之殘末，故爲早也。”</w:t>
      </w:r>
      <w:r w:rsidRPr="00B1147D">
        <w:endnoteReference w:id="3"/>
      </w:r>
      <w:r w:rsidRPr="00B1147D">
        <w:rPr>
          <w:rFonts w:hint="eastAsia"/>
        </w:rPr>
        <w:t>陳劍先生在討論甲骨文中的“祝”字時，根據“祝”有異體作“</w:t>
      </w:r>
      <w:r w:rsidRPr="00B1147D">
        <w:drawing>
          <wp:inline distT="0" distB="0" distL="0" distR="0" wp14:anchorId="246C6A81" wp14:editId="6E3E92F3">
            <wp:extent cx="147600" cy="16200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”從而認爲甲骨文中的“丮”有“祝”音，應是“祝”字異體，</w:t>
      </w:r>
      <w:proofErr w:type="gramStart"/>
      <w:r w:rsidRPr="00B1147D">
        <w:rPr>
          <w:rFonts w:hint="eastAsia"/>
        </w:rPr>
        <w:t>孰字亦</w:t>
      </w:r>
      <w:proofErr w:type="gramEnd"/>
      <w:r w:rsidRPr="00B1147D">
        <w:rPr>
          <w:rFonts w:hint="eastAsia"/>
        </w:rPr>
        <w:t>從之得聲。陳先生還順便提及了“夙”字，認爲</w:t>
      </w:r>
      <w:proofErr w:type="gramStart"/>
      <w:r w:rsidRPr="00B1147D">
        <w:rPr>
          <w:rFonts w:hint="eastAsia"/>
        </w:rPr>
        <w:t>從</w:t>
      </w:r>
      <w:proofErr w:type="gramEnd"/>
      <w:r w:rsidRPr="00B1147D">
        <w:rPr>
          <w:rFonts w:hint="eastAsia"/>
        </w:rPr>
        <w:t>形聲字的角度看，“夙”可能是形聲字，從“夕”表時段，“丮（祝）”爲聲符，但同時也認爲如把“夙”拆成形聲字，則甲骨文中的“</w:t>
      </w:r>
      <w:r w:rsidRPr="00B1147D">
        <w:drawing>
          <wp:inline distT="0" distB="0" distL="0" distR="0" wp14:anchorId="719854E5" wp14:editId="7BFDCAE7">
            <wp:extent cx="136800" cy="144000"/>
            <wp:effectExtent l="0" t="0" r="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”不好處理，因爲後者顯然是一個表意字。</w:t>
      </w:r>
      <w:r w:rsidRPr="00B1147D">
        <w:endnoteReference w:id="4"/>
      </w:r>
      <w:r w:rsidRPr="00B1147D">
        <w:rPr>
          <w:rFonts w:hint="eastAsia"/>
        </w:rPr>
        <w:t>我們認爲“丮”有“祝”音，“孰”、“夙”</w:t>
      </w:r>
      <w:proofErr w:type="gramStart"/>
      <w:r w:rsidRPr="00B1147D">
        <w:rPr>
          <w:rFonts w:hint="eastAsia"/>
        </w:rPr>
        <w:t>從</w:t>
      </w:r>
      <w:proofErr w:type="gramEnd"/>
      <w:r w:rsidRPr="00B1147D">
        <w:rPr>
          <w:rFonts w:hint="eastAsia"/>
        </w:rPr>
        <w:t>之得聲的意見很有啟發性。</w:t>
      </w:r>
    </w:p>
    <w:p w14:paraId="243DB801" w14:textId="77777777" w:rsidR="00533955" w:rsidRPr="00B1147D" w:rsidRDefault="00533955" w:rsidP="002433BF">
      <w:pPr>
        <w:pStyle w:val="aa"/>
        <w:wordWrap w:val="0"/>
        <w:ind w:firstLine="560"/>
      </w:pPr>
      <w:r w:rsidRPr="00B1147D">
        <w:rPr>
          <w:rFonts w:hint="eastAsia"/>
        </w:rPr>
        <w:t>殷墟甲骨文中“夙”表示時稱時是一個夜間時稱，指早晨日出之前夜間的一段時間。</w:t>
      </w:r>
      <w:r w:rsidRPr="00B1147D">
        <w:endnoteReference w:id="5"/>
      </w:r>
      <w:r w:rsidRPr="00B1147D">
        <w:rPr>
          <w:rFonts w:hint="eastAsia"/>
        </w:rPr>
        <w:t>聯繫甲骨文中同爲夜間時稱的“</w:t>
      </w:r>
      <w:r w:rsidRPr="00B1147D">
        <w:drawing>
          <wp:inline distT="0" distB="0" distL="0" distR="0" wp14:anchorId="525DE78B" wp14:editId="7788A16D">
            <wp:extent cx="223200" cy="2520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3200" cy="252000"/>
                    </a:xfrm>
                    <a:prstGeom prst="rect">
                      <a:avLst/>
                    </a:prstGeom>
                  </pic:spPr>
                </pic:pic>
              </a:graphicData>
            </a:graphic>
          </wp:inline>
        </w:drawing>
      </w:r>
      <w:r w:rsidRPr="00B1147D">
        <w:rPr>
          <w:rFonts w:hint="eastAsia"/>
        </w:rPr>
        <w:t>”（或作“</w:t>
      </w:r>
      <w:r w:rsidRPr="00B1147D">
        <w:drawing>
          <wp:inline distT="0" distB="0" distL="0" distR="0" wp14:anchorId="4FA5BBF2" wp14:editId="24281BBE">
            <wp:extent cx="176400" cy="28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6400" cy="288000"/>
                    </a:xfrm>
                    <a:prstGeom prst="rect">
                      <a:avLst/>
                    </a:prstGeom>
                  </pic:spPr>
                </pic:pic>
              </a:graphicData>
            </a:graphic>
          </wp:inline>
        </w:drawing>
      </w:r>
      <w:r w:rsidRPr="00B1147D">
        <w:rPr>
          <w:rFonts w:hint="eastAsia"/>
        </w:rPr>
        <w:t>”）、</w:t>
      </w:r>
      <w:r w:rsidRPr="00B1147D">
        <w:rPr>
          <w:rFonts w:hint="eastAsia"/>
        </w:rPr>
        <w:lastRenderedPageBreak/>
        <w:t>“</w:t>
      </w:r>
      <w:r w:rsidRPr="00B1147D">
        <w:drawing>
          <wp:inline distT="0" distB="0" distL="0" distR="0" wp14:anchorId="31BCFFEC" wp14:editId="3AB2C78B">
            <wp:extent cx="187200" cy="2160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7200" cy="216000"/>
                    </a:xfrm>
                    <a:prstGeom prst="rect">
                      <a:avLst/>
                    </a:prstGeom>
                  </pic:spPr>
                </pic:pic>
              </a:graphicData>
            </a:graphic>
          </wp:inline>
        </w:drawing>
      </w:r>
      <w:r w:rsidRPr="00B1147D">
        <w:rPr>
          <w:rFonts w:hint="eastAsia"/>
        </w:rPr>
        <w:t>”（或作“</w:t>
      </w:r>
      <w:r w:rsidRPr="00B1147D">
        <w:drawing>
          <wp:inline distT="0" distB="0" distL="0" distR="0" wp14:anchorId="779DEBEB" wp14:editId="0070A111">
            <wp:extent cx="180000" cy="288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 cy="288000"/>
                    </a:xfrm>
                    <a:prstGeom prst="rect">
                      <a:avLst/>
                    </a:prstGeom>
                  </pic:spPr>
                </pic:pic>
              </a:graphicData>
            </a:graphic>
          </wp:inline>
        </w:drawing>
      </w:r>
      <w:r w:rsidRPr="00B1147D">
        <w:rPr>
          <w:rFonts w:hint="eastAsia"/>
        </w:rPr>
        <w:t>”）、“</w:t>
      </w:r>
      <w:r w:rsidRPr="00B1147D">
        <w:drawing>
          <wp:inline distT="0" distB="0" distL="0" distR="0" wp14:anchorId="7BDFC50A" wp14:editId="529715DB">
            <wp:extent cx="172800" cy="216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2800" cy="216000"/>
                    </a:xfrm>
                    <a:prstGeom prst="rect">
                      <a:avLst/>
                    </a:prstGeom>
                  </pic:spPr>
                </pic:pic>
              </a:graphicData>
            </a:graphic>
          </wp:inline>
        </w:drawing>
      </w:r>
      <w:r w:rsidRPr="00B1147D">
        <w:rPr>
          <w:rFonts w:hint="eastAsia"/>
        </w:rPr>
        <w:t>”等字</w:t>
      </w:r>
      <w:proofErr w:type="gramStart"/>
      <w:r w:rsidRPr="00B1147D">
        <w:rPr>
          <w:rFonts w:hint="eastAsia"/>
        </w:rPr>
        <w:t>來</w:t>
      </w:r>
      <w:proofErr w:type="gramEnd"/>
      <w:r w:rsidRPr="00B1147D">
        <w:rPr>
          <w:rFonts w:hint="eastAsia"/>
        </w:rPr>
        <w:t>看，</w:t>
      </w:r>
      <w:r w:rsidRPr="00B1147D">
        <w:endnoteReference w:id="6"/>
      </w:r>
      <w:r w:rsidRPr="00B1147D">
        <w:rPr>
          <w:rFonts w:hint="eastAsia"/>
        </w:rPr>
        <w:t>“夙”字的結構應與它們相類，最自然直接的分析應該是從“夕”、“丮”聲。《說文》：“丮，持也。</w:t>
      </w:r>
      <w:proofErr w:type="gramStart"/>
      <w:r w:rsidRPr="00B1147D">
        <w:rPr>
          <w:rFonts w:hint="eastAsia"/>
        </w:rPr>
        <w:t>象</w:t>
      </w:r>
      <w:proofErr w:type="gramEnd"/>
      <w:r w:rsidRPr="00B1147D">
        <w:rPr>
          <w:rFonts w:hint="eastAsia"/>
        </w:rPr>
        <w:t>手有所丮據也，凡丮之屬皆从丮。讀若</w:t>
      </w:r>
      <w:r w:rsidRPr="00B1147D">
        <w:rPr>
          <w:rFonts w:ascii="宋体-方正超大字符集" w:eastAsia="宋体-方正超大字符集" w:hAnsi="宋体-方正超大字符集" w:cs="宋体-方正超大字符集" w:hint="eastAsia"/>
        </w:rPr>
        <w:t>𢧢</w:t>
      </w:r>
      <w:r w:rsidRPr="00B1147D">
        <w:rPr>
          <w:rFonts w:hint="eastAsia"/>
        </w:rPr>
        <w:t>。”“讀若</w:t>
      </w:r>
      <w:r w:rsidRPr="00B1147D">
        <w:rPr>
          <w:rFonts w:ascii="宋体-方正超大字符集" w:eastAsia="宋体-方正超大字符集" w:hAnsi="宋体-方正超大字符集" w:cs="宋体-方正超大字符集" w:hint="eastAsia"/>
        </w:rPr>
        <w:t>𢧢</w:t>
      </w:r>
      <w:r w:rsidRPr="00B1147D">
        <w:rPr>
          <w:rFonts w:hint="eastAsia"/>
        </w:rPr>
        <w:t>”與“夙”聲音不近，這又與把“夙”看作形聲字不合，怎樣調和這一矛盾呢？結合甲骨文、金文相關材料</w:t>
      </w:r>
      <w:proofErr w:type="gramStart"/>
      <w:r w:rsidRPr="00B1147D">
        <w:rPr>
          <w:rFonts w:hint="eastAsia"/>
        </w:rPr>
        <w:t>來</w:t>
      </w:r>
      <w:proofErr w:type="gramEnd"/>
      <w:r w:rsidRPr="00B1147D">
        <w:rPr>
          <w:rFonts w:hint="eastAsia"/>
        </w:rPr>
        <w:t>看，我們認爲“丮”應有“夙”音。</w:t>
      </w:r>
    </w:p>
    <w:p w14:paraId="6EC8B223" w14:textId="77777777" w:rsidR="00533955" w:rsidRPr="00B1147D" w:rsidRDefault="00533955" w:rsidP="002433BF">
      <w:pPr>
        <w:pStyle w:val="aa"/>
        <w:wordWrap w:val="0"/>
        <w:ind w:firstLine="560"/>
      </w:pPr>
      <w:r w:rsidRPr="00B1147D">
        <w:rPr>
          <w:rFonts w:hint="eastAsia"/>
        </w:rPr>
        <w:t>2004到2007年發掘的绛縣橫水墓地，是新見的西周朋</w:t>
      </w:r>
      <w:proofErr w:type="gramStart"/>
      <w:r w:rsidRPr="00B1147D">
        <w:rPr>
          <w:rFonts w:hint="eastAsia"/>
        </w:rPr>
        <w:t>國</w:t>
      </w:r>
      <w:proofErr w:type="gramEnd"/>
      <w:r w:rsidRPr="00B1147D">
        <w:rPr>
          <w:rFonts w:hint="eastAsia"/>
        </w:rPr>
        <w:t>墓地，其中M1006出土了一件中䀏人盉，從銘文字體看，該器應屬西周中期偏晚。該盉蓋</w:t>
      </w:r>
      <w:proofErr w:type="gramStart"/>
      <w:r w:rsidRPr="00B1147D">
        <w:rPr>
          <w:rFonts w:hint="eastAsia"/>
        </w:rPr>
        <w:t>內</w:t>
      </w:r>
      <w:proofErr w:type="gramEnd"/>
      <w:r w:rsidRPr="00B1147D">
        <w:rPr>
          <w:rFonts w:hint="eastAsia"/>
        </w:rPr>
        <w:t>鑄銘文六行，其中“丮”字兩見，皆用作“夙夜”之“夙”。</w:t>
      </w:r>
      <w:r w:rsidRPr="00B1147D">
        <w:endnoteReference w:id="7"/>
      </w:r>
      <w:r w:rsidRPr="00B1147D">
        <w:rPr>
          <w:rFonts w:hint="eastAsia"/>
        </w:rPr>
        <w:t>因爲同一銘文</w:t>
      </w:r>
      <w:proofErr w:type="gramStart"/>
      <w:r w:rsidRPr="00B1147D">
        <w:rPr>
          <w:rFonts w:hint="eastAsia"/>
        </w:rPr>
        <w:t>兩</w:t>
      </w:r>
      <w:proofErr w:type="gramEnd"/>
      <w:r w:rsidRPr="00B1147D">
        <w:rPr>
          <w:rFonts w:hint="eastAsia"/>
        </w:rPr>
        <w:t>見，這恐怕不能看作是偶然的省略。我們認爲這</w:t>
      </w:r>
      <w:proofErr w:type="gramStart"/>
      <w:r w:rsidRPr="00B1147D">
        <w:rPr>
          <w:rFonts w:hint="eastAsia"/>
        </w:rPr>
        <w:t>應</w:t>
      </w:r>
      <w:proofErr w:type="gramEnd"/>
      <w:r w:rsidRPr="00B1147D">
        <w:rPr>
          <w:rFonts w:hint="eastAsia"/>
        </w:rPr>
        <w:t>是“丮”有“夙”音的強證。伯中父</w:t>
      </w:r>
      <w:proofErr w:type="gramStart"/>
      <w:r w:rsidRPr="00B1147D">
        <w:rPr>
          <w:rFonts w:hint="eastAsia"/>
        </w:rPr>
        <w:t>簋</w:t>
      </w:r>
      <w:proofErr w:type="gramEnd"/>
      <w:r w:rsidRPr="00B1147D">
        <w:rPr>
          <w:rFonts w:hint="eastAsia"/>
        </w:rPr>
        <w:t>（《集成》04023）“夙夜”之“夙”，器銘作“</w:t>
      </w:r>
      <w:r w:rsidRPr="00B1147D">
        <w:drawing>
          <wp:inline distT="0" distB="0" distL="0" distR="0" wp14:anchorId="092E564B" wp14:editId="51B125A8">
            <wp:extent cx="216000" cy="360000"/>
            <wp:effectExtent l="0" t="0" r="0" b="254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000" cy="360000"/>
                    </a:xfrm>
                    <a:prstGeom prst="rect">
                      <a:avLst/>
                    </a:prstGeom>
                  </pic:spPr>
                </pic:pic>
              </a:graphicData>
            </a:graphic>
          </wp:inline>
        </w:drawing>
      </w:r>
      <w:r w:rsidRPr="00B1147D">
        <w:rPr>
          <w:rFonts w:hint="eastAsia"/>
        </w:rPr>
        <w:t>”，蓋銘作“</w:t>
      </w:r>
      <w:r w:rsidRPr="00B1147D">
        <w:drawing>
          <wp:inline distT="0" distB="0" distL="0" distR="0" wp14:anchorId="13FE7088" wp14:editId="232FC45C">
            <wp:extent cx="190800" cy="360000"/>
            <wp:effectExtent l="0" t="0" r="0" b="254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800" cy="360000"/>
                    </a:xfrm>
                    <a:prstGeom prst="rect">
                      <a:avLst/>
                    </a:prstGeom>
                  </pic:spPr>
                </pic:pic>
              </a:graphicData>
            </a:graphic>
          </wp:inline>
        </w:drawing>
      </w:r>
      <w:r w:rsidRPr="00B1147D">
        <w:rPr>
          <w:rFonts w:hint="eastAsia"/>
        </w:rPr>
        <w:t>”，後者即是“丮”字。</w:t>
      </w:r>
      <w:proofErr w:type="gramStart"/>
      <w:r w:rsidRPr="00B1147D">
        <w:rPr>
          <w:rFonts w:hint="eastAsia"/>
        </w:rPr>
        <w:t>蔡</w:t>
      </w:r>
      <w:proofErr w:type="gramEnd"/>
      <w:r w:rsidRPr="00B1147D">
        <w:rPr>
          <w:rFonts w:hint="eastAsia"/>
        </w:rPr>
        <w:t>簋（《集成》04340）“</w:t>
      </w:r>
      <w:r w:rsidRPr="00B1147D">
        <w:drawing>
          <wp:inline distT="0" distB="0" distL="0" distR="0" wp14:anchorId="7A8CC4AD" wp14:editId="05621717">
            <wp:extent cx="291600" cy="360000"/>
            <wp:effectExtent l="0" t="0" r="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600" cy="360000"/>
                    </a:xfrm>
                    <a:prstGeom prst="rect">
                      <a:avLst/>
                    </a:prstGeom>
                  </pic:spPr>
                </pic:pic>
              </a:graphicData>
            </a:graphic>
          </wp:inline>
        </w:drawing>
      </w:r>
      <w:r w:rsidRPr="00B1147D">
        <w:rPr>
          <w:rFonts w:hint="eastAsia"/>
        </w:rPr>
        <w:t>”即“丮”字，銘文中亦用作“夙”。</w:t>
      </w:r>
      <w:proofErr w:type="gramStart"/>
      <w:r w:rsidRPr="00B1147D">
        <w:rPr>
          <w:rFonts w:hint="eastAsia"/>
        </w:rPr>
        <w:t>蔡</w:t>
      </w:r>
      <w:proofErr w:type="gramEnd"/>
      <w:r w:rsidRPr="00B1147D">
        <w:rPr>
          <w:rFonts w:hint="eastAsia"/>
        </w:rPr>
        <w:t>簋銘、伯中父簋蓋銘分別是宋人、清人的摹刻本，字形可能有舛誤，但聯繫中䀏人盉銘文來看，前兩者銘文中的“丮”用作“夙夜”之“夙”應有所本。下面我們再看看</w:t>
      </w:r>
      <w:proofErr w:type="gramStart"/>
      <w:r w:rsidRPr="00B1147D">
        <w:rPr>
          <w:rFonts w:hint="eastAsia"/>
        </w:rPr>
        <w:t>幾</w:t>
      </w:r>
      <w:proofErr w:type="gramEnd"/>
      <w:r w:rsidRPr="00B1147D">
        <w:rPr>
          <w:rFonts w:hint="eastAsia"/>
        </w:rPr>
        <w:t>組相關的甲骨卜辭（本文關於古文字資料的釋文盡量用寬式）：</w:t>
      </w:r>
    </w:p>
    <w:p w14:paraId="2466D643" w14:textId="77777777" w:rsidR="00533955" w:rsidRPr="00B1147D" w:rsidRDefault="00533955" w:rsidP="002433BF">
      <w:pPr>
        <w:pStyle w:val="a3"/>
        <w:wordWrap w:val="0"/>
        <w:spacing w:before="540" w:after="540"/>
        <w:ind w:firstLine="496"/>
        <w:textAlignment w:val="center"/>
      </w:pPr>
      <w:r w:rsidRPr="00B1147D">
        <w:rPr>
          <w:rFonts w:hint="eastAsia"/>
        </w:rPr>
        <w:t>（1a）乙亥卜，王往田，無災。</w:t>
      </w:r>
    </w:p>
    <w:p w14:paraId="1D7C46D2" w14:textId="77777777" w:rsidR="00533955" w:rsidRDefault="00533955" w:rsidP="002433BF">
      <w:pPr>
        <w:pStyle w:val="a3"/>
        <w:wordWrap w:val="0"/>
        <w:spacing w:before="540" w:after="540"/>
        <w:ind w:firstLine="496"/>
        <w:textAlignment w:val="center"/>
      </w:pPr>
      <w:r w:rsidRPr="00B1147D">
        <w:rPr>
          <w:rFonts w:hint="eastAsia"/>
        </w:rPr>
        <w:lastRenderedPageBreak/>
        <w:t xml:space="preserve">弜（勿）丮。                                      </w:t>
      </w:r>
    </w:p>
    <w:p w14:paraId="18369166" w14:textId="6EB128EF" w:rsidR="00533955" w:rsidRPr="00B1147D" w:rsidRDefault="00533955" w:rsidP="002433BF">
      <w:pPr>
        <w:pStyle w:val="a3"/>
        <w:wordWrap w:val="0"/>
        <w:spacing w:before="540" w:after="540"/>
        <w:ind w:firstLine="496"/>
        <w:jc w:val="right"/>
        <w:textAlignment w:val="center"/>
      </w:pPr>
      <w:r w:rsidRPr="00B1147D">
        <w:rPr>
          <w:rFonts w:hint="eastAsia"/>
        </w:rPr>
        <w:t>《合》33413[歷組]</w:t>
      </w:r>
    </w:p>
    <w:p w14:paraId="0074AD5B" w14:textId="77777777" w:rsidR="00533955" w:rsidRPr="00B1147D" w:rsidRDefault="00533955" w:rsidP="002433BF">
      <w:pPr>
        <w:pStyle w:val="a3"/>
        <w:wordWrap w:val="0"/>
        <w:spacing w:before="540" w:after="540"/>
        <w:ind w:firstLine="496"/>
        <w:textAlignment w:val="center"/>
      </w:pPr>
      <w:r w:rsidRPr="00B1147D">
        <w:rPr>
          <w:rFonts w:hint="eastAsia"/>
        </w:rPr>
        <w:t>（1b）王其田，惠犬師比，禽，無災。</w:t>
      </w:r>
    </w:p>
    <w:p w14:paraId="172B317C" w14:textId="77777777" w:rsidR="00533955" w:rsidRPr="00B1147D" w:rsidRDefault="00533955" w:rsidP="002433BF">
      <w:pPr>
        <w:pStyle w:val="a3"/>
        <w:wordWrap w:val="0"/>
        <w:spacing w:before="540" w:after="540"/>
        <w:ind w:firstLine="496"/>
        <w:textAlignment w:val="center"/>
      </w:pPr>
      <w:r w:rsidRPr="00B1147D">
        <w:rPr>
          <w:rFonts w:hint="eastAsia"/>
        </w:rPr>
        <w:t>王其田，惠成犬比，禽，無災。</w:t>
      </w:r>
    </w:p>
    <w:p w14:paraId="2C931AF1" w14:textId="77777777" w:rsidR="00533955" w:rsidRDefault="00533955" w:rsidP="002433BF">
      <w:pPr>
        <w:pStyle w:val="a3"/>
        <w:wordWrap w:val="0"/>
        <w:spacing w:before="540" w:after="540"/>
        <w:ind w:firstLine="496"/>
        <w:textAlignment w:val="center"/>
      </w:pPr>
      <w:r w:rsidRPr="00B1147D">
        <w:rPr>
          <w:rFonts w:hint="eastAsia"/>
        </w:rPr>
        <w:t xml:space="preserve">弜（勿）夙。                                     </w:t>
      </w:r>
    </w:p>
    <w:p w14:paraId="6F162914" w14:textId="43B5B2A4" w:rsidR="00533955" w:rsidRPr="00B1147D" w:rsidRDefault="00533955" w:rsidP="002433BF">
      <w:pPr>
        <w:pStyle w:val="a3"/>
        <w:wordWrap w:val="0"/>
        <w:spacing w:before="540" w:after="540"/>
        <w:ind w:firstLine="496"/>
        <w:jc w:val="right"/>
        <w:textAlignment w:val="center"/>
      </w:pPr>
      <w:r w:rsidRPr="00B1147D">
        <w:rPr>
          <w:rFonts w:hint="eastAsia"/>
        </w:rPr>
        <w:t>《合》27915</w:t>
      </w:r>
      <w:r w:rsidRPr="00B1147D">
        <w:t xml:space="preserve"> </w:t>
      </w:r>
      <w:r w:rsidRPr="00B1147D">
        <w:rPr>
          <w:rFonts w:hint="eastAsia"/>
        </w:rPr>
        <w:t>[無名組]</w:t>
      </w:r>
    </w:p>
    <w:p w14:paraId="4032D119" w14:textId="77777777" w:rsidR="00533955" w:rsidRPr="00B1147D" w:rsidRDefault="00533955" w:rsidP="002433BF">
      <w:pPr>
        <w:pStyle w:val="a3"/>
        <w:wordWrap w:val="0"/>
        <w:spacing w:before="540" w:after="540"/>
        <w:ind w:firstLine="496"/>
        <w:textAlignment w:val="center"/>
      </w:pPr>
      <w:r w:rsidRPr="00B1147D">
        <w:rPr>
          <w:rFonts w:hint="eastAsia"/>
        </w:rPr>
        <w:t>（1c）王其田，丁向</w:t>
      </w:r>
      <w:r w:rsidRPr="00B1147D">
        <w:endnoteReference w:id="8"/>
      </w:r>
      <w:r w:rsidRPr="00B1147D">
        <w:rPr>
          <w:rFonts w:hint="eastAsia"/>
        </w:rPr>
        <w:t>戊其</w:t>
      </w:r>
      <w:r w:rsidRPr="00B1147D">
        <w:drawing>
          <wp:inline distT="0" distB="0" distL="0" distR="0" wp14:anchorId="1F1C72BF" wp14:editId="216AD55E">
            <wp:extent cx="136800" cy="144000"/>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，無災，弗悔。</w:t>
      </w:r>
    </w:p>
    <w:p w14:paraId="3C5E5FBF" w14:textId="77777777" w:rsidR="00533955" w:rsidRDefault="00533955" w:rsidP="002433BF">
      <w:pPr>
        <w:pStyle w:val="a3"/>
        <w:wordWrap w:val="0"/>
        <w:spacing w:before="540" w:after="540"/>
        <w:ind w:firstLine="496"/>
        <w:textAlignment w:val="center"/>
      </w:pPr>
      <w:r w:rsidRPr="00B1147D">
        <w:rPr>
          <w:rFonts w:hint="eastAsia"/>
        </w:rPr>
        <w:t>弜（勿）</w:t>
      </w:r>
      <w:r w:rsidRPr="00B1147D">
        <w:drawing>
          <wp:inline distT="0" distB="0" distL="0" distR="0" wp14:anchorId="1A8831AC" wp14:editId="75E641A3">
            <wp:extent cx="136800" cy="144000"/>
            <wp:effectExtent l="0" t="0" r="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 xml:space="preserve">，其悔。                               </w:t>
      </w:r>
    </w:p>
    <w:p w14:paraId="788C92CE" w14:textId="227D4F77" w:rsidR="00533955" w:rsidRPr="00B1147D" w:rsidRDefault="00533955" w:rsidP="002433BF">
      <w:pPr>
        <w:pStyle w:val="a3"/>
        <w:wordWrap w:val="0"/>
        <w:spacing w:before="540" w:after="540"/>
        <w:ind w:firstLine="496"/>
        <w:jc w:val="right"/>
        <w:textAlignment w:val="center"/>
      </w:pPr>
      <w:r w:rsidRPr="00B1147D">
        <w:rPr>
          <w:rFonts w:hint="eastAsia"/>
        </w:rPr>
        <w:t>《合》27946 [無名組]</w:t>
      </w:r>
    </w:p>
    <w:p w14:paraId="43E8EA2A" w14:textId="77777777" w:rsidR="00533955" w:rsidRPr="00B1147D" w:rsidRDefault="00533955" w:rsidP="002433BF">
      <w:pPr>
        <w:wordWrap w:val="0"/>
        <w:textAlignment w:val="center"/>
      </w:pPr>
    </w:p>
    <w:p w14:paraId="503C5F1D" w14:textId="77777777" w:rsidR="00533955" w:rsidRDefault="00533955" w:rsidP="002433BF">
      <w:pPr>
        <w:pStyle w:val="a3"/>
        <w:wordWrap w:val="0"/>
        <w:spacing w:before="540" w:after="540"/>
        <w:ind w:firstLine="496"/>
        <w:textAlignment w:val="center"/>
      </w:pPr>
      <w:r w:rsidRPr="00B1147D">
        <w:rPr>
          <w:rFonts w:hint="eastAsia"/>
        </w:rPr>
        <w:t>（2a）丙午卜，丮祼</w:t>
      </w:r>
      <w:r w:rsidRPr="00B1147D">
        <w:rPr>
          <w:rFonts w:hint="eastAsia"/>
        </w:rPr>
        <w:drawing>
          <wp:inline distT="0" distB="0" distL="0" distR="0" wp14:anchorId="1D710639" wp14:editId="140883DD">
            <wp:extent cx="137795" cy="137795"/>
            <wp:effectExtent l="0" t="0" r="0" b="0"/>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 xml:space="preserve">。                                   </w:t>
      </w:r>
    </w:p>
    <w:p w14:paraId="596C1483" w14:textId="71F49D1D" w:rsidR="00533955" w:rsidRPr="00B1147D" w:rsidRDefault="00533955" w:rsidP="002433BF">
      <w:pPr>
        <w:pStyle w:val="a3"/>
        <w:wordWrap w:val="0"/>
        <w:spacing w:before="540" w:after="540"/>
        <w:ind w:firstLine="496"/>
        <w:jc w:val="right"/>
        <w:textAlignment w:val="center"/>
      </w:pPr>
      <w:r w:rsidRPr="00B1147D">
        <w:rPr>
          <w:rFonts w:hint="eastAsia"/>
        </w:rPr>
        <w:t xml:space="preserve">《合》34621[無名組] </w:t>
      </w:r>
    </w:p>
    <w:p w14:paraId="225BDBD4" w14:textId="3719C5DC" w:rsidR="00533955" w:rsidRPr="00B1147D" w:rsidRDefault="00533955" w:rsidP="002433BF">
      <w:pPr>
        <w:pStyle w:val="a3"/>
        <w:wordWrap w:val="0"/>
        <w:spacing w:before="540" w:after="540"/>
        <w:ind w:firstLine="496"/>
        <w:jc w:val="right"/>
        <w:textAlignment w:val="center"/>
      </w:pPr>
      <w:r w:rsidRPr="00B1147D">
        <w:rPr>
          <w:rFonts w:hint="eastAsia"/>
        </w:rPr>
        <w:t>（2b）□丑卜，</w:t>
      </w:r>
      <w:r w:rsidRPr="00B1147D">
        <w:drawing>
          <wp:inline distT="0" distB="0" distL="0" distR="0" wp14:anchorId="25B76FE2" wp14:editId="094BE63B">
            <wp:extent cx="136800" cy="144000"/>
            <wp:effectExtent l="0" t="0" r="0" b="889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祼，其若。                                 《屯》203[無名組]</w:t>
      </w:r>
    </w:p>
    <w:p w14:paraId="0EC34831" w14:textId="77777777" w:rsidR="00533955" w:rsidRDefault="00533955" w:rsidP="002433BF">
      <w:pPr>
        <w:pStyle w:val="a3"/>
        <w:wordWrap w:val="0"/>
        <w:spacing w:before="540" w:after="540"/>
        <w:ind w:firstLine="496"/>
        <w:textAlignment w:val="center"/>
      </w:pPr>
      <w:r w:rsidRPr="00B1147D">
        <w:rPr>
          <w:rFonts w:hint="eastAsia"/>
        </w:rPr>
        <w:t>（2c）丙子卜，</w:t>
      </w:r>
      <w:r w:rsidRPr="00B1147D">
        <w:drawing>
          <wp:inline distT="0" distB="0" distL="0" distR="0" wp14:anchorId="3FCC1098" wp14:editId="12A562AD">
            <wp:extent cx="136800" cy="144000"/>
            <wp:effectExtent l="0" t="0" r="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 xml:space="preserve">祼歲。                                  </w:t>
      </w:r>
    </w:p>
    <w:p w14:paraId="390D1F9E" w14:textId="0286F720" w:rsidR="00533955" w:rsidRPr="00B1147D" w:rsidRDefault="00533955" w:rsidP="002433BF">
      <w:pPr>
        <w:pStyle w:val="a3"/>
        <w:wordWrap w:val="0"/>
        <w:spacing w:before="540" w:after="540"/>
        <w:ind w:firstLine="496"/>
        <w:jc w:val="right"/>
        <w:textAlignment w:val="center"/>
      </w:pPr>
      <w:r w:rsidRPr="00B1147D">
        <w:rPr>
          <w:rFonts w:hint="eastAsia"/>
        </w:rPr>
        <w:t xml:space="preserve"> 《合》30745[無名組]</w:t>
      </w:r>
    </w:p>
    <w:p w14:paraId="4782D4CD" w14:textId="77777777" w:rsidR="00533955" w:rsidRPr="00B1147D" w:rsidRDefault="00533955" w:rsidP="002433BF">
      <w:pPr>
        <w:pStyle w:val="a3"/>
        <w:wordWrap w:val="0"/>
        <w:spacing w:before="540" w:after="540"/>
        <w:ind w:firstLine="496"/>
        <w:textAlignment w:val="center"/>
      </w:pPr>
    </w:p>
    <w:p w14:paraId="012AA59A" w14:textId="77777777" w:rsidR="00533955" w:rsidRPr="00B1147D" w:rsidRDefault="00533955" w:rsidP="002433BF">
      <w:pPr>
        <w:pStyle w:val="a3"/>
        <w:wordWrap w:val="0"/>
        <w:spacing w:before="540" w:after="540"/>
        <w:ind w:firstLine="496"/>
        <w:jc w:val="right"/>
        <w:textAlignment w:val="center"/>
      </w:pPr>
      <w:r w:rsidRPr="00B1147D">
        <w:rPr>
          <w:rFonts w:hint="eastAsia"/>
        </w:rPr>
        <w:lastRenderedPageBreak/>
        <w:t>（3a）□巳卜，</w:t>
      </w:r>
      <w:r w:rsidRPr="00B1147D">
        <w:rPr>
          <w:rFonts w:hint="eastAsia"/>
        </w:rPr>
        <w:drawing>
          <wp:inline distT="0" distB="0" distL="0" distR="0" wp14:anchorId="6DC736F3" wp14:editId="0E93F9A6">
            <wp:extent cx="137795" cy="137795"/>
            <wp:effectExtent l="0" t="0" r="0" b="0"/>
            <wp:docPr id="79" name="图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丮羌</w:t>
      </w:r>
      <w:r w:rsidRPr="00B1147D">
        <w:rPr>
          <w:rFonts w:hint="eastAsia"/>
        </w:rPr>
        <w:drawing>
          <wp:inline distT="0" distB="0" distL="0" distR="0" wp14:anchorId="5DDD0209" wp14:editId="02A3FDF9">
            <wp:extent cx="137795" cy="137795"/>
            <wp:effectExtent l="0" t="0" r="0" b="0"/>
            <wp:docPr id="80" name="图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曰其</w:t>
      </w:r>
      <w:r w:rsidRPr="00B1147D">
        <w:rPr>
          <w:rFonts w:hint="eastAsia"/>
        </w:rPr>
        <w:drawing>
          <wp:inline distT="0" distB="0" distL="0" distR="0" wp14:anchorId="6852DFBE" wp14:editId="4E5E7542">
            <wp:extent cx="137795" cy="137795"/>
            <wp:effectExtent l="0" t="0" r="0" b="0"/>
            <wp:docPr id="81"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 xml:space="preserve">。                             《合》18987[典賓]   </w:t>
      </w:r>
    </w:p>
    <w:p w14:paraId="5C1FB25A" w14:textId="77777777" w:rsidR="00533955" w:rsidRPr="00B1147D" w:rsidRDefault="00533955" w:rsidP="002433BF">
      <w:pPr>
        <w:pStyle w:val="a3"/>
        <w:wordWrap w:val="0"/>
        <w:spacing w:before="540" w:after="540"/>
        <w:ind w:firstLine="496"/>
        <w:jc w:val="right"/>
        <w:textAlignment w:val="center"/>
      </w:pPr>
      <w:r w:rsidRPr="00B1147D">
        <w:rPr>
          <w:rFonts w:hint="eastAsia"/>
        </w:rPr>
        <w:t>（3b）</w:t>
      </w:r>
      <w:r w:rsidRPr="00B1147D">
        <w:rPr>
          <w:rFonts w:hint="eastAsia"/>
        </w:rPr>
        <w:drawing>
          <wp:inline distT="0" distB="0" distL="0" distR="0" wp14:anchorId="18C551C6" wp14:editId="64DEE8E0">
            <wp:extent cx="137795" cy="137795"/>
            <wp:effectExtent l="0" t="0" r="0" b="0"/>
            <wp:docPr id="82"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貞，在</w:t>
      </w:r>
      <w:r w:rsidRPr="00B1147D">
        <w:drawing>
          <wp:inline distT="0" distB="0" distL="0" distR="0" wp14:anchorId="5698D24F" wp14:editId="3FC900FB">
            <wp:extent cx="154800" cy="1800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4800" cy="180000"/>
                    </a:xfrm>
                    <a:prstGeom prst="rect">
                      <a:avLst/>
                    </a:prstGeom>
                  </pic:spPr>
                </pic:pic>
              </a:graphicData>
            </a:graphic>
          </wp:inline>
        </w:drawing>
      </w:r>
      <w:r w:rsidRPr="00B1147D">
        <w:rPr>
          <w:rFonts w:hint="eastAsia"/>
        </w:rPr>
        <w:t>羌其夙。                                    《合》529[典賓]</w:t>
      </w:r>
    </w:p>
    <w:p w14:paraId="0DB677AD" w14:textId="77777777" w:rsidR="00AB60E3" w:rsidRDefault="00533955" w:rsidP="002433BF">
      <w:pPr>
        <w:pStyle w:val="a3"/>
        <w:wordWrap w:val="0"/>
        <w:spacing w:before="540" w:after="540"/>
        <w:ind w:firstLine="496"/>
        <w:textAlignment w:val="center"/>
      </w:pPr>
      <w:r w:rsidRPr="00B1147D">
        <w:rPr>
          <w:rFonts w:hint="eastAsia"/>
        </w:rPr>
        <w:t>（3c）貞：作</w:t>
      </w:r>
      <w:r w:rsidRPr="00B1147D">
        <w:rPr>
          <w:rFonts w:hint="eastAsia"/>
        </w:rPr>
        <w:drawing>
          <wp:inline distT="0" distB="0" distL="0" distR="0" wp14:anchorId="1D3786AF" wp14:editId="7636B7D2">
            <wp:extent cx="137795" cy="137795"/>
            <wp:effectExtent l="0" t="0" r="0" b="0"/>
            <wp:docPr id="163" name="图片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羌夙</w:t>
      </w:r>
      <w:r w:rsidRPr="00B1147D">
        <w:rPr>
          <w:rFonts w:hint="eastAsia"/>
        </w:rPr>
        <w:drawing>
          <wp:inline distT="0" distB="0" distL="0" distR="0" wp14:anchorId="2C36E1BC" wp14:editId="507EB93F">
            <wp:extent cx="137795" cy="137795"/>
            <wp:effectExtent l="0" t="0" r="0" b="0"/>
            <wp:docPr id="171" name="图片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 xml:space="preserve">。                         </w:t>
      </w:r>
    </w:p>
    <w:p w14:paraId="470A0362" w14:textId="420D27A3" w:rsidR="00533955" w:rsidRPr="00B1147D" w:rsidRDefault="00533955" w:rsidP="002433BF">
      <w:pPr>
        <w:pStyle w:val="a3"/>
        <w:wordWrap w:val="0"/>
        <w:spacing w:before="540" w:after="540"/>
        <w:ind w:firstLine="496"/>
        <w:jc w:val="right"/>
        <w:textAlignment w:val="center"/>
      </w:pPr>
      <w:r w:rsidRPr="00B1147D">
        <w:rPr>
          <w:rFonts w:hint="eastAsia"/>
        </w:rPr>
        <w:t>《史購》313+323（柯維盈綴）</w:t>
      </w:r>
      <w:r w:rsidRPr="00AB60E3">
        <w:rPr>
          <w:vertAlign w:val="superscript"/>
        </w:rPr>
        <w:endnoteReference w:id="9"/>
      </w:r>
    </w:p>
    <w:p w14:paraId="66309FFD" w14:textId="77777777" w:rsidR="00533955" w:rsidRPr="00B1147D" w:rsidRDefault="00533955" w:rsidP="002433BF">
      <w:pPr>
        <w:pStyle w:val="a3"/>
        <w:wordWrap w:val="0"/>
        <w:spacing w:before="540" w:after="540"/>
        <w:ind w:firstLine="496"/>
        <w:textAlignment w:val="center"/>
      </w:pPr>
    </w:p>
    <w:p w14:paraId="795B75AA" w14:textId="77777777" w:rsidR="00AB60E3" w:rsidRDefault="00533955" w:rsidP="002433BF">
      <w:pPr>
        <w:pStyle w:val="a3"/>
        <w:wordWrap w:val="0"/>
        <w:spacing w:before="540" w:after="540"/>
        <w:ind w:firstLine="496"/>
        <w:textAlignment w:val="center"/>
      </w:pPr>
      <w:r w:rsidRPr="00B1147D">
        <w:rPr>
          <w:rFonts w:hint="eastAsia"/>
        </w:rPr>
        <w:t>（4a）</w:t>
      </w:r>
      <w:r w:rsidRPr="00B1147D">
        <w:rPr>
          <w:rFonts w:hint="eastAsia"/>
        </w:rPr>
        <w:drawing>
          <wp:inline distT="0" distB="0" distL="0" distR="0" wp14:anchorId="28957876" wp14:editId="093B00CA">
            <wp:extent cx="137795" cy="137795"/>
            <wp:effectExtent l="0" t="0" r="0" b="0"/>
            <wp:docPr id="93"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在</w:t>
      </w:r>
      <w:r w:rsidRPr="00B1147D">
        <w:rPr>
          <w:rFonts w:hint="eastAsia"/>
        </w:rPr>
        <w:drawing>
          <wp:inline distT="0" distB="0" distL="0" distR="0" wp14:anchorId="379A0885" wp14:editId="2B45A691">
            <wp:extent cx="137795" cy="137795"/>
            <wp:effectExtent l="0" t="0" r="0" b="0"/>
            <wp:docPr id="94" name="图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drawing>
          <wp:inline distT="0" distB="0" distL="0" distR="0" wp14:anchorId="2A13D0C2" wp14:editId="553C7246">
            <wp:extent cx="154800" cy="1800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4800" cy="180000"/>
                    </a:xfrm>
                    <a:prstGeom prst="rect">
                      <a:avLst/>
                    </a:prstGeom>
                  </pic:spPr>
                </pic:pic>
              </a:graphicData>
            </a:graphic>
          </wp:inline>
        </w:drawing>
      </w:r>
      <w:r w:rsidRPr="00B1147D">
        <w:rPr>
          <w:rFonts w:hint="eastAsia"/>
        </w:rPr>
        <w:t>（宀？）</w:t>
      </w:r>
      <w:r w:rsidRPr="00B1147D">
        <w:rPr>
          <w:rFonts w:hint="eastAsia"/>
        </w:rPr>
        <w:drawing>
          <wp:inline distT="0" distB="0" distL="0" distR="0" wp14:anchorId="0AF8D26E" wp14:editId="06AD8820">
            <wp:extent cx="137795" cy="137795"/>
            <wp:effectExtent l="0" t="0" r="0" b="0"/>
            <wp:docPr id="95" name="图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其丮</w:t>
      </w:r>
      <w:r w:rsidRPr="00B1147D">
        <w:rPr>
          <w:rFonts w:hint="eastAsia"/>
        </w:rPr>
        <w:drawing>
          <wp:inline distT="0" distB="0" distL="0" distR="0" wp14:anchorId="4A4BF603" wp14:editId="5F29A861">
            <wp:extent cx="137795" cy="137795"/>
            <wp:effectExtent l="0" t="0" r="0" b="0"/>
            <wp:docPr id="96" name="图片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 xml:space="preserve">若。                        </w:t>
      </w:r>
    </w:p>
    <w:p w14:paraId="7276A17F" w14:textId="2C19EB0F" w:rsidR="00533955" w:rsidRPr="00B1147D" w:rsidRDefault="00533955" w:rsidP="002433BF">
      <w:pPr>
        <w:pStyle w:val="a3"/>
        <w:wordWrap w:val="0"/>
        <w:spacing w:before="540" w:after="540"/>
        <w:ind w:firstLine="496"/>
        <w:jc w:val="right"/>
        <w:textAlignment w:val="center"/>
      </w:pPr>
      <w:r w:rsidRPr="00B1147D">
        <w:rPr>
          <w:rFonts w:hint="eastAsia"/>
        </w:rPr>
        <w:t xml:space="preserve"> 《合》16415[歷組]</w:t>
      </w:r>
    </w:p>
    <w:p w14:paraId="4C1E7741" w14:textId="77777777" w:rsidR="00533955" w:rsidRPr="00B1147D" w:rsidRDefault="00533955" w:rsidP="002433BF">
      <w:pPr>
        <w:pStyle w:val="a3"/>
        <w:wordWrap w:val="0"/>
        <w:spacing w:before="540" w:after="540"/>
        <w:ind w:firstLine="496"/>
        <w:textAlignment w:val="center"/>
      </w:pPr>
      <w:r w:rsidRPr="00B1147D">
        <w:rPr>
          <w:rFonts w:hint="eastAsia"/>
        </w:rPr>
        <w:t>（4b）辛酉，貞：在大</w:t>
      </w:r>
      <w:r w:rsidRPr="00B1147D">
        <w:drawing>
          <wp:inline distT="0" distB="0" distL="0" distR="0" wp14:anchorId="5C2D8287" wp14:editId="58F56775">
            <wp:extent cx="154800" cy="180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4800" cy="180000"/>
                    </a:xfrm>
                    <a:prstGeom prst="rect">
                      <a:avLst/>
                    </a:prstGeom>
                  </pic:spPr>
                </pic:pic>
              </a:graphicData>
            </a:graphic>
          </wp:inline>
        </w:drawing>
      </w:r>
      <w:r w:rsidRPr="00B1147D">
        <w:rPr>
          <w:rFonts w:hint="eastAsia"/>
        </w:rPr>
        <w:t>（宀？）</w:t>
      </w:r>
      <w:r w:rsidRPr="00B1147D">
        <w:drawing>
          <wp:inline distT="0" distB="0" distL="0" distR="0" wp14:anchorId="598EDB5A" wp14:editId="58820275">
            <wp:extent cx="154800" cy="144000"/>
            <wp:effectExtent l="0" t="0" r="0" b="889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4800" cy="144000"/>
                    </a:xfrm>
                    <a:prstGeom prst="rect">
                      <a:avLst/>
                    </a:prstGeom>
                  </pic:spPr>
                </pic:pic>
              </a:graphicData>
            </a:graphic>
          </wp:inline>
        </w:drawing>
      </w:r>
      <w:r w:rsidRPr="00B1147D">
        <w:rPr>
          <w:rFonts w:hint="eastAsia"/>
        </w:rPr>
        <w:t>其</w:t>
      </w:r>
      <w:r w:rsidRPr="00B1147D">
        <w:drawing>
          <wp:inline distT="0" distB="0" distL="0" distR="0" wp14:anchorId="0EA51886" wp14:editId="6EAA943C">
            <wp:extent cx="136800" cy="144000"/>
            <wp:effectExtent l="0" t="0" r="0"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p>
    <w:p w14:paraId="47D1C4AA" w14:textId="77777777" w:rsidR="00533955" w:rsidRPr="00B1147D" w:rsidRDefault="00533955" w:rsidP="002433BF">
      <w:pPr>
        <w:pStyle w:val="a3"/>
        <w:wordWrap w:val="0"/>
        <w:spacing w:before="540" w:after="540"/>
        <w:ind w:firstLine="496"/>
        <w:jc w:val="right"/>
        <w:textAlignment w:val="center"/>
      </w:pPr>
      <w:r w:rsidRPr="00B1147D">
        <w:rPr>
          <w:rFonts w:hint="eastAsia"/>
        </w:rPr>
        <w:t>（4c）辛酉，貞：</w:t>
      </w:r>
      <w:r w:rsidRPr="00B1147D">
        <w:drawing>
          <wp:inline distT="0" distB="0" distL="0" distR="0" wp14:anchorId="2105AD8C" wp14:editId="71DF8F20">
            <wp:extent cx="154800" cy="144000"/>
            <wp:effectExtent l="0" t="0" r="0" b="88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4800" cy="144000"/>
                    </a:xfrm>
                    <a:prstGeom prst="rect">
                      <a:avLst/>
                    </a:prstGeom>
                  </pic:spPr>
                </pic:pic>
              </a:graphicData>
            </a:graphic>
          </wp:inline>
        </w:drawing>
      </w:r>
      <w:r w:rsidRPr="00B1147D">
        <w:rPr>
          <w:rFonts w:hint="eastAsia"/>
        </w:rPr>
        <w:t>弜（勿）</w:t>
      </w:r>
      <w:r w:rsidRPr="00B1147D">
        <w:drawing>
          <wp:inline distT="0" distB="0" distL="0" distR="0" wp14:anchorId="2882B277" wp14:editId="3905522D">
            <wp:extent cx="136800" cy="144000"/>
            <wp:effectExtent l="0" t="0" r="0" b="88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戠禾。                         《合》34399[歷組]</w:t>
      </w:r>
    </w:p>
    <w:p w14:paraId="5572959C" w14:textId="77777777" w:rsidR="00533955" w:rsidRPr="00B1147D" w:rsidRDefault="00533955" w:rsidP="002433BF">
      <w:pPr>
        <w:pStyle w:val="aa"/>
        <w:wordWrap w:val="0"/>
        <w:ind w:firstLine="560"/>
      </w:pPr>
      <w:r w:rsidRPr="00B1147D">
        <w:rPr>
          <w:rFonts w:hint="eastAsia"/>
        </w:rPr>
        <w:t>卜辭中的“</w:t>
      </w:r>
      <w:r w:rsidRPr="00B1147D">
        <w:drawing>
          <wp:inline distT="0" distB="0" distL="0" distR="0" wp14:anchorId="1C2E651D" wp14:editId="3AE9B811">
            <wp:extent cx="136800" cy="144000"/>
            <wp:effectExtent l="0" t="0" r="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”，異體或作“</w:t>
      </w:r>
      <w:r w:rsidRPr="00B1147D">
        <w:drawing>
          <wp:inline distT="0" distB="0" distL="0" distR="0" wp14:anchorId="3347364C" wp14:editId="4DFADE72">
            <wp:extent cx="136800" cy="144000"/>
            <wp:effectExtent l="0" t="0" r="0" b="889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800" cy="144000"/>
                    </a:xfrm>
                    <a:prstGeom prst="rect">
                      <a:avLst/>
                    </a:prstGeom>
                  </pic:spPr>
                </pic:pic>
              </a:graphicData>
            </a:graphic>
          </wp:inline>
        </w:drawing>
      </w:r>
      <w:r w:rsidRPr="00B1147D">
        <w:rPr>
          <w:rFonts w:hint="eastAsia"/>
        </w:rPr>
        <w:t>”。沈培先生通過“</w:t>
      </w:r>
      <w:r w:rsidRPr="00B1147D">
        <w:drawing>
          <wp:inline distT="0" distB="0" distL="0" distR="0" wp14:anchorId="2C349747" wp14:editId="789C4CCA">
            <wp:extent cx="136800" cy="144000"/>
            <wp:effectExtent l="0" t="0" r="0" b="889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”、“夙”用法的</w:t>
      </w:r>
      <w:proofErr w:type="gramStart"/>
      <w:r w:rsidRPr="00B1147D">
        <w:rPr>
          <w:rFonts w:hint="eastAsia"/>
        </w:rPr>
        <w:t>對</w:t>
      </w:r>
      <w:proofErr w:type="gramEnd"/>
      <w:r w:rsidRPr="00B1147D">
        <w:rPr>
          <w:rFonts w:hint="eastAsia"/>
        </w:rPr>
        <w:t>比，把“</w:t>
      </w:r>
      <w:r w:rsidRPr="00B1147D">
        <w:drawing>
          <wp:inline distT="0" distB="0" distL="0" distR="0" wp14:anchorId="1F3AE4F6" wp14:editId="316E6358">
            <wp:extent cx="136800" cy="144000"/>
            <wp:effectExtent l="0" t="0" r="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”亦釋作“夙”。</w:t>
      </w:r>
      <w:r w:rsidRPr="00B1147D">
        <w:endnoteReference w:id="10"/>
      </w:r>
      <w:r w:rsidRPr="00B1147D">
        <w:rPr>
          <w:rFonts w:hint="eastAsia"/>
        </w:rPr>
        <w:t>《花東》236有一辭作“丙：子</w:t>
      </w:r>
      <w:r w:rsidRPr="00B1147D">
        <w:drawing>
          <wp:inline distT="0" distB="0" distL="0" distR="0" wp14:anchorId="72E606B9" wp14:editId="7D9CECA7">
            <wp:extent cx="136800" cy="144000"/>
            <wp:effectExtent l="0" t="0" r="0" b="889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興又</w:t>
      </w:r>
      <w:r w:rsidRPr="00B1147D">
        <w:rPr>
          <w:rFonts w:hint="eastAsia"/>
        </w:rPr>
        <w:drawing>
          <wp:inline distT="0" distB="0" distL="0" distR="0" wp14:anchorId="082FAFD8" wp14:editId="2879979C">
            <wp:extent cx="140400" cy="140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400" cy="140400"/>
                    </a:xfrm>
                    <a:prstGeom prst="rect">
                      <a:avLst/>
                    </a:prstGeom>
                    <a:noFill/>
                    <a:ln>
                      <a:noFill/>
                    </a:ln>
                  </pic:spPr>
                </pic:pic>
              </a:graphicData>
            </a:graphic>
          </wp:inline>
        </w:drawing>
      </w:r>
      <w:proofErr w:type="gramStart"/>
      <w:r w:rsidRPr="00B1147D">
        <w:rPr>
          <w:rFonts w:hint="eastAsia"/>
        </w:rPr>
        <w:t>妣</w:t>
      </w:r>
      <w:proofErr w:type="gramEnd"/>
      <w:r w:rsidRPr="00B1147D">
        <w:rPr>
          <w:rFonts w:hint="eastAsia"/>
        </w:rPr>
        <w:t>庚”，黃天樹先生指出這一條卜辭可以支持沈說。認爲“</w:t>
      </w:r>
      <w:r w:rsidRPr="00B1147D">
        <w:drawing>
          <wp:inline distT="0" distB="0" distL="0" distR="0" wp14:anchorId="5BBA009B" wp14:editId="09B61859">
            <wp:extent cx="136800" cy="144000"/>
            <wp:effectExtent l="0" t="0" r="0"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興”同</w:t>
      </w:r>
      <w:proofErr w:type="gramStart"/>
      <w:r w:rsidRPr="00B1147D">
        <w:rPr>
          <w:rFonts w:hint="eastAsia"/>
        </w:rPr>
        <w:t>於</w:t>
      </w:r>
      <w:proofErr w:type="gramEnd"/>
      <w:r w:rsidRPr="00B1147D">
        <w:rPr>
          <w:rFonts w:hint="eastAsia"/>
        </w:rPr>
        <w:t>《詩經•衛風•氓》“夙興夜寐”之“夙興”，“子夙興又</w:t>
      </w:r>
      <w:r w:rsidRPr="00B1147D">
        <w:rPr>
          <w:rFonts w:hint="eastAsia"/>
        </w:rPr>
        <w:drawing>
          <wp:inline distT="0" distB="0" distL="0" distR="0" wp14:anchorId="29D0C03C" wp14:editId="486B9696">
            <wp:extent cx="140400" cy="1404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400" cy="140400"/>
                    </a:xfrm>
                    <a:prstGeom prst="rect">
                      <a:avLst/>
                    </a:prstGeom>
                    <a:noFill/>
                    <a:ln>
                      <a:noFill/>
                    </a:ln>
                  </pic:spPr>
                </pic:pic>
              </a:graphicData>
            </a:graphic>
          </wp:inline>
        </w:drawing>
      </w:r>
      <w:r w:rsidRPr="00B1147D">
        <w:rPr>
          <w:rFonts w:hint="eastAsia"/>
        </w:rPr>
        <w:t>妣庚”是問族長早起用公羊祭祀祖先妣庚好不好。</w:t>
      </w:r>
      <w:r w:rsidRPr="00B1147D">
        <w:endnoteReference w:id="11"/>
      </w:r>
      <w:r w:rsidRPr="00B1147D">
        <w:rPr>
          <w:rFonts w:hint="eastAsia"/>
        </w:rPr>
        <w:t>沈先生、黃先生的意見</w:t>
      </w:r>
      <w:r w:rsidRPr="00B1147D">
        <w:rPr>
          <w:rFonts w:hint="eastAsia"/>
        </w:rPr>
        <w:lastRenderedPageBreak/>
        <w:t>可</w:t>
      </w:r>
      <w:proofErr w:type="gramStart"/>
      <w:r w:rsidRPr="00B1147D">
        <w:rPr>
          <w:rFonts w:hint="eastAsia"/>
        </w:rPr>
        <w:t>從</w:t>
      </w:r>
      <w:proofErr w:type="gramEnd"/>
      <w:r w:rsidRPr="00B1147D">
        <w:rPr>
          <w:rFonts w:hint="eastAsia"/>
        </w:rPr>
        <w:t>。第1組卜辭中，“丮”、“夙”、“</w:t>
      </w:r>
      <w:r w:rsidRPr="00B1147D">
        <w:drawing>
          <wp:inline distT="0" distB="0" distL="0" distR="0" wp14:anchorId="627CDBB2" wp14:editId="6B052862">
            <wp:extent cx="136800" cy="144000"/>
            <wp:effectExtent l="0" t="0" r="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”三者用法完全相同。第2組卜辭中，“丮”、“</w:t>
      </w:r>
      <w:r w:rsidRPr="00B1147D">
        <w:drawing>
          <wp:inline distT="0" distB="0" distL="0" distR="0" wp14:anchorId="3FEB26F2" wp14:editId="3B41E8C2">
            <wp:extent cx="136800" cy="144000"/>
            <wp:effectExtent l="0" t="0" r="0" b="889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proofErr w:type="gramStart"/>
      <w:r w:rsidRPr="00B1147D">
        <w:rPr>
          <w:rFonts w:hint="eastAsia"/>
        </w:rPr>
        <w:t>兩</w:t>
      </w:r>
      <w:proofErr w:type="gramEnd"/>
      <w:r w:rsidRPr="00B1147D">
        <w:rPr>
          <w:rFonts w:hint="eastAsia"/>
        </w:rPr>
        <w:t>者用法相同。第3組卜辭中，“丮”、“夙”</w:t>
      </w:r>
      <w:proofErr w:type="gramStart"/>
      <w:r w:rsidRPr="00B1147D">
        <w:rPr>
          <w:rFonts w:hint="eastAsia"/>
        </w:rPr>
        <w:t>兩</w:t>
      </w:r>
      <w:proofErr w:type="gramEnd"/>
      <w:r w:rsidRPr="00B1147D">
        <w:rPr>
          <w:rFonts w:hint="eastAsia"/>
        </w:rPr>
        <w:t>者用法相近，3b、3c</w:t>
      </w:r>
      <w:proofErr w:type="gramStart"/>
      <w:r w:rsidRPr="00B1147D">
        <w:rPr>
          <w:rFonts w:hint="eastAsia"/>
        </w:rPr>
        <w:t>之羌似</w:t>
      </w:r>
      <w:proofErr w:type="gramEnd"/>
      <w:r w:rsidRPr="00B1147D">
        <w:rPr>
          <w:rFonts w:hint="eastAsia"/>
        </w:rPr>
        <w:t>可看作“夙”的受事主語。雖然</w:t>
      </w:r>
      <w:proofErr w:type="gramStart"/>
      <w:r w:rsidRPr="00B1147D">
        <w:rPr>
          <w:rFonts w:hint="eastAsia"/>
        </w:rPr>
        <w:t>單</w:t>
      </w:r>
      <w:proofErr w:type="gramEnd"/>
      <w:r w:rsidRPr="00B1147D">
        <w:rPr>
          <w:rFonts w:hint="eastAsia"/>
        </w:rPr>
        <w:t>獨看2a，其中的“丮”不排除有</w:t>
      </w:r>
      <w:proofErr w:type="gramStart"/>
      <w:r w:rsidRPr="00B1147D">
        <w:rPr>
          <w:rFonts w:hint="eastAsia"/>
        </w:rPr>
        <w:t>作</w:t>
      </w:r>
      <w:proofErr w:type="gramEnd"/>
      <w:r w:rsidRPr="00B1147D">
        <w:rPr>
          <w:rFonts w:hint="eastAsia"/>
        </w:rPr>
        <w:t>人名的可能，但聯繫2b、2c、1組諸卜辭以及中䀏人盉借“丮”爲“夙”來看，2a的“丮”宜看作是與2b、2c的“</w:t>
      </w:r>
      <w:r w:rsidRPr="00B1147D">
        <w:drawing>
          <wp:inline distT="0" distB="0" distL="0" distR="0" wp14:anchorId="6A8B21F5" wp14:editId="76A298C8">
            <wp:extent cx="136800" cy="144000"/>
            <wp:effectExtent l="0" t="0" r="0"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”表示的是同一個詞。4a“其”</w:t>
      </w:r>
      <w:proofErr w:type="gramStart"/>
      <w:r w:rsidRPr="00B1147D">
        <w:rPr>
          <w:rFonts w:hint="eastAsia"/>
        </w:rPr>
        <w:t>後</w:t>
      </w:r>
      <w:proofErr w:type="gramEnd"/>
      <w:r w:rsidRPr="00B1147D">
        <w:rPr>
          <w:rFonts w:hint="eastAsia"/>
        </w:rPr>
        <w:t>一字原作“</w:t>
      </w:r>
      <w:r w:rsidRPr="00B1147D">
        <w:drawing>
          <wp:inline distT="0" distB="0" distL="0" distR="0" wp14:anchorId="56CC1642" wp14:editId="6E7EC780">
            <wp:extent cx="151200" cy="360000"/>
            <wp:effectExtent l="0" t="0" r="1270" b="25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1200" cy="360000"/>
                    </a:xfrm>
                    <a:prstGeom prst="rect">
                      <a:avLst/>
                    </a:prstGeom>
                  </pic:spPr>
                </pic:pic>
              </a:graphicData>
            </a:graphic>
          </wp:inline>
        </w:drawing>
      </w:r>
      <w:r w:rsidRPr="00B1147D">
        <w:rPr>
          <w:rFonts w:hint="eastAsia"/>
        </w:rPr>
        <w:t>”, 《甲骨文編》、《新甲骨文編》等皆把它與其前的“其”誤合爲一字釋作“</w:t>
      </w:r>
      <w:r w:rsidRPr="00B1147D">
        <w:drawing>
          <wp:inline distT="0" distB="0" distL="0" distR="0" wp14:anchorId="10B87E6D" wp14:editId="10D6D811">
            <wp:extent cx="165600" cy="162000"/>
            <wp:effectExtent l="0" t="0" r="635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600" cy="162000"/>
                    </a:xfrm>
                    <a:prstGeom prst="rect">
                      <a:avLst/>
                    </a:prstGeom>
                  </pic:spPr>
                </pic:pic>
              </a:graphicData>
            </a:graphic>
          </wp:inline>
        </w:drawing>
      </w:r>
      <w:r w:rsidRPr="00B1147D">
        <w:rPr>
          <w:rFonts w:hint="eastAsia"/>
        </w:rPr>
        <w:t>”。</w:t>
      </w:r>
      <w:r w:rsidRPr="00B1147D">
        <w:endnoteReference w:id="12"/>
      </w:r>
      <w:r w:rsidRPr="00B1147D">
        <w:rPr>
          <w:rFonts w:hint="eastAsia"/>
        </w:rPr>
        <w:t>《甲骨文合集釋文》、《甲骨文校釋總集》等釋作“丮”。</w:t>
      </w:r>
      <w:r w:rsidRPr="00B1147D">
        <w:endnoteReference w:id="13"/>
      </w:r>
      <w:r w:rsidRPr="00B1147D">
        <w:rPr>
          <w:rFonts w:hint="eastAsia"/>
        </w:rPr>
        <w:t>4c“弜”</w:t>
      </w:r>
      <w:proofErr w:type="gramStart"/>
      <w:r w:rsidRPr="00B1147D">
        <w:rPr>
          <w:rFonts w:hint="eastAsia"/>
        </w:rPr>
        <w:t>後</w:t>
      </w:r>
      <w:proofErr w:type="gramEnd"/>
      <w:r w:rsidRPr="00B1147D">
        <w:rPr>
          <w:rFonts w:hint="eastAsia"/>
        </w:rPr>
        <w:t>一字原作“</w:t>
      </w:r>
      <w:r w:rsidRPr="00B1147D">
        <w:drawing>
          <wp:inline distT="0" distB="0" distL="0" distR="0" wp14:anchorId="1D2BCE0F" wp14:editId="348CCCAC">
            <wp:extent cx="226800" cy="540000"/>
            <wp:effectExtent l="0" t="0" r="190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6800" cy="540000"/>
                    </a:xfrm>
                    <a:prstGeom prst="rect">
                      <a:avLst/>
                    </a:prstGeom>
                  </pic:spPr>
                </pic:pic>
              </a:graphicData>
            </a:graphic>
          </wp:inline>
        </w:drawing>
      </w:r>
      <w:r w:rsidRPr="00B1147D">
        <w:rPr>
          <w:rFonts w:hint="eastAsia"/>
        </w:rPr>
        <w:t>”，4b“其”後一字原作“</w:t>
      </w:r>
      <w:r w:rsidRPr="00B1147D">
        <w:drawing>
          <wp:inline distT="0" distB="0" distL="0" distR="0" wp14:anchorId="1894B74E" wp14:editId="1C48F67E">
            <wp:extent cx="165600" cy="540000"/>
            <wp:effectExtent l="0" t="0" r="635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5600" cy="540000"/>
                    </a:xfrm>
                    <a:prstGeom prst="rect">
                      <a:avLst/>
                    </a:prstGeom>
                  </pic:spPr>
                </pic:pic>
              </a:graphicData>
            </a:graphic>
          </wp:inline>
        </w:drawing>
      </w:r>
      <w:r w:rsidRPr="00B1147D">
        <w:rPr>
          <w:rFonts w:hint="eastAsia"/>
        </w:rPr>
        <w:t>”，前者兩手形上部中間還隱約可見一小豎筆，後者兩手形中間的豎筆則非常清楚。《甲骨文編》把它們與</w:t>
      </w:r>
      <w:r w:rsidRPr="00B1147D">
        <w:drawing>
          <wp:inline distT="0" distB="0" distL="0" distR="0" wp14:anchorId="3624FA5E" wp14:editId="43A5C3A3">
            <wp:extent cx="154800" cy="144000"/>
            <wp:effectExtent l="0" t="0" r="0" b="889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4800" cy="144000"/>
                    </a:xfrm>
                    <a:prstGeom prst="rect">
                      <a:avLst/>
                    </a:prstGeom>
                  </pic:spPr>
                </pic:pic>
              </a:graphicData>
            </a:graphic>
          </wp:inline>
        </w:drawing>
      </w:r>
      <w:r w:rsidRPr="00B1147D">
        <w:rPr>
          <w:rFonts w:hint="eastAsia"/>
        </w:rPr>
        <w:t>合爲一字，置</w:t>
      </w:r>
      <w:proofErr w:type="gramStart"/>
      <w:r w:rsidRPr="00B1147D">
        <w:rPr>
          <w:rFonts w:hint="eastAsia"/>
        </w:rPr>
        <w:t>於</w:t>
      </w:r>
      <w:proofErr w:type="gramEnd"/>
      <w:r w:rsidRPr="00B1147D">
        <w:rPr>
          <w:rFonts w:hint="eastAsia"/>
        </w:rPr>
        <w:t>附錄作爲不識字處理。</w:t>
      </w:r>
      <w:r w:rsidRPr="00B1147D">
        <w:endnoteReference w:id="14"/>
      </w:r>
      <w:r w:rsidRPr="00B1147D">
        <w:rPr>
          <w:rFonts w:hint="eastAsia"/>
        </w:rPr>
        <w:t>《殷墟甲骨刻辭類纂》等把它們釋作“丮”。</w:t>
      </w:r>
      <w:r w:rsidRPr="00B1147D">
        <w:endnoteReference w:id="15"/>
      </w:r>
      <w:r w:rsidRPr="00B1147D">
        <w:rPr>
          <w:rFonts w:hint="eastAsia"/>
        </w:rPr>
        <w:t>《甲骨文字編》把前者</w:t>
      </w:r>
      <w:proofErr w:type="gramStart"/>
      <w:r w:rsidRPr="00B1147D">
        <w:rPr>
          <w:rFonts w:hint="eastAsia"/>
        </w:rPr>
        <w:t>摹</w:t>
      </w:r>
      <w:proofErr w:type="gramEnd"/>
      <w:r w:rsidRPr="00B1147D">
        <w:rPr>
          <w:rFonts w:hint="eastAsia"/>
        </w:rPr>
        <w:t>作“</w:t>
      </w:r>
      <w:r w:rsidRPr="00B1147D">
        <w:drawing>
          <wp:inline distT="0" distB="0" distL="0" distR="0" wp14:anchorId="494F15BD" wp14:editId="7A01BF1C">
            <wp:extent cx="172800" cy="360000"/>
            <wp:effectExtent l="0" t="0" r="0" b="25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2800" cy="360000"/>
                    </a:xfrm>
                    <a:prstGeom prst="rect">
                      <a:avLst/>
                    </a:prstGeom>
                  </pic:spPr>
                </pic:pic>
              </a:graphicData>
            </a:graphic>
          </wp:inline>
        </w:drawing>
      </w:r>
      <w:r w:rsidRPr="00B1147D">
        <w:rPr>
          <w:rFonts w:hint="eastAsia"/>
        </w:rPr>
        <w:t>”，把後者摹作“</w:t>
      </w:r>
      <w:r w:rsidRPr="00B1147D">
        <w:drawing>
          <wp:inline distT="0" distB="0" distL="0" distR="0" wp14:anchorId="300D9201" wp14:editId="13A6FB85">
            <wp:extent cx="241200" cy="540000"/>
            <wp:effectExtent l="0" t="0" r="698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1200" cy="540000"/>
                    </a:xfrm>
                    <a:prstGeom prst="rect">
                      <a:avLst/>
                    </a:prstGeom>
                  </pic:spPr>
                </pic:pic>
              </a:graphicData>
            </a:graphic>
          </wp:inline>
        </w:drawing>
      </w:r>
      <w:r w:rsidRPr="00B1147D">
        <w:rPr>
          <w:rFonts w:hint="eastAsia"/>
        </w:rPr>
        <w:t>”，亦把它們都釋作“丮”。</w:t>
      </w:r>
      <w:r w:rsidRPr="00B1147D">
        <w:endnoteReference w:id="16"/>
      </w:r>
      <w:r w:rsidRPr="00B1147D">
        <w:t xml:space="preserve"> </w:t>
      </w:r>
      <w:r w:rsidRPr="00B1147D">
        <w:rPr>
          <w:rFonts w:hint="eastAsia"/>
        </w:rPr>
        <w:t>《甲骨文合集釋文》等則把它們釋作“</w:t>
      </w:r>
      <w:r w:rsidRPr="00B1147D">
        <w:drawing>
          <wp:inline distT="0" distB="0" distL="0" distR="0" wp14:anchorId="080BD7EA" wp14:editId="4966E122">
            <wp:extent cx="136800" cy="144000"/>
            <wp:effectExtent l="0" t="0" r="0" b="889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r w:rsidRPr="00B1147D">
        <w:endnoteReference w:id="17"/>
      </w:r>
      <w:r w:rsidRPr="00B1147D">
        <w:rPr>
          <w:rFonts w:hint="eastAsia"/>
        </w:rPr>
        <w:t>《屯南》4049[歷組]有如下</w:t>
      </w:r>
      <w:proofErr w:type="gramStart"/>
      <w:r w:rsidRPr="00B1147D">
        <w:rPr>
          <w:rFonts w:hint="eastAsia"/>
        </w:rPr>
        <w:t>兩</w:t>
      </w:r>
      <w:proofErr w:type="gramEnd"/>
      <w:r w:rsidRPr="00B1147D">
        <w:rPr>
          <w:rFonts w:hint="eastAsia"/>
        </w:rPr>
        <w:t>辭：</w:t>
      </w:r>
    </w:p>
    <w:p w14:paraId="27E25212" w14:textId="77777777" w:rsidR="00533955" w:rsidRPr="00B1147D" w:rsidRDefault="00533955" w:rsidP="002433BF">
      <w:pPr>
        <w:pStyle w:val="a3"/>
        <w:wordWrap w:val="0"/>
        <w:spacing w:before="540" w:after="540"/>
        <w:ind w:firstLine="496"/>
        <w:textAlignment w:val="center"/>
      </w:pPr>
      <w:r w:rsidRPr="00B1147D">
        <w:rPr>
          <w:rFonts w:hint="eastAsia"/>
        </w:rPr>
        <w:t>（5a）辛未貞：其告商于祖乙</w:t>
      </w:r>
      <w:r w:rsidRPr="00B1147D">
        <w:drawing>
          <wp:inline distT="0" distB="0" distL="0" distR="0" wp14:anchorId="0AD7A6E1" wp14:editId="0E29AAD5">
            <wp:extent cx="162000" cy="36000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2000" cy="360000"/>
                    </a:xfrm>
                    <a:prstGeom prst="rect">
                      <a:avLst/>
                    </a:prstGeom>
                  </pic:spPr>
                </pic:pic>
              </a:graphicData>
            </a:graphic>
          </wp:inline>
        </w:drawing>
      </w:r>
      <w:r w:rsidRPr="00B1147D">
        <w:rPr>
          <w:rFonts w:hint="eastAsia"/>
        </w:rPr>
        <w:t>。</w:t>
      </w:r>
    </w:p>
    <w:p w14:paraId="3073528F" w14:textId="77777777" w:rsidR="00533955" w:rsidRPr="00B1147D" w:rsidRDefault="00533955" w:rsidP="002433BF">
      <w:pPr>
        <w:pStyle w:val="a3"/>
        <w:wordWrap w:val="0"/>
        <w:spacing w:before="540" w:after="540"/>
        <w:ind w:firstLine="496"/>
        <w:textAlignment w:val="center"/>
      </w:pPr>
      <w:r w:rsidRPr="00B1147D">
        <w:rPr>
          <w:rFonts w:hint="eastAsia"/>
        </w:rPr>
        <w:lastRenderedPageBreak/>
        <w:t>（5b）辛未貞：夕告商于祖乙。</w:t>
      </w:r>
    </w:p>
    <w:p w14:paraId="5332FF81" w14:textId="77777777" w:rsidR="00533955" w:rsidRPr="00B1147D" w:rsidRDefault="00533955" w:rsidP="002433BF">
      <w:pPr>
        <w:pStyle w:val="aa"/>
        <w:wordWrap w:val="0"/>
        <w:ind w:firstLine="560"/>
      </w:pPr>
      <w:r w:rsidRPr="00B1147D">
        <w:rPr>
          <w:rFonts w:hint="eastAsia"/>
        </w:rPr>
        <w:t>姚孝遂、肖丁《小屯南地甲骨考釋》把“</w:t>
      </w:r>
      <w:r w:rsidRPr="00B1147D">
        <w:drawing>
          <wp:inline distT="0" distB="0" distL="0" distR="0" wp14:anchorId="6F8B5D7B" wp14:editId="508E290D">
            <wp:extent cx="162000" cy="360000"/>
            <wp:effectExtent l="0" t="0" r="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2000" cy="360000"/>
                    </a:xfrm>
                    <a:prstGeom prst="rect">
                      <a:avLst/>
                    </a:prstGeom>
                  </pic:spPr>
                </pic:pic>
              </a:graphicData>
            </a:graphic>
          </wp:inline>
        </w:drawing>
      </w:r>
      <w:r w:rsidRPr="00B1147D">
        <w:rPr>
          <w:rFonts w:hint="eastAsia"/>
        </w:rPr>
        <w:t>”釋作</w:t>
      </w:r>
      <w:proofErr w:type="gramStart"/>
      <w:r w:rsidRPr="00B1147D">
        <w:rPr>
          <w:rFonts w:hint="eastAsia"/>
        </w:rPr>
        <w:t>從</w:t>
      </w:r>
      <w:proofErr w:type="gramEnd"/>
      <w:r w:rsidRPr="00B1147D">
        <w:rPr>
          <w:rFonts w:hint="eastAsia"/>
        </w:rPr>
        <w:t>夕</w:t>
      </w:r>
      <w:proofErr w:type="gramStart"/>
      <w:r w:rsidRPr="00B1147D">
        <w:rPr>
          <w:rFonts w:hint="eastAsia"/>
        </w:rPr>
        <w:t>從</w:t>
      </w:r>
      <w:proofErr w:type="gramEnd"/>
      <w:r w:rsidRPr="00B1147D">
        <w:rPr>
          <w:rFonts w:hint="eastAsia"/>
        </w:rPr>
        <w:t>丮的“夙”。</w:t>
      </w:r>
      <w:r w:rsidRPr="00B1147D">
        <w:endnoteReference w:id="18"/>
      </w:r>
      <w:r w:rsidRPr="00B1147D">
        <w:rPr>
          <w:rFonts w:hint="eastAsia"/>
        </w:rPr>
        <w:t>沈培先生認爲：這個字在拓片上不是很清楚，但似乎不是</w:t>
      </w:r>
      <w:proofErr w:type="gramStart"/>
      <w:r w:rsidRPr="00B1147D">
        <w:rPr>
          <w:rFonts w:hint="eastAsia"/>
        </w:rPr>
        <w:t>從</w:t>
      </w:r>
      <w:proofErr w:type="gramEnd"/>
      <w:r w:rsidRPr="00B1147D">
        <w:rPr>
          <w:rFonts w:hint="eastAsia"/>
        </w:rPr>
        <w:t>夕，而是從丨，丨可能是</w:t>
      </w:r>
      <w:r w:rsidRPr="00B1147D">
        <w:drawing>
          <wp:inline distT="0" distB="0" distL="0" distR="0" wp14:anchorId="78C9AAD1" wp14:editId="6BAAFE9F">
            <wp:extent cx="176400" cy="252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6400" cy="252000"/>
                    </a:xfrm>
                    <a:prstGeom prst="rect">
                      <a:avLst/>
                    </a:prstGeom>
                  </pic:spPr>
                </pic:pic>
              </a:graphicData>
            </a:graphic>
          </wp:inline>
        </w:drawing>
      </w:r>
      <w:r w:rsidRPr="00B1147D">
        <w:rPr>
          <w:rFonts w:hint="eastAsia"/>
        </w:rPr>
        <w:t>的省寫。此版（c）（d</w:t>
      </w:r>
      <w:r w:rsidRPr="00B1147D">
        <w:t>）</w:t>
      </w:r>
      <w:r w:rsidRPr="00B1147D">
        <w:rPr>
          <w:rFonts w:hint="eastAsia"/>
        </w:rPr>
        <w:t>(引者按，c、d分別即上引</w:t>
      </w:r>
      <w:r w:rsidRPr="00B1147D">
        <w:t>5a</w:t>
      </w:r>
      <w:r w:rsidRPr="00B1147D">
        <w:rPr>
          <w:rFonts w:hint="eastAsia"/>
        </w:rPr>
        <w:t>、</w:t>
      </w:r>
      <w:r w:rsidRPr="00B1147D">
        <w:t>5</w:t>
      </w:r>
      <w:r w:rsidRPr="00B1147D">
        <w:rPr>
          <w:rFonts w:hint="eastAsia"/>
        </w:rPr>
        <w:t>b)二辭是</w:t>
      </w:r>
      <w:proofErr w:type="gramStart"/>
      <w:r w:rsidRPr="00B1147D">
        <w:rPr>
          <w:rFonts w:hint="eastAsia"/>
        </w:rPr>
        <w:t>對</w:t>
      </w:r>
      <w:proofErr w:type="gramEnd"/>
      <w:r w:rsidRPr="00B1147D">
        <w:rPr>
          <w:rFonts w:hint="eastAsia"/>
        </w:rPr>
        <w:t>貞卜辭，按照通例，應當是“</w:t>
      </w:r>
      <w:r w:rsidRPr="00B1147D">
        <w:drawing>
          <wp:inline distT="0" distB="0" distL="0" distR="0" wp14:anchorId="19F70CC8" wp14:editId="35B2013D">
            <wp:extent cx="136800" cy="14400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告”與“夕告”對貞，就像“</w:t>
      </w:r>
      <w:r w:rsidRPr="00B1147D">
        <w:drawing>
          <wp:inline distT="0" distB="0" distL="0" distR="0" wp14:anchorId="08E65DED" wp14:editId="08ADFBA2">
            <wp:extent cx="136800" cy="144000"/>
            <wp:effectExtent l="0" t="0" r="0" b="889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入”與“夕入”對貞、“</w:t>
      </w:r>
      <w:r w:rsidRPr="00B1147D">
        <w:drawing>
          <wp:inline distT="0" distB="0" distL="0" distR="0" wp14:anchorId="159B219D" wp14:editId="7B653A81">
            <wp:extent cx="136800" cy="144000"/>
            <wp:effectExtent l="0" t="0" r="0" b="88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祼”與“夕祼”對貞一樣。但（c</w:t>
      </w:r>
      <w:r w:rsidRPr="00B1147D">
        <w:t>）</w:t>
      </w:r>
      <w:r w:rsidRPr="00B1147D">
        <w:rPr>
          <w:rFonts w:hint="eastAsia"/>
        </w:rPr>
        <w:t>辭卻把“</w:t>
      </w:r>
      <w:r w:rsidRPr="00B1147D">
        <w:drawing>
          <wp:inline distT="0" distB="0" distL="0" distR="0" wp14:anchorId="75826916" wp14:editId="27066582">
            <wp:extent cx="136800" cy="14400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”放在了句子最</w:t>
      </w:r>
      <w:proofErr w:type="gramStart"/>
      <w:r w:rsidRPr="00B1147D">
        <w:rPr>
          <w:rFonts w:hint="eastAsia"/>
        </w:rPr>
        <w:t>後</w:t>
      </w:r>
      <w:proofErr w:type="gramEnd"/>
      <w:r w:rsidRPr="00B1147D">
        <w:rPr>
          <w:rFonts w:hint="eastAsia"/>
        </w:rPr>
        <w:t>，比較特殊。這是一版歷組卜辭，在歷組卜辭里，時間名詞是經常放在謂語</w:t>
      </w:r>
      <w:proofErr w:type="gramStart"/>
      <w:r w:rsidRPr="00B1147D">
        <w:rPr>
          <w:rFonts w:hint="eastAsia"/>
        </w:rPr>
        <w:t>動</w:t>
      </w:r>
      <w:proofErr w:type="gramEnd"/>
      <w:r w:rsidRPr="00B1147D">
        <w:rPr>
          <w:rFonts w:hint="eastAsia"/>
        </w:rPr>
        <w:t>詞之後的。因此，把這一版的“</w:t>
      </w:r>
      <w:r w:rsidRPr="00B1147D">
        <w:drawing>
          <wp:inline distT="0" distB="0" distL="0" distR="0" wp14:anchorId="3B70F116" wp14:editId="76DDB00E">
            <wp:extent cx="136800" cy="144000"/>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”看成時間名詞也是可以的。</w:t>
      </w:r>
      <w:r w:rsidRPr="00B1147D">
        <w:endnoteReference w:id="19"/>
      </w:r>
    </w:p>
    <w:p w14:paraId="6680E39C" w14:textId="77777777" w:rsidR="00533955" w:rsidRPr="00B1147D" w:rsidRDefault="00533955" w:rsidP="002433BF">
      <w:pPr>
        <w:pStyle w:val="aa"/>
        <w:wordWrap w:val="0"/>
        <w:ind w:firstLine="560"/>
      </w:pPr>
      <w:r w:rsidRPr="00B1147D">
        <w:rPr>
          <w:rFonts w:hint="eastAsia"/>
        </w:rPr>
        <w:t>上引沈先生說可</w:t>
      </w:r>
      <w:proofErr w:type="gramStart"/>
      <w:r w:rsidRPr="00B1147D">
        <w:rPr>
          <w:rFonts w:hint="eastAsia"/>
        </w:rPr>
        <w:t>從</w:t>
      </w:r>
      <w:proofErr w:type="gramEnd"/>
      <w:r w:rsidRPr="00B1147D">
        <w:rPr>
          <w:rFonts w:hint="eastAsia"/>
        </w:rPr>
        <w:t>。《合》31273“</w:t>
      </w:r>
      <w:r w:rsidRPr="00B1147D">
        <w:drawing>
          <wp:inline distT="0" distB="0" distL="0" distR="0" wp14:anchorId="31B80BD6" wp14:editId="7CAAE93B">
            <wp:extent cx="136800" cy="144000"/>
            <wp:effectExtent l="0" t="0" r="0" b="889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”作</w:t>
      </w:r>
      <w:proofErr w:type="gramStart"/>
      <w:r w:rsidRPr="00B1147D">
        <w:rPr>
          <w:rFonts w:hint="eastAsia"/>
        </w:rPr>
        <w:t>“</w:t>
      </w:r>
      <w:proofErr w:type="gramEnd"/>
      <w:r w:rsidRPr="00B1147D">
        <w:drawing>
          <wp:inline distT="0" distB="0" distL="0" distR="0" wp14:anchorId="43C26A21" wp14:editId="146E4AD5">
            <wp:extent cx="230400" cy="360000"/>
            <wp:effectExtent l="0" t="0" r="0" b="254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0400" cy="360000"/>
                    </a:xfrm>
                    <a:prstGeom prst="rect">
                      <a:avLst/>
                    </a:prstGeom>
                  </pic:spPr>
                </pic:pic>
              </a:graphicData>
            </a:graphic>
          </wp:inline>
        </w:drawing>
      </w:r>
      <w:r w:rsidRPr="00B1147D">
        <w:rPr>
          <w:rFonts w:hint="eastAsia"/>
        </w:rPr>
        <w:t>（</w:t>
      </w:r>
      <w:r w:rsidRPr="00B1147D">
        <w:drawing>
          <wp:inline distT="0" distB="0" distL="0" distR="0" wp14:anchorId="663994DC" wp14:editId="4A10A0B3">
            <wp:extent cx="216000" cy="360000"/>
            <wp:effectExtent l="0" t="0" r="0" b="254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6000" cy="360000"/>
                    </a:xfrm>
                    <a:prstGeom prst="rect">
                      <a:avLst/>
                    </a:prstGeom>
                  </pic:spPr>
                </pic:pic>
              </a:graphicData>
            </a:graphic>
          </wp:inline>
        </w:drawing>
      </w:r>
      <w:r w:rsidRPr="00B1147D">
        <w:rPr>
          <w:rFonts w:hint="eastAsia"/>
        </w:rPr>
        <w:t>），《英藏》2096“</w:t>
      </w:r>
      <w:r w:rsidRPr="00B1147D">
        <w:drawing>
          <wp:inline distT="0" distB="0" distL="0" distR="0" wp14:anchorId="7AF1D8A0" wp14:editId="2B107E05">
            <wp:extent cx="136800" cy="144000"/>
            <wp:effectExtent l="0" t="0" r="0" b="889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”作“</w:t>
      </w:r>
      <w:r w:rsidRPr="00B1147D">
        <w:drawing>
          <wp:inline distT="0" distB="0" distL="0" distR="0" wp14:anchorId="32BF3E17" wp14:editId="6DBDBBA3">
            <wp:extent cx="133200" cy="360000"/>
            <wp:effectExtent l="0" t="0" r="635" b="254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3200" cy="360000"/>
                    </a:xfrm>
                    <a:prstGeom prst="rect">
                      <a:avLst/>
                    </a:prstGeom>
                  </pic:spPr>
                </pic:pic>
              </a:graphicData>
            </a:graphic>
          </wp:inline>
        </w:drawing>
      </w:r>
      <w:r w:rsidRPr="00B1147D">
        <w:rPr>
          <w:rFonts w:hint="eastAsia"/>
        </w:rPr>
        <w:t>”，它們所</w:t>
      </w:r>
      <w:proofErr w:type="gramStart"/>
      <w:r w:rsidRPr="00B1147D">
        <w:rPr>
          <w:rFonts w:hint="eastAsia"/>
        </w:rPr>
        <w:t>從</w:t>
      </w:r>
      <w:proofErr w:type="gramEnd"/>
      <w:r w:rsidRPr="00B1147D">
        <w:rPr>
          <w:rFonts w:hint="eastAsia"/>
        </w:rPr>
        <w:t>之</w:t>
      </w:r>
      <w:proofErr w:type="gramStart"/>
      <w:r w:rsidRPr="00B1147D">
        <w:rPr>
          <w:rFonts w:hint="eastAsia"/>
        </w:rPr>
        <w:t>“</w:t>
      </w:r>
      <w:r w:rsidRPr="00B1147D">
        <w:drawing>
          <wp:inline distT="0" distB="0" distL="0" distR="0" wp14:anchorId="22D460C4" wp14:editId="4890FF1E">
            <wp:extent cx="176400" cy="2520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6400" cy="252000"/>
                    </a:xfrm>
                    <a:prstGeom prst="rect">
                      <a:avLst/>
                    </a:prstGeom>
                  </pic:spPr>
                </pic:pic>
              </a:graphicData>
            </a:graphic>
          </wp:inline>
        </w:drawing>
      </w:r>
      <w:r w:rsidRPr="00B1147D">
        <w:rPr>
          <w:rFonts w:hint="eastAsia"/>
        </w:rPr>
        <w:t>”皆省作</w:t>
      </w:r>
      <w:proofErr w:type="gramEnd"/>
      <w:r w:rsidRPr="00B1147D">
        <w:rPr>
          <w:rFonts w:hint="eastAsia"/>
        </w:rPr>
        <w:t>“</w:t>
      </w:r>
      <w:r w:rsidRPr="00B1147D">
        <w:drawing>
          <wp:inline distT="0" distB="0" distL="0" distR="0" wp14:anchorId="7D97F969" wp14:editId="4A483757">
            <wp:extent cx="140400" cy="2160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0400" cy="216000"/>
                    </a:xfrm>
                    <a:prstGeom prst="rect">
                      <a:avLst/>
                    </a:prstGeom>
                  </pic:spPr>
                </pic:pic>
              </a:graphicData>
            </a:graphic>
          </wp:inline>
        </w:drawing>
      </w:r>
      <w:r w:rsidRPr="00B1147D">
        <w:rPr>
          <w:rFonts w:hint="eastAsia"/>
        </w:rPr>
        <w:t>”，這可以作爲“</w:t>
      </w:r>
      <w:r w:rsidRPr="00B1147D">
        <w:drawing>
          <wp:inline distT="0" distB="0" distL="0" distR="0" wp14:anchorId="4F7FEABB" wp14:editId="795CF7E0">
            <wp:extent cx="136800" cy="144000"/>
            <wp:effectExtent l="0" t="0" r="0" b="889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proofErr w:type="gramStart"/>
      <w:r w:rsidRPr="00B1147D">
        <w:rPr>
          <w:rFonts w:hint="eastAsia"/>
        </w:rPr>
        <w:t>從</w:t>
      </w:r>
      <w:proofErr w:type="gramEnd"/>
      <w:r w:rsidRPr="00B1147D">
        <w:rPr>
          <w:rFonts w:hint="eastAsia"/>
        </w:rPr>
        <w:t>“</w:t>
      </w:r>
      <w:r w:rsidRPr="00B1147D">
        <w:drawing>
          <wp:inline distT="0" distB="0" distL="0" distR="0" wp14:anchorId="7E9E3472" wp14:editId="164F0528">
            <wp:extent cx="176400" cy="2520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6400" cy="252000"/>
                    </a:xfrm>
                    <a:prstGeom prst="rect">
                      <a:avLst/>
                    </a:prstGeom>
                  </pic:spPr>
                </pic:pic>
              </a:graphicData>
            </a:graphic>
          </wp:inline>
        </w:drawing>
      </w:r>
      <w:r w:rsidRPr="00B1147D">
        <w:rPr>
          <w:rFonts w:hint="eastAsia"/>
        </w:rPr>
        <w:t>”省變至</w:t>
      </w:r>
      <w:proofErr w:type="gramStart"/>
      <w:r w:rsidRPr="00B1147D">
        <w:rPr>
          <w:rFonts w:hint="eastAsia"/>
        </w:rPr>
        <w:t>從</w:t>
      </w:r>
      <w:proofErr w:type="gramEnd"/>
      <w:r w:rsidRPr="00B1147D">
        <w:rPr>
          <w:rFonts w:hint="eastAsia"/>
        </w:rPr>
        <w:t>“丨”的中間形體。</w:t>
      </w:r>
      <w:proofErr w:type="gramStart"/>
      <w:r w:rsidRPr="00B1147D">
        <w:rPr>
          <w:rFonts w:hint="eastAsia"/>
        </w:rPr>
        <w:t>從</w:t>
      </w:r>
      <w:proofErr w:type="gramEnd"/>
      <w:r w:rsidRPr="00B1147D">
        <w:rPr>
          <w:rFonts w:hint="eastAsia"/>
        </w:rPr>
        <w:t>字形上看，4b之“</w:t>
      </w:r>
      <w:r w:rsidRPr="00B1147D">
        <w:drawing>
          <wp:inline distT="0" distB="0" distL="0" distR="0" wp14:anchorId="7085A03A" wp14:editId="5160C2F6">
            <wp:extent cx="165600" cy="540000"/>
            <wp:effectExtent l="0" t="0" r="635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5600" cy="540000"/>
                    </a:xfrm>
                    <a:prstGeom prst="rect">
                      <a:avLst/>
                    </a:prstGeom>
                  </pic:spPr>
                </pic:pic>
              </a:graphicData>
            </a:graphic>
          </wp:inline>
        </w:drawing>
      </w:r>
      <w:r w:rsidRPr="00B1147D">
        <w:rPr>
          <w:rFonts w:hint="eastAsia"/>
        </w:rPr>
        <w:t>”與</w:t>
      </w:r>
      <w:r w:rsidRPr="00B1147D">
        <w:t>5a</w:t>
      </w:r>
      <w:r w:rsidRPr="00B1147D">
        <w:rPr>
          <w:rFonts w:hint="eastAsia"/>
        </w:rPr>
        <w:t>之“</w:t>
      </w:r>
      <w:r w:rsidRPr="00B1147D">
        <w:drawing>
          <wp:inline distT="0" distB="0" distL="0" distR="0" wp14:anchorId="082434CE" wp14:editId="700A89B7">
            <wp:extent cx="162000" cy="360000"/>
            <wp:effectExtent l="0" t="0" r="0" b="254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2000" cy="360000"/>
                    </a:xfrm>
                    <a:prstGeom prst="rect">
                      <a:avLst/>
                    </a:prstGeom>
                  </pic:spPr>
                </pic:pic>
              </a:graphicData>
            </a:graphic>
          </wp:inline>
        </w:drawing>
      </w:r>
      <w:r w:rsidRPr="00B1147D">
        <w:rPr>
          <w:rFonts w:hint="eastAsia"/>
        </w:rPr>
        <w:t>”顯然是一字異體，</w:t>
      </w:r>
      <w:r w:rsidRPr="00B1147D">
        <w:endnoteReference w:id="20"/>
      </w:r>
      <w:r w:rsidRPr="00B1147D">
        <w:rPr>
          <w:rFonts w:hint="eastAsia"/>
        </w:rPr>
        <w:t>因此前者亦</w:t>
      </w:r>
      <w:proofErr w:type="gramStart"/>
      <w:r w:rsidRPr="00B1147D">
        <w:rPr>
          <w:rFonts w:hint="eastAsia"/>
        </w:rPr>
        <w:t>應從</w:t>
      </w:r>
      <w:proofErr w:type="gramEnd"/>
      <w:r w:rsidRPr="00B1147D">
        <w:rPr>
          <w:rFonts w:hint="eastAsia"/>
        </w:rPr>
        <w:t>釋“</w:t>
      </w:r>
      <w:r w:rsidRPr="00B1147D">
        <w:drawing>
          <wp:inline distT="0" distB="0" distL="0" distR="0" wp14:anchorId="5F522B3D" wp14:editId="6E51A371">
            <wp:extent cx="136800" cy="144000"/>
            <wp:effectExtent l="0" t="0" r="0" b="889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”之說。4a“其”</w:t>
      </w:r>
      <w:proofErr w:type="gramStart"/>
      <w:r w:rsidRPr="00B1147D">
        <w:rPr>
          <w:rFonts w:hint="eastAsia"/>
        </w:rPr>
        <w:t>後</w:t>
      </w:r>
      <w:proofErr w:type="gramEnd"/>
      <w:r w:rsidRPr="00B1147D">
        <w:rPr>
          <w:rFonts w:hint="eastAsia"/>
        </w:rPr>
        <w:t>一字原作</w:t>
      </w:r>
      <w:r w:rsidRPr="00B1147D">
        <w:drawing>
          <wp:inline distT="0" distB="0" distL="0" distR="0" wp14:anchorId="4CF80F8D" wp14:editId="63796478">
            <wp:extent cx="212400" cy="5400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2400" cy="540000"/>
                    </a:xfrm>
                    <a:prstGeom prst="rect">
                      <a:avLst/>
                    </a:prstGeom>
                  </pic:spPr>
                </pic:pic>
              </a:graphicData>
            </a:graphic>
          </wp:inline>
        </w:drawing>
      </w:r>
      <w:r w:rsidRPr="00B1147D">
        <w:rPr>
          <w:rFonts w:hint="eastAsia"/>
        </w:rPr>
        <w:t>，舊釋“丮”之說無</w:t>
      </w:r>
      <w:proofErr w:type="gramStart"/>
      <w:r w:rsidRPr="00B1147D">
        <w:rPr>
          <w:rFonts w:hint="eastAsia"/>
        </w:rPr>
        <w:t>疑</w:t>
      </w:r>
      <w:proofErr w:type="gramEnd"/>
      <w:r w:rsidRPr="00B1147D">
        <w:rPr>
          <w:rFonts w:hint="eastAsia"/>
        </w:rPr>
        <w:t>是正確的。</w:t>
      </w:r>
      <w:proofErr w:type="gramStart"/>
      <w:r w:rsidRPr="00B1147D">
        <w:rPr>
          <w:rFonts w:hint="eastAsia"/>
        </w:rPr>
        <w:t>從內</w:t>
      </w:r>
      <w:proofErr w:type="gramEnd"/>
      <w:r w:rsidRPr="00B1147D">
        <w:rPr>
          <w:rFonts w:hint="eastAsia"/>
        </w:rPr>
        <w:t>容看，4a、4b</w:t>
      </w:r>
      <w:proofErr w:type="gramStart"/>
      <w:r w:rsidRPr="00B1147D">
        <w:rPr>
          <w:rFonts w:hint="eastAsia"/>
        </w:rPr>
        <w:t>兩</w:t>
      </w:r>
      <w:proofErr w:type="gramEnd"/>
      <w:r w:rsidRPr="00B1147D">
        <w:rPr>
          <w:rFonts w:hint="eastAsia"/>
        </w:rPr>
        <w:t>辭顯然有關，很可能是同文卜辭。4a中與4b中</w:t>
      </w:r>
      <w:r w:rsidRPr="00B1147D">
        <w:drawing>
          <wp:inline distT="0" distB="0" distL="0" distR="0" wp14:anchorId="43103E0A" wp14:editId="6128D56E">
            <wp:extent cx="165600" cy="540000"/>
            <wp:effectExtent l="0" t="0" r="635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5600" cy="540000"/>
                    </a:xfrm>
                    <a:prstGeom prst="rect">
                      <a:avLst/>
                    </a:prstGeom>
                  </pic:spPr>
                </pic:pic>
              </a:graphicData>
            </a:graphic>
          </wp:inline>
        </w:drawing>
      </w:r>
      <w:r w:rsidRPr="00B1147D">
        <w:rPr>
          <w:rFonts w:hint="eastAsia"/>
        </w:rPr>
        <w:t>（</w:t>
      </w:r>
      <w:r w:rsidRPr="00B1147D">
        <w:drawing>
          <wp:inline distT="0" distB="0" distL="0" distR="0" wp14:anchorId="7690C7F5" wp14:editId="2B53EA88">
            <wp:extent cx="136800" cy="144000"/>
            <wp:effectExtent l="0" t="0" r="0" b="889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proofErr w:type="gramStart"/>
      <w:r w:rsidRPr="00B1147D">
        <w:rPr>
          <w:rFonts w:hint="eastAsia"/>
        </w:rPr>
        <w:t>對應</w:t>
      </w:r>
      <w:proofErr w:type="gramEnd"/>
      <w:r w:rsidRPr="00B1147D">
        <w:rPr>
          <w:rFonts w:hint="eastAsia"/>
        </w:rPr>
        <w:t>之字作“丮”，這更是</w:t>
      </w:r>
      <w:proofErr w:type="gramStart"/>
      <w:r w:rsidRPr="00B1147D">
        <w:rPr>
          <w:rFonts w:hint="eastAsia"/>
        </w:rPr>
        <w:t>兩</w:t>
      </w:r>
      <w:proofErr w:type="gramEnd"/>
      <w:r w:rsidRPr="00B1147D">
        <w:rPr>
          <w:rFonts w:hint="eastAsia"/>
        </w:rPr>
        <w:t>者表示同一個詞的強證。</w:t>
      </w:r>
    </w:p>
    <w:p w14:paraId="79A8B926" w14:textId="77777777" w:rsidR="00533955" w:rsidRPr="00B1147D" w:rsidRDefault="00533955" w:rsidP="002433BF">
      <w:pPr>
        <w:pStyle w:val="aa"/>
        <w:wordWrap w:val="0"/>
        <w:ind w:firstLine="560"/>
      </w:pPr>
      <w:r w:rsidRPr="00B1147D">
        <w:rPr>
          <w:rFonts w:hint="eastAsia"/>
        </w:rPr>
        <w:lastRenderedPageBreak/>
        <w:t>《合》23766+《合》25442</w:t>
      </w:r>
      <w:r w:rsidRPr="00B1147D">
        <w:endnoteReference w:id="21"/>
      </w:r>
      <w:r w:rsidRPr="00B1147D">
        <w:rPr>
          <w:rFonts w:hint="eastAsia"/>
        </w:rPr>
        <w:t>+《合補》7602</w:t>
      </w:r>
      <w:r w:rsidRPr="00B1147D">
        <w:endnoteReference w:id="22"/>
      </w:r>
      <w:r w:rsidRPr="00B1147D">
        <w:rPr>
          <w:rFonts w:hint="eastAsia"/>
        </w:rPr>
        <w:t>[出組二類]中有一條卜辭作“辛未卜,行貞：王</w:t>
      </w:r>
      <w:r w:rsidRPr="00B1147D">
        <w:rPr>
          <w:rFonts w:hint="eastAsia"/>
        </w:rPr>
        <w:drawing>
          <wp:inline distT="0" distB="0" distL="0" distR="0" wp14:anchorId="4D5925DE" wp14:editId="700E93E8">
            <wp:extent cx="140970" cy="140970"/>
            <wp:effectExtent l="0" t="0" r="0" b="0"/>
            <wp:docPr id="144" name="图片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B1147D">
        <w:rPr>
          <w:rFonts w:hint="eastAsia"/>
        </w:rPr>
        <w:t>△祼，亡</w:t>
      </w:r>
      <w:r w:rsidRPr="00B1147D">
        <w:rPr>
          <w:rFonts w:hint="eastAsia"/>
        </w:rPr>
        <w:drawing>
          <wp:inline distT="0" distB="0" distL="0" distR="0" wp14:anchorId="7A4D1873" wp14:editId="7AAFE6A4">
            <wp:extent cx="144780" cy="144780"/>
            <wp:effectExtent l="0" t="0" r="7620" b="7620"/>
            <wp:docPr id="145" name="图片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B1147D">
        <w:rPr>
          <w:rFonts w:hint="eastAsia"/>
        </w:rPr>
        <w:t>”，其中“△”字原作“</w:t>
      </w:r>
      <w:r w:rsidRPr="00B1147D">
        <w:drawing>
          <wp:inline distT="0" distB="0" distL="0" distR="0" wp14:anchorId="49300CF3" wp14:editId="536DAB5B">
            <wp:extent cx="180000" cy="468000"/>
            <wp:effectExtent l="0" t="0" r="0" b="825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0000" cy="468000"/>
                    </a:xfrm>
                    <a:prstGeom prst="rect">
                      <a:avLst/>
                    </a:prstGeom>
                  </pic:spPr>
                </pic:pic>
              </a:graphicData>
            </a:graphic>
          </wp:inline>
        </w:drawing>
      </w:r>
      <w:r w:rsidRPr="00B1147D">
        <w:rPr>
          <w:rFonts w:hint="eastAsia"/>
        </w:rPr>
        <w:t>”，一般認爲即“</w:t>
      </w:r>
      <w:r w:rsidRPr="00B1147D">
        <w:drawing>
          <wp:inline distT="0" distB="0" distL="0" distR="0" wp14:anchorId="31539D2C" wp14:editId="6FC17607">
            <wp:extent cx="136800" cy="144000"/>
            <wp:effectExtent l="0" t="0" r="0" b="889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”字。</w:t>
      </w:r>
      <w:r w:rsidRPr="00B1147D">
        <w:endnoteReference w:id="23"/>
      </w:r>
      <w:r w:rsidRPr="00B1147D">
        <w:rPr>
          <w:rFonts w:hint="eastAsia"/>
        </w:rPr>
        <w:t>與上引卜辭同爲出組二類的卜辭中，《合》25388“</w:t>
      </w:r>
      <w:r w:rsidRPr="00B1147D">
        <w:drawing>
          <wp:inline distT="0" distB="0" distL="0" distR="0" wp14:anchorId="6BD9CA99" wp14:editId="1D3E4AB1">
            <wp:extent cx="136800" cy="144000"/>
            <wp:effectExtent l="0" t="0" r="0" b="889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”字作“</w:t>
      </w:r>
      <w:r w:rsidRPr="00B1147D">
        <w:drawing>
          <wp:inline distT="0" distB="0" distL="0" distR="0" wp14:anchorId="79C42C8F" wp14:editId="75EE55FE">
            <wp:extent cx="201600" cy="360000"/>
            <wp:effectExtent l="0" t="0" r="8255" b="254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1600" cy="360000"/>
                    </a:xfrm>
                    <a:prstGeom prst="rect">
                      <a:avLst/>
                    </a:prstGeom>
                  </pic:spPr>
                </pic:pic>
              </a:graphicData>
            </a:graphic>
          </wp:inline>
        </w:drawing>
      </w:r>
      <w:r w:rsidRPr="00B1147D">
        <w:rPr>
          <w:rFonts w:hint="eastAsia"/>
        </w:rPr>
        <w:t>”，《合》25391“</w:t>
      </w:r>
      <w:r w:rsidRPr="00B1147D">
        <w:drawing>
          <wp:inline distT="0" distB="0" distL="0" distR="0" wp14:anchorId="5365EEC7" wp14:editId="08862BBA">
            <wp:extent cx="136800" cy="144000"/>
            <wp:effectExtent l="0" t="0" r="0" b="889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”字作“</w:t>
      </w:r>
      <w:r w:rsidRPr="00B1147D">
        <w:drawing>
          <wp:inline distT="0" distB="0" distL="0" distR="0" wp14:anchorId="1E483379" wp14:editId="52EB6593">
            <wp:extent cx="208800" cy="360000"/>
            <wp:effectExtent l="0" t="0" r="127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8800" cy="360000"/>
                    </a:xfrm>
                    <a:prstGeom prst="rect">
                      <a:avLst/>
                    </a:prstGeom>
                  </pic:spPr>
                </pic:pic>
              </a:graphicData>
            </a:graphic>
          </wp:inline>
        </w:drawing>
      </w:r>
      <w:r w:rsidRPr="00B1147D">
        <w:rPr>
          <w:rFonts w:hint="eastAsia"/>
        </w:rPr>
        <w:t>”，《合》25406“</w:t>
      </w:r>
      <w:r w:rsidRPr="00B1147D">
        <w:drawing>
          <wp:inline distT="0" distB="0" distL="0" distR="0" wp14:anchorId="2BA49038" wp14:editId="633D89AF">
            <wp:extent cx="136800" cy="144000"/>
            <wp:effectExtent l="0" t="0" r="0" b="889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”字作“</w:t>
      </w:r>
      <w:r w:rsidRPr="00B1147D">
        <w:drawing>
          <wp:inline distT="0" distB="0" distL="0" distR="0" wp14:anchorId="4AD7FA81" wp14:editId="5AB21156">
            <wp:extent cx="212400" cy="432000"/>
            <wp:effectExtent l="0" t="0" r="0" b="635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2400" cy="432000"/>
                    </a:xfrm>
                    <a:prstGeom prst="rect">
                      <a:avLst/>
                    </a:prstGeom>
                  </pic:spPr>
                </pic:pic>
              </a:graphicData>
            </a:graphic>
          </wp:inline>
        </w:drawing>
      </w:r>
      <w:r w:rsidRPr="00B1147D">
        <w:rPr>
          <w:rFonts w:hint="eastAsia"/>
        </w:rPr>
        <w:t>（</w:t>
      </w:r>
      <w:r w:rsidRPr="00B1147D">
        <w:drawing>
          <wp:inline distT="0" distB="0" distL="0" distR="0" wp14:anchorId="7C4FEE59" wp14:editId="2177D1EE">
            <wp:extent cx="255600" cy="432000"/>
            <wp:effectExtent l="0" t="0" r="0" b="635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5600" cy="432000"/>
                    </a:xfrm>
                    <a:prstGeom prst="rect">
                      <a:avLst/>
                    </a:prstGeom>
                  </pic:spPr>
                </pic:pic>
              </a:graphicData>
            </a:graphic>
          </wp:inline>
        </w:drawing>
      </w:r>
      <w:r w:rsidRPr="00B1147D">
        <w:rPr>
          <w:rFonts w:hint="eastAsia"/>
        </w:rPr>
        <w:t>）”，《合》25443“</w:t>
      </w:r>
      <w:r w:rsidRPr="00B1147D">
        <w:drawing>
          <wp:inline distT="0" distB="0" distL="0" distR="0" wp14:anchorId="0CBD6C35" wp14:editId="59ECF170">
            <wp:extent cx="136800" cy="144000"/>
            <wp:effectExtent l="0" t="0" r="0" b="889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”字作“</w:t>
      </w:r>
      <w:r w:rsidRPr="00B1147D">
        <w:drawing>
          <wp:inline distT="0" distB="0" distL="0" distR="0" wp14:anchorId="71F73AC3" wp14:editId="34964C51">
            <wp:extent cx="244800" cy="432000"/>
            <wp:effectExtent l="0" t="0" r="3175" b="635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4800" cy="432000"/>
                    </a:xfrm>
                    <a:prstGeom prst="rect">
                      <a:avLst/>
                    </a:prstGeom>
                  </pic:spPr>
                </pic:pic>
              </a:graphicData>
            </a:graphic>
          </wp:inline>
        </w:drawing>
      </w:r>
      <w:r w:rsidRPr="00B1147D">
        <w:rPr>
          <w:rFonts w:hint="eastAsia"/>
        </w:rPr>
        <w:t>（</w:t>
      </w:r>
      <w:r w:rsidRPr="00B1147D">
        <w:drawing>
          <wp:inline distT="0" distB="0" distL="0" distR="0" wp14:anchorId="04FA9479" wp14:editId="1C1E9FA8">
            <wp:extent cx="262800" cy="432000"/>
            <wp:effectExtent l="0" t="0" r="4445" b="635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2800" cy="432000"/>
                    </a:xfrm>
                    <a:prstGeom prst="rect">
                      <a:avLst/>
                    </a:prstGeom>
                  </pic:spPr>
                </pic:pic>
              </a:graphicData>
            </a:graphic>
          </wp:inline>
        </w:drawing>
      </w:r>
      <w:r w:rsidRPr="00B1147D">
        <w:rPr>
          <w:rFonts w:hint="eastAsia"/>
        </w:rPr>
        <w:t>）”，比較可知，“△”顯</w:t>
      </w:r>
      <w:proofErr w:type="gramStart"/>
      <w:r w:rsidRPr="00B1147D">
        <w:rPr>
          <w:rFonts w:hint="eastAsia"/>
        </w:rPr>
        <w:t>然就是</w:t>
      </w:r>
      <w:proofErr w:type="gramEnd"/>
      <w:r w:rsidRPr="00B1147D">
        <w:rPr>
          <w:rFonts w:hint="eastAsia"/>
        </w:rPr>
        <w:t>“丮”字。金文中“丮”形多見，其中有多例與“△”寫法類似，</w:t>
      </w:r>
      <w:r w:rsidRPr="00B1147D">
        <w:endnoteReference w:id="24"/>
      </w:r>
      <w:r w:rsidRPr="00B1147D">
        <w:rPr>
          <w:rFonts w:hint="eastAsia"/>
        </w:rPr>
        <w:t>亦可證“△”就是“丮”字。由</w:t>
      </w:r>
      <w:proofErr w:type="gramStart"/>
      <w:r w:rsidRPr="00B1147D">
        <w:rPr>
          <w:rFonts w:hint="eastAsia"/>
        </w:rPr>
        <w:t>於</w:t>
      </w:r>
      <w:proofErr w:type="gramEnd"/>
      <w:r w:rsidRPr="00B1147D">
        <w:rPr>
          <w:rFonts w:hint="eastAsia"/>
        </w:rPr>
        <w:t>出組卜辭中“王</w:t>
      </w:r>
      <w:r w:rsidRPr="00B1147D">
        <w:rPr>
          <w:rFonts w:hint="eastAsia"/>
        </w:rPr>
        <w:drawing>
          <wp:inline distT="0" distB="0" distL="0" distR="0" wp14:anchorId="5DDF9E43" wp14:editId="66C74CF3">
            <wp:extent cx="140970" cy="140970"/>
            <wp:effectExtent l="0" t="0" r="0" b="0"/>
            <wp:docPr id="147" name="图片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B1147D">
        <w:drawing>
          <wp:inline distT="0" distB="0" distL="0" distR="0" wp14:anchorId="06DFF39A" wp14:editId="58910EF2">
            <wp:extent cx="136800" cy="144000"/>
            <wp:effectExtent l="0" t="0" r="0" b="889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祼，亡</w:t>
      </w:r>
      <w:r w:rsidRPr="00B1147D">
        <w:rPr>
          <w:rFonts w:hint="eastAsia"/>
        </w:rPr>
        <w:drawing>
          <wp:inline distT="0" distB="0" distL="0" distR="0" wp14:anchorId="4FF73600" wp14:editId="59DF80E7">
            <wp:extent cx="144780" cy="144780"/>
            <wp:effectExtent l="0" t="0" r="7620" b="7620"/>
            <wp:docPr id="63"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B1147D">
        <w:rPr>
          <w:rFonts w:hint="eastAsia"/>
        </w:rPr>
        <w:t>”之辭多見，因此研究者把“△”與“</w:t>
      </w:r>
      <w:r w:rsidRPr="00B1147D">
        <w:drawing>
          <wp:inline distT="0" distB="0" distL="0" distR="0" wp14:anchorId="6E611520" wp14:editId="1D746C75">
            <wp:extent cx="136800" cy="144000"/>
            <wp:effectExtent l="0" t="0" r="0" b="889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”相聯繫顯然是正確的，這亦是“丮”、“</w:t>
      </w:r>
      <w:r w:rsidRPr="00B1147D">
        <w:drawing>
          <wp:inline distT="0" distB="0" distL="0" distR="0" wp14:anchorId="1671737D" wp14:editId="1968319E">
            <wp:extent cx="136800" cy="144000"/>
            <wp:effectExtent l="0" t="0" r="0" b="889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proofErr w:type="gramStart"/>
      <w:r w:rsidRPr="00B1147D">
        <w:rPr>
          <w:rFonts w:hint="eastAsia"/>
        </w:rPr>
        <w:t>兩</w:t>
      </w:r>
      <w:proofErr w:type="gramEnd"/>
      <w:r w:rsidRPr="00B1147D">
        <w:rPr>
          <w:rFonts w:hint="eastAsia"/>
        </w:rPr>
        <w:t>者可同表</w:t>
      </w:r>
      <w:proofErr w:type="gramStart"/>
      <w:r w:rsidRPr="00B1147D">
        <w:rPr>
          <w:rFonts w:hint="eastAsia"/>
        </w:rPr>
        <w:t>一</w:t>
      </w:r>
      <w:proofErr w:type="gramEnd"/>
      <w:r w:rsidRPr="00B1147D">
        <w:rPr>
          <w:rFonts w:hint="eastAsia"/>
        </w:rPr>
        <w:t>詞的強證。《合》25702亦是一版出組二類卜辭，其中有一條卜辭作“辛未[卜],[行]貞：王[</w:t>
      </w:r>
      <w:r w:rsidRPr="00B1147D">
        <w:rPr>
          <w:rFonts w:hint="eastAsia"/>
        </w:rPr>
        <w:drawing>
          <wp:inline distT="0" distB="0" distL="0" distR="0" wp14:anchorId="4D443E82" wp14:editId="4E1EDF56">
            <wp:extent cx="140970" cy="140970"/>
            <wp:effectExtent l="0" t="0" r="0" b="0"/>
            <wp:docPr id="190" name="图片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116AC57B" wp14:editId="4826ADFD">
            <wp:extent cx="137795" cy="137795"/>
            <wp:effectExtent l="0" t="0" r="0" b="0"/>
            <wp:docPr id="191" name="图片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”，其中“△”字，《合》拓本作“</w:t>
      </w:r>
      <w:r w:rsidRPr="00B1147D">
        <w:drawing>
          <wp:inline distT="0" distB="0" distL="0" distR="0" wp14:anchorId="0EEDA67E" wp14:editId="4E18F29C">
            <wp:extent cx="133200" cy="36000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3200" cy="360000"/>
                    </a:xfrm>
                    <a:prstGeom prst="rect">
                      <a:avLst/>
                    </a:prstGeom>
                  </pic:spPr>
                </pic:pic>
              </a:graphicData>
            </a:graphic>
          </wp:inline>
        </w:drawing>
      </w:r>
      <w:r w:rsidRPr="00B1147D">
        <w:rPr>
          <w:rFonts w:hint="eastAsia"/>
        </w:rPr>
        <w:t>”字，《上海博物館藏甲骨文字》</w:t>
      </w:r>
      <w:r w:rsidRPr="00B1147D">
        <w:t>17647.147</w:t>
      </w:r>
      <w:r w:rsidRPr="00B1147D">
        <w:rPr>
          <w:rFonts w:hint="eastAsia"/>
        </w:rPr>
        <w:t>拓本作“</w:t>
      </w:r>
      <w:r w:rsidRPr="00B1147D">
        <w:drawing>
          <wp:inline distT="0" distB="0" distL="0" distR="0" wp14:anchorId="2E202569" wp14:editId="224805B6">
            <wp:extent cx="126000" cy="360000"/>
            <wp:effectExtent l="0" t="0" r="7620" b="254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6000" cy="360000"/>
                    </a:xfrm>
                    <a:prstGeom prst="rect">
                      <a:avLst/>
                    </a:prstGeom>
                  </pic:spPr>
                </pic:pic>
              </a:graphicData>
            </a:graphic>
          </wp:inline>
        </w:drawing>
      </w:r>
      <w:r w:rsidRPr="00B1147D">
        <w:rPr>
          <w:rFonts w:hint="eastAsia"/>
        </w:rPr>
        <w:t>”。《甲骨文合集釋文》釋作“</w:t>
      </w:r>
      <w:r w:rsidRPr="00B1147D">
        <w:drawing>
          <wp:inline distT="0" distB="0" distL="0" distR="0" wp14:anchorId="400FE56B" wp14:editId="3CE10C98">
            <wp:extent cx="136800" cy="144000"/>
            <wp:effectExtent l="0" t="0" r="0"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r w:rsidRPr="00B1147D">
        <w:endnoteReference w:id="25"/>
      </w:r>
      <w:r w:rsidRPr="00B1147D">
        <w:rPr>
          <w:rFonts w:hint="eastAsia"/>
        </w:rPr>
        <w:t>《殷墟甲骨刻辭類纂》、《上海博物館藏甲骨文字》等釋作“丮”，</w:t>
      </w:r>
      <w:r w:rsidRPr="00B1147D">
        <w:endnoteReference w:id="26"/>
      </w:r>
      <w:r w:rsidRPr="00B1147D">
        <w:rPr>
          <w:rFonts w:hint="eastAsia"/>
        </w:rPr>
        <w:t>《新甲骨文編》</w:t>
      </w:r>
      <w:proofErr w:type="gramStart"/>
      <w:r w:rsidRPr="00B1147D">
        <w:rPr>
          <w:rFonts w:hint="eastAsia"/>
        </w:rPr>
        <w:t>摹</w:t>
      </w:r>
      <w:proofErr w:type="gramEnd"/>
      <w:r w:rsidRPr="00B1147D">
        <w:rPr>
          <w:rFonts w:hint="eastAsia"/>
        </w:rPr>
        <w:t>作“</w:t>
      </w:r>
      <w:r w:rsidRPr="00B1147D">
        <w:drawing>
          <wp:inline distT="0" distB="0" distL="0" distR="0" wp14:anchorId="20ACEB14" wp14:editId="24C31929">
            <wp:extent cx="208800" cy="360000"/>
            <wp:effectExtent l="0" t="0" r="1270" b="254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08800" cy="360000"/>
                    </a:xfrm>
                    <a:prstGeom prst="rect">
                      <a:avLst/>
                    </a:prstGeom>
                  </pic:spPr>
                </pic:pic>
              </a:graphicData>
            </a:graphic>
          </wp:inline>
        </w:drawing>
      </w:r>
      <w:r w:rsidRPr="00B1147D">
        <w:rPr>
          <w:rFonts w:hint="eastAsia"/>
        </w:rPr>
        <w:t>”，亦釋作“丮”。</w:t>
      </w:r>
      <w:r w:rsidRPr="00B1147D">
        <w:endnoteReference w:id="27"/>
      </w:r>
      <w:r w:rsidRPr="00B1147D">
        <w:rPr>
          <w:rFonts w:hint="eastAsia"/>
        </w:rPr>
        <w:t>該形上部與上引《合》23766+《合》25442 +《合補》7602之“</w:t>
      </w:r>
      <w:r w:rsidRPr="00B1147D">
        <w:drawing>
          <wp:inline distT="0" distB="0" distL="0" distR="0" wp14:anchorId="6BA90AE4" wp14:editId="4F13B43B">
            <wp:extent cx="180000" cy="468000"/>
            <wp:effectExtent l="0" t="0" r="0" b="825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0000" cy="468000"/>
                    </a:xfrm>
                    <a:prstGeom prst="rect">
                      <a:avLst/>
                    </a:prstGeom>
                  </pic:spPr>
                </pic:pic>
              </a:graphicData>
            </a:graphic>
          </wp:inline>
        </w:drawing>
      </w:r>
      <w:r w:rsidRPr="00B1147D">
        <w:rPr>
          <w:rFonts w:hint="eastAsia"/>
        </w:rPr>
        <w:t>”寫法相同，</w:t>
      </w:r>
      <w:r w:rsidRPr="00B1147D">
        <w:endnoteReference w:id="28"/>
      </w:r>
      <w:r w:rsidRPr="00B1147D">
        <w:rPr>
          <w:rFonts w:hint="eastAsia"/>
        </w:rPr>
        <w:t>顯然是“丮”字，但</w:t>
      </w:r>
      <w:proofErr w:type="gramStart"/>
      <w:r w:rsidRPr="00B1147D">
        <w:rPr>
          <w:rFonts w:hint="eastAsia"/>
        </w:rPr>
        <w:t>據</w:t>
      </w:r>
      <w:proofErr w:type="gramEnd"/>
      <w:r w:rsidRPr="00B1147D">
        <w:rPr>
          <w:rFonts w:hint="eastAsia"/>
        </w:rPr>
        <w:t>文例，它亦與“</w:t>
      </w:r>
      <w:r w:rsidRPr="00B1147D">
        <w:drawing>
          <wp:inline distT="0" distB="0" distL="0" distR="0" wp14:anchorId="41F60863" wp14:editId="16AC8659">
            <wp:extent cx="136800" cy="144000"/>
            <wp:effectExtent l="0" t="0" r="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”相通。《合》25397[出組二類]中有一條卜辭作“辛巳卜,行貞：王</w:t>
      </w:r>
      <w:r w:rsidRPr="00B1147D">
        <w:rPr>
          <w:rFonts w:hint="eastAsia"/>
        </w:rPr>
        <w:drawing>
          <wp:inline distT="0" distB="0" distL="0" distR="0" wp14:anchorId="73AAC9A3" wp14:editId="7A067317">
            <wp:extent cx="140970" cy="140970"/>
            <wp:effectExtent l="0" t="0" r="0" b="0"/>
            <wp:docPr id="201" name="图片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B1147D">
        <w:rPr>
          <w:rFonts w:hint="eastAsia"/>
        </w:rPr>
        <w:t>△祼”，其中“△”字，《合》拓本作“</w:t>
      </w:r>
      <w:r w:rsidRPr="00B1147D">
        <w:drawing>
          <wp:inline distT="0" distB="0" distL="0" distR="0" wp14:anchorId="647A2361" wp14:editId="3CAC1AFA">
            <wp:extent cx="162000" cy="360000"/>
            <wp:effectExtent l="0" t="0" r="0" b="254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2000" cy="360000"/>
                    </a:xfrm>
                    <a:prstGeom prst="rect">
                      <a:avLst/>
                    </a:prstGeom>
                  </pic:spPr>
                </pic:pic>
              </a:graphicData>
            </a:graphic>
          </wp:inline>
        </w:drawing>
      </w:r>
      <w:r w:rsidRPr="00B1147D">
        <w:rPr>
          <w:rFonts w:hint="eastAsia"/>
        </w:rPr>
        <w:t>”，《上海</w:t>
      </w:r>
      <w:r w:rsidRPr="00B1147D">
        <w:rPr>
          <w:rFonts w:hint="eastAsia"/>
        </w:rPr>
        <w:lastRenderedPageBreak/>
        <w:t>博物館藏甲骨文字》17647.706拓本作“</w:t>
      </w:r>
      <w:r w:rsidRPr="00B1147D">
        <w:drawing>
          <wp:inline distT="0" distB="0" distL="0" distR="0" wp14:anchorId="3193C163" wp14:editId="0C6EC145">
            <wp:extent cx="223200" cy="540000"/>
            <wp:effectExtent l="0" t="0" r="5715"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3200" cy="540000"/>
                    </a:xfrm>
                    <a:prstGeom prst="rect">
                      <a:avLst/>
                    </a:prstGeom>
                  </pic:spPr>
                </pic:pic>
              </a:graphicData>
            </a:graphic>
          </wp:inline>
        </w:drawing>
      </w:r>
      <w:r w:rsidRPr="00B1147D">
        <w:rPr>
          <w:rFonts w:hint="eastAsia"/>
        </w:rPr>
        <w:t>”，舊一般亦</w:t>
      </w:r>
      <w:proofErr w:type="gramStart"/>
      <w:r w:rsidRPr="00B1147D">
        <w:rPr>
          <w:rFonts w:hint="eastAsia"/>
        </w:rPr>
        <w:t>徑</w:t>
      </w:r>
      <w:proofErr w:type="gramEnd"/>
      <w:r w:rsidRPr="00B1147D">
        <w:rPr>
          <w:rFonts w:hint="eastAsia"/>
        </w:rPr>
        <w:t>釋作“</w:t>
      </w:r>
      <w:r w:rsidRPr="00B1147D">
        <w:drawing>
          <wp:inline distT="0" distB="0" distL="0" distR="0" wp14:anchorId="0FF9206D" wp14:editId="635DBD74">
            <wp:extent cx="136800" cy="144000"/>
            <wp:effectExtent l="0" t="0" r="0" b="889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w:t>
      </w:r>
      <w:r w:rsidRPr="00B1147D">
        <w:endnoteReference w:id="29"/>
      </w:r>
      <w:proofErr w:type="gramStart"/>
      <w:r w:rsidRPr="00B1147D">
        <w:rPr>
          <w:rFonts w:hint="eastAsia"/>
        </w:rPr>
        <w:t>從</w:t>
      </w:r>
      <w:proofErr w:type="gramEnd"/>
      <w:r w:rsidRPr="00B1147D">
        <w:rPr>
          <w:rFonts w:hint="eastAsia"/>
        </w:rPr>
        <w:t>《上海博物館藏甲骨文字》的拓本</w:t>
      </w:r>
      <w:proofErr w:type="gramStart"/>
      <w:r w:rsidRPr="00B1147D">
        <w:rPr>
          <w:rFonts w:hint="eastAsia"/>
        </w:rPr>
        <w:t>來</w:t>
      </w:r>
      <w:proofErr w:type="gramEnd"/>
      <w:r w:rsidRPr="00B1147D">
        <w:rPr>
          <w:rFonts w:hint="eastAsia"/>
        </w:rPr>
        <w:t>看，此形</w:t>
      </w:r>
      <w:proofErr w:type="gramStart"/>
      <w:r w:rsidRPr="00B1147D">
        <w:rPr>
          <w:rFonts w:hint="eastAsia"/>
        </w:rPr>
        <w:t>應</w:t>
      </w:r>
      <w:proofErr w:type="gramEnd"/>
      <w:r w:rsidRPr="00B1147D">
        <w:rPr>
          <w:rFonts w:hint="eastAsia"/>
        </w:rPr>
        <w:t>該是在上引《合》23766+《合》25442 +《合補》7602、《合》25702那類“丮”字的基礎上再省略一斜筆而</w:t>
      </w:r>
      <w:proofErr w:type="gramStart"/>
      <w:r w:rsidRPr="00B1147D">
        <w:rPr>
          <w:rFonts w:hint="eastAsia"/>
        </w:rPr>
        <w:t>來</w:t>
      </w:r>
      <w:proofErr w:type="gramEnd"/>
      <w:r w:rsidRPr="00B1147D">
        <w:rPr>
          <w:rFonts w:hint="eastAsia"/>
        </w:rPr>
        <w:t>，亦當釋作“丮”。</w:t>
      </w:r>
      <w:proofErr w:type="gramStart"/>
      <w:r w:rsidRPr="00B1147D">
        <w:rPr>
          <w:rFonts w:hint="eastAsia"/>
        </w:rPr>
        <w:t>據</w:t>
      </w:r>
      <w:proofErr w:type="gramEnd"/>
      <w:r w:rsidRPr="00B1147D">
        <w:rPr>
          <w:rFonts w:hint="eastAsia"/>
        </w:rPr>
        <w:t>文例，它亦與“</w:t>
      </w:r>
      <w:r w:rsidRPr="00B1147D">
        <w:drawing>
          <wp:inline distT="0" distB="0" distL="0" distR="0" wp14:anchorId="1E39EC66" wp14:editId="2F2ED60E">
            <wp:extent cx="136800" cy="144000"/>
            <wp:effectExtent l="0" t="0" r="0" b="889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”相通。《上海博物館藏甲骨文字》17645.587“庚申[卜],□貞：</w:t>
      </w:r>
      <w:r w:rsidRPr="00B1147D">
        <w:rPr>
          <w:rFonts w:hint="eastAsia"/>
        </w:rPr>
        <w:drawing>
          <wp:inline distT="0" distB="0" distL="0" distR="0" wp14:anchorId="32D69820" wp14:editId="6D96D093">
            <wp:extent cx="137795" cy="137795"/>
            <wp:effectExtent l="0" t="0" r="0" b="0"/>
            <wp:docPr id="218" name="图片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△亡[</w:t>
      </w:r>
      <w:r w:rsidRPr="00B1147D">
        <w:rPr>
          <w:rFonts w:hint="eastAsia"/>
        </w:rPr>
        <w:drawing>
          <wp:inline distT="0" distB="0" distL="0" distR="0" wp14:anchorId="4DCC8625" wp14:editId="3A432544">
            <wp:extent cx="144780" cy="144780"/>
            <wp:effectExtent l="0" t="0" r="7620" b="7620"/>
            <wp:docPr id="220" name="图片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B1147D">
        <w:rPr>
          <w:rFonts w:hint="eastAsia"/>
        </w:rPr>
        <w:t>]”，其中“△”字原作“</w:t>
      </w:r>
      <w:r w:rsidRPr="00B1147D">
        <w:drawing>
          <wp:inline distT="0" distB="0" distL="0" distR="0" wp14:anchorId="3CF963CA" wp14:editId="46761E2A">
            <wp:extent cx="208800" cy="360000"/>
            <wp:effectExtent l="0" t="0" r="1270" b="254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8800" cy="360000"/>
                    </a:xfrm>
                    <a:prstGeom prst="rect">
                      <a:avLst/>
                    </a:prstGeom>
                  </pic:spPr>
                </pic:pic>
              </a:graphicData>
            </a:graphic>
          </wp:inline>
        </w:drawing>
      </w:r>
      <w:r w:rsidRPr="00B1147D">
        <w:rPr>
          <w:rFonts w:hint="eastAsia"/>
        </w:rPr>
        <w:t>”，《上海博物館藏甲骨文字》把它與“</w:t>
      </w:r>
      <w:r w:rsidRPr="00B1147D">
        <w:drawing>
          <wp:inline distT="0" distB="0" distL="0" distR="0" wp14:anchorId="3C700CAC" wp14:editId="31A2ED0A">
            <wp:extent cx="136800" cy="144000"/>
            <wp:effectExtent l="0" t="0" r="0" b="889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”聯繫。</w:t>
      </w:r>
      <w:r w:rsidRPr="00B1147D">
        <w:endnoteReference w:id="30"/>
      </w:r>
      <w:proofErr w:type="gramStart"/>
      <w:r w:rsidRPr="00B1147D">
        <w:rPr>
          <w:rFonts w:hint="eastAsia"/>
        </w:rPr>
        <w:t>從</w:t>
      </w:r>
      <w:proofErr w:type="gramEnd"/>
      <w:r w:rsidRPr="00B1147D">
        <w:rPr>
          <w:rFonts w:hint="eastAsia"/>
        </w:rPr>
        <w:t>字形看，它亦當釋作“丮”，與“</w:t>
      </w:r>
      <w:r w:rsidRPr="00B1147D">
        <w:drawing>
          <wp:inline distT="0" distB="0" distL="0" distR="0" wp14:anchorId="526C6835" wp14:editId="23E68F59">
            <wp:extent cx="136800" cy="144000"/>
            <wp:effectExtent l="0" t="0" r="0" b="889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”相通。</w:t>
      </w:r>
    </w:p>
    <w:p w14:paraId="58D3F312" w14:textId="77777777" w:rsidR="00533955" w:rsidRPr="00B1147D" w:rsidRDefault="00533955" w:rsidP="002433BF">
      <w:pPr>
        <w:pStyle w:val="aa"/>
        <w:wordWrap w:val="0"/>
        <w:ind w:firstLine="560"/>
      </w:pPr>
      <w:r w:rsidRPr="00B1147D">
        <w:rPr>
          <w:rFonts w:hint="eastAsia"/>
        </w:rPr>
        <w:t>守</w:t>
      </w:r>
      <w:proofErr w:type="gramStart"/>
      <w:r w:rsidRPr="00B1147D">
        <w:rPr>
          <w:rFonts w:hint="eastAsia"/>
        </w:rPr>
        <w:t>卣</w:t>
      </w:r>
      <w:proofErr w:type="gramEnd"/>
      <w:r w:rsidRPr="00B1147D">
        <w:rPr>
          <w:rFonts w:hint="eastAsia"/>
        </w:rPr>
        <w:t>（《近出》597）是一件西周早期器，其銘文中的族名作“</w:t>
      </w:r>
      <w:r w:rsidRPr="00B1147D">
        <w:rPr>
          <w:rFonts w:hint="eastAsia"/>
        </w:rPr>
        <w:drawing>
          <wp:inline distT="0" distB="0" distL="0" distR="0" wp14:anchorId="5F1617DB" wp14:editId="6D9E142F">
            <wp:extent cx="292100" cy="215900"/>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100" cy="215900"/>
                    </a:xfrm>
                    <a:prstGeom prst="rect">
                      <a:avLst/>
                    </a:prstGeom>
                    <a:noFill/>
                    <a:ln>
                      <a:noFill/>
                    </a:ln>
                  </pic:spPr>
                </pic:pic>
              </a:graphicData>
            </a:graphic>
          </wp:inline>
        </w:drawing>
      </w:r>
      <w:r w:rsidRPr="00B1147D">
        <w:rPr>
          <w:rFonts w:hint="eastAsia"/>
        </w:rPr>
        <w:t>”，《近出》597、《流散》146、《銘圖》</w:t>
      </w:r>
      <w:r w:rsidRPr="00B1147D">
        <w:t>13217</w:t>
      </w:r>
      <w:r w:rsidRPr="00B1147D">
        <w:rPr>
          <w:rFonts w:hint="eastAsia"/>
        </w:rPr>
        <w:t>皆釋作“鬥戈”。</w:t>
      </w:r>
      <w:r w:rsidRPr="00B1147D">
        <w:endnoteReference w:id="31"/>
      </w:r>
      <w:r w:rsidRPr="00B1147D">
        <w:rPr>
          <w:rFonts w:hint="eastAsia"/>
        </w:rPr>
        <w:t>所謂的“戈”字原作“</w:t>
      </w:r>
      <w:r w:rsidRPr="00B1147D">
        <w:rPr>
          <w:rFonts w:hint="eastAsia"/>
        </w:rPr>
        <w:drawing>
          <wp:inline distT="0" distB="0" distL="0" distR="0" wp14:anchorId="647930EE" wp14:editId="1856FCFF">
            <wp:extent cx="139700" cy="260350"/>
            <wp:effectExtent l="0" t="0" r="0" b="635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700" cy="260350"/>
                    </a:xfrm>
                    <a:prstGeom prst="rect">
                      <a:avLst/>
                    </a:prstGeom>
                    <a:noFill/>
                    <a:ln>
                      <a:noFill/>
                    </a:ln>
                  </pic:spPr>
                </pic:pic>
              </a:graphicData>
            </a:graphic>
          </wp:inline>
        </w:drawing>
      </w:r>
      <w:r w:rsidRPr="00B1147D">
        <w:rPr>
          <w:rFonts w:hint="eastAsia"/>
        </w:rPr>
        <w:t>”，右上角顯然還有一個圈形，釋“戈”肯定不</w:t>
      </w:r>
      <w:proofErr w:type="gramStart"/>
      <w:r w:rsidRPr="00B1147D">
        <w:rPr>
          <w:rFonts w:hint="eastAsia"/>
        </w:rPr>
        <w:t>對</w:t>
      </w:r>
      <w:proofErr w:type="gramEnd"/>
      <w:r w:rsidRPr="00B1147D">
        <w:rPr>
          <w:rFonts w:hint="eastAsia"/>
        </w:rPr>
        <w:t>。</w:t>
      </w:r>
      <w:proofErr w:type="gramStart"/>
      <w:r w:rsidRPr="00B1147D">
        <w:rPr>
          <w:rFonts w:hint="eastAsia"/>
        </w:rPr>
        <w:t>又族名</w:t>
      </w:r>
      <w:proofErr w:type="gramEnd"/>
      <w:r w:rsidRPr="00B1147D">
        <w:rPr>
          <w:rFonts w:hint="eastAsia"/>
        </w:rPr>
        <w:t>經常</w:t>
      </w:r>
      <w:proofErr w:type="gramStart"/>
      <w:r w:rsidRPr="00B1147D">
        <w:rPr>
          <w:rFonts w:hint="eastAsia"/>
        </w:rPr>
        <w:t>對</w:t>
      </w:r>
      <w:proofErr w:type="gramEnd"/>
      <w:r w:rsidRPr="00B1147D">
        <w:rPr>
          <w:rFonts w:hint="eastAsia"/>
        </w:rPr>
        <w:t>稱</w:t>
      </w:r>
      <w:proofErr w:type="gramStart"/>
      <w:r w:rsidRPr="00B1147D">
        <w:rPr>
          <w:rFonts w:hint="eastAsia"/>
        </w:rPr>
        <w:t>書</w:t>
      </w:r>
      <w:proofErr w:type="gramEnd"/>
      <w:r w:rsidRPr="00B1147D">
        <w:rPr>
          <w:rFonts w:hint="eastAsia"/>
        </w:rPr>
        <w:t>寫，所謂“戈”形</w:t>
      </w:r>
      <w:proofErr w:type="gramStart"/>
      <w:r w:rsidRPr="00B1147D">
        <w:rPr>
          <w:rFonts w:hint="eastAsia"/>
        </w:rPr>
        <w:t>兩側</w:t>
      </w:r>
      <w:proofErr w:type="gramEnd"/>
      <w:r w:rsidRPr="00B1147D">
        <w:rPr>
          <w:rFonts w:hint="eastAsia"/>
        </w:rPr>
        <w:t>實際上是“丮”形的</w:t>
      </w:r>
      <w:proofErr w:type="gramStart"/>
      <w:r w:rsidRPr="00B1147D">
        <w:rPr>
          <w:rFonts w:hint="eastAsia"/>
        </w:rPr>
        <w:t>對</w:t>
      </w:r>
      <w:proofErr w:type="gramEnd"/>
      <w:r w:rsidRPr="00B1147D">
        <w:rPr>
          <w:rFonts w:hint="eastAsia"/>
        </w:rPr>
        <w:t>稱</w:t>
      </w:r>
      <w:proofErr w:type="gramStart"/>
      <w:r w:rsidRPr="00B1147D">
        <w:rPr>
          <w:rFonts w:hint="eastAsia"/>
        </w:rPr>
        <w:t>書</w:t>
      </w:r>
      <w:proofErr w:type="gramEnd"/>
      <w:r w:rsidRPr="00B1147D">
        <w:rPr>
          <w:rFonts w:hint="eastAsia"/>
        </w:rPr>
        <w:t>寫，釋“鬥”肯定也有問題。我們曾指出該複合族名</w:t>
      </w:r>
      <w:proofErr w:type="gramStart"/>
      <w:r w:rsidRPr="00B1147D">
        <w:rPr>
          <w:rFonts w:hint="eastAsia"/>
        </w:rPr>
        <w:t>應</w:t>
      </w:r>
      <w:proofErr w:type="gramEnd"/>
      <w:r w:rsidRPr="00B1147D">
        <w:rPr>
          <w:rFonts w:hint="eastAsia"/>
        </w:rPr>
        <w:t>是見</w:t>
      </w:r>
      <w:proofErr w:type="gramStart"/>
      <w:r w:rsidRPr="00B1147D">
        <w:rPr>
          <w:rFonts w:hint="eastAsia"/>
        </w:rPr>
        <w:t>於</w:t>
      </w:r>
      <w:proofErr w:type="gramEnd"/>
      <w:r w:rsidRPr="00B1147D">
        <w:rPr>
          <w:rFonts w:hint="eastAsia"/>
        </w:rPr>
        <w:t>祖</w:t>
      </w:r>
      <w:proofErr w:type="gramStart"/>
      <w:r w:rsidRPr="00B1147D">
        <w:rPr>
          <w:rFonts w:hint="eastAsia"/>
        </w:rPr>
        <w:t>癸觚</w:t>
      </w:r>
      <w:proofErr w:type="gramEnd"/>
      <w:r w:rsidRPr="00B1147D">
        <w:rPr>
          <w:rFonts w:hint="eastAsia"/>
        </w:rPr>
        <w:t>（《集成》07301）的“</w:t>
      </w:r>
      <w:r w:rsidRPr="00B1147D">
        <w:rPr>
          <w:rFonts w:hint="eastAsia"/>
        </w:rPr>
        <w:drawing>
          <wp:inline distT="0" distB="0" distL="0" distR="0" wp14:anchorId="5C3470A4" wp14:editId="62D231A5">
            <wp:extent cx="355600" cy="254000"/>
            <wp:effectExtent l="0" t="0" r="635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5600" cy="25400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34C780A0" wp14:editId="649E535D">
            <wp:extent cx="139700" cy="260350"/>
            <wp:effectExtent l="0" t="0" r="0" b="635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700" cy="26035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28F0FD70" wp14:editId="403785AF">
            <wp:extent cx="114300" cy="24765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 cy="247650"/>
                    </a:xfrm>
                    <a:prstGeom prst="rect">
                      <a:avLst/>
                    </a:prstGeom>
                    <a:noFill/>
                    <a:ln>
                      <a:noFill/>
                    </a:ln>
                  </pic:spPr>
                </pic:pic>
              </a:graphicData>
            </a:graphic>
          </wp:inline>
        </w:drawing>
      </w:r>
      <w:r w:rsidRPr="00B1147D">
        <w:rPr>
          <w:rFonts w:hint="eastAsia"/>
        </w:rPr>
        <w:t>”皆是“或”字，</w:t>
      </w:r>
      <w:proofErr w:type="gramStart"/>
      <w:r w:rsidRPr="00B1147D">
        <w:rPr>
          <w:rFonts w:hint="eastAsia"/>
        </w:rPr>
        <w:t>卣</w:t>
      </w:r>
      <w:proofErr w:type="gramEnd"/>
      <w:r w:rsidRPr="00B1147D">
        <w:rPr>
          <w:rFonts w:hint="eastAsia"/>
        </w:rPr>
        <w:t>銘的“丮”乃</w:t>
      </w:r>
      <w:proofErr w:type="gramStart"/>
      <w:r w:rsidRPr="00B1147D">
        <w:rPr>
          <w:rFonts w:hint="eastAsia"/>
        </w:rPr>
        <w:t>觚</w:t>
      </w:r>
      <w:proofErr w:type="gramEnd"/>
      <w:r w:rsidRPr="00B1147D">
        <w:rPr>
          <w:rFonts w:hint="eastAsia"/>
        </w:rPr>
        <w:t>銘“</w:t>
      </w:r>
      <w:r w:rsidRPr="00B1147D">
        <w:rPr>
          <w:rFonts w:hint="eastAsia"/>
        </w:rPr>
        <w:drawing>
          <wp:inline distT="0" distB="0" distL="0" distR="0" wp14:anchorId="2D1055CE" wp14:editId="66B88165">
            <wp:extent cx="120650" cy="12065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1147D">
        <w:rPr>
          <w:rFonts w:hint="eastAsia"/>
        </w:rPr>
        <w:t>”之省。</w:t>
      </w:r>
      <w:r w:rsidRPr="00B1147D">
        <w:endnoteReference w:id="32"/>
      </w:r>
      <w:r w:rsidRPr="00B1147D">
        <w:rPr>
          <w:rFonts w:hint="eastAsia"/>
        </w:rPr>
        <w:t>現在聯繫前文所論</w:t>
      </w:r>
      <w:proofErr w:type="gramStart"/>
      <w:r w:rsidRPr="00B1147D">
        <w:rPr>
          <w:rFonts w:hint="eastAsia"/>
        </w:rPr>
        <w:t>來</w:t>
      </w:r>
      <w:proofErr w:type="gramEnd"/>
      <w:r w:rsidRPr="00B1147D">
        <w:rPr>
          <w:rFonts w:hint="eastAsia"/>
        </w:rPr>
        <w:t>看，</w:t>
      </w:r>
      <w:proofErr w:type="gramStart"/>
      <w:r w:rsidRPr="00B1147D">
        <w:rPr>
          <w:rFonts w:hint="eastAsia"/>
        </w:rPr>
        <w:t>卣</w:t>
      </w:r>
      <w:proofErr w:type="gramEnd"/>
      <w:r w:rsidRPr="00B1147D">
        <w:rPr>
          <w:rFonts w:hint="eastAsia"/>
        </w:rPr>
        <w:t>銘的“丮”也</w:t>
      </w:r>
      <w:proofErr w:type="gramStart"/>
      <w:r w:rsidRPr="00B1147D">
        <w:rPr>
          <w:rFonts w:hint="eastAsia"/>
        </w:rPr>
        <w:t>應</w:t>
      </w:r>
      <w:proofErr w:type="gramEnd"/>
      <w:r w:rsidRPr="00B1147D">
        <w:rPr>
          <w:rFonts w:hint="eastAsia"/>
        </w:rPr>
        <w:t>是用作“</w:t>
      </w:r>
      <w:r w:rsidRPr="00B1147D">
        <w:rPr>
          <w:rFonts w:hint="eastAsia"/>
        </w:rPr>
        <w:drawing>
          <wp:inline distT="0" distB="0" distL="0" distR="0" wp14:anchorId="4F48FD6C" wp14:editId="3E2EEA22">
            <wp:extent cx="120650" cy="12065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1147D">
        <w:rPr>
          <w:rFonts w:hint="eastAsia"/>
        </w:rPr>
        <w:t>”而不是“</w:t>
      </w:r>
      <w:r w:rsidRPr="00B1147D">
        <w:rPr>
          <w:rFonts w:hint="eastAsia"/>
        </w:rPr>
        <w:drawing>
          <wp:inline distT="0" distB="0" distL="0" distR="0" wp14:anchorId="28D8E249" wp14:editId="236DCC62">
            <wp:extent cx="120650" cy="120650"/>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B1147D">
        <w:rPr>
          <w:rFonts w:hint="eastAsia"/>
        </w:rPr>
        <w:t>”之省。</w:t>
      </w:r>
    </w:p>
    <w:p w14:paraId="5620D493" w14:textId="77777777" w:rsidR="00533955" w:rsidRPr="00B1147D" w:rsidRDefault="00533955" w:rsidP="002433BF">
      <w:pPr>
        <w:pStyle w:val="aa"/>
        <w:wordWrap w:val="0"/>
        <w:ind w:firstLine="560"/>
      </w:pPr>
      <w:r w:rsidRPr="00B1147D">
        <w:rPr>
          <w:rFonts w:hint="eastAsia"/>
        </w:rPr>
        <w:t>《乙編》4729（《合》14001）[典賓]正面有如下</w:t>
      </w:r>
      <w:proofErr w:type="gramStart"/>
      <w:r w:rsidRPr="00B1147D">
        <w:rPr>
          <w:rFonts w:hint="eastAsia"/>
        </w:rPr>
        <w:t>兩</w:t>
      </w:r>
      <w:proofErr w:type="gramEnd"/>
      <w:r w:rsidRPr="00B1147D">
        <w:rPr>
          <w:rFonts w:hint="eastAsia"/>
        </w:rPr>
        <w:t>條卜辭：</w:t>
      </w:r>
    </w:p>
    <w:p w14:paraId="4487FFD7" w14:textId="77777777" w:rsidR="00533955" w:rsidRPr="00B1147D" w:rsidRDefault="00533955" w:rsidP="002433BF">
      <w:pPr>
        <w:pStyle w:val="a3"/>
        <w:wordWrap w:val="0"/>
        <w:spacing w:before="540" w:after="540"/>
        <w:ind w:firstLine="496"/>
        <w:textAlignment w:val="center"/>
      </w:pPr>
      <w:r w:rsidRPr="00B1147D">
        <w:rPr>
          <w:rFonts w:hint="eastAsia"/>
        </w:rPr>
        <w:t>（6a）</w:t>
      </w:r>
      <w:r w:rsidRPr="00B1147D">
        <w:t xml:space="preserve"> </w:t>
      </w:r>
      <w:r w:rsidRPr="00B1147D">
        <w:rPr>
          <w:rFonts w:hint="eastAsia"/>
        </w:rPr>
        <w:t>壬寅卜,</w:t>
      </w:r>
      <w:proofErr w:type="gramStart"/>
      <w:r w:rsidRPr="00B1147D">
        <w:rPr>
          <w:rFonts w:hint="eastAsia"/>
        </w:rPr>
        <w:t>殼</w:t>
      </w:r>
      <w:proofErr w:type="gramEnd"/>
      <w:r w:rsidRPr="00B1147D">
        <w:rPr>
          <w:rFonts w:hint="eastAsia"/>
        </w:rPr>
        <w:t>貞：婦[好]</w:t>
      </w:r>
      <w:proofErr w:type="gramStart"/>
      <w:r w:rsidRPr="00B1147D">
        <w:rPr>
          <w:rFonts w:hint="eastAsia"/>
        </w:rPr>
        <w:t>娩</w:t>
      </w:r>
      <w:proofErr w:type="gramEnd"/>
      <w:r w:rsidRPr="00B1147D">
        <w:rPr>
          <w:rFonts w:hint="eastAsia"/>
        </w:rPr>
        <w:t>，</w:t>
      </w:r>
      <w:r w:rsidRPr="00B1147D">
        <w:endnoteReference w:id="33"/>
      </w:r>
      <w:r w:rsidRPr="00B1147D">
        <w:drawing>
          <wp:inline distT="0" distB="0" distL="0" distR="0" wp14:anchorId="4646987A" wp14:editId="1D546819">
            <wp:extent cx="147600" cy="18000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w:t>
      </w:r>
      <w:r w:rsidRPr="00B1147D">
        <w:endnoteReference w:id="34"/>
      </w:r>
      <w:r w:rsidRPr="00B1147D">
        <w:rPr>
          <w:rFonts w:hint="eastAsia"/>
        </w:rPr>
        <w:t>王占曰：“其</w:t>
      </w:r>
      <w:proofErr w:type="gramStart"/>
      <w:r w:rsidRPr="00B1147D">
        <w:rPr>
          <w:rFonts w:hint="eastAsia"/>
        </w:rPr>
        <w:t>隹</w:t>
      </w:r>
      <w:proofErr w:type="gramEnd"/>
      <w:r w:rsidRPr="00B1147D">
        <w:rPr>
          <w:rFonts w:hint="eastAsia"/>
        </w:rPr>
        <w:t>[戊]</w:t>
      </w:r>
      <w:r w:rsidRPr="00B1147D">
        <w:rPr>
          <w:rFonts w:hint="eastAsia"/>
        </w:rPr>
        <w:lastRenderedPageBreak/>
        <w:t>申娩,吉，</w:t>
      </w:r>
      <w:r w:rsidRPr="00B1147D">
        <w:drawing>
          <wp:inline distT="0" distB="0" distL="0" distR="0" wp14:anchorId="4A2A5083" wp14:editId="545F8BBA">
            <wp:extent cx="147600" cy="18000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w:t>
      </w:r>
      <w:r w:rsidRPr="00B1147D">
        <w:t xml:space="preserve"> </w:t>
      </w:r>
      <w:r w:rsidRPr="00B1147D">
        <w:rPr>
          <w:rFonts w:hint="eastAsia"/>
        </w:rPr>
        <w:t>。其隹甲寅娩,不吉,</w:t>
      </w:r>
      <w:r w:rsidRPr="00B1147D">
        <w:t xml:space="preserve"> </w:t>
      </w:r>
      <w:r w:rsidRPr="00B1147D">
        <w:drawing>
          <wp:inline distT="0" distB="0" distL="0" distR="0" wp14:anchorId="70804C1D" wp14:editId="04F4E3CF">
            <wp:extent cx="126000" cy="144000"/>
            <wp:effectExtent l="0" t="0" r="762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6000" cy="144000"/>
                    </a:xfrm>
                    <a:prstGeom prst="rect">
                      <a:avLst/>
                    </a:prstGeom>
                  </pic:spPr>
                </pic:pic>
              </a:graphicData>
            </a:graphic>
          </wp:inline>
        </w:drawing>
      </w:r>
      <w:r w:rsidRPr="00B1147D">
        <w:rPr>
          <w:rFonts w:hint="eastAsia"/>
        </w:rPr>
        <w:t>，隹女。”</w:t>
      </w:r>
    </w:p>
    <w:p w14:paraId="306EBF49" w14:textId="77777777" w:rsidR="00533955" w:rsidRPr="00B1147D" w:rsidRDefault="00533955" w:rsidP="002433BF">
      <w:pPr>
        <w:pStyle w:val="a3"/>
        <w:wordWrap w:val="0"/>
        <w:spacing w:before="540" w:after="540"/>
        <w:ind w:firstLine="496"/>
        <w:textAlignment w:val="center"/>
      </w:pPr>
      <w:r w:rsidRPr="00B1147D">
        <w:rPr>
          <w:rFonts w:hint="eastAsia"/>
        </w:rPr>
        <w:t>（6b）</w:t>
      </w:r>
      <w:r w:rsidRPr="00B1147D">
        <w:t xml:space="preserve"> </w:t>
      </w:r>
      <w:r w:rsidRPr="00B1147D">
        <w:rPr>
          <w:rFonts w:hint="eastAsia"/>
        </w:rPr>
        <w:t>壬寅卜,殼貞：[婦]好娩,不其</w:t>
      </w:r>
      <w:r w:rsidRPr="00B1147D">
        <w:drawing>
          <wp:inline distT="0" distB="0" distL="0" distR="0" wp14:anchorId="41D425A3" wp14:editId="02B4A2DA">
            <wp:extent cx="147600" cy="18000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（男）。王占曰：“丮不</w:t>
      </w:r>
      <w:r w:rsidRPr="00B1147D">
        <w:drawing>
          <wp:inline distT="0" distB="0" distL="0" distR="0" wp14:anchorId="66D8475B" wp14:editId="123656D0">
            <wp:extent cx="147600" cy="18000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（男）。其</w:t>
      </w:r>
      <w:r w:rsidRPr="00B1147D">
        <w:drawing>
          <wp:inline distT="0" distB="0" distL="0" distR="0" wp14:anchorId="49AD317E" wp14:editId="14509700">
            <wp:extent cx="147600" cy="18000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（男）不吉于</w:t>
      </w:r>
      <w:r w:rsidRPr="00B1147D">
        <w:drawing>
          <wp:inline distT="0" distB="0" distL="0" distR="0" wp14:anchorId="72BDA7E0" wp14:editId="70DE2426">
            <wp:extent cx="183600" cy="36000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3600" cy="360000"/>
                    </a:xfrm>
                    <a:prstGeom prst="rect">
                      <a:avLst/>
                    </a:prstGeom>
                  </pic:spPr>
                </pic:pic>
              </a:graphicData>
            </a:graphic>
          </wp:inline>
        </w:drawing>
      </w:r>
      <w:r w:rsidRPr="00B1147D">
        <w:rPr>
          <w:rFonts w:hint="eastAsia"/>
        </w:rPr>
        <w:t>，若兹廼</w:t>
      </w:r>
      <w:r w:rsidRPr="00B1147D">
        <w:drawing>
          <wp:inline distT="0" distB="0" distL="0" distR="0" wp14:anchorId="151DB5AD" wp14:editId="2FCF68AB">
            <wp:extent cx="184150" cy="184150"/>
            <wp:effectExtent l="0" t="0" r="6350" b="635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（殙）。</w:t>
      </w:r>
      <w:r w:rsidRPr="00B1147D">
        <w:endnoteReference w:id="35"/>
      </w:r>
      <w:r w:rsidRPr="00B1147D">
        <w:rPr>
          <w:rFonts w:hint="eastAsia"/>
        </w:rPr>
        <w:t>”</w:t>
      </w:r>
    </w:p>
    <w:p w14:paraId="23AD27BE" w14:textId="77777777" w:rsidR="00533955" w:rsidRPr="00B1147D" w:rsidRDefault="00533955" w:rsidP="002433BF">
      <w:pPr>
        <w:pStyle w:val="aa"/>
        <w:wordWrap w:val="0"/>
        <w:ind w:firstLineChars="0" w:firstLine="0"/>
      </w:pPr>
      <w:r w:rsidRPr="00B1147D">
        <w:drawing>
          <wp:inline distT="0" distB="0" distL="0" distR="0" wp14:anchorId="42EF3227" wp14:editId="6D63C753">
            <wp:extent cx="183600" cy="360000"/>
            <wp:effectExtent l="0" t="0" r="6985" b="254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3600" cy="360000"/>
                    </a:xfrm>
                    <a:prstGeom prst="rect">
                      <a:avLst/>
                    </a:prstGeom>
                  </pic:spPr>
                </pic:pic>
              </a:graphicData>
            </a:graphic>
          </wp:inline>
        </w:drawing>
      </w:r>
      <w:r w:rsidRPr="00B1147D">
        <w:rPr>
          <w:rFonts w:hint="eastAsia"/>
        </w:rPr>
        <w:t>，舊一般作爲未識字處理。</w:t>
      </w:r>
      <w:r w:rsidRPr="00B1147D">
        <w:endnoteReference w:id="36"/>
      </w:r>
      <w:r w:rsidRPr="00B1147D">
        <w:rPr>
          <w:rFonts w:hint="eastAsia"/>
        </w:rPr>
        <w:t>張</w:t>
      </w:r>
      <w:proofErr w:type="gramStart"/>
      <w:r w:rsidRPr="00B1147D">
        <w:rPr>
          <w:rFonts w:hint="eastAsia"/>
        </w:rPr>
        <w:t>惟捷先生</w:t>
      </w:r>
      <w:proofErr w:type="gramEnd"/>
      <w:r w:rsidRPr="00B1147D">
        <w:rPr>
          <w:rFonts w:hint="eastAsia"/>
        </w:rPr>
        <w:t>曾在討論此版卜辭時說：</w:t>
      </w:r>
    </w:p>
    <w:p w14:paraId="084D1050" w14:textId="7F755B1E" w:rsidR="00533955" w:rsidRPr="00B1147D" w:rsidRDefault="00533955" w:rsidP="002433BF">
      <w:pPr>
        <w:pStyle w:val="a3"/>
        <w:wordWrap w:val="0"/>
        <w:spacing w:before="540" w:after="540"/>
        <w:ind w:firstLine="496"/>
        <w:textAlignment w:val="center"/>
      </w:pPr>
      <w:r w:rsidRPr="00B1147D">
        <w:rPr>
          <w:rFonts w:hint="eastAsia"/>
        </w:rPr>
        <w:t>本版正面僅卜一事，而正反</w:t>
      </w:r>
      <w:proofErr w:type="gramStart"/>
      <w:r w:rsidRPr="00B1147D">
        <w:rPr>
          <w:rFonts w:hint="eastAsia"/>
        </w:rPr>
        <w:t>兩</w:t>
      </w:r>
      <w:proofErr w:type="gramEnd"/>
      <w:r w:rsidRPr="00B1147D">
        <w:rPr>
          <w:rFonts w:hint="eastAsia"/>
        </w:rPr>
        <w:t>問皆載占辭，且</w:t>
      </w:r>
      <w:proofErr w:type="gramStart"/>
      <w:r w:rsidRPr="00B1147D">
        <w:rPr>
          <w:rFonts w:hint="eastAsia"/>
        </w:rPr>
        <w:t>內</w:t>
      </w:r>
      <w:proofErr w:type="gramEnd"/>
      <w:r w:rsidRPr="00B1147D">
        <w:rPr>
          <w:rFonts w:hint="eastAsia"/>
        </w:rPr>
        <w:t>容不同，例甚罕見。正面釋文占辭表述關於帚好“</w:t>
      </w:r>
      <w:r w:rsidRPr="00B1147D">
        <w:drawing>
          <wp:inline distT="0" distB="0" distL="0" distR="0" wp14:anchorId="27E2AE18" wp14:editId="3E3D9AC5">
            <wp:extent cx="126000" cy="144000"/>
            <wp:effectExtent l="0" t="0" r="762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6000" cy="144000"/>
                    </a:xfrm>
                    <a:prstGeom prst="rect">
                      <a:avLst/>
                    </a:prstGeom>
                  </pic:spPr>
                </pic:pic>
              </a:graphicData>
            </a:graphic>
          </wp:inline>
        </w:drawing>
      </w:r>
      <w:r w:rsidRPr="00B1147D">
        <w:rPr>
          <w:rFonts w:hint="eastAsia"/>
        </w:rPr>
        <w:t>”將發生的某干支日期之關切，並以之判斷吉凶；反面釋文占辭不涉及干支日，而有兩關鍵字“丮”、“</w:t>
      </w:r>
      <w:r w:rsidRPr="00B1147D">
        <w:drawing>
          <wp:inline distT="0" distB="0" distL="0" distR="0" wp14:anchorId="5C675F6A" wp14:editId="04C45C46">
            <wp:extent cx="122400" cy="1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2400" cy="180000"/>
                    </a:xfrm>
                    <a:prstGeom prst="rect">
                      <a:avLst/>
                    </a:prstGeom>
                  </pic:spPr>
                </pic:pic>
              </a:graphicData>
            </a:graphic>
          </wp:inline>
        </w:drawing>
      </w:r>
      <w:r w:rsidRPr="00B1147D">
        <w:rPr>
          <w:rFonts w:hint="eastAsia"/>
        </w:rPr>
        <w:t>”，一般未見學者討論。頗疑二字為“夙”、“造（朝）”缺刻，占辭同樣在討論“</w:t>
      </w:r>
      <w:r w:rsidRPr="00B1147D">
        <w:drawing>
          <wp:inline distT="0" distB="0" distL="0" distR="0" wp14:anchorId="7C149915" wp14:editId="3D41A88D">
            <wp:extent cx="126000" cy="144000"/>
            <wp:effectExtent l="0" t="0" r="762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6000" cy="144000"/>
                    </a:xfrm>
                    <a:prstGeom prst="rect">
                      <a:avLst/>
                    </a:prstGeom>
                  </pic:spPr>
                </pic:pic>
              </a:graphicData>
            </a:graphic>
          </wp:inline>
        </w:drawing>
      </w:r>
      <w:r w:rsidRPr="00B1147D">
        <w:rPr>
          <w:rFonts w:hint="eastAsia"/>
        </w:rPr>
        <w:t>”時段的吉凶，不過是將關切範圍縮小至一日的晝夜之別而已。</w:t>
      </w:r>
      <w:r w:rsidRPr="00B1147D">
        <w:endnoteReference w:id="37"/>
      </w:r>
    </w:p>
    <w:p w14:paraId="0F777F31" w14:textId="77777777" w:rsidR="00533955" w:rsidRPr="00B1147D" w:rsidRDefault="00533955" w:rsidP="002433BF">
      <w:pPr>
        <w:pStyle w:val="aa"/>
        <w:wordWrap w:val="0"/>
        <w:ind w:firstLine="560"/>
      </w:pPr>
      <w:r w:rsidRPr="00B1147D">
        <w:rPr>
          <w:rFonts w:hint="eastAsia"/>
        </w:rPr>
        <w:t>我們認爲張先生的意見非常有道理，但謂“丮”、“</w:t>
      </w:r>
      <w:r w:rsidRPr="00B1147D">
        <w:drawing>
          <wp:inline distT="0" distB="0" distL="0" distR="0" wp14:anchorId="1AEBEEAF" wp14:editId="683071A9">
            <wp:extent cx="122400" cy="1800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2400" cy="180000"/>
                    </a:xfrm>
                    <a:prstGeom prst="rect">
                      <a:avLst/>
                    </a:prstGeom>
                  </pic:spPr>
                </pic:pic>
              </a:graphicData>
            </a:graphic>
          </wp:inline>
        </w:drawing>
      </w:r>
      <w:r w:rsidRPr="00B1147D">
        <w:rPr>
          <w:rFonts w:hint="eastAsia"/>
        </w:rPr>
        <w:t>”</w:t>
      </w:r>
      <w:proofErr w:type="gramStart"/>
      <w:r w:rsidRPr="00B1147D">
        <w:rPr>
          <w:rFonts w:hint="eastAsia"/>
        </w:rPr>
        <w:t>為</w:t>
      </w:r>
      <w:proofErr w:type="gramEnd"/>
      <w:r w:rsidRPr="00B1147D">
        <w:rPr>
          <w:rFonts w:hint="eastAsia"/>
        </w:rPr>
        <w:t>“夙”、“造（朝）”缺刻則不太妥當（</w:t>
      </w:r>
      <w:proofErr w:type="gramStart"/>
      <w:r w:rsidRPr="00B1147D">
        <w:rPr>
          <w:rFonts w:hint="eastAsia"/>
        </w:rPr>
        <w:t>參</w:t>
      </w:r>
      <w:proofErr w:type="gramEnd"/>
      <w:r w:rsidRPr="00B1147D">
        <w:rPr>
          <w:rFonts w:hint="eastAsia"/>
        </w:rPr>
        <w:t>看下文）。殷墟甲骨文中有如下</w:t>
      </w:r>
      <w:proofErr w:type="gramStart"/>
      <w:r w:rsidRPr="00B1147D">
        <w:rPr>
          <w:rFonts w:hint="eastAsia"/>
        </w:rPr>
        <w:t>幾</w:t>
      </w:r>
      <w:proofErr w:type="gramEnd"/>
      <w:r w:rsidRPr="00B1147D">
        <w:rPr>
          <w:rFonts w:hint="eastAsia"/>
        </w:rPr>
        <w:t>類用法大致相同的字形：</w:t>
      </w:r>
      <w:r w:rsidRPr="00B1147D">
        <w:endnoteReference w:id="38"/>
      </w:r>
    </w:p>
    <w:p w14:paraId="76574221" w14:textId="77777777" w:rsidR="00533955" w:rsidRPr="00B1147D" w:rsidRDefault="00533955" w:rsidP="002433BF">
      <w:pPr>
        <w:wordWrap w:val="0"/>
        <w:textAlignment w:val="center"/>
      </w:pPr>
      <w:r w:rsidRPr="00B1147D">
        <w:rPr>
          <w:rFonts w:hint="eastAsia"/>
        </w:rPr>
        <w:t>A、</w:t>
      </w:r>
      <w:r w:rsidRPr="00B1147D">
        <w:rPr>
          <w:rFonts w:hint="eastAsia"/>
        </w:rPr>
        <w:drawing>
          <wp:inline distT="0" distB="0" distL="0" distR="0" wp14:anchorId="2585422E" wp14:editId="044893C4">
            <wp:extent cx="165600" cy="360000"/>
            <wp:effectExtent l="0" t="0" r="635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5600" cy="36000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6F596A64" wp14:editId="54537444">
            <wp:extent cx="172800" cy="360000"/>
            <wp:effectExtent l="0" t="0" r="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lum bright="36000" contrast="60000"/>
                      <a:grayscl/>
                      <a:extLst>
                        <a:ext uri="{28A0092B-C50C-407E-A947-70E740481C1C}">
                          <a14:useLocalDpi xmlns:a14="http://schemas.microsoft.com/office/drawing/2010/main" val="0"/>
                        </a:ext>
                      </a:extLst>
                    </a:blip>
                    <a:srcRect/>
                    <a:stretch>
                      <a:fillRect/>
                    </a:stretch>
                  </pic:blipFill>
                  <pic:spPr bwMode="auto">
                    <a:xfrm>
                      <a:off x="0" y="0"/>
                      <a:ext cx="172800" cy="360000"/>
                    </a:xfrm>
                    <a:prstGeom prst="rect">
                      <a:avLst/>
                    </a:prstGeom>
                    <a:noFill/>
                    <a:ln>
                      <a:noFill/>
                    </a:ln>
                  </pic:spPr>
                </pic:pic>
              </a:graphicData>
            </a:graphic>
          </wp:inline>
        </w:drawing>
      </w:r>
      <w:r w:rsidRPr="00B1147D">
        <w:rPr>
          <w:rFonts w:hint="eastAsia"/>
        </w:rPr>
        <w:t>（此形見</w:t>
      </w:r>
      <w:proofErr w:type="gramStart"/>
      <w:r w:rsidRPr="00B1147D">
        <w:rPr>
          <w:rFonts w:hint="eastAsia"/>
        </w:rPr>
        <w:t>於</w:t>
      </w:r>
      <w:proofErr w:type="gramEnd"/>
      <w:r w:rsidRPr="00B1147D">
        <w:rPr>
          <w:rFonts w:hint="eastAsia"/>
        </w:rPr>
        <w:t>《鄴中片羽初集》三二·四）B、</w:t>
      </w:r>
      <w:r w:rsidRPr="00B1147D">
        <w:rPr>
          <w:rFonts w:hint="eastAsia"/>
        </w:rPr>
        <w:drawing>
          <wp:inline distT="0" distB="0" distL="0" distR="0" wp14:anchorId="20A02AF3" wp14:editId="3B9C6260">
            <wp:extent cx="198000" cy="36000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8000" cy="36000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7976DC41" wp14:editId="5FECB295">
            <wp:extent cx="252000" cy="36000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lum bright="6000" contrast="36000"/>
                      <a:extLst>
                        <a:ext uri="{28A0092B-C50C-407E-A947-70E740481C1C}">
                          <a14:useLocalDpi xmlns:a14="http://schemas.microsoft.com/office/drawing/2010/main" val="0"/>
                        </a:ext>
                      </a:extLst>
                    </a:blip>
                    <a:srcRect/>
                    <a:stretch>
                      <a:fillRect/>
                    </a:stretch>
                  </pic:blipFill>
                  <pic:spPr bwMode="auto">
                    <a:xfrm>
                      <a:off x="0" y="0"/>
                      <a:ext cx="252000" cy="360000"/>
                    </a:xfrm>
                    <a:prstGeom prst="rect">
                      <a:avLst/>
                    </a:prstGeom>
                    <a:noFill/>
                    <a:ln>
                      <a:noFill/>
                    </a:ln>
                  </pic:spPr>
                </pic:pic>
              </a:graphicData>
            </a:graphic>
          </wp:inline>
        </w:drawing>
      </w:r>
      <w:r w:rsidRPr="00B1147D">
        <w:rPr>
          <w:rFonts w:hint="eastAsia"/>
        </w:rPr>
        <w:t>（此形見</w:t>
      </w:r>
      <w:proofErr w:type="gramStart"/>
      <w:r w:rsidRPr="00B1147D">
        <w:rPr>
          <w:rFonts w:hint="eastAsia"/>
        </w:rPr>
        <w:t>於</w:t>
      </w:r>
      <w:proofErr w:type="gramEnd"/>
      <w:r w:rsidRPr="00B1147D">
        <w:rPr>
          <w:rFonts w:hint="eastAsia"/>
        </w:rPr>
        <w:t>《合》22335）C、</w:t>
      </w:r>
      <w:r w:rsidRPr="00B1147D">
        <w:rPr>
          <w:rFonts w:hint="eastAsia"/>
        </w:rPr>
        <w:drawing>
          <wp:inline distT="0" distB="0" distL="0" distR="0" wp14:anchorId="168BD978" wp14:editId="0E22942F">
            <wp:extent cx="205200" cy="360000"/>
            <wp:effectExtent l="0" t="0" r="4445"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200" cy="360000"/>
                    </a:xfrm>
                    <a:prstGeom prst="rect">
                      <a:avLst/>
                    </a:prstGeom>
                    <a:noFill/>
                    <a:ln>
                      <a:noFill/>
                    </a:ln>
                  </pic:spPr>
                </pic:pic>
              </a:graphicData>
            </a:graphic>
          </wp:inline>
        </w:drawing>
      </w:r>
      <w:r w:rsidRPr="00B1147D">
        <w:rPr>
          <w:rFonts w:hint="eastAsia"/>
        </w:rPr>
        <w:t xml:space="preserve">  D、 </w:t>
      </w:r>
      <w:r w:rsidRPr="00B1147D">
        <w:rPr>
          <w:rFonts w:hint="eastAsia"/>
        </w:rPr>
        <w:drawing>
          <wp:inline distT="0" distB="0" distL="0" distR="0" wp14:anchorId="5F9B7C67" wp14:editId="6B00777F">
            <wp:extent cx="183600" cy="360000"/>
            <wp:effectExtent l="0" t="0" r="698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600" cy="360000"/>
                    </a:xfrm>
                    <a:prstGeom prst="rect">
                      <a:avLst/>
                    </a:prstGeom>
                    <a:noFill/>
                    <a:ln>
                      <a:noFill/>
                    </a:ln>
                  </pic:spPr>
                </pic:pic>
              </a:graphicData>
            </a:graphic>
          </wp:inline>
        </w:drawing>
      </w:r>
    </w:p>
    <w:p w14:paraId="0C90E932" w14:textId="77777777" w:rsidR="00533955" w:rsidRPr="00B1147D" w:rsidRDefault="00533955" w:rsidP="002433BF">
      <w:pPr>
        <w:pStyle w:val="aa"/>
        <w:wordWrap w:val="0"/>
        <w:ind w:firstLine="560"/>
      </w:pPr>
      <w:r w:rsidRPr="00B1147D">
        <w:rPr>
          <w:rFonts w:hint="eastAsia"/>
        </w:rPr>
        <w:t>B形乃A形的省體；C、D</w:t>
      </w:r>
      <w:proofErr w:type="gramStart"/>
      <w:r w:rsidRPr="00B1147D">
        <w:rPr>
          <w:rFonts w:hint="eastAsia"/>
        </w:rPr>
        <w:t>兩</w:t>
      </w:r>
      <w:proofErr w:type="gramEnd"/>
      <w:r w:rsidRPr="00B1147D">
        <w:rPr>
          <w:rFonts w:hint="eastAsia"/>
        </w:rPr>
        <w:t>形分別从“口”从A、B两形得聲（D形亦可以看作是C形的省體），古文字中從“口”與否有時往往無別，</w:t>
      </w:r>
      <w:r w:rsidRPr="00B1147D">
        <w:rPr>
          <w:rFonts w:hint="eastAsia"/>
        </w:rPr>
        <w:lastRenderedPageBreak/>
        <w:t>因此研究者大都將這些字形視爲一字的繁簡體，可信。它們在甲骨文中作爲時段名時可讀作“早晨”之“早”。</w:t>
      </w:r>
      <w:r w:rsidRPr="00B1147D">
        <w:endnoteReference w:id="39"/>
      </w:r>
    </w:p>
    <w:p w14:paraId="2E4EEAB9" w14:textId="77777777" w:rsidR="00533955" w:rsidRPr="00B1147D" w:rsidRDefault="00533955" w:rsidP="002433BF">
      <w:pPr>
        <w:pStyle w:val="aa"/>
        <w:wordWrap w:val="0"/>
        <w:ind w:firstLine="560"/>
      </w:pPr>
      <w:r w:rsidRPr="00B1147D">
        <w:drawing>
          <wp:inline distT="0" distB="0" distL="0" distR="0" wp14:anchorId="0BF53B8D" wp14:editId="59FA3FCD">
            <wp:extent cx="183600" cy="360000"/>
            <wp:effectExtent l="0" t="0" r="6985"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3600" cy="360000"/>
                    </a:xfrm>
                    <a:prstGeom prst="rect">
                      <a:avLst/>
                    </a:prstGeom>
                  </pic:spPr>
                </pic:pic>
              </a:graphicData>
            </a:graphic>
          </wp:inline>
        </w:drawing>
      </w:r>
      <w:r w:rsidRPr="00B1147D">
        <w:rPr>
          <w:rFonts w:hint="eastAsia"/>
        </w:rPr>
        <w:t>下部與B類第二形下部的寫法相近。比較</w:t>
      </w:r>
      <w:r w:rsidRPr="00B1147D">
        <w:rPr>
          <w:rFonts w:hint="eastAsia"/>
        </w:rPr>
        <w:drawing>
          <wp:inline distT="0" distB="0" distL="0" distR="0" wp14:anchorId="706E826C" wp14:editId="5A8E591A">
            <wp:extent cx="172800" cy="360000"/>
            <wp:effectExtent l="0" t="0" r="0" b="254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lum bright="36000" contrast="60000"/>
                      <a:grayscl/>
                      <a:extLst>
                        <a:ext uri="{28A0092B-C50C-407E-A947-70E740481C1C}">
                          <a14:useLocalDpi xmlns:a14="http://schemas.microsoft.com/office/drawing/2010/main" val="0"/>
                        </a:ext>
                      </a:extLst>
                    </a:blip>
                    <a:srcRect/>
                    <a:stretch>
                      <a:fillRect/>
                    </a:stretch>
                  </pic:blipFill>
                  <pic:spPr bwMode="auto">
                    <a:xfrm>
                      <a:off x="0" y="0"/>
                      <a:ext cx="172800" cy="360000"/>
                    </a:xfrm>
                    <a:prstGeom prst="rect">
                      <a:avLst/>
                    </a:prstGeom>
                    <a:noFill/>
                    <a:ln>
                      <a:noFill/>
                    </a:ln>
                  </pic:spPr>
                </pic:pic>
              </a:graphicData>
            </a:graphic>
          </wp:inline>
        </w:drawing>
      </w:r>
      <w:r w:rsidRPr="00B1147D">
        <w:rPr>
          <w:rFonts w:hint="eastAsia"/>
        </w:rPr>
        <w:t>以及</w:t>
      </w:r>
      <w:proofErr w:type="gramStart"/>
      <w:r w:rsidRPr="00B1147D">
        <w:rPr>
          <w:rFonts w:hint="eastAsia"/>
        </w:rPr>
        <w:t>從</w:t>
      </w:r>
      <w:proofErr w:type="gramEnd"/>
      <w:r w:rsidRPr="00B1147D">
        <w:rPr>
          <w:rFonts w:hint="eastAsia"/>
        </w:rPr>
        <w:t>之得聲的</w:t>
      </w:r>
      <w:r w:rsidRPr="00B1147D">
        <w:drawing>
          <wp:inline distT="0" distB="0" distL="0" distR="0" wp14:anchorId="21FD1BA1" wp14:editId="0619B985">
            <wp:extent cx="115200" cy="360000"/>
            <wp:effectExtent l="0" t="0" r="0" b="254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15200" cy="360000"/>
                    </a:xfrm>
                    <a:prstGeom prst="rect">
                      <a:avLst/>
                    </a:prstGeom>
                  </pic:spPr>
                </pic:pic>
              </a:graphicData>
            </a:graphic>
          </wp:inline>
        </w:drawing>
      </w:r>
      <w:r w:rsidRPr="00B1147D">
        <w:rPr>
          <w:rFonts w:hint="eastAsia"/>
        </w:rPr>
        <w:t>（《史購》153=《合》21438），可知它顯然應即</w:t>
      </w:r>
      <w:r w:rsidRPr="00B1147D">
        <w:rPr>
          <w:rFonts w:hint="eastAsia"/>
        </w:rPr>
        <w:drawing>
          <wp:inline distT="0" distB="0" distL="0" distR="0" wp14:anchorId="23EEE87A" wp14:editId="1F595CE6">
            <wp:extent cx="172800" cy="36000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lum bright="36000" contrast="60000"/>
                      <a:grayscl/>
                      <a:extLst>
                        <a:ext uri="{28A0092B-C50C-407E-A947-70E740481C1C}">
                          <a14:useLocalDpi xmlns:a14="http://schemas.microsoft.com/office/drawing/2010/main" val="0"/>
                        </a:ext>
                      </a:extLst>
                    </a:blip>
                    <a:srcRect/>
                    <a:stretch>
                      <a:fillRect/>
                    </a:stretch>
                  </pic:blipFill>
                  <pic:spPr bwMode="auto">
                    <a:xfrm>
                      <a:off x="0" y="0"/>
                      <a:ext cx="172800" cy="360000"/>
                    </a:xfrm>
                    <a:prstGeom prst="rect">
                      <a:avLst/>
                    </a:prstGeom>
                    <a:noFill/>
                    <a:ln>
                      <a:noFill/>
                    </a:ln>
                  </pic:spPr>
                </pic:pic>
              </a:graphicData>
            </a:graphic>
          </wp:inline>
        </w:drawing>
      </w:r>
      <w:r w:rsidRPr="00B1147D">
        <w:rPr>
          <w:rFonts w:hint="eastAsia"/>
        </w:rPr>
        <w:t>類形之簡體，因此它亦可讀作“早晨”之“早”。“丮”非“夙”字缺刻，結合前文所論，此處</w:t>
      </w:r>
      <w:proofErr w:type="gramStart"/>
      <w:r w:rsidRPr="00B1147D">
        <w:rPr>
          <w:rFonts w:hint="eastAsia"/>
        </w:rPr>
        <w:t>應</w:t>
      </w:r>
      <w:proofErr w:type="gramEnd"/>
      <w:r w:rsidRPr="00B1147D">
        <w:rPr>
          <w:rFonts w:hint="eastAsia"/>
        </w:rPr>
        <w:t>是“丮”用作“夙”。</w:t>
      </w:r>
    </w:p>
    <w:p w14:paraId="3207F3B9" w14:textId="77777777" w:rsidR="002433BF" w:rsidRDefault="00533955" w:rsidP="002433BF">
      <w:pPr>
        <w:pStyle w:val="a3"/>
        <w:wordWrap w:val="0"/>
        <w:spacing w:before="540" w:after="540"/>
        <w:ind w:firstLine="496"/>
        <w:textAlignment w:val="center"/>
      </w:pPr>
      <w:r w:rsidRPr="00B1147D">
        <w:rPr>
          <w:rFonts w:hint="eastAsia"/>
        </w:rPr>
        <w:t>（7）</w:t>
      </w:r>
      <w:r w:rsidRPr="00B1147D">
        <w:drawing>
          <wp:inline distT="0" distB="0" distL="0" distR="0" wp14:anchorId="424DAF75" wp14:editId="3950F56B">
            <wp:extent cx="139700" cy="139700"/>
            <wp:effectExtent l="0" t="0" r="0" b="0"/>
            <wp:docPr id="192" name="图片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B1147D">
        <w:rPr>
          <w:rFonts w:hint="eastAsia"/>
        </w:rPr>
        <w:t>唯</w:t>
      </w:r>
      <w:r w:rsidRPr="00B1147D">
        <w:rPr>
          <w:rFonts w:hint="eastAsia"/>
        </w:rPr>
        <w:drawing>
          <wp:inline distT="0" distB="0" distL="0" distR="0" wp14:anchorId="71E3E282" wp14:editId="4E7590DC">
            <wp:extent cx="137795" cy="137795"/>
            <wp:effectExtent l="0" t="0" r="0" b="0"/>
            <wp:docPr id="193" name="图片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中</w:t>
      </w:r>
      <w:r w:rsidRPr="00B1147D">
        <w:drawing>
          <wp:inline distT="0" distB="0" distL="0" distR="0" wp14:anchorId="0F4316AD" wp14:editId="1BC99AA8">
            <wp:extent cx="144000" cy="144000"/>
            <wp:effectExtent l="0" t="0" r="8890" b="889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B1147D">
        <w:rPr>
          <w:rFonts w:hint="eastAsia"/>
        </w:rPr>
        <w:t>（彔）</w:t>
      </w:r>
      <w:r w:rsidRPr="00B1147D">
        <w:rPr>
          <w:rFonts w:hint="eastAsia"/>
        </w:rPr>
        <w:drawing>
          <wp:inline distT="0" distB="0" distL="0" distR="0" wp14:anchorId="203ECE2A" wp14:editId="2477DE67">
            <wp:extent cx="137795" cy="137795"/>
            <wp:effectExtent l="0" t="0" r="0" b="0"/>
            <wp:docPr id="195" name="图片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drawing>
          <wp:inline distT="0" distB="0" distL="0" distR="0" wp14:anchorId="259BD14A" wp14:editId="65B8BC60">
            <wp:extent cx="126000" cy="144000"/>
            <wp:effectExtent l="0" t="0" r="7620" b="889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6000" cy="144000"/>
                    </a:xfrm>
                    <a:prstGeom prst="rect">
                      <a:avLst/>
                    </a:prstGeom>
                  </pic:spPr>
                </pic:pic>
              </a:graphicData>
            </a:graphic>
          </wp:inline>
        </w:drawing>
      </w:r>
      <w:r w:rsidRPr="00B1147D">
        <w:rPr>
          <w:rFonts w:hint="eastAsia"/>
        </w:rPr>
        <w:drawing>
          <wp:inline distT="0" distB="0" distL="0" distR="0" wp14:anchorId="7B1FAD6D" wp14:editId="094D26C9">
            <wp:extent cx="137795" cy="137795"/>
            <wp:effectExtent l="0" t="0" r="0" b="0"/>
            <wp:docPr id="197" name="图片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[不]</w:t>
      </w:r>
      <w:r w:rsidRPr="00B1147D">
        <w:drawing>
          <wp:inline distT="0" distB="0" distL="0" distR="0" wp14:anchorId="6FD5ADFB" wp14:editId="73806287">
            <wp:extent cx="147600" cy="180000"/>
            <wp:effectExtent l="0" t="0" r="508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（男）。二日</w:t>
      </w:r>
      <w:r w:rsidRPr="00B1147D">
        <w:rPr>
          <w:rFonts w:hint="eastAsia"/>
        </w:rPr>
        <w:drawing>
          <wp:inline distT="0" distB="0" distL="0" distR="0" wp14:anchorId="1F50C80F" wp14:editId="7917BA64">
            <wp:extent cx="137795" cy="137795"/>
            <wp:effectExtent l="0" t="0" r="0" b="0"/>
            <wp:docPr id="199" name="图片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 xml:space="preserve">。       </w:t>
      </w:r>
    </w:p>
    <w:p w14:paraId="248F8098" w14:textId="2E9F5837" w:rsidR="00533955" w:rsidRPr="00B1147D" w:rsidRDefault="00533955" w:rsidP="002433BF">
      <w:pPr>
        <w:pStyle w:val="a3"/>
        <w:wordWrap w:val="0"/>
        <w:spacing w:before="540" w:after="540"/>
        <w:ind w:firstLine="496"/>
        <w:jc w:val="right"/>
        <w:textAlignment w:val="center"/>
      </w:pPr>
      <w:r w:rsidRPr="00B1147D">
        <w:rPr>
          <w:rFonts w:hint="eastAsia"/>
        </w:rPr>
        <w:t>《合》14103[典賓]</w:t>
      </w:r>
    </w:p>
    <w:p w14:paraId="705FE5C1" w14:textId="77777777" w:rsidR="002433BF" w:rsidRDefault="00533955" w:rsidP="002433BF">
      <w:pPr>
        <w:pStyle w:val="a3"/>
        <w:wordWrap w:val="0"/>
        <w:spacing w:before="540" w:after="540"/>
        <w:ind w:firstLine="496"/>
        <w:textAlignment w:val="center"/>
      </w:pPr>
      <w:r w:rsidRPr="00B1147D">
        <w:rPr>
          <w:rFonts w:hint="eastAsia"/>
        </w:rPr>
        <w:t>（8）</w:t>
      </w:r>
      <w:r w:rsidRPr="00B1147D">
        <w:drawing>
          <wp:inline distT="0" distB="0" distL="0" distR="0" wp14:anchorId="55023E98" wp14:editId="0A635C87">
            <wp:extent cx="161925" cy="161925"/>
            <wp:effectExtent l="0" t="0" r="9525" b="9525"/>
            <wp:docPr id="488" name="图片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1147D">
        <w:rPr>
          <w:rFonts w:hint="eastAsia"/>
        </w:rPr>
        <w:t>亡（無）</w:t>
      </w:r>
      <w:r w:rsidRPr="00B1147D">
        <w:drawing>
          <wp:inline distT="0" distB="0" distL="0" distR="0" wp14:anchorId="1E569174" wp14:editId="7A16E42E">
            <wp:extent cx="118800" cy="144000"/>
            <wp:effectExtent l="0" t="0" r="0" b="889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18800" cy="144000"/>
                    </a:xfrm>
                    <a:prstGeom prst="rect">
                      <a:avLst/>
                    </a:prstGeom>
                  </pic:spPr>
                </pic:pic>
              </a:graphicData>
            </a:graphic>
          </wp:inline>
        </w:drawing>
      </w:r>
      <w:r w:rsidRPr="00B1147D">
        <w:drawing>
          <wp:inline distT="0" distB="0" distL="0" distR="0" wp14:anchorId="5B3CBF22" wp14:editId="447D5018">
            <wp:extent cx="38100" cy="571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100" cy="57150"/>
                    </a:xfrm>
                    <a:prstGeom prst="rect">
                      <a:avLst/>
                    </a:prstGeom>
                  </pic:spPr>
                </pic:pic>
              </a:graphicData>
            </a:graphic>
          </wp:inline>
        </w:drawing>
      </w:r>
      <w:r w:rsidRPr="00B1147D">
        <w:rPr>
          <w:rFonts w:hint="eastAsia"/>
        </w:rPr>
        <w:t>？乙卯夕向丙辰婦鼠</w:t>
      </w:r>
      <w:r w:rsidRPr="00B1147D">
        <w:rPr>
          <w:rFonts w:hint="eastAsia"/>
        </w:rPr>
        <w:drawing>
          <wp:inline distT="0" distB="0" distL="0" distR="0" wp14:anchorId="16769345" wp14:editId="5DFC7CC8">
            <wp:extent cx="137795" cy="137795"/>
            <wp:effectExtent l="0" t="0" r="0" b="0"/>
            <wp:docPr id="207" name="图片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Pr="00B1147D">
        <w:rPr>
          <w:rFonts w:hint="eastAsia"/>
        </w:rPr>
        <w:t>[乙]卯夕向丙辰婦鼠娩，</w:t>
      </w:r>
      <w:r w:rsidRPr="00B1147D">
        <w:drawing>
          <wp:inline distT="0" distB="0" distL="0" distR="0" wp14:anchorId="3A4BDFC5" wp14:editId="0BD45D9D">
            <wp:extent cx="147600" cy="180000"/>
            <wp:effectExtent l="0" t="0" r="508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 xml:space="preserve">（男）。五月。                                               </w:t>
      </w:r>
    </w:p>
    <w:p w14:paraId="30450257" w14:textId="761DCD75" w:rsidR="00533955" w:rsidRPr="00B1147D" w:rsidRDefault="00533955" w:rsidP="002433BF">
      <w:pPr>
        <w:pStyle w:val="a3"/>
        <w:wordWrap w:val="0"/>
        <w:spacing w:before="540" w:after="540"/>
        <w:ind w:firstLine="496"/>
        <w:jc w:val="right"/>
        <w:textAlignment w:val="center"/>
      </w:pPr>
      <w:r w:rsidRPr="00B1147D">
        <w:rPr>
          <w:rFonts w:hint="eastAsia"/>
        </w:rPr>
        <w:t>《合》13472+14020[師賓間]</w:t>
      </w:r>
    </w:p>
    <w:p w14:paraId="62778325" w14:textId="77777777" w:rsidR="00533955" w:rsidRPr="00B1147D" w:rsidRDefault="00533955" w:rsidP="002433BF">
      <w:pPr>
        <w:pStyle w:val="a3"/>
        <w:wordWrap w:val="0"/>
        <w:spacing w:before="540" w:after="540"/>
        <w:ind w:firstLine="496"/>
        <w:textAlignment w:val="center"/>
      </w:pPr>
      <w:r w:rsidRPr="00B1147D">
        <w:rPr>
          <w:rFonts w:hint="eastAsia"/>
        </w:rPr>
        <w:t>（9）壬寅卜,殼貞：婦好娩，</w:t>
      </w:r>
      <w:r w:rsidRPr="00B1147D">
        <w:drawing>
          <wp:inline distT="0" distB="0" distL="0" distR="0" wp14:anchorId="6D1809BA" wp14:editId="4E3A1F87">
            <wp:extent cx="147600" cy="180000"/>
            <wp:effectExtent l="0" t="0" r="508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 xml:space="preserve">（男）。壬辰向癸巳娩，唯女。  </w:t>
      </w:r>
    </w:p>
    <w:p w14:paraId="1DEEFD7B" w14:textId="77777777" w:rsidR="00533955" w:rsidRPr="00B1147D" w:rsidRDefault="00533955" w:rsidP="002433BF">
      <w:pPr>
        <w:pStyle w:val="a3"/>
        <w:wordWrap w:val="0"/>
        <w:spacing w:before="540" w:after="540"/>
        <w:ind w:firstLine="496"/>
        <w:jc w:val="right"/>
        <w:textAlignment w:val="center"/>
      </w:pPr>
      <w:r w:rsidRPr="00B1147D">
        <w:rPr>
          <w:rFonts w:hint="eastAsia"/>
        </w:rPr>
        <w:t>《合》6948[賓一]</w:t>
      </w:r>
    </w:p>
    <w:p w14:paraId="4CD867A8" w14:textId="2327D474" w:rsidR="00533955" w:rsidRPr="00B1147D" w:rsidRDefault="00533955" w:rsidP="00E15218">
      <w:pPr>
        <w:pStyle w:val="a3"/>
        <w:wordWrap w:val="0"/>
        <w:spacing w:before="540" w:after="540"/>
        <w:ind w:firstLine="496"/>
        <w:jc w:val="right"/>
        <w:textAlignment w:val="center"/>
      </w:pPr>
      <w:r w:rsidRPr="00B1147D">
        <w:rPr>
          <w:rFonts w:hint="eastAsia"/>
        </w:rPr>
        <w:t>（10）戊辰卜,殼貞：婦好娩，</w:t>
      </w:r>
      <w:r w:rsidRPr="00B1147D">
        <w:drawing>
          <wp:inline distT="0" distB="0" distL="0" distR="0" wp14:anchorId="26D85ABB" wp14:editId="551D85DC">
            <wp:extent cx="147600" cy="180000"/>
            <wp:effectExtent l="0" t="0" r="508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（男）。丙子夕向丁丑娩，</w:t>
      </w:r>
      <w:r w:rsidRPr="00B1147D">
        <w:drawing>
          <wp:inline distT="0" distB="0" distL="0" distR="0" wp14:anchorId="68A51F2A" wp14:editId="21A96AB9">
            <wp:extent cx="147600" cy="180000"/>
            <wp:effectExtent l="0" t="0" r="508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  《合》14003[賓一]</w:t>
      </w:r>
    </w:p>
    <w:p w14:paraId="250D6C54" w14:textId="77777777" w:rsidR="00533955" w:rsidRPr="00B1147D" w:rsidRDefault="00533955" w:rsidP="00E15218">
      <w:pPr>
        <w:pStyle w:val="aa"/>
        <w:ind w:firstLine="560"/>
      </w:pPr>
      <w:r w:rsidRPr="00B1147D">
        <w:rPr>
          <w:rFonts w:hint="eastAsia"/>
        </w:rPr>
        <w:t>（7）“中</w:t>
      </w:r>
      <w:r w:rsidRPr="00B1147D">
        <w:drawing>
          <wp:inline distT="0" distB="0" distL="0" distR="0" wp14:anchorId="7B6FF439" wp14:editId="10F937AE">
            <wp:extent cx="144000" cy="144000"/>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B1147D">
        <w:rPr>
          <w:rFonts w:hint="eastAsia"/>
        </w:rPr>
        <w:t>（彔）”是一個夜間時稱，</w:t>
      </w:r>
      <w:r w:rsidRPr="00B1147D">
        <w:endnoteReference w:id="40"/>
      </w:r>
      <w:r w:rsidRPr="00B1147D">
        <w:rPr>
          <w:rFonts w:hint="eastAsia"/>
        </w:rPr>
        <w:t>即見</w:t>
      </w:r>
      <w:proofErr w:type="gramStart"/>
      <w:r w:rsidRPr="00B1147D">
        <w:rPr>
          <w:rFonts w:hint="eastAsia"/>
        </w:rPr>
        <w:t>於</w:t>
      </w:r>
      <w:proofErr w:type="gramEnd"/>
      <w:r w:rsidRPr="00B1147D">
        <w:rPr>
          <w:rFonts w:hint="eastAsia"/>
        </w:rPr>
        <w:t>《詩經》的“中冓”、“中姤”。</w:t>
      </w:r>
      <w:r w:rsidRPr="00B1147D">
        <w:endnoteReference w:id="41"/>
      </w:r>
      <w:r w:rsidRPr="00B1147D">
        <w:rPr>
          <w:rFonts w:hint="eastAsia"/>
        </w:rPr>
        <w:t>“</w:t>
      </w:r>
      <w:r w:rsidRPr="00B1147D">
        <w:drawing>
          <wp:inline distT="0" distB="0" distL="0" distR="0" wp14:anchorId="43D9C32F" wp14:editId="1421CC07">
            <wp:extent cx="126000" cy="144000"/>
            <wp:effectExtent l="0" t="0" r="762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6000" cy="144000"/>
                    </a:xfrm>
                    <a:prstGeom prst="rect">
                      <a:avLst/>
                    </a:prstGeom>
                  </pic:spPr>
                </pic:pic>
              </a:graphicData>
            </a:graphic>
          </wp:inline>
        </w:drawing>
      </w:r>
      <w:r w:rsidRPr="00B1147D">
        <w:rPr>
          <w:rFonts w:hint="eastAsia"/>
        </w:rPr>
        <w:t>”字用法與（6a）“</w:t>
      </w:r>
      <w:r w:rsidRPr="00B1147D">
        <w:drawing>
          <wp:inline distT="0" distB="0" distL="0" distR="0" wp14:anchorId="6F9CD5DF" wp14:editId="6EC5C817">
            <wp:extent cx="126000" cy="144000"/>
            <wp:effectExtent l="0" t="0" r="762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6000" cy="144000"/>
                    </a:xfrm>
                    <a:prstGeom prst="rect">
                      <a:avLst/>
                    </a:prstGeom>
                  </pic:spPr>
                </pic:pic>
              </a:graphicData>
            </a:graphic>
          </wp:inline>
        </w:drawing>
      </w:r>
      <w:r w:rsidRPr="00B1147D">
        <w:rPr>
          <w:rFonts w:hint="eastAsia"/>
        </w:rPr>
        <w:t>”字用法</w:t>
      </w:r>
      <w:proofErr w:type="gramStart"/>
      <w:r w:rsidRPr="00B1147D">
        <w:rPr>
          <w:rFonts w:hint="eastAsia"/>
        </w:rPr>
        <w:t>應</w:t>
      </w:r>
      <w:proofErr w:type="gramEnd"/>
      <w:r w:rsidRPr="00B1147D">
        <w:rPr>
          <w:rFonts w:hint="eastAsia"/>
        </w:rPr>
        <w:t>相同，類似用</w:t>
      </w:r>
      <w:r w:rsidRPr="00B1147D">
        <w:rPr>
          <w:rFonts w:hint="eastAsia"/>
        </w:rPr>
        <w:lastRenderedPageBreak/>
        <w:t>法的“</w:t>
      </w:r>
      <w:r w:rsidRPr="00B1147D">
        <w:drawing>
          <wp:inline distT="0" distB="0" distL="0" distR="0" wp14:anchorId="349A12C4" wp14:editId="15CEBF26">
            <wp:extent cx="126000" cy="144000"/>
            <wp:effectExtent l="0" t="0" r="7620" b="889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6000" cy="144000"/>
                    </a:xfrm>
                    <a:prstGeom prst="rect">
                      <a:avLst/>
                    </a:prstGeom>
                  </pic:spPr>
                </pic:pic>
              </a:graphicData>
            </a:graphic>
          </wp:inline>
        </w:drawing>
      </w:r>
      <w:r w:rsidRPr="00B1147D">
        <w:rPr>
          <w:rFonts w:hint="eastAsia"/>
        </w:rPr>
        <w:t>”字亦見於《合》14076正反。</w:t>
      </w:r>
      <w:r w:rsidRPr="00B1147D">
        <w:endnoteReference w:id="42"/>
      </w:r>
      <w:proofErr w:type="gramStart"/>
      <w:r w:rsidRPr="00B1147D">
        <w:rPr>
          <w:rFonts w:hint="eastAsia"/>
        </w:rPr>
        <w:t>從</w:t>
      </w:r>
      <w:proofErr w:type="gramEnd"/>
      <w:r w:rsidRPr="00B1147D">
        <w:rPr>
          <w:rFonts w:hint="eastAsia"/>
        </w:rPr>
        <w:t>文義看，應是一個表示不好範疇的詞。（8）“乙卯夕向丙辰”指乙卯日即</w:t>
      </w:r>
      <w:proofErr w:type="gramStart"/>
      <w:r w:rsidRPr="00B1147D">
        <w:rPr>
          <w:rFonts w:hint="eastAsia"/>
        </w:rPr>
        <w:t>將</w:t>
      </w:r>
      <w:proofErr w:type="gramEnd"/>
      <w:r w:rsidRPr="00B1147D">
        <w:rPr>
          <w:rFonts w:hint="eastAsia"/>
        </w:rPr>
        <w:t>結束丙辰日即將開始之時。古人</w:t>
      </w:r>
      <w:proofErr w:type="gramStart"/>
      <w:r w:rsidRPr="00B1147D">
        <w:rPr>
          <w:rFonts w:hint="eastAsia"/>
        </w:rPr>
        <w:t>對</w:t>
      </w:r>
      <w:proofErr w:type="gramEnd"/>
      <w:r w:rsidRPr="00B1147D">
        <w:rPr>
          <w:rFonts w:hint="eastAsia"/>
        </w:rPr>
        <w:t>於生育的時段十分重視，認爲一日之內某個時段分娩就吉利、能生男孩。某個時段生育就不吉利而生女孩。以上占卜婦女生育的卜辭都附記分娩的具體時段。</w:t>
      </w:r>
      <w:r w:rsidRPr="00B1147D">
        <w:endnoteReference w:id="43"/>
      </w:r>
      <w:r w:rsidRPr="00B1147D">
        <w:rPr>
          <w:rFonts w:hint="eastAsia"/>
        </w:rPr>
        <w:t>（6b）“丮”用作“夙”，“</w:t>
      </w:r>
      <w:r w:rsidRPr="00B1147D">
        <w:drawing>
          <wp:inline distT="0" distB="0" distL="0" distR="0" wp14:anchorId="3787D565" wp14:editId="71124D32">
            <wp:extent cx="183600" cy="360000"/>
            <wp:effectExtent l="0" t="0" r="6985" b="254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3600" cy="360000"/>
                    </a:xfrm>
                    <a:prstGeom prst="rect">
                      <a:avLst/>
                    </a:prstGeom>
                  </pic:spPr>
                </pic:pic>
              </a:graphicData>
            </a:graphic>
          </wp:inline>
        </w:drawing>
      </w:r>
      <w:r w:rsidRPr="00B1147D">
        <w:rPr>
          <w:rFonts w:hint="eastAsia"/>
        </w:rPr>
        <w:t>”讀作“早晨”之“早”，這也是記載分娩的具體時段，與上述卜辭的情形正相類，這亦可反證上文關</w:t>
      </w:r>
      <w:proofErr w:type="gramStart"/>
      <w:r w:rsidRPr="00B1147D">
        <w:rPr>
          <w:rFonts w:hint="eastAsia"/>
        </w:rPr>
        <w:t>於</w:t>
      </w:r>
      <w:proofErr w:type="gramEnd"/>
      <w:r w:rsidRPr="00B1147D">
        <w:rPr>
          <w:rFonts w:hint="eastAsia"/>
        </w:rPr>
        <w:t>“丮”、“</w:t>
      </w:r>
      <w:r w:rsidRPr="00B1147D">
        <w:drawing>
          <wp:inline distT="0" distB="0" distL="0" distR="0" wp14:anchorId="66285845" wp14:editId="34CF387E">
            <wp:extent cx="183600" cy="360000"/>
            <wp:effectExtent l="0" t="0" r="6985" b="254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83600" cy="360000"/>
                    </a:xfrm>
                    <a:prstGeom prst="rect">
                      <a:avLst/>
                    </a:prstGeom>
                  </pic:spPr>
                </pic:pic>
              </a:graphicData>
            </a:graphic>
          </wp:inline>
        </w:drawing>
      </w:r>
      <w:r w:rsidRPr="00B1147D">
        <w:rPr>
          <w:rFonts w:hint="eastAsia"/>
        </w:rPr>
        <w:t>”的釋讀非常合適。</w:t>
      </w:r>
    </w:p>
    <w:p w14:paraId="0F019342" w14:textId="77777777" w:rsidR="00533955" w:rsidRPr="00B1147D" w:rsidRDefault="00533955" w:rsidP="00E15218">
      <w:pPr>
        <w:pStyle w:val="aa"/>
        <w:ind w:firstLine="560"/>
      </w:pPr>
      <w:r w:rsidRPr="00B1147D">
        <w:rPr>
          <w:rFonts w:hint="eastAsia"/>
        </w:rPr>
        <w:t>（6b）的占辭承命辭或承正貞之辭的占辭省略了</w:t>
      </w:r>
      <w:proofErr w:type="gramStart"/>
      <w:r w:rsidRPr="00B1147D">
        <w:rPr>
          <w:rFonts w:hint="eastAsia"/>
        </w:rPr>
        <w:t>動</w:t>
      </w:r>
      <w:proofErr w:type="gramEnd"/>
      <w:r w:rsidRPr="00B1147D">
        <w:rPr>
          <w:rFonts w:hint="eastAsia"/>
        </w:rPr>
        <w:t>詞“娩”。“丮不</w:t>
      </w:r>
      <w:r w:rsidRPr="00B1147D">
        <w:drawing>
          <wp:inline distT="0" distB="0" distL="0" distR="0" wp14:anchorId="0CB7030F" wp14:editId="63FCFC49">
            <wp:extent cx="147600" cy="180000"/>
            <wp:effectExtent l="0" t="0" r="508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（男）”即“丮（</w:t>
      </w:r>
      <w:proofErr w:type="gramStart"/>
      <w:r w:rsidRPr="00B1147D">
        <w:rPr>
          <w:rFonts w:hint="eastAsia"/>
        </w:rPr>
        <w:t>夙</w:t>
      </w:r>
      <w:proofErr w:type="gramEnd"/>
      <w:r w:rsidRPr="00B1147D">
        <w:rPr>
          <w:rFonts w:hint="eastAsia"/>
        </w:rPr>
        <w:t>）娩，不</w:t>
      </w:r>
      <w:r w:rsidRPr="00B1147D">
        <w:drawing>
          <wp:inline distT="0" distB="0" distL="0" distR="0" wp14:anchorId="7B67724E" wp14:editId="4A9908DB">
            <wp:extent cx="147600" cy="180000"/>
            <wp:effectExtent l="0" t="0" r="508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（男）”之意。“其</w:t>
      </w:r>
      <w:r w:rsidRPr="00B1147D">
        <w:drawing>
          <wp:inline distT="0" distB="0" distL="0" distR="0" wp14:anchorId="6BF59066" wp14:editId="46B186E6">
            <wp:extent cx="147600" cy="180000"/>
            <wp:effectExtent l="0" t="0" r="508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（男）不吉于早”即“于早</w:t>
      </w:r>
      <w:proofErr w:type="gramStart"/>
      <w:r w:rsidRPr="00B1147D">
        <w:rPr>
          <w:rFonts w:hint="eastAsia"/>
        </w:rPr>
        <w:t>娩</w:t>
      </w:r>
      <w:proofErr w:type="gramEnd"/>
      <w:r w:rsidRPr="00B1147D">
        <w:rPr>
          <w:rFonts w:hint="eastAsia"/>
        </w:rPr>
        <w:t>，其</w:t>
      </w:r>
      <w:r w:rsidRPr="00B1147D">
        <w:drawing>
          <wp:inline distT="0" distB="0" distL="0" distR="0" wp14:anchorId="23910A7C" wp14:editId="0E4C043A">
            <wp:extent cx="147600" cy="180000"/>
            <wp:effectExtent l="0" t="0" r="508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（男），不吉”之意，它是把判斷吉凶的話語“不吉”插入了“其</w:t>
      </w:r>
      <w:r w:rsidRPr="00B1147D">
        <w:drawing>
          <wp:inline distT="0" distB="0" distL="0" distR="0" wp14:anchorId="154ADBFF" wp14:editId="73E67E94">
            <wp:extent cx="147600" cy="180000"/>
            <wp:effectExtent l="0" t="0" r="508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（男）于早”中間。“于早”是說明“（</w:t>
      </w:r>
      <w:proofErr w:type="gramStart"/>
      <w:r w:rsidRPr="00B1147D">
        <w:rPr>
          <w:rFonts w:hint="eastAsia"/>
        </w:rPr>
        <w:t>娩</w:t>
      </w:r>
      <w:proofErr w:type="gramEnd"/>
      <w:r w:rsidRPr="00B1147D">
        <w:rPr>
          <w:rFonts w:hint="eastAsia"/>
        </w:rPr>
        <w:t>），其</w:t>
      </w:r>
      <w:r w:rsidRPr="00B1147D">
        <w:drawing>
          <wp:inline distT="0" distB="0" distL="0" distR="0" wp14:anchorId="6C92F5C4" wp14:editId="5CEB3FBC">
            <wp:extent cx="147600" cy="180000"/>
            <wp:effectExtent l="0" t="0" r="508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（男）”的時間，與“丮（夙）”相對。“夙”指早晨日出之前夜間的一段時間，《合》26897“</w:t>
      </w:r>
      <w:proofErr w:type="gramStart"/>
      <w:r w:rsidRPr="00B1147D">
        <w:rPr>
          <w:rFonts w:hint="eastAsia"/>
        </w:rPr>
        <w:t>癸</w:t>
      </w:r>
      <w:proofErr w:type="gramEnd"/>
      <w:r w:rsidRPr="00B1147D">
        <w:rPr>
          <w:rFonts w:hint="eastAsia"/>
        </w:rPr>
        <w:t>，戍夙伐，</w:t>
      </w:r>
      <w:r w:rsidRPr="00B1147D">
        <w:drawing>
          <wp:inline distT="0" distB="0" distL="0" distR="0" wp14:anchorId="47F8FFEA" wp14:editId="367E8E13">
            <wp:extent cx="151200" cy="162000"/>
            <wp:effectExtent l="0" t="0" r="1270" b="952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51200" cy="162000"/>
                    </a:xfrm>
                    <a:prstGeom prst="rect">
                      <a:avLst/>
                    </a:prstGeom>
                  </pic:spPr>
                </pic:pic>
              </a:graphicData>
            </a:graphic>
          </wp:inline>
        </w:drawing>
      </w:r>
      <w:r w:rsidRPr="00B1147D">
        <w:rPr>
          <w:rFonts w:hint="eastAsia"/>
        </w:rPr>
        <w:t>，不雉[人]”、“癸，于旦廼伐，</w:t>
      </w:r>
      <w:r w:rsidRPr="00B1147D">
        <w:drawing>
          <wp:inline distT="0" distB="0" distL="0" distR="0" wp14:anchorId="301D2F1E" wp14:editId="6AA55EEC">
            <wp:extent cx="151200" cy="162000"/>
            <wp:effectExtent l="0" t="0" r="1270" b="952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51200" cy="162000"/>
                    </a:xfrm>
                    <a:prstGeom prst="rect">
                      <a:avLst/>
                    </a:prstGeom>
                  </pic:spPr>
                </pic:pic>
              </a:graphicData>
            </a:graphic>
          </wp:inline>
        </w:drawing>
      </w:r>
      <w:r w:rsidRPr="00B1147D">
        <w:rPr>
          <w:rFonts w:hint="eastAsia"/>
        </w:rPr>
        <w:t>，不雉人”，時稱“夙”、“旦”對舉，因爲時稱“旦”在“夙”的後面，所以“旦”前面使用了表示遠指的介詞“于”。“夙”、“早”相比，時段“早”亦在“夙”</w:t>
      </w:r>
      <w:proofErr w:type="gramStart"/>
      <w:r w:rsidRPr="00B1147D">
        <w:rPr>
          <w:rFonts w:hint="eastAsia"/>
        </w:rPr>
        <w:t>後</w:t>
      </w:r>
      <w:proofErr w:type="gramEnd"/>
      <w:r w:rsidRPr="00B1147D">
        <w:rPr>
          <w:rFonts w:hint="eastAsia"/>
        </w:rPr>
        <w:t>，“早”離占卜時間較遠，這與“早”前亦使用了</w:t>
      </w:r>
      <w:proofErr w:type="gramStart"/>
      <w:r w:rsidRPr="00B1147D">
        <w:rPr>
          <w:rFonts w:hint="eastAsia"/>
        </w:rPr>
        <w:t>介</w:t>
      </w:r>
      <w:proofErr w:type="gramEnd"/>
      <w:r w:rsidRPr="00B1147D">
        <w:rPr>
          <w:rFonts w:hint="eastAsia"/>
        </w:rPr>
        <w:t>詞“于”正相合。</w:t>
      </w:r>
    </w:p>
    <w:p w14:paraId="4A7AFC0E" w14:textId="77777777" w:rsidR="00533955" w:rsidRPr="00B1147D" w:rsidRDefault="00533955" w:rsidP="00E15218">
      <w:pPr>
        <w:pStyle w:val="aa"/>
        <w:ind w:firstLine="560"/>
      </w:pPr>
      <w:r w:rsidRPr="00B1147D">
        <w:rPr>
          <w:rFonts w:hint="eastAsia"/>
        </w:rPr>
        <w:t>《合》10136正“丙申卜，</w:t>
      </w:r>
      <w:proofErr w:type="gramStart"/>
      <w:r w:rsidRPr="00B1147D">
        <w:rPr>
          <w:rFonts w:hint="eastAsia"/>
        </w:rPr>
        <w:t>殻</w:t>
      </w:r>
      <w:proofErr w:type="gramEnd"/>
      <w:r w:rsidRPr="00B1147D">
        <w:rPr>
          <w:rFonts w:hint="eastAsia"/>
        </w:rPr>
        <w:t>，貞：婦好孕，</w:t>
      </w:r>
      <w:proofErr w:type="gramStart"/>
      <w:r w:rsidRPr="00B1147D">
        <w:rPr>
          <w:rFonts w:hint="eastAsia"/>
        </w:rPr>
        <w:t>弗</w:t>
      </w:r>
      <w:proofErr w:type="gramEnd"/>
      <w:r w:rsidRPr="00B1147D">
        <w:rPr>
          <w:rFonts w:hint="eastAsia"/>
        </w:rPr>
        <w:t>以婦</w:t>
      </w:r>
      <w:r w:rsidRPr="00B1147D">
        <w:drawing>
          <wp:inline distT="0" distB="0" distL="0" distR="0" wp14:anchorId="65377972" wp14:editId="1C3AF1F8">
            <wp:extent cx="184150" cy="184150"/>
            <wp:effectExtent l="0" t="0" r="6350" b="635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”、“貞：</w:t>
      </w:r>
      <w:r w:rsidRPr="00B1147D">
        <w:rPr>
          <w:rFonts w:hint="eastAsia"/>
        </w:rPr>
        <w:lastRenderedPageBreak/>
        <w:t>婦孕，其以婦</w:t>
      </w:r>
      <w:r w:rsidRPr="00B1147D">
        <w:drawing>
          <wp:inline distT="0" distB="0" distL="0" distR="0" wp14:anchorId="1C616B9F" wp14:editId="606A72E6">
            <wp:extent cx="184150" cy="184150"/>
            <wp:effectExtent l="0" t="0" r="6350" b="63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”，《合》1</w:t>
      </w:r>
      <w:r w:rsidRPr="00B1147D">
        <w:t>4125</w:t>
      </w:r>
      <w:r w:rsidRPr="00B1147D">
        <w:rPr>
          <w:rFonts w:hint="eastAsia"/>
        </w:rPr>
        <w:t>“貞：子母其</w:t>
      </w:r>
      <w:proofErr w:type="gramStart"/>
      <w:r w:rsidRPr="00B1147D">
        <w:rPr>
          <w:rFonts w:hint="eastAsia"/>
        </w:rPr>
        <w:t>毓</w:t>
      </w:r>
      <w:proofErr w:type="gramEnd"/>
      <w:r w:rsidRPr="00B1147D">
        <w:rPr>
          <w:rFonts w:hint="eastAsia"/>
        </w:rPr>
        <w:t>，不</w:t>
      </w:r>
      <w:r w:rsidRPr="00B1147D">
        <w:drawing>
          <wp:inline distT="0" distB="0" distL="0" distR="0" wp14:anchorId="6EC6CDF9" wp14:editId="5BD8C34A">
            <wp:extent cx="184150" cy="184150"/>
            <wp:effectExtent l="0" t="0" r="6350" b="635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”，這些卜辭說明了在當時的醫療條件下，</w:t>
      </w:r>
      <w:proofErr w:type="gramStart"/>
      <w:r w:rsidRPr="00B1147D">
        <w:rPr>
          <w:rFonts w:hint="eastAsia"/>
        </w:rPr>
        <w:t>懷</w:t>
      </w:r>
      <w:proofErr w:type="gramEnd"/>
      <w:r w:rsidRPr="00B1147D">
        <w:rPr>
          <w:rFonts w:hint="eastAsia"/>
        </w:rPr>
        <w:t>孕和生子容易</w:t>
      </w:r>
      <w:proofErr w:type="gramStart"/>
      <w:r w:rsidRPr="00B1147D">
        <w:rPr>
          <w:rFonts w:hint="eastAsia"/>
        </w:rPr>
        <w:t>導</w:t>
      </w:r>
      <w:proofErr w:type="gramEnd"/>
      <w:r w:rsidRPr="00B1147D">
        <w:rPr>
          <w:rFonts w:hint="eastAsia"/>
        </w:rPr>
        <w:t>致孕婦、產婦殙死。</w:t>
      </w:r>
      <w:r w:rsidRPr="00B1147D">
        <w:endnoteReference w:id="44"/>
      </w:r>
      <w:r w:rsidRPr="00B1147D">
        <w:rPr>
          <w:rFonts w:hint="eastAsia"/>
        </w:rPr>
        <w:t>比較上引</w:t>
      </w:r>
      <w:proofErr w:type="gramStart"/>
      <w:r w:rsidRPr="00B1147D">
        <w:rPr>
          <w:rFonts w:hint="eastAsia"/>
        </w:rPr>
        <w:t>兩</w:t>
      </w:r>
      <w:proofErr w:type="gramEnd"/>
      <w:r w:rsidRPr="00B1147D">
        <w:rPr>
          <w:rFonts w:hint="eastAsia"/>
        </w:rPr>
        <w:t>辭，“若兹廼</w:t>
      </w:r>
      <w:r w:rsidRPr="00B1147D">
        <w:drawing>
          <wp:inline distT="0" distB="0" distL="0" distR="0" wp14:anchorId="25C8D536" wp14:editId="24A83E9A">
            <wp:extent cx="184150" cy="184150"/>
            <wp:effectExtent l="0" t="0" r="635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（殙）”的主語似乎也可能是婦好。《合》22102“魯</w:t>
      </w:r>
      <w:r w:rsidRPr="00B1147D">
        <w:drawing>
          <wp:inline distT="0" distB="0" distL="0" distR="0" wp14:anchorId="65766672" wp14:editId="0A450EB7">
            <wp:extent cx="147600" cy="18000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（男）。允</w:t>
      </w:r>
      <w:r w:rsidRPr="00B1147D">
        <w:drawing>
          <wp:inline distT="0" distB="0" distL="0" distR="0" wp14:anchorId="16523A28" wp14:editId="6B8DC26E">
            <wp:extent cx="147600" cy="180000"/>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47600" cy="180000"/>
                    </a:xfrm>
                    <a:prstGeom prst="rect">
                      <a:avLst/>
                    </a:prstGeom>
                  </pic:spPr>
                </pic:pic>
              </a:graphicData>
            </a:graphic>
          </wp:inline>
        </w:drawing>
      </w:r>
      <w:r w:rsidRPr="00B1147D">
        <w:rPr>
          <w:rFonts w:hint="eastAsia"/>
        </w:rPr>
        <w:t>（男），延</w:t>
      </w:r>
      <w:r w:rsidRPr="00B1147D">
        <w:drawing>
          <wp:inline distT="0" distB="0" distL="0" distR="0" wp14:anchorId="3868F51D" wp14:editId="2D903CD1">
            <wp:extent cx="184150" cy="18415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”是問魯生子</w:t>
      </w:r>
      <w:proofErr w:type="gramStart"/>
      <w:r w:rsidRPr="00B1147D">
        <w:rPr>
          <w:rFonts w:hint="eastAsia"/>
        </w:rPr>
        <w:t>會</w:t>
      </w:r>
      <w:proofErr w:type="gramEnd"/>
      <w:r w:rsidRPr="00B1147D">
        <w:rPr>
          <w:rFonts w:hint="eastAsia"/>
        </w:rPr>
        <w:t>生男孩吧，結果</w:t>
      </w:r>
      <w:proofErr w:type="gramStart"/>
      <w:r w:rsidRPr="00B1147D">
        <w:rPr>
          <w:rFonts w:hint="eastAsia"/>
        </w:rPr>
        <w:t>應</w:t>
      </w:r>
      <w:proofErr w:type="gramEnd"/>
      <w:r w:rsidRPr="00B1147D">
        <w:rPr>
          <w:rFonts w:hint="eastAsia"/>
        </w:rPr>
        <w:t>驗了果然生了男孩，但孩子不久就夭折了。（6b）與之比較且再結合（6b）占問的焦點都是指向</w:t>
      </w:r>
      <w:proofErr w:type="gramStart"/>
      <w:r w:rsidRPr="00B1147D">
        <w:rPr>
          <w:rFonts w:hint="eastAsia"/>
        </w:rPr>
        <w:t>嬰兒</w:t>
      </w:r>
      <w:proofErr w:type="gramEnd"/>
      <w:r w:rsidRPr="00B1147D">
        <w:rPr>
          <w:rFonts w:hint="eastAsia"/>
        </w:rPr>
        <w:t>而言，“若兹廼</w:t>
      </w:r>
      <w:r w:rsidRPr="00B1147D">
        <w:drawing>
          <wp:inline distT="0" distB="0" distL="0" distR="0" wp14:anchorId="1179EB41" wp14:editId="0D42E17A">
            <wp:extent cx="184150" cy="184150"/>
            <wp:effectExtent l="0" t="0" r="6350" b="635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（殙）”的主語</w:t>
      </w:r>
      <w:proofErr w:type="gramStart"/>
      <w:r w:rsidRPr="00B1147D">
        <w:rPr>
          <w:rFonts w:hint="eastAsia"/>
        </w:rPr>
        <w:t>應</w:t>
      </w:r>
      <w:proofErr w:type="gramEnd"/>
      <w:r w:rsidRPr="00B1147D">
        <w:rPr>
          <w:rFonts w:hint="eastAsia"/>
        </w:rPr>
        <w:t>該就是指剛出生之</w:t>
      </w:r>
      <w:proofErr w:type="gramStart"/>
      <w:r w:rsidRPr="00B1147D">
        <w:rPr>
          <w:rFonts w:hint="eastAsia"/>
        </w:rPr>
        <w:t>嬰兒</w:t>
      </w:r>
      <w:proofErr w:type="gramEnd"/>
      <w:r w:rsidRPr="00B1147D">
        <w:rPr>
          <w:rFonts w:hint="eastAsia"/>
        </w:rPr>
        <w:t>。</w:t>
      </w:r>
      <w:r w:rsidRPr="00B1147D">
        <w:endnoteReference w:id="45"/>
      </w:r>
    </w:p>
    <w:p w14:paraId="6B247DF3" w14:textId="77777777" w:rsidR="00533955" w:rsidRPr="00B1147D" w:rsidRDefault="00533955" w:rsidP="00E15218">
      <w:pPr>
        <w:pStyle w:val="aa"/>
        <w:ind w:firstLine="560"/>
      </w:pPr>
      <w:r w:rsidRPr="00B1147D">
        <w:rPr>
          <w:rFonts w:hint="eastAsia"/>
        </w:rPr>
        <w:t>經過上面的分析，（6</w:t>
      </w:r>
      <w:r w:rsidRPr="00B1147D">
        <w:t>a</w:t>
      </w:r>
      <w:r w:rsidRPr="00B1147D">
        <w:rPr>
          <w:rFonts w:hint="eastAsia"/>
        </w:rPr>
        <w:t>）、（6b）</w:t>
      </w:r>
      <w:proofErr w:type="gramStart"/>
      <w:r w:rsidRPr="00B1147D">
        <w:rPr>
          <w:rFonts w:hint="eastAsia"/>
        </w:rPr>
        <w:t>兩</w:t>
      </w:r>
      <w:proofErr w:type="gramEnd"/>
      <w:r w:rsidRPr="00B1147D">
        <w:rPr>
          <w:rFonts w:hint="eastAsia"/>
        </w:rPr>
        <w:t>辭的意思也就非常清楚了。（6</w:t>
      </w:r>
      <w:r w:rsidRPr="00B1147D">
        <w:t>a</w:t>
      </w:r>
      <w:r w:rsidRPr="00B1147D">
        <w:rPr>
          <w:rFonts w:hint="eastAsia"/>
        </w:rPr>
        <w:t>）正貞之辭的意思是：壬寅這一天貞人</w:t>
      </w:r>
      <w:proofErr w:type="gramStart"/>
      <w:r w:rsidRPr="00B1147D">
        <w:rPr>
          <w:rFonts w:hint="eastAsia"/>
        </w:rPr>
        <w:t>殼</w:t>
      </w:r>
      <w:proofErr w:type="gramEnd"/>
      <w:r w:rsidRPr="00B1147D">
        <w:rPr>
          <w:rFonts w:hint="eastAsia"/>
        </w:rPr>
        <w:t>占卜，問婦好分娩，</w:t>
      </w:r>
      <w:proofErr w:type="gramStart"/>
      <w:r w:rsidRPr="00B1147D">
        <w:rPr>
          <w:rFonts w:hint="eastAsia"/>
        </w:rPr>
        <w:t>會</w:t>
      </w:r>
      <w:proofErr w:type="gramEnd"/>
      <w:r w:rsidRPr="00B1147D">
        <w:rPr>
          <w:rFonts w:hint="eastAsia"/>
        </w:rPr>
        <w:t>生男孩吧。王看了卜兆</w:t>
      </w:r>
      <w:proofErr w:type="gramStart"/>
      <w:r w:rsidRPr="00B1147D">
        <w:rPr>
          <w:rFonts w:hint="eastAsia"/>
        </w:rPr>
        <w:t>後</w:t>
      </w:r>
      <w:proofErr w:type="gramEnd"/>
      <w:r w:rsidRPr="00B1147D">
        <w:rPr>
          <w:rFonts w:hint="eastAsia"/>
        </w:rPr>
        <w:t>說：“如果在戊申這一天分娩就吉利且生男孩，如果在甲寅這一天分娩就不吉利，此時所生之</w:t>
      </w:r>
      <w:proofErr w:type="gramStart"/>
      <w:r w:rsidRPr="00B1147D">
        <w:rPr>
          <w:rFonts w:hint="eastAsia"/>
        </w:rPr>
        <w:t>嬰兒將</w:t>
      </w:r>
      <w:proofErr w:type="gramEnd"/>
      <w:r w:rsidRPr="00B1147D">
        <w:rPr>
          <w:rFonts w:hint="eastAsia"/>
        </w:rPr>
        <w:t>患病（或有某種先天性身體缺陷）且是女孩。”（6</w:t>
      </w:r>
      <w:r w:rsidRPr="00B1147D">
        <w:t>b</w:t>
      </w:r>
      <w:r w:rsidRPr="00B1147D">
        <w:rPr>
          <w:rFonts w:hint="eastAsia"/>
        </w:rPr>
        <w:t>）反貞之辭的意思是：壬寅這一天貞人</w:t>
      </w:r>
      <w:proofErr w:type="gramStart"/>
      <w:r w:rsidRPr="00B1147D">
        <w:rPr>
          <w:rFonts w:hint="eastAsia"/>
        </w:rPr>
        <w:t>殼</w:t>
      </w:r>
      <w:proofErr w:type="gramEnd"/>
      <w:r w:rsidRPr="00B1147D">
        <w:rPr>
          <w:rFonts w:hint="eastAsia"/>
        </w:rPr>
        <w:t>占卜，問婦好分娩，不</w:t>
      </w:r>
      <w:proofErr w:type="gramStart"/>
      <w:r w:rsidRPr="00B1147D">
        <w:rPr>
          <w:rFonts w:hint="eastAsia"/>
        </w:rPr>
        <w:t>會</w:t>
      </w:r>
      <w:proofErr w:type="gramEnd"/>
      <w:r w:rsidRPr="00B1147D">
        <w:rPr>
          <w:rFonts w:hint="eastAsia"/>
        </w:rPr>
        <w:t>生男孩吧。王看了卜兆</w:t>
      </w:r>
      <w:proofErr w:type="gramStart"/>
      <w:r w:rsidRPr="00B1147D">
        <w:rPr>
          <w:rFonts w:hint="eastAsia"/>
        </w:rPr>
        <w:t>後</w:t>
      </w:r>
      <w:proofErr w:type="gramEnd"/>
      <w:r w:rsidRPr="00B1147D">
        <w:rPr>
          <w:rFonts w:hint="eastAsia"/>
        </w:rPr>
        <w:t>說：“如果在丮（</w:t>
      </w:r>
      <w:proofErr w:type="gramStart"/>
      <w:r w:rsidRPr="00B1147D">
        <w:rPr>
          <w:rFonts w:hint="eastAsia"/>
        </w:rPr>
        <w:t>夙</w:t>
      </w:r>
      <w:proofErr w:type="gramEnd"/>
      <w:r w:rsidRPr="00B1147D">
        <w:rPr>
          <w:rFonts w:hint="eastAsia"/>
        </w:rPr>
        <w:t>）這個時段分娩就不</w:t>
      </w:r>
      <w:proofErr w:type="gramStart"/>
      <w:r w:rsidRPr="00B1147D">
        <w:rPr>
          <w:rFonts w:hint="eastAsia"/>
        </w:rPr>
        <w:t>會</w:t>
      </w:r>
      <w:proofErr w:type="gramEnd"/>
      <w:r w:rsidRPr="00B1147D">
        <w:rPr>
          <w:rFonts w:hint="eastAsia"/>
        </w:rPr>
        <w:t>生男孩，如果在早晨這個時段分娩就</w:t>
      </w:r>
      <w:proofErr w:type="gramStart"/>
      <w:r w:rsidRPr="00B1147D">
        <w:rPr>
          <w:rFonts w:hint="eastAsia"/>
        </w:rPr>
        <w:t>會</w:t>
      </w:r>
      <w:proofErr w:type="gramEnd"/>
      <w:r w:rsidRPr="00B1147D">
        <w:rPr>
          <w:rFonts w:hint="eastAsia"/>
        </w:rPr>
        <w:t>生男孩，但此時分娩不吉利，如此時分娩</w:t>
      </w:r>
      <w:proofErr w:type="gramStart"/>
      <w:r w:rsidRPr="00B1147D">
        <w:rPr>
          <w:rFonts w:hint="eastAsia"/>
        </w:rPr>
        <w:t>嬰兒將</w:t>
      </w:r>
      <w:proofErr w:type="gramEnd"/>
      <w:r w:rsidRPr="00B1147D">
        <w:rPr>
          <w:rFonts w:hint="eastAsia"/>
        </w:rPr>
        <w:t>殙死夭折。</w:t>
      </w:r>
    </w:p>
    <w:p w14:paraId="7200BD73" w14:textId="77777777" w:rsidR="00533955" w:rsidRPr="00B1147D" w:rsidRDefault="00533955" w:rsidP="00E15218">
      <w:pPr>
        <w:pStyle w:val="aa"/>
        <w:ind w:firstLine="560"/>
      </w:pPr>
      <w:r w:rsidRPr="00B1147D">
        <w:rPr>
          <w:rFonts w:hint="eastAsia"/>
        </w:rPr>
        <w:t>通過以上的討論，可知“丮”、“夙”在甲骨文、金文中皆有相通之例，這恐非偶然，說明“丮”確有“夙”音，“夙”</w:t>
      </w:r>
      <w:proofErr w:type="gramStart"/>
      <w:r w:rsidRPr="00B1147D">
        <w:rPr>
          <w:rFonts w:hint="eastAsia"/>
        </w:rPr>
        <w:t>應</w:t>
      </w:r>
      <w:proofErr w:type="gramEnd"/>
      <w:r w:rsidRPr="00B1147D">
        <w:rPr>
          <w:rFonts w:hint="eastAsia"/>
        </w:rPr>
        <w:t>是一個</w:t>
      </w:r>
      <w:proofErr w:type="gramStart"/>
      <w:r w:rsidRPr="00B1147D">
        <w:rPr>
          <w:rFonts w:hint="eastAsia"/>
        </w:rPr>
        <w:t>從</w:t>
      </w:r>
      <w:proofErr w:type="gramEnd"/>
      <w:r w:rsidRPr="00B1147D">
        <w:rPr>
          <w:rFonts w:hint="eastAsia"/>
        </w:rPr>
        <w:t>“夕”、“丮”聲的形聲字。</w:t>
      </w:r>
      <w:r w:rsidRPr="00B1147D">
        <w:endnoteReference w:id="46"/>
      </w:r>
      <w:r w:rsidRPr="00B1147D">
        <w:rPr>
          <w:rFonts w:hint="eastAsia"/>
        </w:rPr>
        <w:t>類比甲骨文中“夙”的字形</w:t>
      </w:r>
      <w:proofErr w:type="gramStart"/>
      <w:r w:rsidRPr="00B1147D">
        <w:rPr>
          <w:rFonts w:hint="eastAsia"/>
        </w:rPr>
        <w:t>來</w:t>
      </w:r>
      <w:proofErr w:type="gramEnd"/>
      <w:r w:rsidRPr="00B1147D">
        <w:rPr>
          <w:rFonts w:hint="eastAsia"/>
        </w:rPr>
        <w:t>看，“</w:t>
      </w:r>
      <w:r w:rsidRPr="00B1147D">
        <w:drawing>
          <wp:inline distT="0" distB="0" distL="0" distR="0" wp14:anchorId="59D0B606" wp14:editId="36E3E091">
            <wp:extent cx="136800" cy="144000"/>
            <wp:effectExtent l="0" t="0" r="0" b="889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”也有</w:t>
      </w:r>
      <w:r w:rsidRPr="00B1147D">
        <w:rPr>
          <w:rFonts w:hint="eastAsia"/>
        </w:rPr>
        <w:lastRenderedPageBreak/>
        <w:t>可能就是</w:t>
      </w:r>
      <w:proofErr w:type="gramStart"/>
      <w:r w:rsidRPr="00B1147D">
        <w:rPr>
          <w:rFonts w:hint="eastAsia"/>
        </w:rPr>
        <w:t>一</w:t>
      </w:r>
      <w:proofErr w:type="gramEnd"/>
      <w:r w:rsidRPr="00B1147D">
        <w:rPr>
          <w:rFonts w:hint="eastAsia"/>
        </w:rPr>
        <w:t>個一般的形聲字。退一步講，即便“</w:t>
      </w:r>
      <w:r w:rsidRPr="00B1147D">
        <w:drawing>
          <wp:inline distT="0" distB="0" distL="0" distR="0" wp14:anchorId="5F2AF317" wp14:editId="0DBCA016">
            <wp:extent cx="136800" cy="14400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”是一個</w:t>
      </w:r>
      <w:proofErr w:type="gramStart"/>
      <w:r w:rsidRPr="00B1147D">
        <w:rPr>
          <w:rFonts w:hint="eastAsia"/>
        </w:rPr>
        <w:t>會</w:t>
      </w:r>
      <w:proofErr w:type="gramEnd"/>
      <w:r w:rsidRPr="00B1147D">
        <w:rPr>
          <w:rFonts w:hint="eastAsia"/>
        </w:rPr>
        <w:t>意字，如一般所理解的那</w:t>
      </w:r>
      <w:proofErr w:type="gramStart"/>
      <w:r w:rsidRPr="00B1147D">
        <w:rPr>
          <w:rFonts w:hint="eastAsia"/>
        </w:rPr>
        <w:t>樣</w:t>
      </w:r>
      <w:proofErr w:type="gramEnd"/>
      <w:r w:rsidRPr="00B1147D">
        <w:rPr>
          <w:rFonts w:hint="eastAsia"/>
        </w:rPr>
        <w:t>像“手</w:t>
      </w:r>
      <w:proofErr w:type="gramStart"/>
      <w:r w:rsidRPr="00B1147D">
        <w:rPr>
          <w:rFonts w:hint="eastAsia"/>
        </w:rPr>
        <w:t>執</w:t>
      </w:r>
      <w:proofErr w:type="gramEnd"/>
      <w:r w:rsidRPr="00B1147D">
        <w:rPr>
          <w:rFonts w:hint="eastAsia"/>
        </w:rPr>
        <w:t>火把形”，我們也不清楚它最初是爲哪一個詞所造的。但根</w:t>
      </w:r>
      <w:proofErr w:type="gramStart"/>
      <w:r w:rsidRPr="00B1147D">
        <w:rPr>
          <w:rFonts w:hint="eastAsia"/>
        </w:rPr>
        <w:t>據</w:t>
      </w:r>
      <w:proofErr w:type="gramEnd"/>
      <w:r w:rsidRPr="00B1147D">
        <w:rPr>
          <w:rFonts w:hint="eastAsia"/>
        </w:rPr>
        <w:t>“丮”、“</w:t>
      </w:r>
      <w:r w:rsidRPr="00B1147D">
        <w:drawing>
          <wp:inline distT="0" distB="0" distL="0" distR="0" wp14:anchorId="18562098" wp14:editId="3B2D2E54">
            <wp:extent cx="136800" cy="144000"/>
            <wp:effectExtent l="0" t="0" r="0" b="889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”在甲骨文、金文中皆有通用之例</w:t>
      </w:r>
      <w:proofErr w:type="gramStart"/>
      <w:r w:rsidRPr="00B1147D">
        <w:rPr>
          <w:rFonts w:hint="eastAsia"/>
        </w:rPr>
        <w:t>來</w:t>
      </w:r>
      <w:proofErr w:type="gramEnd"/>
      <w:r w:rsidRPr="00B1147D">
        <w:rPr>
          <w:rFonts w:hint="eastAsia"/>
        </w:rPr>
        <w:t>看，“</w:t>
      </w:r>
      <w:r w:rsidRPr="00B1147D">
        <w:drawing>
          <wp:inline distT="0" distB="0" distL="0" distR="0" wp14:anchorId="4F570E74" wp14:editId="59D24BFC">
            <wp:extent cx="136800" cy="144000"/>
            <wp:effectExtent l="0" t="0" r="0" b="889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”中的“丮”旁無</w:t>
      </w:r>
      <w:proofErr w:type="gramStart"/>
      <w:r w:rsidRPr="00B1147D">
        <w:rPr>
          <w:rFonts w:hint="eastAsia"/>
        </w:rPr>
        <w:t>疑應</w:t>
      </w:r>
      <w:proofErr w:type="gramEnd"/>
      <w:r w:rsidRPr="00B1147D">
        <w:rPr>
          <w:rFonts w:hint="eastAsia"/>
        </w:rPr>
        <w:t>兼有表音的作用，又“丮”有“夙”音，這些無</w:t>
      </w:r>
      <w:proofErr w:type="gramStart"/>
      <w:r w:rsidRPr="00B1147D">
        <w:rPr>
          <w:rFonts w:hint="eastAsia"/>
        </w:rPr>
        <w:t>疑</w:t>
      </w:r>
      <w:proofErr w:type="gramEnd"/>
      <w:r w:rsidRPr="00B1147D">
        <w:rPr>
          <w:rFonts w:hint="eastAsia"/>
        </w:rPr>
        <w:t>爲“</w:t>
      </w:r>
      <w:r w:rsidRPr="00B1147D">
        <w:drawing>
          <wp:inline distT="0" distB="0" distL="0" distR="0" wp14:anchorId="73B9E633" wp14:editId="3DC122B2">
            <wp:extent cx="136800" cy="144000"/>
            <wp:effectExtent l="0" t="0" r="0" b="889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”在甲骨文中可用作“夙”增添了文字學上的</w:t>
      </w:r>
      <w:proofErr w:type="gramStart"/>
      <w:r w:rsidRPr="00B1147D">
        <w:rPr>
          <w:rFonts w:hint="eastAsia"/>
        </w:rPr>
        <w:t>堅</w:t>
      </w:r>
      <w:proofErr w:type="gramEnd"/>
      <w:r w:rsidRPr="00B1147D">
        <w:rPr>
          <w:rFonts w:hint="eastAsia"/>
        </w:rPr>
        <w:t>實證</w:t>
      </w:r>
      <w:proofErr w:type="gramStart"/>
      <w:r w:rsidRPr="00B1147D">
        <w:rPr>
          <w:rFonts w:hint="eastAsia"/>
        </w:rPr>
        <w:t>據</w:t>
      </w:r>
      <w:proofErr w:type="gramEnd"/>
      <w:r w:rsidRPr="00B1147D">
        <w:rPr>
          <w:rFonts w:hint="eastAsia"/>
        </w:rPr>
        <w:t>。</w:t>
      </w:r>
    </w:p>
    <w:p w14:paraId="2170CD74" w14:textId="77777777" w:rsidR="00533955" w:rsidRPr="00B1147D" w:rsidRDefault="00533955" w:rsidP="00E15218">
      <w:pPr>
        <w:pStyle w:val="aa"/>
        <w:ind w:firstLine="560"/>
      </w:pPr>
      <w:r w:rsidRPr="00B1147D">
        <w:rPr>
          <w:rFonts w:hint="eastAsia"/>
        </w:rPr>
        <w:t>甲骨文、金文中“</w:t>
      </w:r>
      <w:r w:rsidRPr="00B1147D">
        <w:rPr>
          <w:rFonts w:hint="eastAsia"/>
        </w:rPr>
        <w:drawing>
          <wp:inline distT="0" distB="0" distL="0" distR="0" wp14:anchorId="355CDD5B" wp14:editId="46A4CBF7">
            <wp:extent cx="237600" cy="2880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600" cy="288000"/>
                    </a:xfrm>
                    <a:prstGeom prst="rect">
                      <a:avLst/>
                    </a:prstGeom>
                    <a:noFill/>
                    <a:ln>
                      <a:noFill/>
                    </a:ln>
                  </pic:spPr>
                </pic:pic>
              </a:graphicData>
            </a:graphic>
          </wp:inline>
        </w:drawing>
      </w:r>
      <w:r w:rsidRPr="00B1147D">
        <w:rPr>
          <w:rFonts w:hint="eastAsia"/>
        </w:rPr>
        <w:t>”（《合》6485正）、“</w:t>
      </w:r>
      <w:r w:rsidRPr="00B1147D">
        <w:rPr>
          <w:rFonts w:hint="eastAsia"/>
        </w:rPr>
        <w:drawing>
          <wp:inline distT="0" distB="0" distL="0" distR="0" wp14:anchorId="3B31AFC0" wp14:editId="7C303D9A">
            <wp:extent cx="324802" cy="4191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7359" cy="422400"/>
                    </a:xfrm>
                    <a:prstGeom prst="rect">
                      <a:avLst/>
                    </a:prstGeom>
                    <a:noFill/>
                    <a:ln>
                      <a:noFill/>
                    </a:ln>
                  </pic:spPr>
                </pic:pic>
              </a:graphicData>
            </a:graphic>
          </wp:inline>
        </w:drawing>
      </w:r>
      <w:r w:rsidRPr="00B1147D">
        <w:rPr>
          <w:rFonts w:hint="eastAsia"/>
        </w:rPr>
        <w:t>”（《合》2650）、“</w:t>
      </w:r>
      <w:r w:rsidRPr="00B1147D">
        <w:rPr>
          <w:rFonts w:hint="eastAsia"/>
        </w:rPr>
        <w:drawing>
          <wp:inline distT="0" distB="0" distL="0" distR="0" wp14:anchorId="61B82984" wp14:editId="711D8E6F">
            <wp:extent cx="244800" cy="288000"/>
            <wp:effectExtent l="0" t="0" r="317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4800" cy="288000"/>
                    </a:xfrm>
                    <a:prstGeom prst="rect">
                      <a:avLst/>
                    </a:prstGeom>
                    <a:noFill/>
                    <a:ln>
                      <a:noFill/>
                    </a:ln>
                  </pic:spPr>
                </pic:pic>
              </a:graphicData>
            </a:graphic>
          </wp:inline>
        </w:drawing>
      </w:r>
      <w:r w:rsidRPr="00B1147D">
        <w:rPr>
          <w:rFonts w:hint="eastAsia"/>
        </w:rPr>
        <w:t>”（《合》13399正）、“</w:t>
      </w:r>
      <w:r w:rsidRPr="00B1147D">
        <w:rPr>
          <w:rFonts w:hint="eastAsia"/>
        </w:rPr>
        <w:drawing>
          <wp:inline distT="0" distB="0" distL="0" distR="0" wp14:anchorId="15EE1E3B" wp14:editId="6B0A721B">
            <wp:extent cx="273600" cy="360000"/>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600" cy="360000"/>
                    </a:xfrm>
                    <a:prstGeom prst="rect">
                      <a:avLst/>
                    </a:prstGeom>
                    <a:noFill/>
                    <a:ln>
                      <a:noFill/>
                    </a:ln>
                  </pic:spPr>
                </pic:pic>
              </a:graphicData>
            </a:graphic>
          </wp:inline>
        </w:drawing>
      </w:r>
      <w:r w:rsidRPr="00B1147D">
        <w:rPr>
          <w:rFonts w:hint="eastAsia"/>
        </w:rPr>
        <w:t>”（《懷特》246）、“</w:t>
      </w:r>
      <w:r w:rsidRPr="00B1147D">
        <w:rPr>
          <w:rFonts w:hint="eastAsia"/>
        </w:rPr>
        <w:drawing>
          <wp:inline distT="0" distB="0" distL="0" distR="0" wp14:anchorId="0AC86A40" wp14:editId="45A0D737">
            <wp:extent cx="241200" cy="360000"/>
            <wp:effectExtent l="0" t="0" r="6985"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200" cy="360000"/>
                    </a:xfrm>
                    <a:prstGeom prst="rect">
                      <a:avLst/>
                    </a:prstGeom>
                    <a:noFill/>
                    <a:ln>
                      <a:noFill/>
                    </a:ln>
                  </pic:spPr>
                </pic:pic>
              </a:graphicData>
            </a:graphic>
          </wp:inline>
        </w:drawing>
      </w:r>
      <w:r w:rsidRPr="00B1147D">
        <w:rPr>
          <w:rFonts w:hint="eastAsia"/>
        </w:rPr>
        <w:t>”（《集成》04041）等形，可隸作“</w:t>
      </w:r>
      <w:r w:rsidRPr="00B1147D">
        <w:drawing>
          <wp:inline distT="0" distB="0" distL="0" distR="0" wp14:anchorId="466D3B23" wp14:editId="6782859B">
            <wp:extent cx="147600" cy="162000"/>
            <wp:effectExtent l="0" t="0" r="508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”，王子</w:t>
      </w:r>
      <w:proofErr w:type="gramStart"/>
      <w:r w:rsidRPr="00B1147D">
        <w:rPr>
          <w:rFonts w:hint="eastAsia"/>
        </w:rPr>
        <w:t>楊</w:t>
      </w:r>
      <w:proofErr w:type="gramEnd"/>
      <w:r w:rsidRPr="00B1147D">
        <w:rPr>
          <w:rFonts w:hint="eastAsia"/>
        </w:rPr>
        <w:t>先生根</w:t>
      </w:r>
      <w:proofErr w:type="gramStart"/>
      <w:r w:rsidRPr="00B1147D">
        <w:rPr>
          <w:rFonts w:hint="eastAsia"/>
        </w:rPr>
        <w:t>據</w:t>
      </w:r>
      <w:proofErr w:type="gramEnd"/>
      <w:r w:rsidRPr="00B1147D">
        <w:rPr>
          <w:rFonts w:hint="eastAsia"/>
        </w:rPr>
        <w:t>在</w:t>
      </w:r>
      <w:proofErr w:type="gramStart"/>
      <w:r w:rsidRPr="00B1147D">
        <w:rPr>
          <w:rFonts w:hint="eastAsia"/>
        </w:rPr>
        <w:t>兩</w:t>
      </w:r>
      <w:proofErr w:type="gramEnd"/>
      <w:r w:rsidRPr="00B1147D">
        <w:rPr>
          <w:rFonts w:hint="eastAsia"/>
        </w:rPr>
        <w:t>條</w:t>
      </w:r>
      <w:proofErr w:type="gramStart"/>
      <w:r w:rsidRPr="00B1147D">
        <w:rPr>
          <w:rFonts w:hint="eastAsia"/>
        </w:rPr>
        <w:t>屬於</w:t>
      </w:r>
      <w:proofErr w:type="gramEnd"/>
      <w:r w:rsidRPr="00B1147D">
        <w:rPr>
          <w:rFonts w:hint="eastAsia"/>
        </w:rPr>
        <w:t>同日</w:t>
      </w:r>
      <w:proofErr w:type="gramStart"/>
      <w:r w:rsidRPr="00B1147D">
        <w:rPr>
          <w:rFonts w:hint="eastAsia"/>
        </w:rPr>
        <w:t>同事所卜的</w:t>
      </w:r>
      <w:proofErr w:type="gramEnd"/>
      <w:r w:rsidRPr="00B1147D">
        <w:rPr>
          <w:rFonts w:hint="eastAsia"/>
        </w:rPr>
        <w:t>卜辭中，“</w:t>
      </w:r>
      <w:r w:rsidRPr="00B1147D">
        <w:drawing>
          <wp:inline distT="0" distB="0" distL="0" distR="0" wp14:anchorId="154C67A0" wp14:editId="2F301036">
            <wp:extent cx="147600" cy="162000"/>
            <wp:effectExtent l="0" t="0" r="508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”正與“祝”字相</w:t>
      </w:r>
      <w:proofErr w:type="gramStart"/>
      <w:r w:rsidRPr="00B1147D">
        <w:rPr>
          <w:rFonts w:hint="eastAsia"/>
        </w:rPr>
        <w:t>應</w:t>
      </w:r>
      <w:proofErr w:type="gramEnd"/>
      <w:r w:rsidRPr="00B1147D">
        <w:rPr>
          <w:rFonts w:hint="eastAsia"/>
        </w:rPr>
        <w:t>，</w:t>
      </w:r>
      <w:proofErr w:type="gramStart"/>
      <w:r w:rsidRPr="00B1147D">
        <w:rPr>
          <w:rFonts w:hint="eastAsia"/>
        </w:rPr>
        <w:t>從</w:t>
      </w:r>
      <w:proofErr w:type="gramEnd"/>
      <w:r w:rsidRPr="00B1147D">
        <w:rPr>
          <w:rFonts w:hint="eastAsia"/>
        </w:rPr>
        <w:t>而在辭例上證明“</w:t>
      </w:r>
      <w:r w:rsidRPr="00B1147D">
        <w:drawing>
          <wp:inline distT="0" distB="0" distL="0" distR="0" wp14:anchorId="61EAAC1A" wp14:editId="02D93C0A">
            <wp:extent cx="147600" cy="162000"/>
            <wp:effectExtent l="0" t="0" r="508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”是“祝”字。字形方面，王先生認爲它</w:t>
      </w:r>
      <w:proofErr w:type="gramStart"/>
      <w:r w:rsidRPr="00B1147D">
        <w:rPr>
          <w:rFonts w:hint="eastAsia"/>
        </w:rPr>
        <w:t>應</w:t>
      </w:r>
      <w:proofErr w:type="gramEnd"/>
      <w:r w:rsidRPr="00B1147D">
        <w:rPr>
          <w:rFonts w:hint="eastAsia"/>
        </w:rPr>
        <w:t>即“</w:t>
      </w:r>
      <w:r w:rsidRPr="00B1147D">
        <w:rPr>
          <w:rFonts w:hint="eastAsia"/>
        </w:rPr>
        <w:drawing>
          <wp:inline distT="0" distB="0" distL="0" distR="0" wp14:anchorId="62E0EFE5" wp14:editId="6A602119">
            <wp:extent cx="311150" cy="393700"/>
            <wp:effectExtent l="0" t="0" r="0" b="635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 cy="393700"/>
                    </a:xfrm>
                    <a:prstGeom prst="rect">
                      <a:avLst/>
                    </a:prstGeom>
                    <a:noFill/>
                    <a:ln>
                      <a:noFill/>
                    </a:ln>
                  </pic:spPr>
                </pic:pic>
              </a:graphicData>
            </a:graphic>
          </wp:inline>
        </w:drawing>
      </w:r>
      <w:r w:rsidRPr="00B1147D">
        <w:rPr>
          <w:rFonts w:hint="eastAsia"/>
        </w:rPr>
        <w:t>”（《合》10148）、“</w:t>
      </w:r>
      <w:r w:rsidRPr="00B1147D">
        <w:rPr>
          <w:rFonts w:hint="eastAsia"/>
        </w:rPr>
        <w:drawing>
          <wp:inline distT="0" distB="0" distL="0" distR="0" wp14:anchorId="04E2A50F" wp14:editId="05E2F649">
            <wp:extent cx="266400" cy="360000"/>
            <wp:effectExtent l="0" t="0" r="635" b="254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400" cy="360000"/>
                    </a:xfrm>
                    <a:prstGeom prst="rect">
                      <a:avLst/>
                    </a:prstGeom>
                    <a:noFill/>
                    <a:ln>
                      <a:noFill/>
                    </a:ln>
                  </pic:spPr>
                </pic:pic>
              </a:graphicData>
            </a:graphic>
          </wp:inline>
        </w:drawing>
      </w:r>
      <w:r w:rsidRPr="00B1147D">
        <w:rPr>
          <w:rFonts w:hint="eastAsia"/>
        </w:rPr>
        <w:t>”（《花東》361）類形的省體。</w:t>
      </w:r>
      <w:r w:rsidRPr="00B1147D">
        <w:endnoteReference w:id="47"/>
      </w:r>
      <w:r w:rsidRPr="00B1147D">
        <w:rPr>
          <w:rFonts w:hint="eastAsia"/>
        </w:rPr>
        <w:t>我們讚成“</w:t>
      </w:r>
      <w:r w:rsidRPr="00B1147D">
        <w:drawing>
          <wp:inline distT="0" distB="0" distL="0" distR="0" wp14:anchorId="6F0F0D15" wp14:editId="2F75D22B">
            <wp:extent cx="147600" cy="162000"/>
            <wp:effectExtent l="0" t="0" r="508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”是“祝”字異體，但根</w:t>
      </w:r>
      <w:proofErr w:type="gramStart"/>
      <w:r w:rsidRPr="00B1147D">
        <w:rPr>
          <w:rFonts w:hint="eastAsia"/>
        </w:rPr>
        <w:t>據</w:t>
      </w:r>
      <w:proofErr w:type="gramEnd"/>
      <w:r w:rsidRPr="00B1147D">
        <w:rPr>
          <w:rFonts w:hint="eastAsia"/>
        </w:rPr>
        <w:t>“丮”有“夙”音，“</w:t>
      </w:r>
      <w:r w:rsidRPr="00B1147D">
        <w:drawing>
          <wp:inline distT="0" distB="0" distL="0" distR="0" wp14:anchorId="560C990E" wp14:editId="3C589B55">
            <wp:extent cx="147600" cy="162000"/>
            <wp:effectExtent l="0" t="0" r="508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（祝）”字所</w:t>
      </w:r>
      <w:proofErr w:type="gramStart"/>
      <w:r w:rsidRPr="00B1147D">
        <w:rPr>
          <w:rFonts w:hint="eastAsia"/>
        </w:rPr>
        <w:t>從</w:t>
      </w:r>
      <w:proofErr w:type="gramEnd"/>
      <w:r w:rsidRPr="00B1147D">
        <w:rPr>
          <w:rFonts w:hint="eastAsia"/>
        </w:rPr>
        <w:t>之“丮”無</w:t>
      </w:r>
      <w:proofErr w:type="gramStart"/>
      <w:r w:rsidRPr="00B1147D">
        <w:rPr>
          <w:rFonts w:hint="eastAsia"/>
        </w:rPr>
        <w:t>疑應</w:t>
      </w:r>
      <w:proofErr w:type="gramEnd"/>
      <w:r w:rsidRPr="00B1147D">
        <w:rPr>
          <w:rFonts w:hint="eastAsia"/>
        </w:rPr>
        <w:t>兼有表音作用。</w:t>
      </w:r>
    </w:p>
    <w:p w14:paraId="15AF29E6" w14:textId="77777777" w:rsidR="00E15218" w:rsidRDefault="00533955" w:rsidP="00E15218">
      <w:pPr>
        <w:pStyle w:val="aa"/>
        <w:ind w:firstLine="560"/>
      </w:pPr>
      <w:r w:rsidRPr="00B1147D">
        <w:rPr>
          <w:rFonts w:hint="eastAsia"/>
        </w:rPr>
        <w:t>周原出土甲骨文中，有一版卜辭作：</w:t>
      </w:r>
    </w:p>
    <w:p w14:paraId="11D2D6BA" w14:textId="30A6EAEE" w:rsidR="00533955" w:rsidRPr="00B1147D" w:rsidRDefault="00533955" w:rsidP="00E15218">
      <w:pPr>
        <w:pStyle w:val="a3"/>
        <w:spacing w:before="540" w:after="540"/>
        <w:ind w:firstLine="496"/>
      </w:pPr>
      <w:r w:rsidRPr="00B1147D">
        <w:rPr>
          <w:rFonts w:hint="eastAsia"/>
        </w:rPr>
        <w:t>癸子（巳）彝文武帝乙宗，貞：王其</w:t>
      </w:r>
      <w:r w:rsidRPr="00B1147D">
        <w:rPr>
          <w:rFonts w:hint="eastAsia"/>
        </w:rPr>
        <w:drawing>
          <wp:inline distT="0" distB="0" distL="0" distR="0" wp14:anchorId="2E4BDF47" wp14:editId="2FC160A4">
            <wp:extent cx="222250" cy="215900"/>
            <wp:effectExtent l="0" t="0" r="635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250" cy="215900"/>
                    </a:xfrm>
                    <a:prstGeom prst="rect">
                      <a:avLst/>
                    </a:prstGeom>
                    <a:noFill/>
                    <a:ln>
                      <a:noFill/>
                    </a:ln>
                  </pic:spPr>
                </pic:pic>
              </a:graphicData>
            </a:graphic>
          </wp:inline>
        </w:drawing>
      </w:r>
      <w:r w:rsidRPr="00B1147D">
        <w:rPr>
          <w:rFonts w:hint="eastAsia"/>
        </w:rPr>
        <w:t>（卲）▲1成唐（湯），</w:t>
      </w:r>
      <w:r w:rsidRPr="00B1147D">
        <w:rPr>
          <w:rFonts w:hint="eastAsia"/>
        </w:rPr>
        <w:drawing>
          <wp:inline distT="0" distB="0" distL="0" distR="0" wp14:anchorId="28A52FBF" wp14:editId="642586C1">
            <wp:extent cx="184150" cy="184150"/>
            <wp:effectExtent l="0" t="0" r="6350" b="635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1147D">
        <w:rPr>
          <w:rFonts w:hint="eastAsia"/>
        </w:rPr>
        <w:t>（肆）</w:t>
      </w:r>
      <w:r w:rsidRPr="00B1147D">
        <w:endnoteReference w:id="48"/>
      </w:r>
      <w:r w:rsidRPr="00B1147D">
        <w:rPr>
          <w:rFonts w:hint="eastAsia"/>
        </w:rPr>
        <w:t>▲2</w:t>
      </w:r>
      <w:r w:rsidRPr="00B1147D">
        <w:rPr>
          <w:rFonts w:ascii="宋体-方正超大字符集" w:eastAsia="宋体-方正超大字符集" w:hAnsi="宋体-方正超大字符集" w:cs="宋体-方正超大字符集" w:hint="eastAsia"/>
        </w:rPr>
        <w:t>𠬝</w:t>
      </w:r>
      <w:r w:rsidRPr="00B1147D">
        <w:rPr>
          <w:rFonts w:hint="eastAsia"/>
        </w:rPr>
        <w:t>二女，其彝衁</w:t>
      </w:r>
      <w:r w:rsidRPr="00B1147D">
        <w:drawing>
          <wp:inline distT="0" distB="0" distL="0" distR="0" wp14:anchorId="0EAF8830" wp14:editId="7F084664">
            <wp:extent cx="169200" cy="162000"/>
            <wp:effectExtent l="0" t="0" r="254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9200" cy="162000"/>
                    </a:xfrm>
                    <a:prstGeom prst="rect">
                      <a:avLst/>
                    </a:prstGeom>
                  </pic:spPr>
                </pic:pic>
              </a:graphicData>
            </a:graphic>
          </wp:inline>
        </w:drawing>
      </w:r>
      <w:r w:rsidRPr="00B1147D">
        <w:rPr>
          <w:rFonts w:hint="eastAsia"/>
        </w:rPr>
        <w:t>三、豚三，囟</w:t>
      </w:r>
      <w:r w:rsidRPr="00B1147D">
        <w:endnoteReference w:id="49"/>
      </w:r>
      <w:r w:rsidRPr="00B1147D">
        <w:rPr>
          <w:rFonts w:hint="eastAsia"/>
        </w:rPr>
        <w:t>又（有）正。</w:t>
      </w:r>
      <w:r w:rsidR="00E15218">
        <w:rPr>
          <w:rFonts w:hint="eastAsia"/>
          <w:lang w:eastAsia="zh-CN"/>
        </w:rPr>
        <w:t xml:space="preserve"> </w:t>
      </w:r>
      <w:r w:rsidR="00E15218">
        <w:rPr>
          <w:lang w:eastAsia="zh-CN"/>
        </w:rPr>
        <w:t xml:space="preserve">        </w:t>
      </w:r>
      <w:r w:rsidRPr="00B1147D">
        <w:rPr>
          <w:rFonts w:hint="eastAsia"/>
        </w:rPr>
        <w:t>H11:1</w:t>
      </w:r>
      <w:r w:rsidRPr="00E15218">
        <w:rPr>
          <w:vertAlign w:val="superscript"/>
        </w:rPr>
        <w:endnoteReference w:id="50"/>
      </w:r>
    </w:p>
    <w:p w14:paraId="60846307" w14:textId="77777777" w:rsidR="00533955" w:rsidRPr="00B1147D" w:rsidRDefault="00533955" w:rsidP="00E15218">
      <w:pPr>
        <w:pStyle w:val="aa"/>
        <w:ind w:firstLine="560"/>
      </w:pPr>
      <w:r w:rsidRPr="00B1147D">
        <w:rPr>
          <w:rFonts w:hint="eastAsia"/>
        </w:rPr>
        <w:t>類似用法的“卲”，周原甲骨中亦見</w:t>
      </w:r>
      <w:proofErr w:type="gramStart"/>
      <w:r w:rsidRPr="00B1147D">
        <w:rPr>
          <w:rFonts w:hint="eastAsia"/>
        </w:rPr>
        <w:t>於</w:t>
      </w:r>
      <w:proofErr w:type="gramEnd"/>
      <w:r w:rsidRPr="00B1147D">
        <w:rPr>
          <w:rFonts w:hint="eastAsia"/>
        </w:rPr>
        <w:t>H11:82。我們曾指出殷墟</w:t>
      </w:r>
      <w:r w:rsidRPr="00B1147D">
        <w:rPr>
          <w:rFonts w:hint="eastAsia"/>
        </w:rPr>
        <w:lastRenderedPageBreak/>
        <w:t>卜辭中類似用法的“卲”見</w:t>
      </w:r>
      <w:proofErr w:type="gramStart"/>
      <w:r w:rsidRPr="00B1147D">
        <w:rPr>
          <w:rFonts w:hint="eastAsia"/>
        </w:rPr>
        <w:t>於</w:t>
      </w:r>
      <w:proofErr w:type="gramEnd"/>
      <w:r w:rsidRPr="00B1147D">
        <w:rPr>
          <w:rFonts w:hint="eastAsia"/>
        </w:rPr>
        <w:t>《合》709正：“貞：乎子</w:t>
      </w:r>
      <w:r w:rsidRPr="00B1147D">
        <w:rPr>
          <w:rFonts w:hint="eastAsia"/>
        </w:rPr>
        <w:drawing>
          <wp:inline distT="0" distB="0" distL="0" distR="0" wp14:anchorId="7B8169ED" wp14:editId="2EC9B630">
            <wp:extent cx="177800" cy="215900"/>
            <wp:effectExtent l="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B1147D">
        <w:rPr>
          <w:rFonts w:hint="eastAsia"/>
        </w:rPr>
        <w:drawing>
          <wp:inline distT="0" distB="0" distL="0" distR="0" wp14:anchorId="0B5F2A7B" wp14:editId="5CED5865">
            <wp:extent cx="222250" cy="215900"/>
            <wp:effectExtent l="0" t="0" r="635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2250" cy="215900"/>
                    </a:xfrm>
                    <a:prstGeom prst="rect">
                      <a:avLst/>
                    </a:prstGeom>
                    <a:noFill/>
                    <a:ln>
                      <a:noFill/>
                    </a:ln>
                  </pic:spPr>
                </pic:pic>
              </a:graphicData>
            </a:graphic>
          </wp:inline>
        </w:drawing>
      </w:r>
      <w:r w:rsidRPr="00B1147D">
        <w:rPr>
          <w:rFonts w:hint="eastAsia"/>
        </w:rPr>
        <w:t>（卲）父乙，</w:t>
      </w:r>
      <w:r w:rsidRPr="00B1147D">
        <w:rPr>
          <w:rFonts w:hint="eastAsia"/>
        </w:rPr>
        <w:drawing>
          <wp:inline distT="0" distB="0" distL="0" distR="0" wp14:anchorId="1864FEE0" wp14:editId="7592853A">
            <wp:extent cx="190500" cy="17145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B1147D">
        <w:rPr>
          <w:rFonts w:ascii="宋体-方正超大字符集" w:eastAsia="宋体-方正超大字符集" w:hAnsi="宋体-方正超大字符集" w:cs="宋体-方正超大字符集" w:hint="eastAsia"/>
        </w:rPr>
        <w:t>𠬝</w:t>
      </w:r>
      <w:r w:rsidRPr="00B1147D">
        <w:rPr>
          <w:rFonts w:hint="eastAsia"/>
        </w:rPr>
        <w:drawing>
          <wp:inline distT="0" distB="0" distL="0" distR="0" wp14:anchorId="110E0892" wp14:editId="626B7E50">
            <wp:extent cx="165100" cy="215900"/>
            <wp:effectExtent l="0" t="0" r="635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100" cy="215900"/>
                    </a:xfrm>
                    <a:prstGeom prst="rect">
                      <a:avLst/>
                    </a:prstGeom>
                    <a:noFill/>
                    <a:ln>
                      <a:noFill/>
                    </a:ln>
                  </pic:spPr>
                </pic:pic>
              </a:graphicData>
            </a:graphic>
          </wp:inline>
        </w:drawing>
      </w:r>
      <w:r w:rsidRPr="00B1147D">
        <w:rPr>
          <w:rFonts w:hint="eastAsia"/>
        </w:rPr>
        <w:t>、卯</w:t>
      </w:r>
      <w:r w:rsidRPr="00B1147D">
        <w:rPr>
          <w:rFonts w:hint="eastAsia"/>
        </w:rPr>
        <w:drawing>
          <wp:inline distT="0" distB="0" distL="0" distR="0" wp14:anchorId="50D9A285" wp14:editId="483CB1E4">
            <wp:extent cx="158750" cy="209550"/>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750" cy="209550"/>
                    </a:xfrm>
                    <a:prstGeom prst="rect">
                      <a:avLst/>
                    </a:prstGeom>
                    <a:noFill/>
                    <a:ln>
                      <a:noFill/>
                    </a:ln>
                  </pic:spPr>
                </pic:pic>
              </a:graphicData>
            </a:graphic>
          </wp:inline>
        </w:drawing>
      </w:r>
      <w:r w:rsidRPr="00B1147D">
        <w:rPr>
          <w:rFonts w:hint="eastAsia"/>
        </w:rPr>
        <w:t>”，</w:t>
      </w:r>
      <w:r w:rsidRPr="00B1147D">
        <w:endnoteReference w:id="51"/>
      </w:r>
      <w:r w:rsidRPr="00B1147D">
        <w:rPr>
          <w:rFonts w:hint="eastAsia"/>
        </w:rPr>
        <w:t>它們當是一個與祭祀有關的</w:t>
      </w:r>
      <w:proofErr w:type="gramStart"/>
      <w:r w:rsidRPr="00B1147D">
        <w:rPr>
          <w:rFonts w:hint="eastAsia"/>
        </w:rPr>
        <w:t>動</w:t>
      </w:r>
      <w:proofErr w:type="gramEnd"/>
      <w:r w:rsidRPr="00B1147D">
        <w:rPr>
          <w:rFonts w:hint="eastAsia"/>
        </w:rPr>
        <w:t>詞。▲1，原作“</w:t>
      </w:r>
      <w:r w:rsidRPr="00B1147D">
        <w:drawing>
          <wp:inline distT="0" distB="0" distL="0" distR="0" wp14:anchorId="5B814F0B" wp14:editId="0AC24353">
            <wp:extent cx="201600" cy="360000"/>
            <wp:effectExtent l="0" t="0" r="8255" b="254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01600" cy="360000"/>
                    </a:xfrm>
                    <a:prstGeom prst="rect">
                      <a:avLst/>
                    </a:prstGeom>
                  </pic:spPr>
                </pic:pic>
              </a:graphicData>
            </a:graphic>
          </wp:inline>
        </w:drawing>
      </w:r>
      <w:r w:rsidRPr="00B1147D">
        <w:rPr>
          <w:rFonts w:hint="eastAsia"/>
        </w:rPr>
        <w:t>”，舊或釋作“</w:t>
      </w:r>
      <w:r w:rsidRPr="00B1147D">
        <w:drawing>
          <wp:inline distT="0" distB="0" distL="0" distR="0" wp14:anchorId="599D70F6" wp14:editId="080374D9">
            <wp:extent cx="162000" cy="144000"/>
            <wp:effectExtent l="0" t="0" r="0" b="889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62000" cy="144000"/>
                    </a:xfrm>
                    <a:prstGeom prst="rect">
                      <a:avLst/>
                    </a:prstGeom>
                  </pic:spPr>
                </pic:pic>
              </a:graphicData>
            </a:graphic>
          </wp:inline>
        </w:drawing>
      </w:r>
      <w:r w:rsidRPr="00B1147D">
        <w:rPr>
          <w:rFonts w:hint="eastAsia"/>
        </w:rPr>
        <w:t>”而讀爲“丮”，</w:t>
      </w:r>
      <w:r w:rsidRPr="00B1147D">
        <w:endnoteReference w:id="52"/>
      </w:r>
      <w:r w:rsidRPr="00B1147D">
        <w:rPr>
          <w:rFonts w:hint="eastAsia"/>
        </w:rPr>
        <w:t>或釋作“祭”，</w:t>
      </w:r>
      <w:r w:rsidRPr="00B1147D">
        <w:endnoteReference w:id="53"/>
      </w:r>
      <w:r w:rsidRPr="00B1147D">
        <w:rPr>
          <w:rFonts w:hint="eastAsia"/>
        </w:rPr>
        <w:t>或釋作“祝”。</w:t>
      </w:r>
      <w:r w:rsidRPr="00B1147D">
        <w:endnoteReference w:id="54"/>
      </w:r>
      <w:r w:rsidRPr="00B1147D">
        <w:rPr>
          <w:rFonts w:hint="eastAsia"/>
        </w:rPr>
        <w:t>此字</w:t>
      </w:r>
      <w:proofErr w:type="gramStart"/>
      <w:r w:rsidRPr="00B1147D">
        <w:rPr>
          <w:rFonts w:hint="eastAsia"/>
        </w:rPr>
        <w:t>從</w:t>
      </w:r>
      <w:proofErr w:type="gramEnd"/>
      <w:r w:rsidRPr="00B1147D">
        <w:rPr>
          <w:rFonts w:hint="eastAsia"/>
        </w:rPr>
        <w:t>省寫的“丮”，“丮”形左下應是“示”形之殘，因此此字釋作“祝”可從，據文義，它當是作祭祀動詞，與</w:t>
      </w:r>
      <w:r w:rsidRPr="00B1147D">
        <w:t>《合》</w:t>
      </w:r>
      <w:r w:rsidRPr="00B1147D">
        <w:rPr>
          <w:rFonts w:hint="eastAsia"/>
        </w:rPr>
        <w:t>924正“</w:t>
      </w:r>
      <w:r w:rsidRPr="00B1147D">
        <w:drawing>
          <wp:inline distT="0" distB="0" distL="0" distR="0" wp14:anchorId="07A65664" wp14:editId="134CFE97">
            <wp:extent cx="147600" cy="162000"/>
            <wp:effectExtent l="0" t="0" r="508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（祝）”字用法</w:t>
      </w:r>
      <w:r w:rsidRPr="00B1147D">
        <w:t>相同</w:t>
      </w:r>
      <w:r w:rsidRPr="00B1147D">
        <w:rPr>
          <w:rFonts w:hint="eastAsia"/>
        </w:rPr>
        <w:t>。▲2，原作“</w:t>
      </w:r>
      <w:r w:rsidRPr="00B1147D">
        <w:drawing>
          <wp:inline distT="0" distB="0" distL="0" distR="0" wp14:anchorId="0BCFAC8B" wp14:editId="391B0120">
            <wp:extent cx="219600" cy="540000"/>
            <wp:effectExtent l="0" t="0" r="9525"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19600" cy="540000"/>
                    </a:xfrm>
                    <a:prstGeom prst="rect">
                      <a:avLst/>
                    </a:prstGeom>
                  </pic:spPr>
                </pic:pic>
              </a:graphicData>
            </a:graphic>
          </wp:inline>
        </w:drawing>
      </w:r>
      <w:r w:rsidRPr="00B1147D">
        <w:rPr>
          <w:rFonts w:hint="eastAsia"/>
        </w:rPr>
        <w:t>”，舊或釋作“</w:t>
      </w:r>
      <w:r w:rsidRPr="00B1147D">
        <w:drawing>
          <wp:inline distT="0" distB="0" distL="0" distR="0" wp14:anchorId="5C06FE0B" wp14:editId="134CC889">
            <wp:extent cx="183600" cy="162000"/>
            <wp:effectExtent l="0" t="0" r="698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83600" cy="162000"/>
                    </a:xfrm>
                    <a:prstGeom prst="rect">
                      <a:avLst/>
                    </a:prstGeom>
                  </pic:spPr>
                </pic:pic>
              </a:graphicData>
            </a:graphic>
          </wp:inline>
        </w:drawing>
      </w:r>
      <w:r w:rsidRPr="00B1147D">
        <w:rPr>
          <w:rFonts w:hint="eastAsia"/>
        </w:rPr>
        <w:t>（祝）示”</w:t>
      </w:r>
      <w:proofErr w:type="gramStart"/>
      <w:r w:rsidRPr="00B1147D">
        <w:rPr>
          <w:rFonts w:hint="eastAsia"/>
        </w:rPr>
        <w:t>兩</w:t>
      </w:r>
      <w:proofErr w:type="gramEnd"/>
      <w:r w:rsidRPr="00B1147D">
        <w:rPr>
          <w:rFonts w:hint="eastAsia"/>
        </w:rPr>
        <w:t>字，</w:t>
      </w:r>
      <w:r w:rsidRPr="00B1147D">
        <w:endnoteReference w:id="55"/>
      </w:r>
      <w:r w:rsidRPr="00B1147D">
        <w:rPr>
          <w:rFonts w:hint="eastAsia"/>
        </w:rPr>
        <w:t>或釋作“沫示”兩字，</w:t>
      </w:r>
      <w:r w:rsidRPr="00B1147D">
        <w:endnoteReference w:id="56"/>
      </w:r>
      <w:r w:rsidRPr="00B1147D">
        <w:rPr>
          <w:rFonts w:hint="eastAsia"/>
        </w:rPr>
        <w:t>或釋作“御/禦”，</w:t>
      </w:r>
      <w:r w:rsidRPr="00B1147D">
        <w:endnoteReference w:id="57"/>
      </w:r>
      <w:r w:rsidRPr="00B1147D">
        <w:rPr>
          <w:rFonts w:hint="eastAsia"/>
        </w:rPr>
        <w:t>《新甲骨文編》摹作“</w:t>
      </w:r>
      <w:r w:rsidRPr="00B1147D">
        <w:drawing>
          <wp:inline distT="0" distB="0" distL="0" distR="0" wp14:anchorId="03B5EFC3" wp14:editId="75BBC3F5">
            <wp:extent cx="169200" cy="360000"/>
            <wp:effectExtent l="0" t="0" r="2540" b="254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69200" cy="360000"/>
                    </a:xfrm>
                    <a:prstGeom prst="rect">
                      <a:avLst/>
                    </a:prstGeom>
                  </pic:spPr>
                </pic:pic>
              </a:graphicData>
            </a:graphic>
          </wp:inline>
        </w:drawing>
      </w:r>
      <w:r w:rsidRPr="00B1147D">
        <w:rPr>
          <w:rFonts w:hint="eastAsia"/>
        </w:rPr>
        <w:t>”，置於附錄0603號。</w:t>
      </w:r>
      <w:r w:rsidRPr="00B1147D">
        <w:endnoteReference w:id="58"/>
      </w:r>
      <w:r w:rsidRPr="00B1147D">
        <w:rPr>
          <w:rFonts w:hint="eastAsia"/>
        </w:rPr>
        <w:t>▲2作爲</w:t>
      </w:r>
      <w:proofErr w:type="gramStart"/>
      <w:r w:rsidRPr="00B1147D">
        <w:rPr>
          <w:rFonts w:hint="eastAsia"/>
        </w:rPr>
        <w:t>兩</w:t>
      </w:r>
      <w:proofErr w:type="gramEnd"/>
      <w:r w:rsidRPr="00B1147D">
        <w:rPr>
          <w:rFonts w:hint="eastAsia"/>
        </w:rPr>
        <w:t>字處理的意見不可信，它與“御/禦”字形不類，釋“禦”之說亦不可信。我們認爲《新甲骨文編》</w:t>
      </w:r>
      <w:proofErr w:type="gramStart"/>
      <w:r w:rsidRPr="00B1147D">
        <w:rPr>
          <w:rFonts w:hint="eastAsia"/>
        </w:rPr>
        <w:t>對</w:t>
      </w:r>
      <w:proofErr w:type="gramEnd"/>
      <w:r w:rsidRPr="00B1147D">
        <w:rPr>
          <w:rFonts w:hint="eastAsia"/>
        </w:rPr>
        <w:t>▲2的摹寫基本正確。此字左下</w:t>
      </w:r>
      <w:proofErr w:type="gramStart"/>
      <w:r w:rsidRPr="00B1147D">
        <w:rPr>
          <w:rFonts w:hint="eastAsia"/>
        </w:rPr>
        <w:t>從</w:t>
      </w:r>
      <w:proofErr w:type="gramEnd"/>
      <w:r w:rsidRPr="00B1147D">
        <w:rPr>
          <w:rFonts w:hint="eastAsia"/>
        </w:rPr>
        <w:t>“示”，左上顯然是“</w:t>
      </w:r>
      <w:r w:rsidRPr="00B1147D">
        <w:drawing>
          <wp:inline distT="0" distB="0" distL="0" distR="0" wp14:anchorId="3F599014" wp14:editId="69F935B1">
            <wp:extent cx="187200" cy="360000"/>
            <wp:effectExtent l="0" t="0" r="3810" b="254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7200" cy="360000"/>
                    </a:xfrm>
                    <a:prstGeom prst="rect">
                      <a:avLst/>
                    </a:prstGeom>
                  </pic:spPr>
                </pic:pic>
              </a:graphicData>
            </a:graphic>
          </wp:inline>
        </w:drawing>
      </w:r>
      <w:r w:rsidRPr="00B1147D">
        <w:rPr>
          <w:rFonts w:hint="eastAsia"/>
        </w:rPr>
        <w:t>（祝）”，右半實際上是從“</w:t>
      </w:r>
      <w:r w:rsidRPr="00B1147D">
        <w:drawing>
          <wp:inline distT="0" distB="0" distL="0" distR="0" wp14:anchorId="188DACC2" wp14:editId="0E293FB5">
            <wp:extent cx="136800" cy="144000"/>
            <wp:effectExtent l="0" t="0" r="0" b="889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800" cy="144000"/>
                    </a:xfrm>
                    <a:prstGeom prst="rect">
                      <a:avLst/>
                    </a:prstGeom>
                  </pic:spPr>
                </pic:pic>
              </a:graphicData>
            </a:graphic>
          </wp:inline>
        </w:drawing>
      </w:r>
      <w:r w:rsidRPr="00B1147D">
        <w:rPr>
          <w:rFonts w:hint="eastAsia"/>
        </w:rPr>
        <w:t>（夙）”，其中“</w:t>
      </w:r>
      <w:r w:rsidRPr="00B1147D">
        <w:drawing>
          <wp:inline distT="0" distB="0" distL="0" distR="0" wp14:anchorId="5F7DC331" wp14:editId="76B610BB">
            <wp:extent cx="115200" cy="144000"/>
            <wp:effectExtent l="0" t="0" r="0" b="889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15200" cy="144000"/>
                    </a:xfrm>
                    <a:prstGeom prst="rect">
                      <a:avLst/>
                    </a:prstGeom>
                  </pic:spPr>
                </pic:pic>
              </a:graphicData>
            </a:graphic>
          </wp:inline>
        </w:drawing>
      </w:r>
      <w:r w:rsidRPr="00B1147D">
        <w:rPr>
          <w:rFonts w:hint="eastAsia"/>
        </w:rPr>
        <w:t>”形位於“丮”形與“</w:t>
      </w:r>
      <w:r w:rsidRPr="00B1147D">
        <w:drawing>
          <wp:inline distT="0" distB="0" distL="0" distR="0" wp14:anchorId="41ACBF48" wp14:editId="1B3315FC">
            <wp:extent cx="187200" cy="360000"/>
            <wp:effectExtent l="0" t="0" r="3810" b="254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7200" cy="360000"/>
                    </a:xfrm>
                    <a:prstGeom prst="rect">
                      <a:avLst/>
                    </a:prstGeom>
                  </pic:spPr>
                </pic:pic>
              </a:graphicData>
            </a:graphic>
          </wp:inline>
        </w:drawing>
      </w:r>
      <w:r w:rsidRPr="00B1147D">
        <w:rPr>
          <w:rFonts w:hint="eastAsia"/>
        </w:rPr>
        <w:t>”形所從口旁的中間，▲2當是“祝”字異體。</w:t>
      </w:r>
      <w:r w:rsidRPr="00B1147D">
        <w:endnoteReference w:id="59"/>
      </w:r>
      <w:r w:rsidRPr="00B1147D">
        <w:rPr>
          <w:rFonts w:hint="eastAsia"/>
        </w:rPr>
        <w:t>這</w:t>
      </w:r>
      <w:proofErr w:type="gramStart"/>
      <w:r w:rsidRPr="00B1147D">
        <w:rPr>
          <w:rFonts w:hint="eastAsia"/>
        </w:rPr>
        <w:t>一</w:t>
      </w:r>
      <w:proofErr w:type="gramEnd"/>
      <w:r w:rsidRPr="00B1147D">
        <w:rPr>
          <w:rFonts w:hint="eastAsia"/>
        </w:rPr>
        <w:t>字形既可能是“</w:t>
      </w:r>
      <w:r w:rsidRPr="00B1147D">
        <w:drawing>
          <wp:inline distT="0" distB="0" distL="0" distR="0" wp14:anchorId="11DF1C72" wp14:editId="37530839">
            <wp:extent cx="187200" cy="360000"/>
            <wp:effectExtent l="0" t="0" r="3810" b="254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7200" cy="360000"/>
                    </a:xfrm>
                    <a:prstGeom prst="rect">
                      <a:avLst/>
                    </a:prstGeom>
                  </pic:spPr>
                </pic:pic>
              </a:graphicData>
            </a:graphic>
          </wp:inline>
        </w:drawing>
      </w:r>
      <w:r w:rsidRPr="00B1147D">
        <w:rPr>
          <w:rFonts w:hint="eastAsia"/>
        </w:rPr>
        <w:t>（祝）”、“</w:t>
      </w:r>
      <w:r w:rsidRPr="00B1147D">
        <w:drawing>
          <wp:inline distT="0" distB="0" distL="0" distR="0" wp14:anchorId="076F3F23" wp14:editId="51D5DFAE">
            <wp:extent cx="147600" cy="162000"/>
            <wp:effectExtent l="0" t="0" r="508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”兩者的雜糅，也可能是“</w:t>
      </w:r>
      <w:r w:rsidRPr="00B1147D">
        <w:drawing>
          <wp:inline distT="0" distB="0" distL="0" distR="0" wp14:anchorId="14F2F85F" wp14:editId="482F060A">
            <wp:extent cx="244800" cy="360000"/>
            <wp:effectExtent l="0" t="0" r="3175" b="254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4800" cy="360000"/>
                    </a:xfrm>
                    <a:prstGeom prst="rect">
                      <a:avLst/>
                    </a:prstGeom>
                  </pic:spPr>
                </pic:pic>
              </a:graphicData>
            </a:graphic>
          </wp:inline>
        </w:drawing>
      </w:r>
      <w:r w:rsidRPr="00B1147D">
        <w:rPr>
          <w:rFonts w:hint="eastAsia"/>
        </w:rPr>
        <w:t>”、“</w:t>
      </w:r>
      <w:r w:rsidRPr="00B1147D">
        <w:drawing>
          <wp:inline distT="0" distB="0" distL="0" distR="0" wp14:anchorId="4F0789F2" wp14:editId="6F43DA5C">
            <wp:extent cx="147600" cy="162000"/>
            <wp:effectExtent l="0" t="0" r="508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”兩者的雜糅，它所從之“丮”變作“</w:t>
      </w:r>
      <w:r w:rsidRPr="00B1147D">
        <w:drawing>
          <wp:inline distT="0" distB="0" distL="0" distR="0" wp14:anchorId="191CE646" wp14:editId="04BABFCF">
            <wp:extent cx="136800" cy="144000"/>
            <wp:effectExtent l="0" t="0" r="0" b="889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800" cy="144000"/>
                    </a:xfrm>
                    <a:prstGeom prst="rect">
                      <a:avLst/>
                    </a:prstGeom>
                  </pic:spPr>
                </pic:pic>
              </a:graphicData>
            </a:graphic>
          </wp:inline>
        </w:drawing>
      </w:r>
      <w:r w:rsidRPr="00B1147D">
        <w:rPr>
          <w:rFonts w:hint="eastAsia"/>
        </w:rPr>
        <w:t>（夙）”，這正說明了“祝”、“夙”之間語音關係應非常密切。</w:t>
      </w:r>
      <w:r w:rsidRPr="00B1147D">
        <w:endnoteReference w:id="60"/>
      </w:r>
    </w:p>
    <w:p w14:paraId="51D7EBFE" w14:textId="77777777" w:rsidR="00533955" w:rsidRPr="00B1147D" w:rsidRDefault="00533955" w:rsidP="00E15218">
      <w:pPr>
        <w:pStyle w:val="aa"/>
        <w:ind w:firstLine="560"/>
      </w:pPr>
      <w:r w:rsidRPr="00B1147D">
        <w:rPr>
          <w:rFonts w:hint="eastAsia"/>
        </w:rPr>
        <w:t>《合》2804殘字“</w:t>
      </w:r>
      <w:r w:rsidRPr="00B1147D">
        <w:rPr>
          <w:rFonts w:hint="eastAsia"/>
        </w:rPr>
        <w:drawing>
          <wp:inline distT="0" distB="0" distL="0" distR="0" wp14:anchorId="0B5D1A68" wp14:editId="0DCAAFB9">
            <wp:extent cx="270000" cy="360000"/>
            <wp:effectExtent l="0" t="0" r="0" b="254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0000" cy="360000"/>
                    </a:xfrm>
                    <a:prstGeom prst="rect">
                      <a:avLst/>
                    </a:prstGeom>
                    <a:noFill/>
                    <a:ln>
                      <a:noFill/>
                    </a:ln>
                  </pic:spPr>
                </pic:pic>
              </a:graphicData>
            </a:graphic>
          </wp:inline>
        </w:drawing>
      </w:r>
      <w:r w:rsidRPr="00B1147D">
        <w:rPr>
          <w:rFonts w:hint="eastAsia"/>
        </w:rPr>
        <w:t>”、《合》21190“</w:t>
      </w:r>
      <w:r w:rsidRPr="00B1147D">
        <w:rPr>
          <w:rFonts w:hint="eastAsia"/>
        </w:rPr>
        <w:drawing>
          <wp:inline distT="0" distB="0" distL="0" distR="0" wp14:anchorId="33C3F891" wp14:editId="00239A89">
            <wp:extent cx="277200" cy="360000"/>
            <wp:effectExtent l="0" t="0" r="8890" b="254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7200" cy="360000"/>
                    </a:xfrm>
                    <a:prstGeom prst="rect">
                      <a:avLst/>
                    </a:prstGeom>
                    <a:noFill/>
                    <a:ln>
                      <a:noFill/>
                    </a:ln>
                  </pic:spPr>
                </pic:pic>
              </a:graphicData>
            </a:graphic>
          </wp:inline>
        </w:drawing>
      </w:r>
      <w:r w:rsidRPr="00B1147D">
        <w:rPr>
          <w:rFonts w:hint="eastAsia"/>
        </w:rPr>
        <w:t>”，王子</w:t>
      </w:r>
      <w:proofErr w:type="gramStart"/>
      <w:r w:rsidRPr="00B1147D">
        <w:rPr>
          <w:rFonts w:hint="eastAsia"/>
        </w:rPr>
        <w:t>楊</w:t>
      </w:r>
      <w:proofErr w:type="gramEnd"/>
      <w:r w:rsidRPr="00B1147D">
        <w:rPr>
          <w:rFonts w:hint="eastAsia"/>
        </w:rPr>
        <w:t>先生亦釋作“祝”，認爲與</w:t>
      </w:r>
      <w:r w:rsidRPr="00B1147D">
        <w:rPr>
          <w:rFonts w:hint="eastAsia"/>
        </w:rPr>
        <w:drawing>
          <wp:inline distT="0" distB="0" distL="0" distR="0" wp14:anchorId="70EC34A9" wp14:editId="30AD2EC2">
            <wp:extent cx="266400" cy="360000"/>
            <wp:effectExtent l="0" t="0" r="635" b="254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400" cy="360000"/>
                    </a:xfrm>
                    <a:prstGeom prst="rect">
                      <a:avLst/>
                    </a:prstGeom>
                    <a:noFill/>
                    <a:ln>
                      <a:noFill/>
                    </a:ln>
                  </pic:spPr>
                </pic:pic>
              </a:graphicData>
            </a:graphic>
          </wp:inline>
        </w:drawing>
      </w:r>
      <w:r w:rsidRPr="00B1147D">
        <w:rPr>
          <w:rFonts w:hint="eastAsia"/>
        </w:rPr>
        <w:t>（《花東》361）形相比，它們只是“‘口’形移至上舉的雙手形之下”。我們讚同這</w:t>
      </w:r>
      <w:proofErr w:type="gramStart"/>
      <w:r w:rsidRPr="00B1147D">
        <w:rPr>
          <w:rFonts w:hint="eastAsia"/>
        </w:rPr>
        <w:t>兩</w:t>
      </w:r>
      <w:proofErr w:type="gramEnd"/>
      <w:r w:rsidRPr="00B1147D">
        <w:rPr>
          <w:rFonts w:hint="eastAsia"/>
        </w:rPr>
        <w:t>形是“祝”字，但其“口”形</w:t>
      </w:r>
      <w:r w:rsidRPr="00B1147D">
        <w:rPr>
          <w:rFonts w:hint="eastAsia"/>
        </w:rPr>
        <w:lastRenderedPageBreak/>
        <w:t>未必是《花東》那類形體人形上的“口”形移位而來。此字又見</w:t>
      </w:r>
      <w:proofErr w:type="gramStart"/>
      <w:r w:rsidRPr="00B1147D">
        <w:rPr>
          <w:rFonts w:hint="eastAsia"/>
        </w:rPr>
        <w:t>於</w:t>
      </w:r>
      <w:proofErr w:type="gramEnd"/>
      <w:r w:rsidRPr="00B1147D">
        <w:rPr>
          <w:rFonts w:hint="eastAsia"/>
        </w:rPr>
        <w:t>《上海博物館藏甲骨文字》</w:t>
      </w:r>
      <w:r w:rsidRPr="00B1147D">
        <w:t>17645.903</w:t>
      </w:r>
      <w:r w:rsidRPr="00B1147D">
        <w:rPr>
          <w:rFonts w:hint="eastAsia"/>
        </w:rPr>
        <w:t>（《合》2570），作“</w:t>
      </w:r>
      <w:r w:rsidRPr="00B1147D">
        <w:drawing>
          <wp:inline distT="0" distB="0" distL="0" distR="0" wp14:anchorId="7EE797F9" wp14:editId="15BE20F3">
            <wp:extent cx="194400" cy="360000"/>
            <wp:effectExtent l="0" t="0" r="0" b="254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4400" cy="360000"/>
                    </a:xfrm>
                    <a:prstGeom prst="rect">
                      <a:avLst/>
                    </a:prstGeom>
                  </pic:spPr>
                </pic:pic>
              </a:graphicData>
            </a:graphic>
          </wp:inline>
        </w:drawing>
      </w:r>
      <w:r w:rsidRPr="00B1147D">
        <w:rPr>
          <w:rFonts w:hint="eastAsia"/>
        </w:rPr>
        <w:t>”。這類寫法的祝字，“口”形皆在“丮”形下方。甲骨文中有“</w:t>
      </w:r>
      <w:r w:rsidRPr="00B1147D">
        <w:drawing>
          <wp:inline distT="0" distB="0" distL="0" distR="0" wp14:anchorId="3A02B690" wp14:editId="15227334">
            <wp:extent cx="158400" cy="2160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58400" cy="216000"/>
                    </a:xfrm>
                    <a:prstGeom prst="rect">
                      <a:avLst/>
                    </a:prstGeom>
                  </pic:spPr>
                </pic:pic>
              </a:graphicData>
            </a:graphic>
          </wp:inline>
        </w:drawing>
      </w:r>
      <w:r w:rsidRPr="00B1147D">
        <w:rPr>
          <w:rFonts w:hint="eastAsia"/>
        </w:rPr>
        <w:t>”（《類纂》第161頁）類形，既可以看作是“丮”增“口”而成的繁體，也可分析爲</w:t>
      </w:r>
      <w:proofErr w:type="gramStart"/>
      <w:r w:rsidRPr="00B1147D">
        <w:rPr>
          <w:rFonts w:hint="eastAsia"/>
        </w:rPr>
        <w:t>從</w:t>
      </w:r>
      <w:proofErr w:type="gramEnd"/>
      <w:r w:rsidRPr="00B1147D">
        <w:rPr>
          <w:rFonts w:hint="eastAsia"/>
        </w:rPr>
        <w:t>“口”、“丮”聲。如果是</w:t>
      </w:r>
      <w:proofErr w:type="gramStart"/>
      <w:r w:rsidRPr="00B1147D">
        <w:rPr>
          <w:rFonts w:hint="eastAsia"/>
        </w:rPr>
        <w:t>後</w:t>
      </w:r>
      <w:proofErr w:type="gramEnd"/>
      <w:r w:rsidRPr="00B1147D">
        <w:rPr>
          <w:rFonts w:hint="eastAsia"/>
        </w:rPr>
        <w:t>者，它最初亦可能是“祝”字異體，上引《合》2804、《合》21190、《上海博物館藏甲骨文字》17645.903之字或可直接分析爲從“示”、“</w:t>
      </w:r>
      <w:r w:rsidRPr="00B1147D">
        <w:drawing>
          <wp:inline distT="0" distB="0" distL="0" distR="0" wp14:anchorId="65AA50E7" wp14:editId="51EEA4E7">
            <wp:extent cx="158400" cy="2160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58400" cy="216000"/>
                    </a:xfrm>
                    <a:prstGeom prst="rect">
                      <a:avLst/>
                    </a:prstGeom>
                  </pic:spPr>
                </pic:pic>
              </a:graphicData>
            </a:graphic>
          </wp:inline>
        </w:drawing>
      </w:r>
      <w:r w:rsidRPr="00B1147D">
        <w:rPr>
          <w:rFonts w:hint="eastAsia"/>
        </w:rPr>
        <w:t>”聲。《屯》3035“癸亥卜，</w:t>
      </w:r>
      <w:r w:rsidRPr="00B1147D">
        <w:drawing>
          <wp:inline distT="0" distB="0" distL="0" distR="0" wp14:anchorId="4B391CD7" wp14:editId="691445A9">
            <wp:extent cx="136800" cy="216000"/>
            <wp:effectExtent l="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36800" cy="216000"/>
                    </a:xfrm>
                    <a:prstGeom prst="rect">
                      <a:avLst/>
                    </a:prstGeom>
                  </pic:spPr>
                </pic:pic>
              </a:graphicData>
            </a:graphic>
          </wp:inline>
        </w:drawing>
      </w:r>
      <w:r w:rsidRPr="00B1147D">
        <w:rPr>
          <w:rFonts w:hint="eastAsia"/>
        </w:rPr>
        <w:t>于祖丁”之“</w:t>
      </w:r>
      <w:r w:rsidRPr="00B1147D">
        <w:drawing>
          <wp:inline distT="0" distB="0" distL="0" distR="0" wp14:anchorId="49C15144" wp14:editId="1857749F">
            <wp:extent cx="136800" cy="21600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36800" cy="216000"/>
                    </a:xfrm>
                    <a:prstGeom prst="rect">
                      <a:avLst/>
                    </a:prstGeom>
                  </pic:spPr>
                </pic:pic>
              </a:graphicData>
            </a:graphic>
          </wp:inline>
        </w:drawing>
      </w:r>
      <w:r w:rsidRPr="00B1147D">
        <w:rPr>
          <w:rFonts w:hint="eastAsia"/>
        </w:rPr>
        <w:t>”，顯然</w:t>
      </w:r>
      <w:proofErr w:type="gramStart"/>
      <w:r w:rsidRPr="00B1147D">
        <w:rPr>
          <w:rFonts w:hint="eastAsia"/>
        </w:rPr>
        <w:t>應</w:t>
      </w:r>
      <w:proofErr w:type="gramEnd"/>
      <w:r w:rsidRPr="00B1147D">
        <w:rPr>
          <w:rFonts w:hint="eastAsia"/>
        </w:rPr>
        <w:t>是“祝”字異體，“</w:t>
      </w:r>
      <w:r w:rsidRPr="00B1147D">
        <w:drawing>
          <wp:inline distT="0" distB="0" distL="0" distR="0" wp14:anchorId="6E21C636" wp14:editId="20BDE647">
            <wp:extent cx="158400" cy="21600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58400" cy="216000"/>
                    </a:xfrm>
                    <a:prstGeom prst="rect">
                      <a:avLst/>
                    </a:prstGeom>
                  </pic:spPr>
                </pic:pic>
              </a:graphicData>
            </a:graphic>
          </wp:inline>
        </w:drawing>
      </w:r>
      <w:r w:rsidRPr="00B1147D">
        <w:rPr>
          <w:rFonts w:hint="eastAsia"/>
        </w:rPr>
        <w:t>”的結構與之類似。</w:t>
      </w:r>
      <w:r w:rsidRPr="00B1147D">
        <w:endnoteReference w:id="61"/>
      </w:r>
    </w:p>
    <w:p w14:paraId="6385510E" w14:textId="77777777" w:rsidR="00533955" w:rsidRPr="00B1147D" w:rsidRDefault="00533955" w:rsidP="00E15218">
      <w:pPr>
        <w:pStyle w:val="aa"/>
        <w:ind w:firstLine="560"/>
      </w:pPr>
      <w:r w:rsidRPr="00B1147D">
        <w:rPr>
          <w:rFonts w:hint="eastAsia"/>
        </w:rPr>
        <w:t>“孰”字，《說文》作“</w:t>
      </w:r>
      <w:r w:rsidRPr="00B1147D">
        <w:drawing>
          <wp:inline distT="0" distB="0" distL="0" distR="0" wp14:anchorId="3037F18F" wp14:editId="6D3AC487">
            <wp:extent cx="140400" cy="144000"/>
            <wp:effectExtent l="0" t="0" r="0" b="889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40400" cy="144000"/>
                    </a:xfrm>
                    <a:prstGeom prst="rect">
                      <a:avLst/>
                    </a:prstGeom>
                  </pic:spPr>
                </pic:pic>
              </a:graphicData>
            </a:graphic>
          </wp:inline>
        </w:drawing>
      </w:r>
      <w:r w:rsidRPr="00B1147D">
        <w:rPr>
          <w:rFonts w:hint="eastAsia"/>
        </w:rPr>
        <w:t>”，分析爲“</w:t>
      </w:r>
      <w:proofErr w:type="gramStart"/>
      <w:r w:rsidRPr="00B1147D">
        <w:rPr>
          <w:rFonts w:hint="eastAsia"/>
        </w:rPr>
        <w:t>從</w:t>
      </w:r>
      <w:proofErr w:type="gramEnd"/>
      <w:r w:rsidRPr="00B1147D">
        <w:rPr>
          <w:rFonts w:hint="eastAsia"/>
        </w:rPr>
        <w:t>丮，</w:t>
      </w:r>
      <w:r w:rsidRPr="00B1147D">
        <w:rPr>
          <w:rFonts w:ascii="宋体-方正超大字符集" w:eastAsia="宋体-方正超大字符集" w:hAnsi="宋体-方正超大字符集" w:cs="宋体-方正超大字符集" w:hint="eastAsia"/>
        </w:rPr>
        <w:t>𦎫</w:t>
      </w:r>
      <w:r w:rsidRPr="00B1147D">
        <w:rPr>
          <w:rFonts w:hint="eastAsia"/>
        </w:rPr>
        <w:t>聲”。但是</w:t>
      </w:r>
      <w:proofErr w:type="gramStart"/>
      <w:r w:rsidRPr="00B1147D">
        <w:rPr>
          <w:rFonts w:hint="eastAsia"/>
        </w:rPr>
        <w:t>“</w:t>
      </w:r>
      <w:proofErr w:type="gramEnd"/>
      <w:r w:rsidRPr="00B1147D">
        <w:rPr>
          <w:rFonts w:hint="eastAsia"/>
        </w:rPr>
        <w:t>孰</w:t>
      </w:r>
      <w:r w:rsidRPr="00B1147D">
        <w:t>"</w:t>
      </w:r>
      <w:r w:rsidRPr="00B1147D">
        <w:rPr>
          <w:rFonts w:hint="eastAsia"/>
        </w:rPr>
        <w:t>、</w:t>
      </w:r>
      <w:proofErr w:type="gramStart"/>
      <w:r w:rsidRPr="00B1147D">
        <w:rPr>
          <w:rFonts w:hint="eastAsia"/>
        </w:rPr>
        <w:t>“</w:t>
      </w:r>
      <w:proofErr w:type="gramEnd"/>
      <w:r w:rsidRPr="00B1147D">
        <w:rPr>
          <w:rFonts w:ascii="宋体-方正超大字符集" w:eastAsia="宋体-方正超大字符集" w:hAnsi="宋体-方正超大字符集" w:cs="宋体-方正超大字符集" w:hint="eastAsia"/>
        </w:rPr>
        <w:t>𦎫</w:t>
      </w:r>
      <w:r w:rsidRPr="00B1147D">
        <w:t>"</w:t>
      </w:r>
      <w:r w:rsidRPr="00B1147D">
        <w:rPr>
          <w:rFonts w:hint="eastAsia"/>
        </w:rPr>
        <w:t>二字韻部相距甚遠，</w:t>
      </w:r>
      <w:proofErr w:type="gramStart"/>
      <w:r w:rsidRPr="00B1147D">
        <w:rPr>
          <w:rFonts w:hint="eastAsia"/>
        </w:rPr>
        <w:t>“</w:t>
      </w:r>
      <w:proofErr w:type="gramEnd"/>
      <w:r w:rsidRPr="00B1147D">
        <w:rPr>
          <w:rFonts w:hint="eastAsia"/>
        </w:rPr>
        <w:t>孰</w:t>
      </w:r>
      <w:r w:rsidRPr="00B1147D">
        <w:t>"</w:t>
      </w:r>
      <w:r w:rsidRPr="00B1147D">
        <w:rPr>
          <w:rFonts w:hint="eastAsia"/>
        </w:rPr>
        <w:t>字無由</w:t>
      </w:r>
      <w:proofErr w:type="gramStart"/>
      <w:r w:rsidRPr="00B1147D">
        <w:rPr>
          <w:rFonts w:hint="eastAsia"/>
        </w:rPr>
        <w:t>從</w:t>
      </w:r>
      <w:proofErr w:type="gramEnd"/>
      <w:r w:rsidRPr="00B1147D">
        <w:rPr>
          <w:rFonts w:ascii="宋体-方正超大字符集" w:eastAsia="宋体-方正超大字符集" w:hAnsi="宋体-方正超大字符集" w:cs="宋体-方正超大字符集" w:hint="eastAsia"/>
        </w:rPr>
        <w:t>𦎫</w:t>
      </w:r>
      <w:r w:rsidRPr="00B1147D">
        <w:rPr>
          <w:rFonts w:hint="eastAsia"/>
        </w:rPr>
        <w:t>聲，因此《說文解字注》刪去</w:t>
      </w:r>
      <w:proofErr w:type="gramStart"/>
      <w:r w:rsidRPr="00B1147D">
        <w:rPr>
          <w:rFonts w:hint="eastAsia"/>
        </w:rPr>
        <w:t>“</w:t>
      </w:r>
      <w:proofErr w:type="gramEnd"/>
      <w:r w:rsidRPr="00B1147D">
        <w:rPr>
          <w:rFonts w:hint="eastAsia"/>
        </w:rPr>
        <w:t>聲</w:t>
      </w:r>
      <w:r w:rsidRPr="00B1147D">
        <w:t>"</w:t>
      </w:r>
      <w:r w:rsidRPr="00B1147D">
        <w:rPr>
          <w:rFonts w:hint="eastAsia"/>
        </w:rPr>
        <w:t>字，以</w:t>
      </w:r>
      <w:proofErr w:type="gramStart"/>
      <w:r w:rsidRPr="00B1147D">
        <w:rPr>
          <w:rFonts w:hint="eastAsia"/>
        </w:rPr>
        <w:t>“</w:t>
      </w:r>
      <w:proofErr w:type="gramEnd"/>
      <w:r w:rsidRPr="00B1147D">
        <w:rPr>
          <w:rFonts w:hint="eastAsia"/>
        </w:rPr>
        <w:t>孰</w:t>
      </w:r>
      <w:r w:rsidRPr="00B1147D">
        <w:t>"</w:t>
      </w:r>
      <w:proofErr w:type="gramStart"/>
      <w:r w:rsidRPr="00B1147D">
        <w:rPr>
          <w:rFonts w:hint="eastAsia"/>
        </w:rPr>
        <w:t>為會</w:t>
      </w:r>
      <w:proofErr w:type="gramEnd"/>
      <w:r w:rsidRPr="00B1147D">
        <w:rPr>
          <w:rFonts w:hint="eastAsia"/>
        </w:rPr>
        <w:t>意字。</w:t>
      </w:r>
      <w:proofErr w:type="gramStart"/>
      <w:r w:rsidRPr="00B1147D">
        <w:rPr>
          <w:rFonts w:hint="eastAsia"/>
        </w:rPr>
        <w:t>從</w:t>
      </w:r>
      <w:proofErr w:type="gramEnd"/>
      <w:r w:rsidRPr="00B1147D">
        <w:rPr>
          <w:rFonts w:hint="eastAsia"/>
        </w:rPr>
        <w:t>較早的字形看，“孰”字皆</w:t>
      </w:r>
      <w:proofErr w:type="gramStart"/>
      <w:r w:rsidRPr="00B1147D">
        <w:rPr>
          <w:rFonts w:hint="eastAsia"/>
        </w:rPr>
        <w:t>從</w:t>
      </w:r>
      <w:proofErr w:type="gramEnd"/>
      <w:r w:rsidRPr="00B1147D">
        <w:rPr>
          <w:rFonts w:hint="eastAsia"/>
        </w:rPr>
        <w:t>“丮”</w:t>
      </w:r>
      <w:proofErr w:type="gramStart"/>
      <w:r w:rsidRPr="00B1147D">
        <w:rPr>
          <w:rFonts w:hint="eastAsia"/>
        </w:rPr>
        <w:t>從</w:t>
      </w:r>
      <w:proofErr w:type="gramEnd"/>
      <w:r w:rsidRPr="00B1147D">
        <w:rPr>
          <w:rFonts w:hint="eastAsia"/>
        </w:rPr>
        <w:t>“亯”。</w:t>
      </w:r>
      <w:r w:rsidRPr="00B1147D">
        <w:endnoteReference w:id="62"/>
      </w:r>
      <w:r w:rsidRPr="00B1147D">
        <w:rPr>
          <w:rFonts w:hint="eastAsia"/>
        </w:rPr>
        <w:t>現在的古文字研究者一般亦認爲它是</w:t>
      </w:r>
      <w:proofErr w:type="gramStart"/>
      <w:r w:rsidRPr="00B1147D">
        <w:rPr>
          <w:rFonts w:hint="eastAsia"/>
        </w:rPr>
        <w:t>會</w:t>
      </w:r>
      <w:proofErr w:type="gramEnd"/>
      <w:r w:rsidRPr="00B1147D">
        <w:rPr>
          <w:rFonts w:hint="eastAsia"/>
        </w:rPr>
        <w:t>意字，</w:t>
      </w:r>
      <w:r w:rsidRPr="00B1147D">
        <w:endnoteReference w:id="63"/>
      </w:r>
      <w:r w:rsidRPr="00B1147D">
        <w:rPr>
          <w:rFonts w:hint="eastAsia"/>
        </w:rPr>
        <w:t>恐不可信。根</w:t>
      </w:r>
      <w:proofErr w:type="gramStart"/>
      <w:r w:rsidRPr="00B1147D">
        <w:rPr>
          <w:rFonts w:hint="eastAsia"/>
        </w:rPr>
        <w:t>據</w:t>
      </w:r>
      <w:proofErr w:type="gramEnd"/>
      <w:r w:rsidRPr="00B1147D">
        <w:rPr>
          <w:rFonts w:hint="eastAsia"/>
        </w:rPr>
        <w:t>“丮”有“夙”音，“孰”字所</w:t>
      </w:r>
      <w:proofErr w:type="gramStart"/>
      <w:r w:rsidRPr="00B1147D">
        <w:rPr>
          <w:rFonts w:hint="eastAsia"/>
        </w:rPr>
        <w:t>從</w:t>
      </w:r>
      <w:proofErr w:type="gramEnd"/>
      <w:r w:rsidRPr="00B1147D">
        <w:rPr>
          <w:rFonts w:hint="eastAsia"/>
        </w:rPr>
        <w:t>之“丮”</w:t>
      </w:r>
      <w:proofErr w:type="gramStart"/>
      <w:r w:rsidRPr="00B1147D">
        <w:rPr>
          <w:rFonts w:hint="eastAsia"/>
        </w:rPr>
        <w:t>應</w:t>
      </w:r>
      <w:proofErr w:type="gramEnd"/>
      <w:r w:rsidRPr="00B1147D">
        <w:rPr>
          <w:rFonts w:hint="eastAsia"/>
        </w:rPr>
        <w:t>是聲符，它</w:t>
      </w:r>
      <w:proofErr w:type="gramStart"/>
      <w:r w:rsidRPr="00B1147D">
        <w:rPr>
          <w:rFonts w:hint="eastAsia"/>
        </w:rPr>
        <w:t>應</w:t>
      </w:r>
      <w:proofErr w:type="gramEnd"/>
      <w:r w:rsidRPr="00B1147D">
        <w:rPr>
          <w:rFonts w:hint="eastAsia"/>
        </w:rPr>
        <w:t>該是一個</w:t>
      </w:r>
      <w:proofErr w:type="gramStart"/>
      <w:r w:rsidRPr="00B1147D">
        <w:rPr>
          <w:rFonts w:hint="eastAsia"/>
        </w:rPr>
        <w:t>從</w:t>
      </w:r>
      <w:proofErr w:type="gramEnd"/>
      <w:r w:rsidRPr="00B1147D">
        <w:rPr>
          <w:rFonts w:hint="eastAsia"/>
        </w:rPr>
        <w:t>“亯”、“丮”聲的形聲字。“亯”，舊或以爲是像宗廟之形，</w:t>
      </w:r>
      <w:proofErr w:type="gramStart"/>
      <w:r w:rsidRPr="00B1147D">
        <w:rPr>
          <w:rFonts w:hint="eastAsia"/>
        </w:rPr>
        <w:t>從</w:t>
      </w:r>
      <w:proofErr w:type="gramEnd"/>
      <w:r w:rsidRPr="00B1147D">
        <w:rPr>
          <w:rFonts w:hint="eastAsia"/>
        </w:rPr>
        <w:t>甲骨金文的字形看，“亯”雖未必像宗廟，但說像某種建築之形則</w:t>
      </w:r>
      <w:proofErr w:type="gramStart"/>
      <w:r w:rsidRPr="00B1147D">
        <w:rPr>
          <w:rFonts w:hint="eastAsia"/>
        </w:rPr>
        <w:t>應</w:t>
      </w:r>
      <w:proofErr w:type="gramEnd"/>
      <w:r w:rsidRPr="00B1147D">
        <w:rPr>
          <w:rFonts w:hint="eastAsia"/>
        </w:rPr>
        <w:t>該是沒有異議的，又結合甲骨文中“孰”字的用法</w:t>
      </w:r>
      <w:proofErr w:type="gramStart"/>
      <w:r w:rsidRPr="00B1147D">
        <w:rPr>
          <w:rFonts w:hint="eastAsia"/>
        </w:rPr>
        <w:t>來</w:t>
      </w:r>
      <w:proofErr w:type="gramEnd"/>
      <w:r w:rsidRPr="00B1147D">
        <w:rPr>
          <w:rFonts w:hint="eastAsia"/>
        </w:rPr>
        <w:t>看，</w:t>
      </w:r>
      <w:r w:rsidRPr="00B1147D">
        <w:endnoteReference w:id="64"/>
      </w:r>
      <w:r w:rsidRPr="00B1147D">
        <w:rPr>
          <w:rFonts w:hint="eastAsia"/>
        </w:rPr>
        <w:t>我們頗</w:t>
      </w:r>
      <w:proofErr w:type="gramStart"/>
      <w:r w:rsidRPr="00B1147D">
        <w:rPr>
          <w:rFonts w:hint="eastAsia"/>
        </w:rPr>
        <w:t>疑</w:t>
      </w:r>
      <w:proofErr w:type="gramEnd"/>
      <w:r w:rsidRPr="00B1147D">
        <w:rPr>
          <w:rFonts w:hint="eastAsia"/>
        </w:rPr>
        <w:t>“孰”即“門塾”之“塾”的初文。</w:t>
      </w:r>
    </w:p>
    <w:p w14:paraId="0C836180" w14:textId="77777777" w:rsidR="00533955" w:rsidRPr="00B1147D" w:rsidRDefault="00533955" w:rsidP="00E15218">
      <w:pPr>
        <w:pStyle w:val="aa"/>
        <w:ind w:firstLine="560"/>
      </w:pPr>
      <w:r w:rsidRPr="00B1147D">
        <w:rPr>
          <w:rFonts w:hint="eastAsia"/>
        </w:rPr>
        <w:t>前引陳</w:t>
      </w:r>
      <w:proofErr w:type="gramStart"/>
      <w:r w:rsidRPr="00B1147D">
        <w:rPr>
          <w:rFonts w:hint="eastAsia"/>
        </w:rPr>
        <w:t>劍</w:t>
      </w:r>
      <w:proofErr w:type="gramEnd"/>
      <w:r w:rsidRPr="00B1147D">
        <w:rPr>
          <w:rFonts w:hint="eastAsia"/>
        </w:rPr>
        <w:t>先生說認爲“丮”是“祝”字異體，但甲骨金文中</w:t>
      </w:r>
      <w:proofErr w:type="gramStart"/>
      <w:r w:rsidRPr="00B1147D">
        <w:rPr>
          <w:rFonts w:hint="eastAsia"/>
        </w:rPr>
        <w:t>從</w:t>
      </w:r>
      <w:proofErr w:type="gramEnd"/>
      <w:r w:rsidRPr="00B1147D">
        <w:rPr>
          <w:rFonts w:hint="eastAsia"/>
        </w:rPr>
        <w:t>“丮”</w:t>
      </w:r>
      <w:r w:rsidRPr="00B1147D">
        <w:rPr>
          <w:rFonts w:hint="eastAsia"/>
        </w:rPr>
        <w:lastRenderedPageBreak/>
        <w:t>的字有許多，如“</w:t>
      </w:r>
      <w:r w:rsidRPr="00B1147D">
        <w:rPr>
          <w:rFonts w:hint="eastAsia"/>
        </w:rPr>
        <w:drawing>
          <wp:inline distT="0" distB="0" distL="0" distR="0" wp14:anchorId="0292571F" wp14:editId="4324FF47">
            <wp:extent cx="176400" cy="16200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6400" cy="16200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7D62176A" wp14:editId="37293F6F">
            <wp:extent cx="162000" cy="162000"/>
            <wp:effectExtent l="0" t="0" r="9525"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44735DF7" wp14:editId="18E8A200">
            <wp:extent cx="162000" cy="162000"/>
            <wp:effectExtent l="0" t="0" r="9525" b="952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B1147D">
        <w:rPr>
          <w:rFonts w:hint="eastAsia"/>
        </w:rPr>
        <w:t>”、“</w:t>
      </w:r>
      <w:r w:rsidRPr="00B1147D">
        <w:drawing>
          <wp:inline distT="0" distB="0" distL="0" distR="0" wp14:anchorId="2F9BA89A" wp14:editId="019FE42E">
            <wp:extent cx="180000" cy="180000"/>
            <wp:effectExtent l="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0000" cy="180000"/>
                    </a:xfrm>
                    <a:prstGeom prst="rect">
                      <a:avLst/>
                    </a:prstGeom>
                  </pic:spPr>
                </pic:pic>
              </a:graphicData>
            </a:graphic>
          </wp:inline>
        </w:drawing>
      </w:r>
      <w:r w:rsidRPr="00B1147D">
        <w:rPr>
          <w:rFonts w:hint="eastAsia"/>
        </w:rPr>
        <w:t>”、“</w:t>
      </w:r>
      <w:r w:rsidRPr="00B1147D">
        <w:rPr>
          <w:rFonts w:hint="eastAsia"/>
        </w:rPr>
        <w:drawing>
          <wp:inline distT="0" distB="0" distL="0" distR="0" wp14:anchorId="6E017015" wp14:editId="4835B863">
            <wp:extent cx="162000" cy="162000"/>
            <wp:effectExtent l="0" t="0" r="9525"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2000" cy="162000"/>
                    </a:xfrm>
                    <a:prstGeom prst="rect">
                      <a:avLst/>
                    </a:prstGeom>
                    <a:noFill/>
                    <a:ln>
                      <a:noFill/>
                    </a:ln>
                  </pic:spPr>
                </pic:pic>
              </a:graphicData>
            </a:graphic>
          </wp:inline>
        </w:drawing>
      </w:r>
      <w:r w:rsidRPr="00B1147D">
        <w:rPr>
          <w:rFonts w:hint="eastAsia"/>
        </w:rPr>
        <w:t>”、“</w:t>
      </w:r>
      <w:r w:rsidRPr="00B1147D">
        <w:rPr>
          <w:rFonts w:ascii="宋体-方正超大字符集" w:eastAsia="宋体-方正超大字符集" w:hAnsi="宋体-方正超大字符集" w:cs="宋体-方正超大字符集" w:hint="eastAsia"/>
        </w:rPr>
        <w:t>𡎐</w:t>
      </w:r>
      <w:r w:rsidRPr="00B1147D">
        <w:rPr>
          <w:rFonts w:hint="eastAsia"/>
        </w:rPr>
        <w:t>”、“揚”、“</w:t>
      </w:r>
      <w:r w:rsidRPr="00B1147D">
        <w:drawing>
          <wp:inline distT="0" distB="0" distL="0" distR="0" wp14:anchorId="4FEF7C6A" wp14:editId="3184CF2B">
            <wp:extent cx="165600" cy="162000"/>
            <wp:effectExtent l="0" t="0" r="635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600" cy="162000"/>
                    </a:xfrm>
                    <a:prstGeom prst="rect">
                      <a:avLst/>
                    </a:prstGeom>
                  </pic:spPr>
                </pic:pic>
              </a:graphicData>
            </a:graphic>
          </wp:inline>
        </w:drawing>
      </w:r>
      <w:r w:rsidRPr="00B1147D">
        <w:rPr>
          <w:rFonts w:hint="eastAsia"/>
        </w:rPr>
        <w:t>”、“奉”、“對”、“稽”等字，釋“丮”爲“祝”不好解釋這些字所</w:t>
      </w:r>
      <w:proofErr w:type="gramStart"/>
      <w:r w:rsidRPr="00B1147D">
        <w:rPr>
          <w:rFonts w:hint="eastAsia"/>
        </w:rPr>
        <w:t>從</w:t>
      </w:r>
      <w:proofErr w:type="gramEnd"/>
      <w:r w:rsidRPr="00B1147D">
        <w:rPr>
          <w:rFonts w:hint="eastAsia"/>
        </w:rPr>
        <w:t>的“丮”旁。甲骨文中“祝”有“</w:t>
      </w:r>
      <w:r w:rsidRPr="00B1147D">
        <w:drawing>
          <wp:inline distT="0" distB="0" distL="0" distR="0" wp14:anchorId="4F0C643C" wp14:editId="296E33CE">
            <wp:extent cx="187200" cy="360000"/>
            <wp:effectExtent l="0" t="0" r="3810" b="254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7200" cy="360000"/>
                    </a:xfrm>
                    <a:prstGeom prst="rect">
                      <a:avLst/>
                    </a:prstGeom>
                  </pic:spPr>
                </pic:pic>
              </a:graphicData>
            </a:graphic>
          </wp:inline>
        </w:drawing>
      </w:r>
      <w:r w:rsidRPr="00B1147D">
        <w:rPr>
          <w:rFonts w:hint="eastAsia"/>
        </w:rPr>
        <w:t>”、“</w:t>
      </w:r>
      <w:r w:rsidRPr="00B1147D">
        <w:drawing>
          <wp:inline distT="0" distB="0" distL="0" distR="0" wp14:anchorId="03C62FCB" wp14:editId="65243CEF">
            <wp:extent cx="244800" cy="360000"/>
            <wp:effectExtent l="0" t="0" r="3175" b="254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4800" cy="360000"/>
                    </a:xfrm>
                    <a:prstGeom prst="rect">
                      <a:avLst/>
                    </a:prstGeom>
                  </pic:spPr>
                </pic:pic>
              </a:graphicData>
            </a:graphic>
          </wp:inline>
        </w:drawing>
      </w:r>
      <w:r w:rsidRPr="00B1147D">
        <w:rPr>
          <w:rFonts w:hint="eastAsia"/>
        </w:rPr>
        <w:t>”、“</w:t>
      </w:r>
      <w:r w:rsidRPr="00B1147D">
        <w:rPr>
          <w:rFonts w:hint="eastAsia"/>
        </w:rPr>
        <w:drawing>
          <wp:inline distT="0" distB="0" distL="0" distR="0" wp14:anchorId="3A4293E3" wp14:editId="273036FF">
            <wp:extent cx="270000" cy="360000"/>
            <wp:effectExtent l="0" t="0" r="0" b="254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000" cy="360000"/>
                    </a:xfrm>
                    <a:prstGeom prst="rect">
                      <a:avLst/>
                    </a:prstGeom>
                    <a:noFill/>
                    <a:ln>
                      <a:noFill/>
                    </a:ln>
                  </pic:spPr>
                </pic:pic>
              </a:graphicData>
            </a:graphic>
          </wp:inline>
        </w:drawing>
      </w:r>
      <w:r w:rsidRPr="00B1147D">
        <w:rPr>
          <w:rFonts w:hint="eastAsia"/>
        </w:rPr>
        <w:t>”、“</w:t>
      </w:r>
      <w:r w:rsidRPr="00B1147D">
        <w:drawing>
          <wp:inline distT="0" distB="0" distL="0" distR="0" wp14:anchorId="7FBA8BB5" wp14:editId="328E8C00">
            <wp:extent cx="216000" cy="360000"/>
            <wp:effectExtent l="0" t="0" r="0" b="254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16000" cy="360000"/>
                    </a:xfrm>
                    <a:prstGeom prst="rect">
                      <a:avLst/>
                    </a:prstGeom>
                  </pic:spPr>
                </pic:pic>
              </a:graphicData>
            </a:graphic>
          </wp:inline>
        </w:drawing>
      </w:r>
      <w:r w:rsidRPr="00B1147D">
        <w:rPr>
          <w:rFonts w:hint="eastAsia"/>
        </w:rPr>
        <w:t>”、“</w:t>
      </w:r>
      <w:r w:rsidRPr="00B1147D">
        <w:drawing>
          <wp:inline distT="0" distB="0" distL="0" distR="0" wp14:anchorId="219DAF8C" wp14:editId="396455A4">
            <wp:extent cx="280800" cy="360000"/>
            <wp:effectExtent l="0" t="0" r="5080" b="254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0800" cy="360000"/>
                    </a:xfrm>
                    <a:prstGeom prst="rect">
                      <a:avLst/>
                    </a:prstGeom>
                  </pic:spPr>
                </pic:pic>
              </a:graphicData>
            </a:graphic>
          </wp:inline>
        </w:drawing>
      </w:r>
      <w:r w:rsidRPr="00B1147D">
        <w:rPr>
          <w:rFonts w:hint="eastAsia"/>
        </w:rPr>
        <w:t>”、“</w:t>
      </w:r>
      <w:r w:rsidRPr="00B1147D">
        <w:rPr>
          <w:rFonts w:hint="eastAsia"/>
        </w:rPr>
        <w:drawing>
          <wp:inline distT="0" distB="0" distL="0" distR="0" wp14:anchorId="59364EDE" wp14:editId="137C6FC5">
            <wp:extent cx="266400" cy="360000"/>
            <wp:effectExtent l="0" t="0" r="635" b="254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6400" cy="360000"/>
                    </a:xfrm>
                    <a:prstGeom prst="rect">
                      <a:avLst/>
                    </a:prstGeom>
                    <a:noFill/>
                    <a:ln>
                      <a:noFill/>
                    </a:ln>
                  </pic:spPr>
                </pic:pic>
              </a:graphicData>
            </a:graphic>
          </wp:inline>
        </w:drawing>
      </w:r>
      <w:r w:rsidRPr="00B1147D">
        <w:rPr>
          <w:rFonts w:hint="eastAsia"/>
        </w:rPr>
        <w:t>”、“</w:t>
      </w:r>
      <w:r w:rsidRPr="00B1147D">
        <w:rPr>
          <w:rFonts w:hint="eastAsia"/>
        </w:rPr>
        <w:drawing>
          <wp:inline distT="0" distB="0" distL="0" distR="0" wp14:anchorId="27D8993B" wp14:editId="3B7B3CE8">
            <wp:extent cx="314325" cy="390525"/>
            <wp:effectExtent l="0" t="0" r="9525" b="952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B1147D">
        <w:rPr>
          <w:rFonts w:hint="eastAsia"/>
        </w:rPr>
        <w:t>”等異體。</w:t>
      </w:r>
      <w:r w:rsidRPr="00B1147D">
        <w:endnoteReference w:id="65"/>
      </w:r>
      <w:r w:rsidRPr="00B1147D">
        <w:rPr>
          <w:rFonts w:hint="eastAsia"/>
        </w:rPr>
        <w:t>又結合甲骨文中有一些“祝”字其義近</w:t>
      </w:r>
      <w:proofErr w:type="gramStart"/>
      <w:r w:rsidRPr="00B1147D">
        <w:rPr>
          <w:rFonts w:hint="eastAsia"/>
        </w:rPr>
        <w:t>於</w:t>
      </w:r>
      <w:proofErr w:type="gramEnd"/>
      <w:r w:rsidRPr="00B1147D">
        <w:rPr>
          <w:rFonts w:hint="eastAsia"/>
        </w:rPr>
        <w:t>“告”</w:t>
      </w:r>
      <w:proofErr w:type="gramStart"/>
      <w:r w:rsidRPr="00B1147D">
        <w:rPr>
          <w:rFonts w:hint="eastAsia"/>
        </w:rPr>
        <w:t>來</w:t>
      </w:r>
      <w:proofErr w:type="gramEnd"/>
      <w:r w:rsidRPr="00B1147D">
        <w:rPr>
          <w:rFonts w:hint="eastAsia"/>
        </w:rPr>
        <w:t>看，</w:t>
      </w:r>
      <w:r w:rsidRPr="00B1147D">
        <w:endnoteReference w:id="66"/>
      </w:r>
      <w:r w:rsidRPr="00B1147D">
        <w:rPr>
          <w:rFonts w:hint="eastAsia"/>
        </w:rPr>
        <w:t>我們認爲“祝”字</w:t>
      </w:r>
      <w:proofErr w:type="gramStart"/>
      <w:r w:rsidRPr="00B1147D">
        <w:rPr>
          <w:rFonts w:hint="eastAsia"/>
        </w:rPr>
        <w:t>從</w:t>
      </w:r>
      <w:proofErr w:type="gramEnd"/>
      <w:r w:rsidRPr="00B1147D">
        <w:rPr>
          <w:rFonts w:hint="eastAsia"/>
        </w:rPr>
        <w:t>口</w:t>
      </w:r>
      <w:proofErr w:type="gramStart"/>
      <w:r w:rsidRPr="00B1147D">
        <w:rPr>
          <w:rFonts w:hint="eastAsia"/>
        </w:rPr>
        <w:t>應</w:t>
      </w:r>
      <w:proofErr w:type="gramEnd"/>
      <w:r w:rsidRPr="00B1147D">
        <w:rPr>
          <w:rFonts w:hint="eastAsia"/>
        </w:rPr>
        <w:t>該是其重要</w:t>
      </w:r>
      <w:proofErr w:type="gramStart"/>
      <w:r w:rsidRPr="00B1147D">
        <w:rPr>
          <w:rFonts w:hint="eastAsia"/>
        </w:rPr>
        <w:t>特徵</w:t>
      </w:r>
      <w:proofErr w:type="gramEnd"/>
      <w:r w:rsidRPr="00B1147D">
        <w:rPr>
          <w:rFonts w:hint="eastAsia"/>
        </w:rPr>
        <w:t>。“</w:t>
      </w:r>
      <w:r w:rsidRPr="00B1147D">
        <w:drawing>
          <wp:inline distT="0" distB="0" distL="0" distR="0" wp14:anchorId="01DC6D45" wp14:editId="0058B382">
            <wp:extent cx="147600" cy="162000"/>
            <wp:effectExtent l="0" t="0" r="508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”雖然沒有“口”形，但因爲有“示”旁的組合限制，再加上“丮”可表音，故“</w:t>
      </w:r>
      <w:r w:rsidRPr="00B1147D">
        <w:drawing>
          <wp:inline distT="0" distB="0" distL="0" distR="0" wp14:anchorId="65EB219F" wp14:editId="0875C5B9">
            <wp:extent cx="280800" cy="360000"/>
            <wp:effectExtent l="0" t="0" r="5080" b="254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80800" cy="360000"/>
                    </a:xfrm>
                    <a:prstGeom prst="rect">
                      <a:avLst/>
                    </a:prstGeom>
                  </pic:spPr>
                </pic:pic>
              </a:graphicData>
            </a:graphic>
          </wp:inline>
        </w:drawing>
      </w:r>
      <w:r w:rsidRPr="00B1147D">
        <w:rPr>
          <w:rFonts w:hint="eastAsia"/>
        </w:rPr>
        <w:t>（祝）”字有省體作“</w:t>
      </w:r>
      <w:r w:rsidRPr="00B1147D">
        <w:drawing>
          <wp:inline distT="0" distB="0" distL="0" distR="0" wp14:anchorId="292F022E" wp14:editId="0B736C7D">
            <wp:extent cx="147600" cy="162000"/>
            <wp:effectExtent l="0" t="0" r="508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”是比較自然的。而“丮”形中沒有“口”形，所以我們不能類比“</w:t>
      </w:r>
      <w:r w:rsidRPr="00B1147D">
        <w:drawing>
          <wp:inline distT="0" distB="0" distL="0" distR="0" wp14:anchorId="6615BFB7" wp14:editId="6B68B42F">
            <wp:extent cx="187200" cy="360000"/>
            <wp:effectExtent l="0" t="0" r="3810" b="254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87200" cy="360000"/>
                    </a:xfrm>
                    <a:prstGeom prst="rect">
                      <a:avLst/>
                    </a:prstGeom>
                  </pic:spPr>
                </pic:pic>
              </a:graphicData>
            </a:graphic>
          </wp:inline>
        </w:drawing>
      </w:r>
      <w:r w:rsidRPr="00B1147D">
        <w:rPr>
          <w:rFonts w:hint="eastAsia"/>
        </w:rPr>
        <w:t>”之</w:t>
      </w:r>
      <w:proofErr w:type="gramStart"/>
      <w:r w:rsidRPr="00B1147D">
        <w:rPr>
          <w:rFonts w:hint="eastAsia"/>
        </w:rPr>
        <w:t>於</w:t>
      </w:r>
      <w:proofErr w:type="gramEnd"/>
      <w:r w:rsidRPr="00B1147D">
        <w:rPr>
          <w:rFonts w:hint="eastAsia"/>
        </w:rPr>
        <w:t>“</w:t>
      </w:r>
      <w:r w:rsidRPr="00B1147D">
        <w:drawing>
          <wp:inline distT="0" distB="0" distL="0" distR="0" wp14:anchorId="2AD54DB6" wp14:editId="5413027A">
            <wp:extent cx="244800" cy="360000"/>
            <wp:effectExtent l="0" t="0" r="3175" b="254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44800" cy="360000"/>
                    </a:xfrm>
                    <a:prstGeom prst="rect">
                      <a:avLst/>
                    </a:prstGeom>
                  </pic:spPr>
                </pic:pic>
              </a:graphicData>
            </a:graphic>
          </wp:inline>
        </w:drawing>
      </w:r>
      <w:r w:rsidRPr="00B1147D">
        <w:rPr>
          <w:rFonts w:hint="eastAsia"/>
        </w:rPr>
        <w:t>”、“</w:t>
      </w:r>
      <w:r w:rsidRPr="00B1147D">
        <w:rPr>
          <w:rFonts w:hint="eastAsia"/>
        </w:rPr>
        <w:drawing>
          <wp:inline distT="0" distB="0" distL="0" distR="0" wp14:anchorId="7852E778" wp14:editId="1F86EF0A">
            <wp:extent cx="270000" cy="360000"/>
            <wp:effectExtent l="0" t="0" r="0" b="254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000" cy="360000"/>
                    </a:xfrm>
                    <a:prstGeom prst="rect">
                      <a:avLst/>
                    </a:prstGeom>
                    <a:noFill/>
                    <a:ln>
                      <a:noFill/>
                    </a:ln>
                  </pic:spPr>
                </pic:pic>
              </a:graphicData>
            </a:graphic>
          </wp:inline>
        </w:drawing>
      </w:r>
      <w:r w:rsidRPr="00B1147D">
        <w:rPr>
          <w:rFonts w:hint="eastAsia"/>
        </w:rPr>
        <w:t>”之</w:t>
      </w:r>
      <w:proofErr w:type="gramStart"/>
      <w:r w:rsidRPr="00B1147D">
        <w:rPr>
          <w:rFonts w:hint="eastAsia"/>
        </w:rPr>
        <w:t>於</w:t>
      </w:r>
      <w:proofErr w:type="gramEnd"/>
      <w:r w:rsidRPr="00B1147D">
        <w:rPr>
          <w:rFonts w:hint="eastAsia"/>
        </w:rPr>
        <w:t>“</w:t>
      </w:r>
      <w:r w:rsidRPr="00B1147D">
        <w:drawing>
          <wp:inline distT="0" distB="0" distL="0" distR="0" wp14:anchorId="168D23A2" wp14:editId="3F9CBEE4">
            <wp:extent cx="216000" cy="360000"/>
            <wp:effectExtent l="0" t="0" r="0" b="254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16000" cy="360000"/>
                    </a:xfrm>
                    <a:prstGeom prst="rect">
                      <a:avLst/>
                    </a:prstGeom>
                  </pic:spPr>
                </pic:pic>
              </a:graphicData>
            </a:graphic>
          </wp:inline>
        </w:drawing>
      </w:r>
      <w:r w:rsidRPr="00B1147D">
        <w:rPr>
          <w:rFonts w:hint="eastAsia"/>
        </w:rPr>
        <w:t>”</w:t>
      </w:r>
      <w:proofErr w:type="gramStart"/>
      <w:r w:rsidRPr="00B1147D">
        <w:rPr>
          <w:rFonts w:hint="eastAsia"/>
        </w:rPr>
        <w:t>來</w:t>
      </w:r>
      <w:proofErr w:type="gramEnd"/>
      <w:r w:rsidRPr="00B1147D">
        <w:rPr>
          <w:rFonts w:hint="eastAsia"/>
        </w:rPr>
        <w:t>推論“</w:t>
      </w:r>
      <w:r w:rsidRPr="00B1147D">
        <w:drawing>
          <wp:inline distT="0" distB="0" distL="0" distR="0" wp14:anchorId="7B53FDC7" wp14:editId="603BAA09">
            <wp:extent cx="147600" cy="162000"/>
            <wp:effectExtent l="0" t="0" r="508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Pr="00B1147D">
        <w:rPr>
          <w:rFonts w:hint="eastAsia"/>
        </w:rPr>
        <w:t>（祝）”字所</w:t>
      </w:r>
      <w:proofErr w:type="gramStart"/>
      <w:r w:rsidRPr="00B1147D">
        <w:rPr>
          <w:rFonts w:hint="eastAsia"/>
        </w:rPr>
        <w:t>從</w:t>
      </w:r>
      <w:proofErr w:type="gramEnd"/>
      <w:r w:rsidRPr="00B1147D">
        <w:rPr>
          <w:rFonts w:hint="eastAsia"/>
        </w:rPr>
        <w:t>之“丮”是“祝”字異體。另殷墟甲骨文中也找不到“丮”用作“祝”的例子，因此我們認爲“丮”是“祝”字異體的意見比較可疑。“丮”最初是爲哪一個詞所造的還有待研究。</w:t>
      </w:r>
      <w:r w:rsidRPr="00B1147D">
        <w:endnoteReference w:id="67"/>
      </w:r>
    </w:p>
    <w:p w14:paraId="2740360E" w14:textId="77777777" w:rsidR="00533955" w:rsidRPr="00B1147D" w:rsidRDefault="00533955" w:rsidP="00E15218">
      <w:pPr>
        <w:pStyle w:val="aa"/>
        <w:ind w:firstLine="560"/>
      </w:pPr>
      <w:proofErr w:type="gramStart"/>
      <w:r w:rsidRPr="00B1147D">
        <w:rPr>
          <w:rFonts w:hint="eastAsia"/>
        </w:rPr>
        <w:t>從</w:t>
      </w:r>
      <w:proofErr w:type="gramEnd"/>
      <w:r w:rsidRPr="00B1147D">
        <w:rPr>
          <w:rFonts w:hint="eastAsia"/>
        </w:rPr>
        <w:t>甲骨文、金文材料</w:t>
      </w:r>
      <w:proofErr w:type="gramStart"/>
      <w:r w:rsidRPr="00B1147D">
        <w:rPr>
          <w:rFonts w:hint="eastAsia"/>
        </w:rPr>
        <w:t>來</w:t>
      </w:r>
      <w:proofErr w:type="gramEnd"/>
      <w:r w:rsidRPr="00B1147D">
        <w:rPr>
          <w:rFonts w:hint="eastAsia"/>
        </w:rPr>
        <w:t>看，“丮”確有“夙”音。至</w:t>
      </w:r>
      <w:proofErr w:type="gramStart"/>
      <w:r w:rsidRPr="00B1147D">
        <w:rPr>
          <w:rFonts w:hint="eastAsia"/>
        </w:rPr>
        <w:t>於</w:t>
      </w:r>
      <w:proofErr w:type="gramEnd"/>
      <w:r w:rsidRPr="00B1147D">
        <w:rPr>
          <w:rFonts w:hint="eastAsia"/>
        </w:rPr>
        <w:t>這個“夙”音是“丮”字本</w:t>
      </w:r>
      <w:proofErr w:type="gramStart"/>
      <w:r w:rsidRPr="00B1147D">
        <w:rPr>
          <w:rFonts w:hint="eastAsia"/>
        </w:rPr>
        <w:t>來</w:t>
      </w:r>
      <w:proofErr w:type="gramEnd"/>
      <w:r w:rsidRPr="00B1147D">
        <w:rPr>
          <w:rFonts w:hint="eastAsia"/>
        </w:rPr>
        <w:t>就有的還是因</w:t>
      </w:r>
      <w:proofErr w:type="gramStart"/>
      <w:r w:rsidRPr="00B1147D">
        <w:rPr>
          <w:rFonts w:hint="eastAsia"/>
        </w:rPr>
        <w:t>從</w:t>
      </w:r>
      <w:proofErr w:type="gramEnd"/>
      <w:r w:rsidRPr="00B1147D">
        <w:rPr>
          <w:rFonts w:hint="eastAsia"/>
        </w:rPr>
        <w:t>“夙”中割裂出</w:t>
      </w:r>
      <w:proofErr w:type="gramStart"/>
      <w:r w:rsidRPr="00B1147D">
        <w:rPr>
          <w:rFonts w:hint="eastAsia"/>
        </w:rPr>
        <w:t>來</w:t>
      </w:r>
      <w:proofErr w:type="gramEnd"/>
      <w:r w:rsidRPr="00B1147D">
        <w:rPr>
          <w:rFonts w:hint="eastAsia"/>
        </w:rPr>
        <w:t>而繼承其讀音，則有待研究。《說文》所言“丮”讀若“</w:t>
      </w:r>
      <w:r w:rsidRPr="00B1147D">
        <w:rPr>
          <w:rFonts w:ascii="宋体-方正超大字符集" w:eastAsia="宋体-方正超大字符集" w:hAnsi="宋体-方正超大字符集" w:cs="宋体-方正超大字符集" w:hint="eastAsia"/>
        </w:rPr>
        <w:t>𢧢</w:t>
      </w:r>
      <w:r w:rsidRPr="00B1147D">
        <w:rPr>
          <w:rFonts w:hint="eastAsia"/>
        </w:rPr>
        <w:t>(戟)”這</w:t>
      </w:r>
      <w:proofErr w:type="gramStart"/>
      <w:r w:rsidRPr="00B1147D">
        <w:rPr>
          <w:rFonts w:hint="eastAsia"/>
        </w:rPr>
        <w:t>一</w:t>
      </w:r>
      <w:proofErr w:type="gramEnd"/>
      <w:r w:rsidRPr="00B1147D">
        <w:rPr>
          <w:rFonts w:hint="eastAsia"/>
        </w:rPr>
        <w:t>語音現</w:t>
      </w:r>
      <w:proofErr w:type="gramStart"/>
      <w:r w:rsidRPr="00B1147D">
        <w:rPr>
          <w:rFonts w:hint="eastAsia"/>
        </w:rPr>
        <w:t>象</w:t>
      </w:r>
      <w:proofErr w:type="gramEnd"/>
      <w:r w:rsidRPr="00B1147D">
        <w:rPr>
          <w:rFonts w:hint="eastAsia"/>
        </w:rPr>
        <w:t>是何時出現以及根</w:t>
      </w:r>
      <w:proofErr w:type="gramStart"/>
      <w:r w:rsidRPr="00B1147D">
        <w:rPr>
          <w:rFonts w:hint="eastAsia"/>
        </w:rPr>
        <w:t>據</w:t>
      </w:r>
      <w:proofErr w:type="gramEnd"/>
      <w:r w:rsidRPr="00B1147D">
        <w:rPr>
          <w:rFonts w:hint="eastAsia"/>
        </w:rPr>
        <w:t>是什麼，這些也有待進一步的研究。</w:t>
      </w:r>
      <w:r w:rsidRPr="00B1147D">
        <w:endnoteReference w:id="68"/>
      </w:r>
      <w:r w:rsidRPr="00B1147D">
        <w:rPr>
          <w:rFonts w:hint="eastAsia"/>
        </w:rPr>
        <w:t>殷墟甲骨文中，“丮”除了與“夙”、“</w:t>
      </w:r>
      <w:r w:rsidRPr="00B1147D">
        <w:drawing>
          <wp:inline distT="0" distB="0" distL="0" distR="0" wp14:anchorId="6BF70717" wp14:editId="7ED7E5CD">
            <wp:extent cx="136800" cy="144000"/>
            <wp:effectExtent l="0" t="0" r="0" b="889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Pr="00B1147D">
        <w:rPr>
          <w:rFonts w:hint="eastAsia"/>
        </w:rPr>
        <w:t>”相通的例子外，還有一些因辭殘用法難以確定的例子以及一些用作族名或人名的例子。</w:t>
      </w:r>
      <w:r w:rsidRPr="00B1147D">
        <w:endnoteReference w:id="69"/>
      </w:r>
      <w:r w:rsidRPr="00B1147D">
        <w:rPr>
          <w:rFonts w:hint="eastAsia"/>
        </w:rPr>
        <w:t>商周金文中，“丮”</w:t>
      </w:r>
      <w:r w:rsidRPr="00B1147D">
        <w:rPr>
          <w:rFonts w:hint="eastAsia"/>
        </w:rPr>
        <w:lastRenderedPageBreak/>
        <w:t>主要的用法</w:t>
      </w:r>
      <w:proofErr w:type="gramStart"/>
      <w:r w:rsidRPr="00B1147D">
        <w:rPr>
          <w:rFonts w:hint="eastAsia"/>
        </w:rPr>
        <w:t>是作族名</w:t>
      </w:r>
      <w:proofErr w:type="gramEnd"/>
      <w:r w:rsidRPr="00B1147D">
        <w:rPr>
          <w:rFonts w:hint="eastAsia"/>
        </w:rPr>
        <w:t>或人名，</w:t>
      </w:r>
      <w:r w:rsidRPr="00B1147D">
        <w:endnoteReference w:id="70"/>
      </w:r>
      <w:proofErr w:type="gramStart"/>
      <w:r w:rsidRPr="00B1147D">
        <w:rPr>
          <w:rFonts w:hint="eastAsia"/>
        </w:rPr>
        <w:t>非族名</w:t>
      </w:r>
      <w:proofErr w:type="gramEnd"/>
      <w:r w:rsidRPr="00B1147D">
        <w:rPr>
          <w:rFonts w:hint="eastAsia"/>
        </w:rPr>
        <w:t>用法的“丮”則見</w:t>
      </w:r>
      <w:proofErr w:type="gramStart"/>
      <w:r w:rsidRPr="00B1147D">
        <w:rPr>
          <w:rFonts w:hint="eastAsia"/>
        </w:rPr>
        <w:t>於</w:t>
      </w:r>
      <w:proofErr w:type="gramEnd"/>
      <w:r w:rsidRPr="00B1147D">
        <w:rPr>
          <w:rFonts w:hint="eastAsia"/>
        </w:rPr>
        <w:t>它</w:t>
      </w:r>
      <w:proofErr w:type="gramStart"/>
      <w:r w:rsidRPr="00B1147D">
        <w:rPr>
          <w:rFonts w:hint="eastAsia"/>
        </w:rPr>
        <w:t>簋</w:t>
      </w:r>
      <w:proofErr w:type="gramEnd"/>
      <w:r w:rsidRPr="00B1147D">
        <w:rPr>
          <w:rFonts w:hint="eastAsia"/>
        </w:rPr>
        <w:t>蓋（《集成》04330）、班</w:t>
      </w:r>
      <w:proofErr w:type="gramStart"/>
      <w:r w:rsidRPr="00B1147D">
        <w:rPr>
          <w:rFonts w:hint="eastAsia"/>
        </w:rPr>
        <w:t>簋</w:t>
      </w:r>
      <w:proofErr w:type="gramEnd"/>
      <w:r w:rsidRPr="00B1147D">
        <w:rPr>
          <w:rFonts w:hint="eastAsia"/>
        </w:rPr>
        <w:t>（《集成》04341）、郘</w:t>
      </w:r>
      <w:r w:rsidRPr="00B1147D">
        <w:drawing>
          <wp:inline distT="0" distB="0" distL="0" distR="0" wp14:anchorId="3B97F1C5" wp14:editId="4F22D5A0">
            <wp:extent cx="136800" cy="144000"/>
            <wp:effectExtent l="0" t="0" r="0" b="889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36800" cy="144000"/>
                    </a:xfrm>
                    <a:prstGeom prst="rect">
                      <a:avLst/>
                    </a:prstGeom>
                  </pic:spPr>
                </pic:pic>
              </a:graphicData>
            </a:graphic>
          </wp:inline>
        </w:drawing>
      </w:r>
      <w:r w:rsidRPr="00B1147D">
        <w:rPr>
          <w:rFonts w:hint="eastAsia"/>
        </w:rPr>
        <w:t>鐘（《集成》00225-00237）以及</w:t>
      </w:r>
      <w:proofErr w:type="gramStart"/>
      <w:r w:rsidRPr="00B1147D">
        <w:rPr>
          <w:rFonts w:hint="eastAsia"/>
        </w:rPr>
        <w:t>上引中</w:t>
      </w:r>
      <w:proofErr w:type="gramEnd"/>
      <w:r w:rsidRPr="00B1147D">
        <w:rPr>
          <w:rFonts w:hint="eastAsia"/>
        </w:rPr>
        <w:t>䀏人盉、伯中父</w:t>
      </w:r>
      <w:proofErr w:type="gramStart"/>
      <w:r w:rsidRPr="00B1147D">
        <w:rPr>
          <w:rFonts w:hint="eastAsia"/>
        </w:rPr>
        <w:t>簋</w:t>
      </w:r>
      <w:proofErr w:type="gramEnd"/>
      <w:r w:rsidRPr="00B1147D">
        <w:rPr>
          <w:rFonts w:hint="eastAsia"/>
        </w:rPr>
        <w:t>蓋、</w:t>
      </w:r>
      <w:proofErr w:type="gramStart"/>
      <w:r w:rsidRPr="00B1147D">
        <w:rPr>
          <w:rFonts w:hint="eastAsia"/>
        </w:rPr>
        <w:t>蔡簋</w:t>
      </w:r>
      <w:proofErr w:type="gramEnd"/>
      <w:r w:rsidRPr="00B1147D">
        <w:rPr>
          <w:rFonts w:hint="eastAsia"/>
        </w:rPr>
        <w:t>等銘文。</w:t>
      </w:r>
      <w:proofErr w:type="gramStart"/>
      <w:r w:rsidRPr="00B1147D">
        <w:rPr>
          <w:rFonts w:hint="eastAsia"/>
        </w:rPr>
        <w:t>後</w:t>
      </w:r>
      <w:proofErr w:type="gramEnd"/>
      <w:r w:rsidRPr="00B1147D">
        <w:rPr>
          <w:rFonts w:hint="eastAsia"/>
        </w:rPr>
        <w:t>面三器中的“丮”字，其用法我們前文已經討論，下面我們主要討論前面三器中“丮”的讀法。</w:t>
      </w:r>
    </w:p>
    <w:p w14:paraId="656686A8" w14:textId="0ABFA97F" w:rsidR="00533955" w:rsidRPr="00B1147D" w:rsidRDefault="00533955" w:rsidP="00E15218">
      <w:pPr>
        <w:pStyle w:val="a3"/>
        <w:spacing w:before="540" w:after="540"/>
        <w:ind w:firstLine="496"/>
      </w:pPr>
      <w:r w:rsidRPr="00B1147D">
        <w:rPr>
          <w:rFonts w:hint="eastAsia"/>
        </w:rPr>
        <w:t>（11）乃沈（沖）</w:t>
      </w:r>
      <w:r w:rsidRPr="00B1147D">
        <w:endnoteReference w:id="71"/>
      </w:r>
      <w:r w:rsidRPr="00B1147D">
        <w:rPr>
          <w:rFonts w:hint="eastAsia"/>
        </w:rPr>
        <w:t>子妹（昧）克蔑見猒（厭）于公休，沈（沖）子肈</w:t>
      </w:r>
      <w:r w:rsidRPr="00B1147D">
        <w:drawing>
          <wp:inline distT="0" distB="0" distL="0" distR="0" wp14:anchorId="066A4AC6" wp14:editId="36C333C5">
            <wp:extent cx="133200" cy="144000"/>
            <wp:effectExtent l="0" t="0" r="635" b="889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33200" cy="144000"/>
                    </a:xfrm>
                    <a:prstGeom prst="rect">
                      <a:avLst/>
                    </a:prstGeom>
                  </pic:spPr>
                </pic:pic>
              </a:graphicData>
            </a:graphic>
          </wp:inline>
        </w:drawing>
      </w:r>
      <w:r w:rsidRPr="00B1147D">
        <w:drawing>
          <wp:inline distT="0" distB="0" distL="0" distR="0" wp14:anchorId="79A5DBFD" wp14:editId="6AF5676D">
            <wp:extent cx="144000" cy="144000"/>
            <wp:effectExtent l="0" t="0" r="8890" b="889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44000" cy="144000"/>
                    </a:xfrm>
                    <a:prstGeom prst="rect">
                      <a:avLst/>
                    </a:prstGeom>
                  </pic:spPr>
                </pic:pic>
              </a:graphicData>
            </a:graphic>
          </wp:inline>
        </w:drawing>
      </w:r>
      <w:r w:rsidRPr="00B1147D">
        <w:rPr>
          <w:rFonts w:hint="eastAsia"/>
        </w:rPr>
        <w:t>賈，作茲簋，用</w:t>
      </w:r>
      <w:r w:rsidRPr="00B1147D">
        <w:drawing>
          <wp:inline distT="0" distB="0" distL="0" distR="0" wp14:anchorId="638DBDCD" wp14:editId="4FB74F64">
            <wp:extent cx="144000" cy="144000"/>
            <wp:effectExtent l="0" t="0" r="8890" b="889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44000" cy="144000"/>
                    </a:xfrm>
                    <a:prstGeom prst="rect">
                      <a:avLst/>
                    </a:prstGeom>
                  </pic:spPr>
                </pic:pic>
              </a:graphicData>
            </a:graphic>
          </wp:inline>
        </w:drawing>
      </w:r>
      <w:r w:rsidRPr="00B1147D">
        <w:rPr>
          <w:rFonts w:hint="eastAsia"/>
        </w:rPr>
        <w:t>饗己公，用</w:t>
      </w:r>
      <w:r w:rsidRPr="00B1147D">
        <w:drawing>
          <wp:inline distT="0" distB="0" distL="0" distR="0" wp14:anchorId="466D9B13" wp14:editId="75E30962">
            <wp:extent cx="133200" cy="144000"/>
            <wp:effectExtent l="0" t="0" r="635"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33200" cy="144000"/>
                    </a:xfrm>
                    <a:prstGeom prst="rect">
                      <a:avLst/>
                    </a:prstGeom>
                  </pic:spPr>
                </pic:pic>
              </a:graphicData>
            </a:graphic>
          </wp:inline>
        </w:drawing>
      </w:r>
      <w:r w:rsidRPr="00B1147D">
        <w:rPr>
          <w:rFonts w:hint="eastAsia"/>
        </w:rPr>
        <w:t>多公，其丮哀乃沈（沖）子它唯福，用水靈命</w:t>
      </w:r>
      <w:r w:rsidRPr="00B1147D">
        <w:t>,</w:t>
      </w:r>
      <w:r w:rsidRPr="00B1147D">
        <w:rPr>
          <w:rFonts w:hint="eastAsia"/>
        </w:rPr>
        <w:t xml:space="preserve">用绥公唯壽…… </w:t>
      </w:r>
    </w:p>
    <w:p w14:paraId="2948D77D" w14:textId="77777777" w:rsidR="00533955" w:rsidRPr="00B1147D" w:rsidRDefault="00533955" w:rsidP="00E15218">
      <w:pPr>
        <w:pStyle w:val="a3"/>
        <w:spacing w:before="540" w:after="540"/>
        <w:ind w:firstLine="496"/>
        <w:jc w:val="right"/>
      </w:pPr>
      <w:r w:rsidRPr="00B1147D">
        <w:rPr>
          <w:rFonts w:hint="eastAsia"/>
        </w:rPr>
        <w:t xml:space="preserve">它簋蓋 </w:t>
      </w:r>
    </w:p>
    <w:p w14:paraId="25ACF9FD" w14:textId="77777777" w:rsidR="00E15218" w:rsidRDefault="00533955" w:rsidP="00E15218">
      <w:pPr>
        <w:pStyle w:val="a3"/>
        <w:spacing w:before="540" w:after="540"/>
        <w:ind w:firstLine="496"/>
      </w:pPr>
      <w:r w:rsidRPr="00B1147D">
        <w:rPr>
          <w:rFonts w:hint="eastAsia"/>
        </w:rPr>
        <w:t>（12）班拜稽首曰：嗚呼，丕</w:t>
      </w:r>
      <w:r w:rsidRPr="00B1147D">
        <w:drawing>
          <wp:inline distT="0" distB="0" distL="0" distR="0" wp14:anchorId="21EBDA82" wp14:editId="702A61E6">
            <wp:extent cx="140400" cy="144000"/>
            <wp:effectExtent l="0" t="0" r="0" b="889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丮皇公受京宗懿釐，毓文王、王姒聖孫，登于大服，廣成厥功。</w:t>
      </w:r>
    </w:p>
    <w:p w14:paraId="6A7FA4EF" w14:textId="3440669A" w:rsidR="00533955" w:rsidRPr="00B1147D" w:rsidRDefault="00533955" w:rsidP="00E15218">
      <w:pPr>
        <w:pStyle w:val="a3"/>
        <w:spacing w:before="540" w:after="540"/>
        <w:ind w:firstLine="496"/>
        <w:jc w:val="right"/>
      </w:pPr>
      <w:r w:rsidRPr="00B1147D">
        <w:rPr>
          <w:rFonts w:hint="eastAsia"/>
        </w:rPr>
        <w:t xml:space="preserve">班簋 </w:t>
      </w:r>
    </w:p>
    <w:p w14:paraId="3DE74C73" w14:textId="126A6BD0" w:rsidR="00533955" w:rsidRPr="00B1147D" w:rsidRDefault="00533955" w:rsidP="00E15218">
      <w:pPr>
        <w:pStyle w:val="a3"/>
        <w:spacing w:before="540" w:after="540"/>
        <w:ind w:firstLine="496"/>
      </w:pPr>
      <w:r w:rsidRPr="00B1147D">
        <w:rPr>
          <w:rFonts w:hint="eastAsia"/>
        </w:rPr>
        <w:t>（13）唯正月初吉丁亥，呂</w:t>
      </w:r>
      <w:r w:rsidRPr="00B1147D">
        <w:drawing>
          <wp:inline distT="0" distB="0" distL="0" distR="0" wp14:anchorId="24FAA8FF" wp14:editId="3F31FC9A">
            <wp:extent cx="136800" cy="144000"/>
            <wp:effectExtent l="0" t="0" r="0" b="889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36800" cy="144000"/>
                    </a:xfrm>
                    <a:prstGeom prst="rect">
                      <a:avLst/>
                    </a:prstGeom>
                  </pic:spPr>
                </pic:pic>
              </a:graphicData>
            </a:graphic>
          </wp:inline>
        </w:drawing>
      </w:r>
      <w:r w:rsidRPr="00B1147D">
        <w:rPr>
          <w:rFonts w:hint="eastAsia"/>
        </w:rPr>
        <w:t>曰：余畢公之孫、呂伯之子，余頡岡（頏）事君，余嘼（戰）</w:t>
      </w:r>
      <w:r w:rsidRPr="00B1147D">
        <w:drawing>
          <wp:inline distT="0" distB="0" distL="0" distR="0" wp14:anchorId="7BB48219" wp14:editId="56EFF756">
            <wp:extent cx="177800" cy="1778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（丮）武，作爲余鐘。                    郘</w:t>
      </w:r>
      <w:r w:rsidRPr="00B1147D">
        <w:drawing>
          <wp:inline distT="0" distB="0" distL="0" distR="0" wp14:anchorId="4EF07AA1" wp14:editId="7A9D4AE7">
            <wp:extent cx="136800" cy="144000"/>
            <wp:effectExtent l="0" t="0" r="0" b="889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36800" cy="144000"/>
                    </a:xfrm>
                    <a:prstGeom prst="rect">
                      <a:avLst/>
                    </a:prstGeom>
                  </pic:spPr>
                </pic:pic>
              </a:graphicData>
            </a:graphic>
          </wp:inline>
        </w:drawing>
      </w:r>
      <w:r w:rsidRPr="00B1147D">
        <w:rPr>
          <w:rFonts w:hint="eastAsia"/>
        </w:rPr>
        <w:t xml:space="preserve">鐘                                                     </w:t>
      </w:r>
    </w:p>
    <w:p w14:paraId="6D6CB9A2" w14:textId="77777777" w:rsidR="00533955" w:rsidRPr="00B1147D" w:rsidRDefault="00533955" w:rsidP="00E15218">
      <w:pPr>
        <w:pStyle w:val="aa"/>
        <w:ind w:firstLine="560"/>
      </w:pPr>
      <w:r w:rsidRPr="00B1147D">
        <w:rPr>
          <w:rFonts w:hint="eastAsia"/>
        </w:rPr>
        <w:t>例（11）它</w:t>
      </w:r>
      <w:proofErr w:type="gramStart"/>
      <w:r w:rsidRPr="00B1147D">
        <w:rPr>
          <w:rFonts w:hint="eastAsia"/>
        </w:rPr>
        <w:t>簋</w:t>
      </w:r>
      <w:proofErr w:type="gramEnd"/>
      <w:r w:rsidRPr="00B1147D">
        <w:rPr>
          <w:rFonts w:hint="eastAsia"/>
        </w:rPr>
        <w:t>蓋“丮哀”，唐蘭先生認爲：“丮像人高舉兩手形，讀如揚。《說文》讀若</w:t>
      </w:r>
      <w:r w:rsidRPr="00B1147D">
        <w:rPr>
          <w:rFonts w:ascii="宋体-方正超大字符集" w:eastAsia="宋体-方正超大字符集" w:hAnsi="宋体-方正超大字符集" w:cs="宋体-方正超大字符集" w:hint="eastAsia"/>
        </w:rPr>
        <w:t>𢧢</w:t>
      </w:r>
      <w:r w:rsidRPr="00B1147D">
        <w:rPr>
          <w:rFonts w:hint="eastAsia"/>
        </w:rPr>
        <w:t>，解爲‘持也’，</w:t>
      </w:r>
      <w:proofErr w:type="gramStart"/>
      <w:r w:rsidRPr="00B1147D">
        <w:rPr>
          <w:rFonts w:hint="eastAsia"/>
        </w:rPr>
        <w:t>應</w:t>
      </w:r>
      <w:proofErr w:type="gramEnd"/>
      <w:r w:rsidRPr="00B1147D">
        <w:rPr>
          <w:rFonts w:hint="eastAsia"/>
        </w:rPr>
        <w:t>作</w:t>
      </w:r>
      <w:r w:rsidRPr="00B1147D">
        <w:drawing>
          <wp:inline distT="0" distB="0" distL="0" distR="0" wp14:anchorId="7F4F66A4" wp14:editId="2421A2FB">
            <wp:extent cx="115200" cy="21600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15200" cy="216000"/>
                    </a:xfrm>
                    <a:prstGeom prst="rect">
                      <a:avLst/>
                    </a:prstGeom>
                  </pic:spPr>
                </pic:pic>
              </a:graphicData>
            </a:graphic>
          </wp:inline>
        </w:drawing>
      </w:r>
      <w:r w:rsidRPr="00B1147D">
        <w:rPr>
          <w:rFonts w:hint="eastAsia"/>
        </w:rPr>
        <w:t>，像人持物形，與此不同。《小爾雅•廣言》：‘揚，舉也。’《呂氏春秋•報更》注：‘哀，愛</w:t>
      </w:r>
      <w:r w:rsidRPr="00B1147D">
        <w:rPr>
          <w:rFonts w:hint="eastAsia"/>
        </w:rPr>
        <w:lastRenderedPageBreak/>
        <w:t>也。’哀憫和愛憐意本相關。”。唐先生又把“丮哀”譯爲“抬舉並憐</w:t>
      </w:r>
      <w:proofErr w:type="gramStart"/>
      <w:r w:rsidRPr="00B1147D">
        <w:rPr>
          <w:rFonts w:hint="eastAsia"/>
        </w:rPr>
        <w:t>愛</w:t>
      </w:r>
      <w:proofErr w:type="gramEnd"/>
      <w:r w:rsidRPr="00B1147D">
        <w:rPr>
          <w:rFonts w:hint="eastAsia"/>
        </w:rPr>
        <w:t>”。</w:t>
      </w:r>
      <w:r w:rsidRPr="00B1147D">
        <w:endnoteReference w:id="72"/>
      </w:r>
      <w:r w:rsidRPr="00B1147D">
        <w:rPr>
          <w:rFonts w:hint="eastAsia"/>
        </w:rPr>
        <w:t>郭沫若讀“丮”爲“劇”，讀“哀”爲“愛”，“丮哀”即“劇愛”。</w:t>
      </w:r>
      <w:r w:rsidRPr="00B1147D">
        <w:endnoteReference w:id="73"/>
      </w:r>
      <w:r w:rsidRPr="00B1147D">
        <w:rPr>
          <w:rFonts w:hint="eastAsia"/>
        </w:rPr>
        <w:t>趙誠先生在評價</w:t>
      </w:r>
      <w:proofErr w:type="gramStart"/>
      <w:r w:rsidRPr="00B1147D">
        <w:rPr>
          <w:rFonts w:hint="eastAsia"/>
        </w:rPr>
        <w:t>郭</w:t>
      </w:r>
      <w:proofErr w:type="gramEnd"/>
      <w:r w:rsidRPr="00B1147D">
        <w:rPr>
          <w:rFonts w:hint="eastAsia"/>
        </w:rPr>
        <w:t>說時說：“按照郭氏的注釋，特別是注哀爲愛，使銘文能順利通讀，所以爲學者們所接受。至</w:t>
      </w:r>
      <w:proofErr w:type="gramStart"/>
      <w:r w:rsidRPr="00B1147D">
        <w:rPr>
          <w:rFonts w:hint="eastAsia"/>
        </w:rPr>
        <w:t>於</w:t>
      </w:r>
      <w:proofErr w:type="gramEnd"/>
      <w:r w:rsidRPr="00B1147D">
        <w:rPr>
          <w:rFonts w:hint="eastAsia"/>
        </w:rPr>
        <w:t>丮是否一定需讀爲劇，當然還可以再研究，但不會影響哀讀爲愛。”</w:t>
      </w:r>
      <w:r w:rsidRPr="00B1147D">
        <w:endnoteReference w:id="74"/>
      </w:r>
      <w:r w:rsidRPr="00B1147D">
        <w:rPr>
          <w:rFonts w:hint="eastAsia"/>
        </w:rPr>
        <w:t>《銘文選》讀“丮哀”爲“慈愛”。</w:t>
      </w:r>
      <w:r w:rsidRPr="00B1147D">
        <w:endnoteReference w:id="75"/>
      </w:r>
      <w:r w:rsidRPr="00B1147D">
        <w:rPr>
          <w:rFonts w:hint="eastAsia"/>
        </w:rPr>
        <w:t>朱其智先生認爲“丮”與前一行末字“其”是“其”字繁體“</w:t>
      </w:r>
      <w:r w:rsidRPr="00B1147D">
        <w:drawing>
          <wp:inline distT="0" distB="0" distL="0" distR="0" wp14:anchorId="39764556" wp14:editId="094EB908">
            <wp:extent cx="165600" cy="162000"/>
            <wp:effectExtent l="0" t="0" r="635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600" cy="162000"/>
                    </a:xfrm>
                    <a:prstGeom prst="rect">
                      <a:avLst/>
                    </a:prstGeom>
                  </pic:spPr>
                </pic:pic>
              </a:graphicData>
            </a:graphic>
          </wp:inline>
        </w:drawing>
      </w:r>
      <w:r w:rsidRPr="00B1147D">
        <w:rPr>
          <w:rFonts w:hint="eastAsia"/>
        </w:rPr>
        <w:t>”的分</w:t>
      </w:r>
      <w:proofErr w:type="gramStart"/>
      <w:r w:rsidRPr="00B1147D">
        <w:rPr>
          <w:rFonts w:hint="eastAsia"/>
        </w:rPr>
        <w:t>書</w:t>
      </w:r>
      <w:proofErr w:type="gramEnd"/>
      <w:r w:rsidRPr="00B1147D">
        <w:rPr>
          <w:rFonts w:hint="eastAsia"/>
        </w:rPr>
        <w:t>。“</w:t>
      </w:r>
      <w:r w:rsidRPr="00B1147D">
        <w:drawing>
          <wp:inline distT="0" distB="0" distL="0" distR="0" wp14:anchorId="2C1D11A5" wp14:editId="723AA115">
            <wp:extent cx="165600" cy="162000"/>
            <wp:effectExtent l="0" t="0" r="635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600" cy="162000"/>
                    </a:xfrm>
                    <a:prstGeom prst="rect">
                      <a:avLst/>
                    </a:prstGeom>
                  </pic:spPr>
                </pic:pic>
              </a:graphicData>
            </a:graphic>
          </wp:inline>
        </w:drawing>
      </w:r>
      <w:r w:rsidRPr="00B1147D">
        <w:rPr>
          <w:rFonts w:hint="eastAsia"/>
        </w:rPr>
        <w:t>（其）”</w:t>
      </w:r>
      <w:proofErr w:type="gramStart"/>
      <w:r w:rsidRPr="00B1147D">
        <w:rPr>
          <w:rFonts w:hint="eastAsia"/>
        </w:rPr>
        <w:t>作主</w:t>
      </w:r>
      <w:proofErr w:type="gramEnd"/>
      <w:r w:rsidRPr="00B1147D">
        <w:rPr>
          <w:rFonts w:hint="eastAsia"/>
        </w:rPr>
        <w:t>語，指上兩句中的賓語“己公”和“多公”。</w:t>
      </w:r>
      <w:r w:rsidRPr="00B1147D">
        <w:endnoteReference w:id="76"/>
      </w:r>
      <w:r w:rsidRPr="00B1147D">
        <w:rPr>
          <w:rFonts w:hint="eastAsia"/>
        </w:rPr>
        <w:t>陳英</w:t>
      </w:r>
      <w:proofErr w:type="gramStart"/>
      <w:r w:rsidRPr="00B1147D">
        <w:rPr>
          <w:rFonts w:hint="eastAsia"/>
        </w:rPr>
        <w:t>傑</w:t>
      </w:r>
      <w:proofErr w:type="gramEnd"/>
      <w:r w:rsidRPr="00B1147D">
        <w:rPr>
          <w:rFonts w:hint="eastAsia"/>
        </w:rPr>
        <w:t>先生亦認爲“丮”與前一行末字“其”是“</w:t>
      </w:r>
      <w:r w:rsidRPr="00B1147D">
        <w:drawing>
          <wp:inline distT="0" distB="0" distL="0" distR="0" wp14:anchorId="4E42A108" wp14:editId="6D289A3A">
            <wp:extent cx="165600" cy="162000"/>
            <wp:effectExtent l="0" t="0" r="635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600" cy="162000"/>
                    </a:xfrm>
                    <a:prstGeom prst="rect">
                      <a:avLst/>
                    </a:prstGeom>
                  </pic:spPr>
                </pic:pic>
              </a:graphicData>
            </a:graphic>
          </wp:inline>
        </w:drawing>
      </w:r>
      <w:r w:rsidRPr="00B1147D">
        <w:rPr>
          <w:rFonts w:hint="eastAsia"/>
        </w:rPr>
        <w:t>”的析書。</w:t>
      </w:r>
      <w:r w:rsidRPr="00B1147D">
        <w:endnoteReference w:id="77"/>
      </w:r>
      <w:proofErr w:type="gramStart"/>
      <w:r w:rsidRPr="00B1147D">
        <w:rPr>
          <w:rFonts w:hint="eastAsia"/>
        </w:rPr>
        <w:t>單</w:t>
      </w:r>
      <w:proofErr w:type="gramEnd"/>
      <w:r w:rsidRPr="00B1147D">
        <w:rPr>
          <w:rFonts w:hint="eastAsia"/>
        </w:rPr>
        <w:t>育辰先生認爲我們上文所引蔡簋銘、伯中父簋蓋銘中的“丮”是“夙”的省“夕”之形，用爲“夙”，據此認爲它簋的“丮”也用作“夙”，而“哀”可能是“夜”的訛字。</w:t>
      </w:r>
      <w:r w:rsidRPr="00B1147D">
        <w:endnoteReference w:id="78"/>
      </w:r>
      <w:r w:rsidRPr="00B1147D">
        <w:t xml:space="preserve"> </w:t>
      </w:r>
    </w:p>
    <w:p w14:paraId="7F1A5E3B" w14:textId="77777777" w:rsidR="00533955" w:rsidRPr="00B1147D" w:rsidRDefault="00533955" w:rsidP="00E15218">
      <w:pPr>
        <w:pStyle w:val="aa"/>
        <w:ind w:firstLine="560"/>
      </w:pPr>
      <w:r w:rsidRPr="00B1147D">
        <w:rPr>
          <w:rFonts w:hint="eastAsia"/>
        </w:rPr>
        <w:t>我們認爲“其丮哀乃沈子它唯福”一句中，主語</w:t>
      </w:r>
      <w:proofErr w:type="gramStart"/>
      <w:r w:rsidRPr="00B1147D">
        <w:rPr>
          <w:rFonts w:hint="eastAsia"/>
        </w:rPr>
        <w:t>應</w:t>
      </w:r>
      <w:proofErr w:type="gramEnd"/>
      <w:r w:rsidRPr="00B1147D">
        <w:rPr>
          <w:rFonts w:hint="eastAsia"/>
        </w:rPr>
        <w:t>是承前省略，即上</w:t>
      </w:r>
      <w:proofErr w:type="gramStart"/>
      <w:r w:rsidRPr="00B1147D">
        <w:rPr>
          <w:rFonts w:hint="eastAsia"/>
        </w:rPr>
        <w:t>兩</w:t>
      </w:r>
      <w:proofErr w:type="gramEnd"/>
      <w:r w:rsidRPr="00B1147D">
        <w:rPr>
          <w:rFonts w:hint="eastAsia"/>
        </w:rPr>
        <w:t>句中的賓語“己公”和“多公”，“其”</w:t>
      </w:r>
      <w:proofErr w:type="gramStart"/>
      <w:r w:rsidRPr="00B1147D">
        <w:rPr>
          <w:rFonts w:hint="eastAsia"/>
        </w:rPr>
        <w:t>應</w:t>
      </w:r>
      <w:proofErr w:type="gramEnd"/>
      <w:r w:rsidRPr="00B1147D">
        <w:rPr>
          <w:rFonts w:hint="eastAsia"/>
        </w:rPr>
        <w:t>是虛詞，“哀”</w:t>
      </w:r>
      <w:proofErr w:type="gramStart"/>
      <w:r w:rsidRPr="00B1147D">
        <w:rPr>
          <w:rFonts w:hint="eastAsia"/>
        </w:rPr>
        <w:t>應</w:t>
      </w:r>
      <w:proofErr w:type="gramEnd"/>
      <w:r w:rsidRPr="00B1147D">
        <w:rPr>
          <w:rFonts w:hint="eastAsia"/>
        </w:rPr>
        <w:t>是</w:t>
      </w:r>
      <w:proofErr w:type="gramStart"/>
      <w:r w:rsidRPr="00B1147D">
        <w:rPr>
          <w:rFonts w:hint="eastAsia"/>
        </w:rPr>
        <w:t>動</w:t>
      </w:r>
      <w:proofErr w:type="gramEnd"/>
      <w:r w:rsidRPr="00B1147D">
        <w:rPr>
          <w:rFonts w:hint="eastAsia"/>
        </w:rPr>
        <w:t>詞作整句的謂語，“乃沈子它”（“沈子”與“它”是同位語關係）是“哀”的間接賓語，“福”則是“哀”的直接賓語。“哀”、“愛”相通，古</w:t>
      </w:r>
      <w:proofErr w:type="gramStart"/>
      <w:r w:rsidRPr="00B1147D">
        <w:rPr>
          <w:rFonts w:hint="eastAsia"/>
        </w:rPr>
        <w:t>書</w:t>
      </w:r>
      <w:proofErr w:type="gramEnd"/>
      <w:r w:rsidRPr="00B1147D">
        <w:rPr>
          <w:rFonts w:hint="eastAsia"/>
        </w:rPr>
        <w:t>多見，</w:t>
      </w:r>
      <w:r w:rsidRPr="00B1147D">
        <w:endnoteReference w:id="79"/>
      </w:r>
      <w:r w:rsidRPr="00B1147D">
        <w:rPr>
          <w:rFonts w:hint="eastAsia"/>
        </w:rPr>
        <w:t>銘文中的“哀”可</w:t>
      </w:r>
      <w:proofErr w:type="gramStart"/>
      <w:r w:rsidRPr="00B1147D">
        <w:rPr>
          <w:rFonts w:hint="eastAsia"/>
        </w:rPr>
        <w:t>從</w:t>
      </w:r>
      <w:proofErr w:type="gramEnd"/>
      <w:r w:rsidRPr="00B1147D">
        <w:rPr>
          <w:rFonts w:hint="eastAsia"/>
        </w:rPr>
        <w:t>讀“愛”之說。“丮”、“哀”既可能是並列關係，也可能是偏正關係。結合例（13）的“丮武”</w:t>
      </w:r>
      <w:proofErr w:type="gramStart"/>
      <w:r w:rsidRPr="00B1147D">
        <w:rPr>
          <w:rFonts w:hint="eastAsia"/>
        </w:rPr>
        <w:t>來</w:t>
      </w:r>
      <w:proofErr w:type="gramEnd"/>
      <w:r w:rsidRPr="00B1147D">
        <w:rPr>
          <w:rFonts w:hint="eastAsia"/>
        </w:rPr>
        <w:t>看，我們傾向“丮”、“哀”是偏正關係，“丮”是“哀”的</w:t>
      </w:r>
      <w:proofErr w:type="gramStart"/>
      <w:r w:rsidRPr="00B1147D">
        <w:rPr>
          <w:rFonts w:hint="eastAsia"/>
        </w:rPr>
        <w:t>狀</w:t>
      </w:r>
      <w:proofErr w:type="gramEnd"/>
      <w:r w:rsidRPr="00B1147D">
        <w:rPr>
          <w:rFonts w:hint="eastAsia"/>
        </w:rPr>
        <w:t>語。“孰”</w:t>
      </w:r>
      <w:proofErr w:type="gramStart"/>
      <w:r w:rsidRPr="00B1147D">
        <w:rPr>
          <w:rFonts w:hint="eastAsia"/>
        </w:rPr>
        <w:lastRenderedPageBreak/>
        <w:t>從</w:t>
      </w:r>
      <w:proofErr w:type="gramEnd"/>
      <w:r w:rsidRPr="00B1147D">
        <w:rPr>
          <w:rFonts w:hint="eastAsia"/>
        </w:rPr>
        <w:t>“丮”聲（</w:t>
      </w:r>
      <w:proofErr w:type="gramStart"/>
      <w:r w:rsidRPr="00B1147D">
        <w:rPr>
          <w:rFonts w:hint="eastAsia"/>
        </w:rPr>
        <w:t>參</w:t>
      </w:r>
      <w:proofErr w:type="gramEnd"/>
      <w:r w:rsidRPr="00B1147D">
        <w:rPr>
          <w:rFonts w:hint="eastAsia"/>
        </w:rPr>
        <w:t>看上文），古文字資料中，“䈞”字常假借爲“孰”。</w:t>
      </w:r>
      <w:r w:rsidRPr="00B1147D">
        <w:endnoteReference w:id="80"/>
      </w:r>
      <w:r w:rsidRPr="00B1147D">
        <w:rPr>
          <w:rFonts w:hint="eastAsia"/>
        </w:rPr>
        <w:t>《說文》：“䈞，厚也。从亯、竹聲。讀若篤。”訓“厚”的“䈞”，古</w:t>
      </w:r>
      <w:proofErr w:type="gramStart"/>
      <w:r w:rsidRPr="00B1147D">
        <w:rPr>
          <w:rFonts w:hint="eastAsia"/>
        </w:rPr>
        <w:t>書</w:t>
      </w:r>
      <w:proofErr w:type="gramEnd"/>
      <w:r w:rsidRPr="00B1147D">
        <w:rPr>
          <w:rFonts w:hint="eastAsia"/>
        </w:rPr>
        <w:t>中則常借《說文》認爲其本義爲“馬行頓遟”的“篤”字</w:t>
      </w:r>
      <w:proofErr w:type="gramStart"/>
      <w:r w:rsidRPr="00B1147D">
        <w:rPr>
          <w:rFonts w:hint="eastAsia"/>
        </w:rPr>
        <w:t>來</w:t>
      </w:r>
      <w:proofErr w:type="gramEnd"/>
      <w:r w:rsidRPr="00B1147D">
        <w:rPr>
          <w:rFonts w:hint="eastAsia"/>
        </w:rPr>
        <w:t>表示。我們認爲“丮哀”之“丮”亦可讀爲“䈞/篤”，訓“厚”、“甚”。“篤愛”</w:t>
      </w:r>
      <w:proofErr w:type="gramStart"/>
      <w:r w:rsidRPr="00B1147D">
        <w:rPr>
          <w:rFonts w:hint="eastAsia"/>
        </w:rPr>
        <w:t>一</w:t>
      </w:r>
      <w:proofErr w:type="gramEnd"/>
      <w:r w:rsidRPr="00B1147D">
        <w:rPr>
          <w:rFonts w:hint="eastAsia"/>
        </w:rPr>
        <w:t>語古</w:t>
      </w:r>
      <w:proofErr w:type="gramStart"/>
      <w:r w:rsidRPr="00B1147D">
        <w:rPr>
          <w:rFonts w:hint="eastAsia"/>
        </w:rPr>
        <w:t>書</w:t>
      </w:r>
      <w:proofErr w:type="gramEnd"/>
      <w:r w:rsidRPr="00B1147D">
        <w:rPr>
          <w:rFonts w:hint="eastAsia"/>
        </w:rPr>
        <w:t>中見</w:t>
      </w:r>
      <w:proofErr w:type="gramStart"/>
      <w:r w:rsidRPr="00B1147D">
        <w:rPr>
          <w:rFonts w:hint="eastAsia"/>
        </w:rPr>
        <w:t>於</w:t>
      </w:r>
      <w:proofErr w:type="gramEnd"/>
      <w:r w:rsidRPr="00B1147D">
        <w:rPr>
          <w:rFonts w:hint="eastAsia"/>
        </w:rPr>
        <w:t>《韓詩外傳》、《鹽鐵論》等。</w:t>
      </w:r>
      <w:r w:rsidRPr="00B1147D">
        <w:endnoteReference w:id="81"/>
      </w:r>
    </w:p>
    <w:p w14:paraId="319DEA4E" w14:textId="77777777" w:rsidR="00533955" w:rsidRPr="00B1147D" w:rsidRDefault="00533955" w:rsidP="00E15218">
      <w:pPr>
        <w:pStyle w:val="aa"/>
        <w:ind w:firstLine="560"/>
      </w:pPr>
      <w:r w:rsidRPr="00B1147D">
        <w:rPr>
          <w:rFonts w:hint="eastAsia"/>
        </w:rPr>
        <w:t>例（12）“丮”字，郭沫若先生認爲：“丮當與朕同意，丮朕均一音之轉。”又認爲“不</w:t>
      </w:r>
      <w:r w:rsidRPr="00B1147D">
        <w:drawing>
          <wp:inline distT="0" distB="0" distL="0" distR="0" wp14:anchorId="49B1999B" wp14:editId="3D5EB6EF">
            <wp:extent cx="140400" cy="144000"/>
            <wp:effectExtent l="0" t="0" r="0" b="889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丮皇公”與秦公</w:t>
      </w:r>
      <w:proofErr w:type="gramStart"/>
      <w:r w:rsidRPr="00B1147D">
        <w:rPr>
          <w:rFonts w:hint="eastAsia"/>
        </w:rPr>
        <w:t>簋</w:t>
      </w:r>
      <w:proofErr w:type="gramEnd"/>
      <w:r w:rsidRPr="00B1147D">
        <w:rPr>
          <w:rFonts w:hint="eastAsia"/>
        </w:rPr>
        <w:t>及鐘“不顯朕皇祖”同例。</w:t>
      </w:r>
      <w:r w:rsidRPr="00B1147D">
        <w:endnoteReference w:id="82"/>
      </w:r>
      <w:r w:rsidRPr="00B1147D">
        <w:rPr>
          <w:rFonts w:hint="eastAsia"/>
        </w:rPr>
        <w:t>黃盛璋先生認爲“丮”是第一身代詞。</w:t>
      </w:r>
      <w:r w:rsidRPr="00B1147D">
        <w:endnoteReference w:id="83"/>
      </w:r>
      <w:r w:rsidRPr="00B1147D">
        <w:rPr>
          <w:rFonts w:hint="eastAsia"/>
        </w:rPr>
        <w:t>梁寧森先生</w:t>
      </w:r>
      <w:proofErr w:type="gramStart"/>
      <w:r w:rsidRPr="00B1147D">
        <w:rPr>
          <w:rFonts w:hint="eastAsia"/>
        </w:rPr>
        <w:t>徑</w:t>
      </w:r>
      <w:proofErr w:type="gramEnd"/>
      <w:r w:rsidRPr="00B1147D">
        <w:rPr>
          <w:rFonts w:hint="eastAsia"/>
        </w:rPr>
        <w:t>釋作“朕”。</w:t>
      </w:r>
      <w:r w:rsidRPr="00B1147D">
        <w:endnoteReference w:id="84"/>
      </w:r>
      <w:r w:rsidRPr="00B1147D">
        <w:rPr>
          <w:rFonts w:hint="eastAsia"/>
        </w:rPr>
        <w:t>陳</w:t>
      </w:r>
      <w:proofErr w:type="gramStart"/>
      <w:r w:rsidRPr="00B1147D">
        <w:rPr>
          <w:rFonts w:hint="eastAsia"/>
        </w:rPr>
        <w:t>夢</w:t>
      </w:r>
      <w:proofErr w:type="gramEnd"/>
      <w:r w:rsidRPr="00B1147D">
        <w:rPr>
          <w:rFonts w:hint="eastAsia"/>
        </w:rPr>
        <w:t>家先生認爲：“‘丮’義</w:t>
      </w:r>
      <w:proofErr w:type="gramStart"/>
      <w:r w:rsidRPr="00B1147D">
        <w:rPr>
          <w:rFonts w:hint="eastAsia"/>
        </w:rPr>
        <w:t>於</w:t>
      </w:r>
      <w:proofErr w:type="gramEnd"/>
      <w:r w:rsidRPr="00B1147D">
        <w:rPr>
          <w:rFonts w:hint="eastAsia"/>
        </w:rPr>
        <w:t>‘厥’‘其’相似，乃領格第三人稱代名詞。”</w:t>
      </w:r>
      <w:r w:rsidRPr="00B1147D">
        <w:endnoteReference w:id="85"/>
      </w:r>
      <w:r w:rsidRPr="00B1147D">
        <w:rPr>
          <w:rFonts w:hint="eastAsia"/>
        </w:rPr>
        <w:t>白川靜先生亦認爲“丮”是第一人稱代詞，秦公</w:t>
      </w:r>
      <w:proofErr w:type="gramStart"/>
      <w:r w:rsidRPr="00B1147D">
        <w:rPr>
          <w:rFonts w:hint="eastAsia"/>
        </w:rPr>
        <w:t>簋</w:t>
      </w:r>
      <w:proofErr w:type="gramEnd"/>
      <w:r w:rsidRPr="00B1147D">
        <w:rPr>
          <w:rFonts w:hint="eastAsia"/>
        </w:rPr>
        <w:t>“不顯朕皇且”與“不</w:t>
      </w:r>
      <w:r w:rsidRPr="00B1147D">
        <w:drawing>
          <wp:inline distT="0" distB="0" distL="0" distR="0" wp14:anchorId="759CD0AD" wp14:editId="1BFE8598">
            <wp:extent cx="140400" cy="144000"/>
            <wp:effectExtent l="0" t="0" r="0" b="889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丮皇公”語例相同。</w:t>
      </w:r>
      <w:r w:rsidRPr="00B1147D">
        <w:endnoteReference w:id="86"/>
      </w:r>
      <w:r w:rsidRPr="00B1147D">
        <w:rPr>
          <w:rFonts w:hint="eastAsia"/>
        </w:rPr>
        <w:t>陳英</w:t>
      </w:r>
      <w:proofErr w:type="gramStart"/>
      <w:r w:rsidRPr="00B1147D">
        <w:rPr>
          <w:rFonts w:hint="eastAsia"/>
        </w:rPr>
        <w:t>傑</w:t>
      </w:r>
      <w:proofErr w:type="gramEnd"/>
      <w:r w:rsidRPr="00B1147D">
        <w:rPr>
          <w:rFonts w:hint="eastAsia"/>
        </w:rPr>
        <w:t>先生認爲：“丮義同朕、</w:t>
      </w:r>
      <w:proofErr w:type="gramStart"/>
      <w:r w:rsidRPr="00B1147D">
        <w:rPr>
          <w:rFonts w:hint="eastAsia"/>
        </w:rPr>
        <w:t>氒</w:t>
      </w:r>
      <w:proofErr w:type="gramEnd"/>
      <w:r w:rsidRPr="00B1147D">
        <w:rPr>
          <w:rFonts w:hint="eastAsia"/>
        </w:rPr>
        <w:t>。”</w:t>
      </w:r>
      <w:r w:rsidRPr="00B1147D">
        <w:endnoteReference w:id="87"/>
      </w:r>
      <w:proofErr w:type="gramStart"/>
      <w:r w:rsidRPr="00B1147D">
        <w:rPr>
          <w:rFonts w:hint="eastAsia"/>
        </w:rPr>
        <w:t>劉</w:t>
      </w:r>
      <w:proofErr w:type="gramEnd"/>
      <w:r w:rsidRPr="00B1147D">
        <w:rPr>
          <w:rFonts w:hint="eastAsia"/>
        </w:rPr>
        <w:t>心源認爲“丮”、“皇”二形是“揚字上下離篆”。</w:t>
      </w:r>
      <w:r w:rsidRPr="00B1147D">
        <w:endnoteReference w:id="88"/>
      </w:r>
      <w:proofErr w:type="gramStart"/>
      <w:r w:rsidRPr="00B1147D">
        <w:rPr>
          <w:rFonts w:hint="eastAsia"/>
        </w:rPr>
        <w:t>吳</w:t>
      </w:r>
      <w:proofErr w:type="gramEnd"/>
      <w:r w:rsidRPr="00B1147D">
        <w:rPr>
          <w:rFonts w:hint="eastAsia"/>
        </w:rPr>
        <w:t>闓生認爲：“</w:t>
      </w:r>
      <w:proofErr w:type="gramStart"/>
      <w:r w:rsidRPr="00B1147D">
        <w:rPr>
          <w:rFonts w:hint="eastAsia"/>
        </w:rPr>
        <w:t>丕</w:t>
      </w:r>
      <w:proofErr w:type="gramEnd"/>
      <w:r w:rsidRPr="00B1147D">
        <w:drawing>
          <wp:inline distT="0" distB="0" distL="0" distR="0" wp14:anchorId="0E57DEBB" wp14:editId="5C085C7C">
            <wp:extent cx="140400" cy="144000"/>
            <wp:effectExtent l="0" t="0" r="0" b="889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丮者，</w:t>
      </w:r>
      <w:proofErr w:type="gramStart"/>
      <w:r w:rsidRPr="00B1147D">
        <w:rPr>
          <w:rFonts w:hint="eastAsia"/>
        </w:rPr>
        <w:t>丕</w:t>
      </w:r>
      <w:proofErr w:type="gramEnd"/>
      <w:r w:rsidRPr="00B1147D">
        <w:rPr>
          <w:rFonts w:hint="eastAsia"/>
        </w:rPr>
        <w:t>顯揚也。”</w:t>
      </w:r>
      <w:r w:rsidRPr="00B1147D">
        <w:endnoteReference w:id="89"/>
      </w:r>
      <w:r w:rsidRPr="00B1147D">
        <w:rPr>
          <w:rFonts w:hint="eastAsia"/>
        </w:rPr>
        <w:t>唐蘭先生在“丮”</w:t>
      </w:r>
      <w:proofErr w:type="gramStart"/>
      <w:r w:rsidRPr="00B1147D">
        <w:rPr>
          <w:rFonts w:hint="eastAsia"/>
        </w:rPr>
        <w:t>後括</w:t>
      </w:r>
      <w:proofErr w:type="gramEnd"/>
      <w:r w:rsidRPr="00B1147D">
        <w:rPr>
          <w:rFonts w:hint="eastAsia"/>
        </w:rPr>
        <w:t>注“揚”，譯爲“稱揚”。</w:t>
      </w:r>
      <w:r w:rsidRPr="00B1147D">
        <w:endnoteReference w:id="90"/>
      </w:r>
      <w:r w:rsidRPr="00B1147D">
        <w:rPr>
          <w:rFonts w:hint="eastAsia"/>
        </w:rPr>
        <w:t>《銘文選》認爲“丮”即“揚”字之省。</w:t>
      </w:r>
      <w:r w:rsidRPr="00B1147D">
        <w:endnoteReference w:id="91"/>
      </w:r>
      <w:r w:rsidRPr="00B1147D">
        <w:rPr>
          <w:rFonts w:hint="eastAsia"/>
        </w:rPr>
        <w:t>王永波先生亦釋作“揚”。</w:t>
      </w:r>
      <w:r w:rsidRPr="00B1147D">
        <w:endnoteReference w:id="92"/>
      </w:r>
      <w:proofErr w:type="gramStart"/>
      <w:r w:rsidRPr="00B1147D">
        <w:rPr>
          <w:rFonts w:hint="eastAsia"/>
        </w:rPr>
        <w:t>楊樹</w:t>
      </w:r>
      <w:proofErr w:type="gramEnd"/>
      <w:r w:rsidRPr="00B1147D">
        <w:rPr>
          <w:rFonts w:hint="eastAsia"/>
        </w:rPr>
        <w:t>達先生認爲：“不</w:t>
      </w:r>
      <w:r w:rsidRPr="00B1147D">
        <w:drawing>
          <wp:inline distT="0" distB="0" distL="0" distR="0" wp14:anchorId="47D0F5DC" wp14:editId="3674D995">
            <wp:extent cx="140400" cy="144000"/>
            <wp:effectExtent l="0" t="0" r="0" b="889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丮皇公者，丮字意雖不明，然不</w:t>
      </w:r>
      <w:r w:rsidRPr="00B1147D">
        <w:drawing>
          <wp:inline distT="0" distB="0" distL="0" distR="0" wp14:anchorId="3BCBE8BE" wp14:editId="18ACA308">
            <wp:extent cx="140400" cy="144000"/>
            <wp:effectExtent l="0" t="0" r="0" b="889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丮爲讚美之辭，固甚顯白也。”</w:t>
      </w:r>
      <w:r w:rsidRPr="00B1147D">
        <w:endnoteReference w:id="93"/>
      </w:r>
      <w:r w:rsidRPr="00B1147D">
        <w:rPr>
          <w:rFonts w:hint="eastAsia"/>
        </w:rPr>
        <w:t>李學勤先生讚同</w:t>
      </w:r>
      <w:proofErr w:type="gramStart"/>
      <w:r w:rsidRPr="00B1147D">
        <w:rPr>
          <w:rFonts w:hint="eastAsia"/>
        </w:rPr>
        <w:t>楊</w:t>
      </w:r>
      <w:proofErr w:type="gramEnd"/>
      <w:r w:rsidRPr="00B1147D">
        <w:rPr>
          <w:rFonts w:hint="eastAsia"/>
        </w:rPr>
        <w:t>說，且讀“丮”爲“極”，訓爲“至”。</w:t>
      </w:r>
      <w:r w:rsidRPr="00B1147D">
        <w:endnoteReference w:id="94"/>
      </w:r>
      <w:r w:rsidRPr="00B1147D">
        <w:rPr>
          <w:rFonts w:hint="eastAsia"/>
        </w:rPr>
        <w:t>洪家義先生說與</w:t>
      </w:r>
      <w:proofErr w:type="gramStart"/>
      <w:r w:rsidRPr="00B1147D">
        <w:rPr>
          <w:rFonts w:hint="eastAsia"/>
        </w:rPr>
        <w:t>楊</w:t>
      </w:r>
      <w:proofErr w:type="gramEnd"/>
      <w:r w:rsidRPr="00B1147D">
        <w:rPr>
          <w:rFonts w:hint="eastAsia"/>
        </w:rPr>
        <w:t>說相近。</w:t>
      </w:r>
      <w:r w:rsidRPr="00B1147D">
        <w:endnoteReference w:id="95"/>
      </w:r>
      <w:r w:rsidRPr="00B1147D">
        <w:rPr>
          <w:rFonts w:hint="eastAsia"/>
        </w:rPr>
        <w:t>李義海、蘭和群</w:t>
      </w:r>
      <w:proofErr w:type="gramStart"/>
      <w:r w:rsidRPr="00B1147D">
        <w:rPr>
          <w:rFonts w:hint="eastAsia"/>
        </w:rPr>
        <w:t>兩</w:t>
      </w:r>
      <w:proofErr w:type="gramEnd"/>
      <w:r w:rsidRPr="00B1147D">
        <w:rPr>
          <w:rFonts w:hint="eastAsia"/>
        </w:rPr>
        <w:t>位先生</w:t>
      </w:r>
      <w:proofErr w:type="gramStart"/>
      <w:r w:rsidRPr="00B1147D">
        <w:rPr>
          <w:rFonts w:hint="eastAsia"/>
        </w:rPr>
        <w:t>徑</w:t>
      </w:r>
      <w:proofErr w:type="gramEnd"/>
      <w:r w:rsidRPr="00B1147D">
        <w:rPr>
          <w:rFonts w:hint="eastAsia"/>
        </w:rPr>
        <w:t>釋“不</w:t>
      </w:r>
      <w:r w:rsidRPr="00B1147D">
        <w:drawing>
          <wp:inline distT="0" distB="0" distL="0" distR="0" wp14:anchorId="31F733DD" wp14:editId="738D6379">
            <wp:extent cx="140400" cy="144000"/>
            <wp:effectExtent l="0" t="0" r="0" b="889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w:t>
      </w:r>
      <w:proofErr w:type="gramStart"/>
      <w:r w:rsidRPr="00B1147D">
        <w:rPr>
          <w:rFonts w:hint="eastAsia"/>
        </w:rPr>
        <w:t>後</w:t>
      </w:r>
      <w:proofErr w:type="gramEnd"/>
      <w:r w:rsidRPr="00B1147D">
        <w:rPr>
          <w:rFonts w:hint="eastAsia"/>
        </w:rPr>
        <w:t>之字爲“極”。</w:t>
      </w:r>
      <w:r w:rsidRPr="00B1147D">
        <w:endnoteReference w:id="96"/>
      </w:r>
      <w:r w:rsidRPr="00B1147D">
        <w:rPr>
          <w:rFonts w:hint="eastAsia"/>
        </w:rPr>
        <w:t>陶北溟、連</w:t>
      </w:r>
      <w:proofErr w:type="gramStart"/>
      <w:r w:rsidRPr="00B1147D">
        <w:rPr>
          <w:rFonts w:hint="eastAsia"/>
        </w:rPr>
        <w:lastRenderedPageBreak/>
        <w:t>劭</w:t>
      </w:r>
      <w:proofErr w:type="gramEnd"/>
      <w:r w:rsidRPr="00B1147D">
        <w:rPr>
          <w:rFonts w:hint="eastAsia"/>
        </w:rPr>
        <w:t>名</w:t>
      </w:r>
      <w:proofErr w:type="gramStart"/>
      <w:r w:rsidRPr="00B1147D">
        <w:rPr>
          <w:rFonts w:hint="eastAsia"/>
        </w:rPr>
        <w:t>兩</w:t>
      </w:r>
      <w:proofErr w:type="gramEnd"/>
      <w:r w:rsidRPr="00B1147D">
        <w:rPr>
          <w:rFonts w:hint="eastAsia"/>
        </w:rPr>
        <w:t>位先生認爲“丮”讀爲“戛”，訓作“常”。</w:t>
      </w:r>
      <w:r w:rsidRPr="00B1147D">
        <w:endnoteReference w:id="97"/>
      </w:r>
      <w:r w:rsidRPr="00B1147D">
        <w:rPr>
          <w:rFonts w:hint="eastAsia"/>
        </w:rPr>
        <w:t>朱其智先生認爲：“‘不</w:t>
      </w:r>
      <w:r w:rsidRPr="00B1147D">
        <w:drawing>
          <wp:inline distT="0" distB="0" distL="0" distR="0" wp14:anchorId="122E1005" wp14:editId="0C295B6C">
            <wp:extent cx="140400" cy="144000"/>
            <wp:effectExtent l="0" t="0" r="0" b="889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極’和‘不</w:t>
      </w:r>
      <w:r w:rsidRPr="00B1147D">
        <w:drawing>
          <wp:inline distT="0" distB="0" distL="0" distR="0" wp14:anchorId="29A4FC47" wp14:editId="396EF28E">
            <wp:extent cx="140400" cy="144000"/>
            <wp:effectExtent l="0" t="0" r="0" b="889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揚’</w:t>
      </w:r>
      <w:proofErr w:type="gramStart"/>
      <w:r w:rsidRPr="00B1147D">
        <w:rPr>
          <w:rFonts w:hint="eastAsia"/>
        </w:rPr>
        <w:t>一樣</w:t>
      </w:r>
      <w:proofErr w:type="gramEnd"/>
      <w:r w:rsidRPr="00B1147D">
        <w:rPr>
          <w:rFonts w:hint="eastAsia"/>
        </w:rPr>
        <w:t>，語法上有欠妥之處，‘不</w:t>
      </w:r>
      <w:r w:rsidRPr="00B1147D">
        <w:drawing>
          <wp:inline distT="0" distB="0" distL="0" distR="0" wp14:anchorId="705C055A" wp14:editId="154650BF">
            <wp:extent cx="140400" cy="144000"/>
            <wp:effectExtent l="0" t="0" r="0" b="889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’爲形容詞，語義與語法功能均同</w:t>
      </w:r>
      <w:proofErr w:type="gramStart"/>
      <w:r w:rsidRPr="00B1147D">
        <w:rPr>
          <w:rFonts w:hint="eastAsia"/>
        </w:rPr>
        <w:t>於</w:t>
      </w:r>
      <w:proofErr w:type="gramEnd"/>
      <w:r w:rsidRPr="00B1147D">
        <w:rPr>
          <w:rFonts w:hint="eastAsia"/>
        </w:rPr>
        <w:t>‘不顯’，金文中‘不顯’無用在</w:t>
      </w:r>
      <w:proofErr w:type="gramStart"/>
      <w:r w:rsidRPr="00B1147D">
        <w:rPr>
          <w:rFonts w:hint="eastAsia"/>
        </w:rPr>
        <w:t>動</w:t>
      </w:r>
      <w:proofErr w:type="gramEnd"/>
      <w:r w:rsidRPr="00B1147D">
        <w:rPr>
          <w:rFonts w:hint="eastAsia"/>
        </w:rPr>
        <w:t>詞之前或副詞之前的例證。”朱先生又認爲：“‘丮’就是‘其’的繁構‘</w:t>
      </w:r>
      <w:r w:rsidRPr="00B1147D">
        <w:drawing>
          <wp:inline distT="0" distB="0" distL="0" distR="0" wp14:anchorId="45947D63" wp14:editId="6C9B1C2C">
            <wp:extent cx="165600" cy="162000"/>
            <wp:effectExtent l="0" t="0" r="635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600" cy="162000"/>
                    </a:xfrm>
                    <a:prstGeom prst="rect">
                      <a:avLst/>
                    </a:prstGeom>
                  </pic:spPr>
                </pic:pic>
              </a:graphicData>
            </a:graphic>
          </wp:inline>
        </w:drawing>
      </w:r>
      <w:r w:rsidRPr="00B1147D">
        <w:rPr>
          <w:rFonts w:hint="eastAsia"/>
        </w:rPr>
        <w:t>’的</w:t>
      </w:r>
      <w:proofErr w:type="gramStart"/>
      <w:r w:rsidRPr="00B1147D">
        <w:rPr>
          <w:rFonts w:hint="eastAsia"/>
        </w:rPr>
        <w:t>一</w:t>
      </w:r>
      <w:proofErr w:type="gramEnd"/>
      <w:r w:rsidRPr="00B1147D">
        <w:rPr>
          <w:rFonts w:hint="eastAsia"/>
        </w:rPr>
        <w:t>種簡化形式，簡言之就是‘</w:t>
      </w:r>
      <w:r w:rsidRPr="00B1147D">
        <w:drawing>
          <wp:inline distT="0" distB="0" distL="0" distR="0" wp14:anchorId="1594C2B1" wp14:editId="06FDB9C6">
            <wp:extent cx="165600" cy="162000"/>
            <wp:effectExtent l="0" t="0" r="635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600" cy="162000"/>
                    </a:xfrm>
                    <a:prstGeom prst="rect">
                      <a:avLst/>
                    </a:prstGeom>
                  </pic:spPr>
                </pic:pic>
              </a:graphicData>
            </a:graphic>
          </wp:inline>
        </w:drawing>
      </w:r>
      <w:r w:rsidRPr="00B1147D">
        <w:rPr>
          <w:rFonts w:hint="eastAsia"/>
        </w:rPr>
        <w:t>（其）’的異體字。”</w:t>
      </w:r>
      <w:r w:rsidRPr="00B1147D">
        <w:endnoteReference w:id="98"/>
      </w:r>
      <w:r w:rsidRPr="00B1147D">
        <w:rPr>
          <w:rFonts w:hint="eastAsia"/>
        </w:rPr>
        <w:t>馮時先生讀“丮”爲“孑”，又引用《說文解字注》“凡特立爲</w:t>
      </w:r>
      <w:proofErr w:type="gramStart"/>
      <w:r w:rsidRPr="00B1147D">
        <w:rPr>
          <w:rFonts w:hint="eastAsia"/>
        </w:rPr>
        <w:t>孑</w:t>
      </w:r>
      <w:proofErr w:type="gramEnd"/>
      <w:r w:rsidRPr="00B1147D">
        <w:rPr>
          <w:rFonts w:hint="eastAsia"/>
        </w:rPr>
        <w:t>”作訓釋。</w:t>
      </w:r>
      <w:r w:rsidRPr="00B1147D">
        <w:endnoteReference w:id="99"/>
      </w:r>
    </w:p>
    <w:p w14:paraId="12328955" w14:textId="77777777" w:rsidR="00533955" w:rsidRPr="00B1147D" w:rsidRDefault="00533955" w:rsidP="00E15218">
      <w:pPr>
        <w:pStyle w:val="aa"/>
        <w:ind w:firstLine="560"/>
      </w:pPr>
      <w:r w:rsidRPr="00B1147D">
        <w:rPr>
          <w:rFonts w:hint="eastAsia"/>
        </w:rPr>
        <w:t>如果“</w:t>
      </w:r>
      <w:proofErr w:type="gramStart"/>
      <w:r w:rsidRPr="00B1147D">
        <w:rPr>
          <w:rFonts w:hint="eastAsia"/>
        </w:rPr>
        <w:t>丕</w:t>
      </w:r>
      <w:proofErr w:type="gramEnd"/>
      <w:r w:rsidRPr="00B1147D">
        <w:drawing>
          <wp:inline distT="0" distB="0" distL="0" distR="0" wp14:anchorId="4ECCA09E" wp14:editId="1B3AB660">
            <wp:extent cx="140400" cy="144000"/>
            <wp:effectExtent l="0" t="0" r="0" b="889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丮皇公”與秦公</w:t>
      </w:r>
      <w:proofErr w:type="gramStart"/>
      <w:r w:rsidRPr="00B1147D">
        <w:rPr>
          <w:rFonts w:hint="eastAsia"/>
        </w:rPr>
        <w:t>簋</w:t>
      </w:r>
      <w:proofErr w:type="gramEnd"/>
      <w:r w:rsidRPr="00B1147D">
        <w:rPr>
          <w:rFonts w:hint="eastAsia"/>
        </w:rPr>
        <w:t>“</w:t>
      </w:r>
      <w:proofErr w:type="gramStart"/>
      <w:r w:rsidRPr="00B1147D">
        <w:rPr>
          <w:rFonts w:hint="eastAsia"/>
        </w:rPr>
        <w:t>丕</w:t>
      </w:r>
      <w:proofErr w:type="gramEnd"/>
      <w:r w:rsidRPr="00B1147D">
        <w:rPr>
          <w:rFonts w:hint="eastAsia"/>
        </w:rPr>
        <w:t>顯朕皇且”確是同一結構，則“丮”</w:t>
      </w:r>
      <w:proofErr w:type="gramStart"/>
      <w:r w:rsidRPr="00B1147D">
        <w:rPr>
          <w:rFonts w:hint="eastAsia"/>
        </w:rPr>
        <w:t>疑</w:t>
      </w:r>
      <w:proofErr w:type="gramEnd"/>
      <w:r w:rsidRPr="00B1147D">
        <w:rPr>
          <w:rFonts w:hint="eastAsia"/>
        </w:rPr>
        <w:t>可</w:t>
      </w:r>
      <w:proofErr w:type="gramStart"/>
      <w:r w:rsidRPr="00B1147D">
        <w:rPr>
          <w:rFonts w:hint="eastAsia"/>
        </w:rPr>
        <w:t>徑</w:t>
      </w:r>
      <w:proofErr w:type="gramEnd"/>
      <w:r w:rsidRPr="00B1147D">
        <w:rPr>
          <w:rFonts w:hint="eastAsia"/>
        </w:rPr>
        <w:t>讀作“朕”。多友鼎（《集成》02835）銘文中用作“玁狁”之“狁”的字原作“</w:t>
      </w:r>
      <w:r w:rsidRPr="00B1147D">
        <w:drawing>
          <wp:inline distT="0" distB="0" distL="0" distR="0" wp14:anchorId="367346B6" wp14:editId="7F6C72AE">
            <wp:extent cx="320400" cy="360000"/>
            <wp:effectExtent l="0" t="0" r="3810" b="254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20400" cy="360000"/>
                    </a:xfrm>
                    <a:prstGeom prst="rect">
                      <a:avLst/>
                    </a:prstGeom>
                  </pic:spPr>
                </pic:pic>
              </a:graphicData>
            </a:graphic>
          </wp:inline>
        </w:drawing>
      </w:r>
      <w:r w:rsidRPr="00B1147D">
        <w:rPr>
          <w:rFonts w:hint="eastAsia"/>
        </w:rPr>
        <w:t>”，</w:t>
      </w:r>
      <w:proofErr w:type="gramStart"/>
      <w:r w:rsidRPr="00B1147D">
        <w:rPr>
          <w:rFonts w:hint="eastAsia"/>
        </w:rPr>
        <w:t>從</w:t>
      </w:r>
      <w:proofErr w:type="gramEnd"/>
      <w:r w:rsidRPr="00B1147D">
        <w:rPr>
          <w:rFonts w:hint="eastAsia"/>
        </w:rPr>
        <w:t>“允”</w:t>
      </w:r>
      <w:proofErr w:type="gramStart"/>
      <w:r w:rsidRPr="00B1147D">
        <w:rPr>
          <w:rFonts w:hint="eastAsia"/>
        </w:rPr>
        <w:t>從</w:t>
      </w:r>
      <w:proofErr w:type="gramEnd"/>
      <w:r w:rsidRPr="00B1147D">
        <w:rPr>
          <w:rFonts w:hint="eastAsia"/>
        </w:rPr>
        <w:t>“</w:t>
      </w:r>
      <w:r w:rsidRPr="00B1147D">
        <w:drawing>
          <wp:inline distT="0" distB="0" distL="0" distR="0" wp14:anchorId="7E7870BF" wp14:editId="6D8A532F">
            <wp:extent cx="177800" cy="1778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t>”</w:t>
      </w:r>
      <w:r w:rsidRPr="00B1147D">
        <w:rPr>
          <w:rFonts w:hint="eastAsia"/>
        </w:rPr>
        <w:t>， 可隸作“</w:t>
      </w:r>
      <w:r w:rsidRPr="00B1147D">
        <w:drawing>
          <wp:inline distT="0" distB="0" distL="0" distR="0" wp14:anchorId="6EA61F64" wp14:editId="760F4020">
            <wp:extent cx="136800" cy="144000"/>
            <wp:effectExtent l="0" t="0" r="0" b="889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36800" cy="144000"/>
                    </a:xfrm>
                    <a:prstGeom prst="rect">
                      <a:avLst/>
                    </a:prstGeom>
                  </pic:spPr>
                </pic:pic>
              </a:graphicData>
            </a:graphic>
          </wp:inline>
        </w:drawing>
      </w:r>
      <w:r w:rsidRPr="00B1147D">
        <w:rPr>
          <w:rFonts w:hint="eastAsia"/>
        </w:rPr>
        <w:t>”。古文字中“丮”形下常常加“女”形，如配</w:t>
      </w:r>
      <w:proofErr w:type="gramStart"/>
      <w:r w:rsidRPr="00B1147D">
        <w:rPr>
          <w:rFonts w:hint="eastAsia"/>
        </w:rPr>
        <w:t>兒</w:t>
      </w:r>
      <w:proofErr w:type="gramEnd"/>
      <w:r w:rsidRPr="00B1147D">
        <w:rPr>
          <w:rFonts w:hint="eastAsia"/>
        </w:rPr>
        <w:t>句鑃（《集成》00426-00427）銘文中“孰”、“</w:t>
      </w:r>
      <w:r w:rsidRPr="00B1147D">
        <w:rPr>
          <w:rFonts w:hint="eastAsia"/>
        </w:rPr>
        <w:drawing>
          <wp:inline distT="0" distB="0" distL="0" distR="0" wp14:anchorId="421C151E" wp14:editId="4A6305BA">
            <wp:extent cx="140400" cy="162000"/>
            <wp:effectExtent l="0" t="0" r="0" b="952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0400" cy="162000"/>
                    </a:xfrm>
                    <a:prstGeom prst="rect">
                      <a:avLst/>
                    </a:prstGeom>
                    <a:noFill/>
                    <a:ln>
                      <a:noFill/>
                    </a:ln>
                  </pic:spPr>
                </pic:pic>
              </a:graphicData>
            </a:graphic>
          </wp:inline>
        </w:drawing>
      </w:r>
      <w:r w:rsidRPr="00B1147D">
        <w:rPr>
          <w:rFonts w:hint="eastAsia"/>
        </w:rPr>
        <w:t>”</w:t>
      </w:r>
      <w:proofErr w:type="gramStart"/>
      <w:r w:rsidRPr="00B1147D">
        <w:rPr>
          <w:rFonts w:hint="eastAsia"/>
        </w:rPr>
        <w:t>兩</w:t>
      </w:r>
      <w:proofErr w:type="gramEnd"/>
      <w:r w:rsidRPr="00B1147D">
        <w:rPr>
          <w:rFonts w:hint="eastAsia"/>
        </w:rPr>
        <w:t>字所</w:t>
      </w:r>
      <w:proofErr w:type="gramStart"/>
      <w:r w:rsidRPr="00B1147D">
        <w:rPr>
          <w:rFonts w:hint="eastAsia"/>
        </w:rPr>
        <w:t>從</w:t>
      </w:r>
      <w:proofErr w:type="gramEnd"/>
      <w:r w:rsidRPr="00B1147D">
        <w:rPr>
          <w:rFonts w:hint="eastAsia"/>
        </w:rPr>
        <w:t>“丮”形的變化即其例，</w:t>
      </w:r>
      <w:r w:rsidRPr="00B1147D">
        <w:endnoteReference w:id="100"/>
      </w:r>
      <w:r w:rsidRPr="00B1147D">
        <w:rPr>
          <w:rFonts w:hint="eastAsia"/>
        </w:rPr>
        <w:t>因此“</w:t>
      </w:r>
      <w:r w:rsidRPr="00B1147D">
        <w:drawing>
          <wp:inline distT="0" distB="0" distL="0" distR="0" wp14:anchorId="53DF84A4" wp14:editId="40F059C6">
            <wp:extent cx="177800" cy="1778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t>”</w:t>
      </w:r>
      <w:r w:rsidRPr="00B1147D">
        <w:rPr>
          <w:rFonts w:hint="eastAsia"/>
        </w:rPr>
        <w:t>即“丮”字繁文。</w:t>
      </w:r>
      <w:proofErr w:type="gramStart"/>
      <w:r w:rsidRPr="00B1147D">
        <w:rPr>
          <w:rFonts w:hint="eastAsia"/>
        </w:rPr>
        <w:t>夙</w:t>
      </w:r>
      <w:proofErr w:type="gramEnd"/>
      <w:r w:rsidRPr="00B1147D">
        <w:rPr>
          <w:rFonts w:hint="eastAsia"/>
        </w:rPr>
        <w:t>，心母覺部。允，余母文部。以“允”爲子聲符的“浚”、“峻</w:t>
      </w:r>
      <w:r w:rsidRPr="00B1147D">
        <w:t>”</w:t>
      </w:r>
      <w:r w:rsidRPr="00B1147D">
        <w:rPr>
          <w:rFonts w:hint="eastAsia"/>
        </w:rPr>
        <w:t>、“陖”</w:t>
      </w:r>
      <w:proofErr w:type="gramStart"/>
      <w:r w:rsidRPr="00B1147D">
        <w:rPr>
          <w:rFonts w:hint="eastAsia"/>
        </w:rPr>
        <w:t>屬於</w:t>
      </w:r>
      <w:proofErr w:type="gramEnd"/>
      <w:r w:rsidRPr="00B1147D">
        <w:rPr>
          <w:rFonts w:hint="eastAsia"/>
        </w:rPr>
        <w:t>心母。幽覺部與微物文部關係比較密切，有不少字可相通，這</w:t>
      </w:r>
      <w:proofErr w:type="gramStart"/>
      <w:r w:rsidRPr="00B1147D">
        <w:rPr>
          <w:rFonts w:hint="eastAsia"/>
        </w:rPr>
        <w:t>一</w:t>
      </w:r>
      <w:proofErr w:type="gramEnd"/>
      <w:r w:rsidRPr="00B1147D">
        <w:rPr>
          <w:rFonts w:hint="eastAsia"/>
        </w:rPr>
        <w:t>現</w:t>
      </w:r>
      <w:proofErr w:type="gramStart"/>
      <w:r w:rsidRPr="00B1147D">
        <w:rPr>
          <w:rFonts w:hint="eastAsia"/>
        </w:rPr>
        <w:t>象</w:t>
      </w:r>
      <w:proofErr w:type="gramEnd"/>
      <w:r w:rsidRPr="00B1147D">
        <w:rPr>
          <w:rFonts w:hint="eastAsia"/>
        </w:rPr>
        <w:t>已經有許多學者論及。</w:t>
      </w:r>
      <w:r w:rsidRPr="00B1147D">
        <w:endnoteReference w:id="101"/>
      </w:r>
      <w:r w:rsidRPr="00B1147D">
        <w:rPr>
          <w:rFonts w:hint="eastAsia"/>
        </w:rPr>
        <w:t>因此我們認爲“</w:t>
      </w:r>
      <w:r w:rsidRPr="00B1147D">
        <w:drawing>
          <wp:inline distT="0" distB="0" distL="0" distR="0" wp14:anchorId="5FB0E4BC" wp14:editId="2043D80A">
            <wp:extent cx="129600" cy="144000"/>
            <wp:effectExtent l="0" t="0" r="3810" b="889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29600" cy="144000"/>
                    </a:xfrm>
                    <a:prstGeom prst="rect">
                      <a:avLst/>
                    </a:prstGeom>
                  </pic:spPr>
                </pic:pic>
              </a:graphicData>
            </a:graphic>
          </wp:inline>
        </w:drawing>
      </w:r>
      <w:r w:rsidRPr="00B1147D">
        <w:rPr>
          <w:rFonts w:hint="eastAsia"/>
        </w:rPr>
        <w:t>”可能是一個雙聲字，所</w:t>
      </w:r>
      <w:proofErr w:type="gramStart"/>
      <w:r w:rsidRPr="00B1147D">
        <w:rPr>
          <w:rFonts w:hint="eastAsia"/>
        </w:rPr>
        <w:t>從</w:t>
      </w:r>
      <w:proofErr w:type="gramEnd"/>
      <w:r w:rsidRPr="00B1147D">
        <w:rPr>
          <w:rFonts w:hint="eastAsia"/>
        </w:rPr>
        <w:t>“允”、“丮”（音</w:t>
      </w:r>
      <w:proofErr w:type="gramStart"/>
      <w:r w:rsidRPr="00B1147D">
        <w:rPr>
          <w:rFonts w:hint="eastAsia"/>
        </w:rPr>
        <w:t>夙</w:t>
      </w:r>
      <w:proofErr w:type="gramEnd"/>
      <w:r w:rsidRPr="00B1147D">
        <w:rPr>
          <w:rFonts w:hint="eastAsia"/>
        </w:rPr>
        <w:t>，</w:t>
      </w:r>
      <w:proofErr w:type="gramStart"/>
      <w:r w:rsidRPr="00B1147D">
        <w:rPr>
          <w:rFonts w:hint="eastAsia"/>
        </w:rPr>
        <w:t>參</w:t>
      </w:r>
      <w:proofErr w:type="gramEnd"/>
      <w:r w:rsidRPr="00B1147D">
        <w:rPr>
          <w:rFonts w:hint="eastAsia"/>
        </w:rPr>
        <w:t>看前文）</w:t>
      </w:r>
      <w:proofErr w:type="gramStart"/>
      <w:r w:rsidRPr="00B1147D">
        <w:rPr>
          <w:rFonts w:hint="eastAsia"/>
        </w:rPr>
        <w:t>兩</w:t>
      </w:r>
      <w:proofErr w:type="gramEnd"/>
      <w:r w:rsidRPr="00B1147D">
        <w:rPr>
          <w:rFonts w:hint="eastAsia"/>
        </w:rPr>
        <w:t>者皆聲。又邢侯</w:t>
      </w:r>
      <w:proofErr w:type="gramStart"/>
      <w:r w:rsidRPr="00B1147D">
        <w:rPr>
          <w:rFonts w:hint="eastAsia"/>
        </w:rPr>
        <w:t>簋</w:t>
      </w:r>
      <w:proofErr w:type="gramEnd"/>
      <w:r w:rsidRPr="00B1147D">
        <w:rPr>
          <w:rFonts w:hint="eastAsia"/>
        </w:rPr>
        <w:t>（《集成》</w:t>
      </w:r>
      <w:r w:rsidRPr="00B1147D">
        <w:t>04241</w:t>
      </w:r>
      <w:r w:rsidRPr="00B1147D">
        <w:rPr>
          <w:rFonts w:hint="eastAsia"/>
        </w:rPr>
        <w:t>）“朕臣天子”，研究者一般根</w:t>
      </w:r>
      <w:proofErr w:type="gramStart"/>
      <w:r w:rsidRPr="00B1147D">
        <w:rPr>
          <w:rFonts w:hint="eastAsia"/>
        </w:rPr>
        <w:t>據</w:t>
      </w:r>
      <w:proofErr w:type="gramEnd"/>
      <w:r w:rsidRPr="00B1147D">
        <w:rPr>
          <w:rFonts w:hint="eastAsia"/>
        </w:rPr>
        <w:t>金文中習見的“畯臣天子”</w:t>
      </w:r>
      <w:proofErr w:type="gramStart"/>
      <w:r w:rsidRPr="00B1147D">
        <w:rPr>
          <w:rFonts w:hint="eastAsia"/>
        </w:rPr>
        <w:t>一</w:t>
      </w:r>
      <w:proofErr w:type="gramEnd"/>
      <w:r w:rsidRPr="00B1147D">
        <w:rPr>
          <w:rFonts w:hint="eastAsia"/>
        </w:rPr>
        <w:t>語</w:t>
      </w:r>
      <w:proofErr w:type="gramStart"/>
      <w:r w:rsidRPr="00B1147D">
        <w:rPr>
          <w:rFonts w:hint="eastAsia"/>
        </w:rPr>
        <w:t>從</w:t>
      </w:r>
      <w:proofErr w:type="gramEnd"/>
      <w:r w:rsidRPr="00B1147D">
        <w:rPr>
          <w:rFonts w:hint="eastAsia"/>
        </w:rPr>
        <w:t>而認</w:t>
      </w:r>
      <w:proofErr w:type="gramStart"/>
      <w:r w:rsidRPr="00B1147D">
        <w:rPr>
          <w:rFonts w:hint="eastAsia"/>
        </w:rPr>
        <w:t>為</w:t>
      </w:r>
      <w:proofErr w:type="gramEnd"/>
      <w:r w:rsidRPr="00B1147D">
        <w:rPr>
          <w:rFonts w:hint="eastAsia"/>
        </w:rPr>
        <w:t>“朕”</w:t>
      </w:r>
      <w:proofErr w:type="gramStart"/>
      <w:r w:rsidRPr="00B1147D">
        <w:rPr>
          <w:rFonts w:hint="eastAsia"/>
        </w:rPr>
        <w:t>應</w:t>
      </w:r>
      <w:proofErr w:type="gramEnd"/>
      <w:r w:rsidRPr="00B1147D">
        <w:rPr>
          <w:rFonts w:hint="eastAsia"/>
        </w:rPr>
        <w:t>該讀</w:t>
      </w:r>
      <w:proofErr w:type="gramStart"/>
      <w:r w:rsidRPr="00B1147D">
        <w:rPr>
          <w:rFonts w:hint="eastAsia"/>
        </w:rPr>
        <w:t>為</w:t>
      </w:r>
      <w:proofErr w:type="gramEnd"/>
      <w:r w:rsidRPr="00B1147D">
        <w:rPr>
          <w:rFonts w:hint="eastAsia"/>
        </w:rPr>
        <w:t>“畯”。而“畯”亦以“允”爲子聲符。由此可見“朕”與音“夙”的“丮”或可通。</w:t>
      </w:r>
    </w:p>
    <w:p w14:paraId="37CB30EF" w14:textId="77777777" w:rsidR="00533955" w:rsidRPr="00B1147D" w:rsidRDefault="00533955" w:rsidP="00E15218">
      <w:pPr>
        <w:pStyle w:val="aa"/>
        <w:ind w:firstLine="560"/>
      </w:pPr>
      <w:r w:rsidRPr="00B1147D">
        <w:rPr>
          <w:rFonts w:hint="eastAsia"/>
        </w:rPr>
        <w:lastRenderedPageBreak/>
        <w:t>“</w:t>
      </w:r>
      <w:proofErr w:type="gramStart"/>
      <w:r w:rsidRPr="00B1147D">
        <w:rPr>
          <w:rFonts w:hint="eastAsia"/>
        </w:rPr>
        <w:t>丕</w:t>
      </w:r>
      <w:proofErr w:type="gramEnd"/>
      <w:r w:rsidRPr="00B1147D">
        <w:drawing>
          <wp:inline distT="0" distB="0" distL="0" distR="0" wp14:anchorId="65C3C601" wp14:editId="2290146B">
            <wp:extent cx="140400" cy="144000"/>
            <wp:effectExtent l="0" t="0" r="0" b="889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丮皇公”的結構還有一種可能，即“丕</w:t>
      </w:r>
      <w:r w:rsidRPr="00B1147D">
        <w:drawing>
          <wp:inline distT="0" distB="0" distL="0" distR="0" wp14:anchorId="0C6C109C" wp14:editId="28C5EBF1">
            <wp:extent cx="140400" cy="144000"/>
            <wp:effectExtent l="0" t="0" r="0" b="889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”、“丮”、“皇”三者是並列關係。丼人</w:t>
      </w:r>
      <w:r w:rsidRPr="00B1147D">
        <w:drawing>
          <wp:inline distT="0" distB="0" distL="0" distR="0" wp14:anchorId="4BF94A07" wp14:editId="3599C157">
            <wp:extent cx="140400" cy="144000"/>
            <wp:effectExtent l="0" t="0" r="0" b="889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40400" cy="144000"/>
                    </a:xfrm>
                    <a:prstGeom prst="rect">
                      <a:avLst/>
                    </a:prstGeom>
                  </pic:spPr>
                </pic:pic>
              </a:graphicData>
            </a:graphic>
          </wp:inline>
        </w:drawing>
      </w:r>
      <w:r w:rsidRPr="00B1147D">
        <w:rPr>
          <w:rFonts w:hint="eastAsia"/>
        </w:rPr>
        <w:t>鐘（《集成》00109、00111）“丼人人</w:t>
      </w:r>
      <w:r w:rsidRPr="00B1147D">
        <w:drawing>
          <wp:inline distT="0" distB="0" distL="0" distR="0" wp14:anchorId="669AF56E" wp14:editId="61C65A18">
            <wp:extent cx="140400" cy="144000"/>
            <wp:effectExtent l="0" t="0" r="0" b="889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40400" cy="144000"/>
                    </a:xfrm>
                    <a:prstGeom prst="rect">
                      <a:avLst/>
                    </a:prstGeom>
                  </pic:spPr>
                </pic:pic>
              </a:graphicData>
            </a:graphic>
          </wp:inline>
        </w:drawing>
      </w:r>
      <w:r w:rsidRPr="00B1147D">
        <w:rPr>
          <w:rFonts w:hint="eastAsia"/>
        </w:rPr>
        <w:t>曰：‘</w:t>
      </w:r>
      <w:r w:rsidRPr="00B1147D">
        <w:drawing>
          <wp:inline distT="0" distB="0" distL="0" distR="0" wp14:anchorId="117B4275" wp14:editId="40B14005">
            <wp:extent cx="140400" cy="144000"/>
            <wp:effectExtent l="0" t="0" r="0" b="889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40400" cy="144000"/>
                    </a:xfrm>
                    <a:prstGeom prst="rect">
                      <a:avLst/>
                    </a:prstGeom>
                  </pic:spPr>
                </pic:pic>
              </a:graphicData>
            </a:graphic>
          </wp:inline>
        </w:drawing>
      </w:r>
      <w:r w:rsidRPr="00B1147D">
        <w:rPr>
          <w:rFonts w:hint="eastAsia"/>
        </w:rPr>
        <w:t>盄（淑）文祖、皇考克慎厥德，</w:t>
      </w:r>
      <w:r w:rsidRPr="00B1147D">
        <w:drawing>
          <wp:inline distT="0" distB="0" distL="0" distR="0" wp14:anchorId="6AF1DE86" wp14:editId="5BF2AB4C">
            <wp:extent cx="126000" cy="144000"/>
            <wp:effectExtent l="0" t="0" r="7620" b="889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26000" cy="144000"/>
                    </a:xfrm>
                    <a:prstGeom prst="rect">
                      <a:avLst/>
                    </a:prstGeom>
                  </pic:spPr>
                </pic:pic>
              </a:graphicData>
            </a:graphic>
          </wp:inline>
        </w:drawing>
      </w:r>
      <w:r w:rsidRPr="00B1147D">
        <w:rPr>
          <w:rFonts w:hint="eastAsia"/>
        </w:rPr>
        <w:t>純用魯，永終于吉。’”其中“</w:t>
      </w:r>
      <w:r w:rsidRPr="00B1147D">
        <w:drawing>
          <wp:inline distT="0" distB="0" distL="0" distR="0" wp14:anchorId="07A25CC0" wp14:editId="7ACCF8EE">
            <wp:extent cx="140400" cy="144000"/>
            <wp:effectExtent l="0" t="0" r="0" b="889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40400" cy="144000"/>
                    </a:xfrm>
                    <a:prstGeom prst="rect">
                      <a:avLst/>
                    </a:prstGeom>
                  </pic:spPr>
                </pic:pic>
              </a:graphicData>
            </a:graphic>
          </wp:inline>
        </w:drawing>
      </w:r>
      <w:r w:rsidRPr="00B1147D">
        <w:rPr>
          <w:rFonts w:hint="eastAsia"/>
        </w:rPr>
        <w:t>盄（淑）文祖、皇考”與“</w:t>
      </w:r>
      <w:proofErr w:type="gramStart"/>
      <w:r w:rsidRPr="00B1147D">
        <w:rPr>
          <w:rFonts w:hint="eastAsia"/>
        </w:rPr>
        <w:t>丕</w:t>
      </w:r>
      <w:proofErr w:type="gramEnd"/>
      <w:r w:rsidRPr="00B1147D">
        <w:drawing>
          <wp:inline distT="0" distB="0" distL="0" distR="0" wp14:anchorId="2476B1BB" wp14:editId="788D22BB">
            <wp:extent cx="140400" cy="144000"/>
            <wp:effectExtent l="0" t="0" r="0" b="889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丮皇公”在語法結構上比較相似。“丕</w:t>
      </w:r>
      <w:r w:rsidRPr="00B1147D">
        <w:drawing>
          <wp:inline distT="0" distB="0" distL="0" distR="0" wp14:anchorId="597A4AEE" wp14:editId="439974FC">
            <wp:extent cx="140400" cy="144000"/>
            <wp:effectExtent l="0" t="0" r="0" b="889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”與“</w:t>
      </w:r>
      <w:r w:rsidRPr="00B1147D">
        <w:drawing>
          <wp:inline distT="0" distB="0" distL="0" distR="0" wp14:anchorId="7129D04B" wp14:editId="6C28CAE6">
            <wp:extent cx="140400" cy="1440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40400" cy="144000"/>
                    </a:xfrm>
                    <a:prstGeom prst="rect">
                      <a:avLst/>
                    </a:prstGeom>
                  </pic:spPr>
                </pic:pic>
              </a:graphicData>
            </a:graphic>
          </wp:inline>
        </w:drawing>
      </w:r>
      <w:r w:rsidRPr="00B1147D">
        <w:rPr>
          <w:rFonts w:hint="eastAsia"/>
        </w:rPr>
        <w:t>”相當。“</w:t>
      </w:r>
      <w:r w:rsidRPr="00B1147D">
        <w:drawing>
          <wp:inline distT="0" distB="0" distL="0" distR="0" wp14:anchorId="73FCCAEB" wp14:editId="440192D4">
            <wp:extent cx="140400" cy="144000"/>
            <wp:effectExtent l="0" t="0" r="0" b="889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40400" cy="144000"/>
                    </a:xfrm>
                    <a:prstGeom prst="rect">
                      <a:avLst/>
                    </a:prstGeom>
                  </pic:spPr>
                </pic:pic>
              </a:graphicData>
            </a:graphic>
          </wp:inline>
        </w:drawing>
      </w:r>
      <w:r w:rsidRPr="00B1147D">
        <w:rPr>
          <w:rFonts w:hint="eastAsia"/>
        </w:rPr>
        <w:t>”在金文中與“顯”意義相近，“丕</w:t>
      </w:r>
      <w:r w:rsidRPr="00B1147D">
        <w:drawing>
          <wp:inline distT="0" distB="0" distL="0" distR="0" wp14:anchorId="0B6AB9CB" wp14:editId="18664E01">
            <wp:extent cx="140400" cy="144000"/>
            <wp:effectExtent l="0" t="0" r="0" b="889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”義與“丕顯”相近，故“丕</w:t>
      </w:r>
      <w:r w:rsidRPr="00B1147D">
        <w:drawing>
          <wp:inline distT="0" distB="0" distL="0" distR="0" wp14:anchorId="27CB4B1D" wp14:editId="3D0D6DB4">
            <wp:extent cx="140400" cy="144000"/>
            <wp:effectExtent l="0" t="0" r="0" b="889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”與“</w:t>
      </w:r>
      <w:r w:rsidRPr="00B1147D">
        <w:drawing>
          <wp:inline distT="0" distB="0" distL="0" distR="0" wp14:anchorId="473667E2" wp14:editId="0D3C2C9C">
            <wp:extent cx="140400" cy="144000"/>
            <wp:effectExtent l="0" t="0" r="0" b="889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40400" cy="144000"/>
                    </a:xfrm>
                    <a:prstGeom prst="rect">
                      <a:avLst/>
                    </a:prstGeom>
                  </pic:spPr>
                </pic:pic>
              </a:graphicData>
            </a:graphic>
          </wp:inline>
        </w:drawing>
      </w:r>
      <w:r w:rsidRPr="00B1147D">
        <w:rPr>
          <w:rFonts w:hint="eastAsia"/>
        </w:rPr>
        <w:t>”意義亦相近。“皇公”之“皇”與“文祖”之“文”、“皇考”之“皇”相當，“丮”則與“盄（淑）”相當。“丮”有“夙”音，“夙”與“肅”、“宿”音近可通，</w:t>
      </w:r>
      <w:r w:rsidRPr="00B1147D">
        <w:endnoteReference w:id="102"/>
      </w:r>
      <w:r w:rsidRPr="00B1147D">
        <w:rPr>
          <w:rFonts w:hint="eastAsia"/>
        </w:rPr>
        <w:t>“肅”聲字與“叔”聲字可通，</w:t>
      </w:r>
      <w:r w:rsidRPr="00B1147D">
        <w:endnoteReference w:id="103"/>
      </w:r>
      <w:r w:rsidRPr="00B1147D">
        <w:rPr>
          <w:rFonts w:hint="eastAsia"/>
        </w:rPr>
        <w:t>“宿”與“尗”聲字亦可通。</w:t>
      </w:r>
      <w:r w:rsidRPr="00B1147D">
        <w:endnoteReference w:id="104"/>
      </w:r>
      <w:r w:rsidRPr="00B1147D">
        <w:rPr>
          <w:rFonts w:hint="eastAsia"/>
        </w:rPr>
        <w:t>故“丮”與“叔”聲字可通。又甲骨文中“祝”字異體或</w:t>
      </w:r>
      <w:proofErr w:type="gramStart"/>
      <w:r w:rsidRPr="00B1147D">
        <w:rPr>
          <w:rFonts w:hint="eastAsia"/>
        </w:rPr>
        <w:t>從</w:t>
      </w:r>
      <w:proofErr w:type="gramEnd"/>
      <w:r w:rsidRPr="00B1147D">
        <w:rPr>
          <w:rFonts w:hint="eastAsia"/>
        </w:rPr>
        <w:t>“丮”聲（</w:t>
      </w:r>
      <w:proofErr w:type="gramStart"/>
      <w:r w:rsidRPr="00B1147D">
        <w:rPr>
          <w:rFonts w:hint="eastAsia"/>
        </w:rPr>
        <w:t>參</w:t>
      </w:r>
      <w:proofErr w:type="gramEnd"/>
      <w:r w:rsidRPr="00B1147D">
        <w:rPr>
          <w:rFonts w:hint="eastAsia"/>
        </w:rPr>
        <w:t>看前文），《漢書•律曆志上》：“木曰</w:t>
      </w:r>
      <w:proofErr w:type="gramStart"/>
      <w:r w:rsidRPr="00B1147D">
        <w:rPr>
          <w:rFonts w:hint="eastAsia"/>
        </w:rPr>
        <w:t>柷</w:t>
      </w:r>
      <w:proofErr w:type="gramEnd"/>
      <w:r w:rsidRPr="00B1147D">
        <w:rPr>
          <w:rFonts w:hint="eastAsia"/>
        </w:rPr>
        <w:t>。”顏師古注：“</w:t>
      </w:r>
      <w:proofErr w:type="gramStart"/>
      <w:r w:rsidRPr="00B1147D">
        <w:rPr>
          <w:rFonts w:hint="eastAsia"/>
        </w:rPr>
        <w:t>柷</w:t>
      </w:r>
      <w:proofErr w:type="gramEnd"/>
      <w:r w:rsidRPr="00B1147D">
        <w:rPr>
          <w:rFonts w:hint="eastAsia"/>
        </w:rPr>
        <w:t>，與俶同。”“祝”、“柷”所</w:t>
      </w:r>
      <w:proofErr w:type="gramStart"/>
      <w:r w:rsidRPr="00B1147D">
        <w:rPr>
          <w:rFonts w:hint="eastAsia"/>
        </w:rPr>
        <w:t>從</w:t>
      </w:r>
      <w:proofErr w:type="gramEnd"/>
      <w:r w:rsidRPr="00B1147D">
        <w:rPr>
          <w:rFonts w:hint="eastAsia"/>
        </w:rPr>
        <w:t>聲符相同（《說文》：“</w:t>
      </w:r>
      <w:proofErr w:type="gramStart"/>
      <w:r w:rsidRPr="00B1147D">
        <w:rPr>
          <w:rFonts w:hint="eastAsia"/>
        </w:rPr>
        <w:t>柷</w:t>
      </w:r>
      <w:proofErr w:type="gramEnd"/>
      <w:r w:rsidRPr="00B1147D">
        <w:rPr>
          <w:rFonts w:hint="eastAsia"/>
        </w:rPr>
        <w:t>，从木、祝省聲。”）。這亦可見“丮”與“叔”聲字音近可通。因此我們</w:t>
      </w:r>
      <w:proofErr w:type="gramStart"/>
      <w:r w:rsidRPr="00B1147D">
        <w:rPr>
          <w:rFonts w:hint="eastAsia"/>
        </w:rPr>
        <w:t>懷疑</w:t>
      </w:r>
      <w:proofErr w:type="gramEnd"/>
      <w:r w:rsidRPr="00B1147D">
        <w:rPr>
          <w:rFonts w:hint="eastAsia"/>
        </w:rPr>
        <w:t>“</w:t>
      </w:r>
      <w:proofErr w:type="gramStart"/>
      <w:r w:rsidRPr="00B1147D">
        <w:rPr>
          <w:rFonts w:hint="eastAsia"/>
        </w:rPr>
        <w:t>丕</w:t>
      </w:r>
      <w:proofErr w:type="gramEnd"/>
      <w:r w:rsidRPr="00B1147D">
        <w:drawing>
          <wp:inline distT="0" distB="0" distL="0" distR="0" wp14:anchorId="5888188A" wp14:editId="782244FD">
            <wp:extent cx="140400" cy="144000"/>
            <wp:effectExtent l="0" t="0" r="0" b="889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Pr="00B1147D">
        <w:rPr>
          <w:rFonts w:hint="eastAsia"/>
        </w:rPr>
        <w:t>丮皇公”之“丮”或可讀作“淑”。</w:t>
      </w:r>
    </w:p>
    <w:p w14:paraId="09211D5D" w14:textId="77777777" w:rsidR="00533955" w:rsidRPr="00B1147D" w:rsidRDefault="00533955" w:rsidP="00E15218">
      <w:pPr>
        <w:pStyle w:val="aa"/>
        <w:ind w:firstLine="560"/>
      </w:pPr>
      <w:r w:rsidRPr="00B1147D">
        <w:rPr>
          <w:rFonts w:hint="eastAsia"/>
        </w:rPr>
        <w:t>以上</w:t>
      </w:r>
      <w:proofErr w:type="gramStart"/>
      <w:r w:rsidRPr="00B1147D">
        <w:rPr>
          <w:rFonts w:hint="eastAsia"/>
        </w:rPr>
        <w:t>兩</w:t>
      </w:r>
      <w:proofErr w:type="gramEnd"/>
      <w:r w:rsidRPr="00B1147D">
        <w:rPr>
          <w:rFonts w:hint="eastAsia"/>
        </w:rPr>
        <w:t>種讀法</w:t>
      </w:r>
      <w:proofErr w:type="gramStart"/>
      <w:r w:rsidRPr="00B1147D">
        <w:rPr>
          <w:rFonts w:hint="eastAsia"/>
        </w:rPr>
        <w:t>從</w:t>
      </w:r>
      <w:proofErr w:type="gramEnd"/>
      <w:r w:rsidRPr="00B1147D">
        <w:rPr>
          <w:rFonts w:hint="eastAsia"/>
        </w:rPr>
        <w:t>辭例、語音</w:t>
      </w:r>
      <w:proofErr w:type="gramStart"/>
      <w:r w:rsidRPr="00B1147D">
        <w:rPr>
          <w:rFonts w:hint="eastAsia"/>
        </w:rPr>
        <w:t>兩</w:t>
      </w:r>
      <w:proofErr w:type="gramEnd"/>
      <w:r w:rsidRPr="00B1147D">
        <w:rPr>
          <w:rFonts w:hint="eastAsia"/>
        </w:rPr>
        <w:t>方面看似皆有可能，至</w:t>
      </w:r>
      <w:proofErr w:type="gramStart"/>
      <w:r w:rsidRPr="00B1147D">
        <w:rPr>
          <w:rFonts w:hint="eastAsia"/>
        </w:rPr>
        <w:t>於</w:t>
      </w:r>
      <w:proofErr w:type="gramEnd"/>
      <w:r w:rsidRPr="00B1147D">
        <w:rPr>
          <w:rFonts w:hint="eastAsia"/>
        </w:rPr>
        <w:t>哪一種更符合實際，則還有待</w:t>
      </w:r>
      <w:proofErr w:type="gramStart"/>
      <w:r w:rsidRPr="00B1147D">
        <w:rPr>
          <w:rFonts w:hint="eastAsia"/>
        </w:rPr>
        <w:t>於將來</w:t>
      </w:r>
      <w:proofErr w:type="gramEnd"/>
      <w:r w:rsidRPr="00B1147D">
        <w:rPr>
          <w:rFonts w:hint="eastAsia"/>
        </w:rPr>
        <w:t>的新材料以作進一步的研究。</w:t>
      </w:r>
    </w:p>
    <w:p w14:paraId="567038C6" w14:textId="77777777" w:rsidR="00533955" w:rsidRPr="00B1147D" w:rsidRDefault="00533955" w:rsidP="00E15218">
      <w:pPr>
        <w:pStyle w:val="aa"/>
        <w:ind w:firstLine="560"/>
      </w:pPr>
      <w:r w:rsidRPr="00B1147D">
        <w:rPr>
          <w:rFonts w:hint="eastAsia"/>
        </w:rPr>
        <w:t>例（13）郘</w:t>
      </w:r>
      <w:r w:rsidRPr="00B1147D">
        <w:drawing>
          <wp:inline distT="0" distB="0" distL="0" distR="0" wp14:anchorId="55BD9C77" wp14:editId="66285320">
            <wp:extent cx="136800" cy="144000"/>
            <wp:effectExtent l="0" t="0" r="0" b="889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36800" cy="144000"/>
                    </a:xfrm>
                    <a:prstGeom prst="rect">
                      <a:avLst/>
                    </a:prstGeom>
                  </pic:spPr>
                </pic:pic>
              </a:graphicData>
            </a:graphic>
          </wp:inline>
        </w:drawing>
      </w:r>
      <w:r w:rsidRPr="00B1147D">
        <w:rPr>
          <w:rFonts w:hint="eastAsia"/>
        </w:rPr>
        <w:t>鐘“嘼”，通行的釋法是</w:t>
      </w:r>
      <w:proofErr w:type="gramStart"/>
      <w:r w:rsidRPr="00B1147D">
        <w:rPr>
          <w:rFonts w:hint="eastAsia"/>
        </w:rPr>
        <w:t>將</w:t>
      </w:r>
      <w:proofErr w:type="gramEnd"/>
      <w:r w:rsidRPr="00B1147D">
        <w:rPr>
          <w:rFonts w:hint="eastAsia"/>
        </w:rPr>
        <w:t>它讀爲</w:t>
      </w:r>
      <w:proofErr w:type="gramStart"/>
      <w:r w:rsidRPr="00B1147D">
        <w:rPr>
          <w:rFonts w:hint="eastAsia"/>
        </w:rPr>
        <w:t>狩</w:t>
      </w:r>
      <w:proofErr w:type="gramEnd"/>
      <w:r w:rsidRPr="00B1147D">
        <w:rPr>
          <w:rFonts w:hint="eastAsia"/>
        </w:rPr>
        <w:t>獵的“狩”，非是。</w:t>
      </w:r>
      <w:proofErr w:type="gramStart"/>
      <w:r w:rsidRPr="00B1147D">
        <w:rPr>
          <w:rFonts w:hint="eastAsia"/>
        </w:rPr>
        <w:t>從</w:t>
      </w:r>
      <w:proofErr w:type="gramEnd"/>
      <w:r w:rsidRPr="00B1147D">
        <w:rPr>
          <w:rFonts w:hint="eastAsia"/>
        </w:rPr>
        <w:t>古文字等相關資料看，“嘼”本即“單”字繁文，鐘銘“嘼（</w:t>
      </w:r>
      <w:proofErr w:type="gramStart"/>
      <w:r w:rsidRPr="00B1147D">
        <w:rPr>
          <w:rFonts w:hint="eastAsia"/>
        </w:rPr>
        <w:t>單</w:t>
      </w:r>
      <w:proofErr w:type="gramEnd"/>
      <w:r w:rsidRPr="00B1147D">
        <w:rPr>
          <w:rFonts w:hint="eastAsia"/>
        </w:rPr>
        <w:t>）”</w:t>
      </w:r>
      <w:r w:rsidRPr="00B1147D">
        <w:rPr>
          <w:rFonts w:hint="eastAsia"/>
        </w:rPr>
        <w:lastRenderedPageBreak/>
        <w:t>宜讀爲</w:t>
      </w:r>
      <w:proofErr w:type="gramStart"/>
      <w:r w:rsidRPr="00B1147D">
        <w:rPr>
          <w:rFonts w:hint="eastAsia"/>
        </w:rPr>
        <w:t>戰</w:t>
      </w:r>
      <w:proofErr w:type="gramEnd"/>
      <w:r w:rsidRPr="00B1147D">
        <w:rPr>
          <w:rFonts w:hint="eastAsia"/>
        </w:rPr>
        <w:t>爭的“戰”。</w:t>
      </w:r>
      <w:r w:rsidRPr="00B1147D">
        <w:endnoteReference w:id="105"/>
      </w:r>
    </w:p>
    <w:p w14:paraId="2A3EE26A" w14:textId="77777777" w:rsidR="00533955" w:rsidRPr="00B1147D" w:rsidRDefault="00533955" w:rsidP="00E15218">
      <w:pPr>
        <w:pStyle w:val="aa"/>
        <w:ind w:firstLine="560"/>
      </w:pPr>
      <w:r w:rsidRPr="00B1147D">
        <w:rPr>
          <w:rFonts w:hint="eastAsia"/>
        </w:rPr>
        <w:t>“余嘼”</w:t>
      </w:r>
      <w:proofErr w:type="gramStart"/>
      <w:r w:rsidRPr="00B1147D">
        <w:rPr>
          <w:rFonts w:hint="eastAsia"/>
        </w:rPr>
        <w:t>後</w:t>
      </w:r>
      <w:proofErr w:type="gramEnd"/>
      <w:r w:rsidRPr="00B1147D">
        <w:rPr>
          <w:rFonts w:hint="eastAsia"/>
        </w:rPr>
        <w:t>面一字，</w:t>
      </w:r>
      <w:proofErr w:type="gramStart"/>
      <w:r w:rsidRPr="00B1147D">
        <w:rPr>
          <w:rFonts w:hint="eastAsia"/>
        </w:rPr>
        <w:t>吳</w:t>
      </w:r>
      <w:proofErr w:type="gramEnd"/>
      <w:r w:rsidRPr="00B1147D">
        <w:rPr>
          <w:rFonts w:hint="eastAsia"/>
        </w:rPr>
        <w:t>大</w:t>
      </w:r>
      <w:proofErr w:type="gramStart"/>
      <w:r w:rsidRPr="00B1147D">
        <w:rPr>
          <w:rFonts w:hint="eastAsia"/>
        </w:rPr>
        <w:t>澂</w:t>
      </w:r>
      <w:proofErr w:type="gramEnd"/>
      <w:r w:rsidRPr="00B1147D">
        <w:rPr>
          <w:rFonts w:hint="eastAsia"/>
        </w:rPr>
        <w:t>認爲：</w:t>
      </w:r>
      <w:proofErr w:type="gramStart"/>
      <w:r w:rsidRPr="00B1147D">
        <w:rPr>
          <w:rFonts w:hint="eastAsia"/>
        </w:rPr>
        <w:t>“</w:t>
      </w:r>
      <w:proofErr w:type="gramEnd"/>
      <w:r w:rsidRPr="00B1147D">
        <w:drawing>
          <wp:inline distT="0" distB="0" distL="0" distR="0" wp14:anchorId="3409E0EC" wp14:editId="7A067F98">
            <wp:extent cx="201600" cy="252000"/>
            <wp:effectExtent l="0" t="0" r="8255"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01600" cy="252000"/>
                    </a:xfrm>
                    <a:prstGeom prst="rect">
                      <a:avLst/>
                    </a:prstGeom>
                  </pic:spPr>
                </pic:pic>
              </a:graphicData>
            </a:graphic>
          </wp:inline>
        </w:drawing>
      </w:r>
      <w:r w:rsidRPr="00B1147D">
        <w:rPr>
          <w:rFonts w:hint="eastAsia"/>
        </w:rPr>
        <w:t>（引者按：即我們釋文中的“</w:t>
      </w:r>
      <w:r w:rsidRPr="00B1147D">
        <w:drawing>
          <wp:inline distT="0" distB="0" distL="0" distR="0" wp14:anchorId="6659DD75" wp14:editId="2091B96F">
            <wp:extent cx="177800" cy="17780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”字），字不可識，或妥之異文，讀若綏。《禮》：‘武車綏旌。’注</w:t>
      </w:r>
      <w:proofErr w:type="gramStart"/>
      <w:r w:rsidRPr="00B1147D">
        <w:rPr>
          <w:rFonts w:hint="eastAsia"/>
        </w:rPr>
        <w:t>謂垂舒之</w:t>
      </w:r>
      <w:proofErr w:type="gramEnd"/>
      <w:r w:rsidRPr="00B1147D">
        <w:rPr>
          <w:rFonts w:hint="eastAsia"/>
        </w:rPr>
        <w:t>也。余嘼綏</w:t>
      </w:r>
      <w:proofErr w:type="gramStart"/>
      <w:r w:rsidRPr="00B1147D">
        <w:rPr>
          <w:rFonts w:hint="eastAsia"/>
        </w:rPr>
        <w:t>武言出狩</w:t>
      </w:r>
      <w:proofErr w:type="gramEnd"/>
      <w:r w:rsidRPr="00B1147D">
        <w:rPr>
          <w:rFonts w:hint="eastAsia"/>
        </w:rPr>
        <w:t>而綏章孔武也。</w:t>
      </w:r>
      <w:proofErr w:type="gramStart"/>
      <w:r w:rsidRPr="00B1147D">
        <w:rPr>
          <w:rFonts w:hint="eastAsia"/>
        </w:rPr>
        <w:t>”</w:t>
      </w:r>
      <w:proofErr w:type="gramEnd"/>
      <w:r w:rsidRPr="00B1147D">
        <w:endnoteReference w:id="106"/>
      </w:r>
      <w:r w:rsidRPr="00B1147D">
        <w:t xml:space="preserve"> </w:t>
      </w:r>
      <w:r w:rsidRPr="00B1147D">
        <w:rPr>
          <w:rFonts w:hint="eastAsia"/>
        </w:rPr>
        <w:t>潘祖蔭釋作“妥”，謂“妥武”即“</w:t>
      </w:r>
      <w:proofErr w:type="gramStart"/>
      <w:r w:rsidRPr="00B1147D">
        <w:rPr>
          <w:rFonts w:hint="eastAsia"/>
        </w:rPr>
        <w:t>敉甯</w:t>
      </w:r>
      <w:proofErr w:type="gramEnd"/>
      <w:r w:rsidRPr="00B1147D">
        <w:rPr>
          <w:rFonts w:hint="eastAsia"/>
        </w:rPr>
        <w:t>武圖之義”。</w:t>
      </w:r>
      <w:r w:rsidRPr="00B1147D">
        <w:endnoteReference w:id="107"/>
      </w:r>
      <w:r w:rsidRPr="00B1147D">
        <w:rPr>
          <w:rFonts w:hint="eastAsia"/>
        </w:rPr>
        <w:t>于省吾先生釋作“</w:t>
      </w:r>
      <w:r w:rsidRPr="00B1147D">
        <w:drawing>
          <wp:inline distT="0" distB="0" distL="0" distR="0" wp14:anchorId="11838855" wp14:editId="7E11D069">
            <wp:extent cx="151200" cy="144000"/>
            <wp:effectExtent l="0" t="0" r="1270" b="889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51200" cy="144000"/>
                    </a:xfrm>
                    <a:prstGeom prst="rect">
                      <a:avLst/>
                    </a:prstGeom>
                  </pic:spPr>
                </pic:pic>
              </a:graphicData>
            </a:graphic>
          </wp:inline>
        </w:drawing>
      </w:r>
      <w:r w:rsidRPr="00B1147D">
        <w:rPr>
          <w:rFonts w:hint="eastAsia"/>
        </w:rPr>
        <w:t>”。</w:t>
      </w:r>
      <w:r w:rsidRPr="00B1147D">
        <w:endnoteReference w:id="108"/>
      </w:r>
      <w:r w:rsidRPr="00B1147D">
        <w:rPr>
          <w:rFonts w:hint="eastAsia"/>
        </w:rPr>
        <w:t>郭沫若先生釋作“</w:t>
      </w:r>
      <w:r w:rsidRPr="00B1147D">
        <w:drawing>
          <wp:inline distT="0" distB="0" distL="0" distR="0" wp14:anchorId="0C753A71" wp14:editId="084FC2EB">
            <wp:extent cx="177800" cy="177800"/>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”，認爲：“</w:t>
      </w:r>
      <w:r w:rsidRPr="00B1147D">
        <w:drawing>
          <wp:inline distT="0" distB="0" distL="0" distR="0" wp14:anchorId="76F557E2" wp14:editId="3D3960E1">
            <wp:extent cx="177800" cy="17780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即丮字，沈子</w:t>
      </w:r>
      <w:proofErr w:type="gramStart"/>
      <w:r w:rsidRPr="00B1147D">
        <w:rPr>
          <w:rFonts w:hint="eastAsia"/>
        </w:rPr>
        <w:t>簋</w:t>
      </w:r>
      <w:proofErr w:type="gramEnd"/>
      <w:r w:rsidRPr="00B1147D">
        <w:rPr>
          <w:rFonts w:hint="eastAsia"/>
        </w:rPr>
        <w:t>‘其丮哀乃沈子</w:t>
      </w:r>
      <w:r w:rsidRPr="00B1147D">
        <w:drawing>
          <wp:inline distT="0" distB="0" distL="0" distR="0" wp14:anchorId="5D46613E" wp14:editId="700D68A1">
            <wp:extent cx="111600" cy="144000"/>
            <wp:effectExtent l="0" t="0" r="3175" b="889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11600" cy="144000"/>
                    </a:xfrm>
                    <a:prstGeom prst="rect">
                      <a:avLst/>
                    </a:prstGeom>
                  </pic:spPr>
                </pic:pic>
              </a:graphicData>
            </a:graphic>
          </wp:inline>
        </w:drawing>
      </w:r>
      <w:r w:rsidRPr="00B1147D">
        <w:rPr>
          <w:rFonts w:hint="eastAsia"/>
        </w:rPr>
        <w:t>隹福’。丮</w:t>
      </w:r>
      <w:proofErr w:type="gramStart"/>
      <w:r w:rsidRPr="00B1147D">
        <w:rPr>
          <w:rFonts w:hint="eastAsia"/>
        </w:rPr>
        <w:t>殆</w:t>
      </w:r>
      <w:proofErr w:type="gramEnd"/>
      <w:r w:rsidRPr="00B1147D">
        <w:rPr>
          <w:rFonts w:hint="eastAsia"/>
        </w:rPr>
        <w:t>讀爲劇。”</w:t>
      </w:r>
      <w:r w:rsidRPr="00B1147D">
        <w:endnoteReference w:id="109"/>
      </w:r>
      <w:proofErr w:type="gramStart"/>
      <w:r w:rsidRPr="00B1147D">
        <w:rPr>
          <w:rFonts w:hint="eastAsia"/>
        </w:rPr>
        <w:t>劉</w:t>
      </w:r>
      <w:proofErr w:type="gramEnd"/>
      <w:r w:rsidRPr="00B1147D">
        <w:rPr>
          <w:rFonts w:hint="eastAsia"/>
        </w:rPr>
        <w:t>雨認</w:t>
      </w:r>
      <w:r w:rsidRPr="00B1147D">
        <w:t>爲</w:t>
      </w:r>
      <w:r w:rsidRPr="00B1147D">
        <w:rPr>
          <w:rFonts w:hint="eastAsia"/>
        </w:rPr>
        <w:t>：</w:t>
      </w:r>
      <w:proofErr w:type="gramStart"/>
      <w:r w:rsidRPr="00B1147D">
        <w:rPr>
          <w:rFonts w:hint="eastAsia"/>
        </w:rPr>
        <w:t>“</w:t>
      </w:r>
      <w:proofErr w:type="gramEnd"/>
      <w:r w:rsidRPr="00B1147D">
        <w:rPr>
          <w:rFonts w:hint="eastAsia"/>
        </w:rPr>
        <w:t>《說文》‘丮，持也。’此句（引者按：指“余嘼</w:t>
      </w:r>
      <w:r w:rsidRPr="00B1147D">
        <w:drawing>
          <wp:inline distT="0" distB="0" distL="0" distR="0" wp14:anchorId="4D73D1E9" wp14:editId="6F48C75C">
            <wp:extent cx="177800" cy="177800"/>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武”）言郘</w:t>
      </w:r>
      <w:r w:rsidRPr="00B1147D">
        <w:drawing>
          <wp:inline distT="0" distB="0" distL="0" distR="0" wp14:anchorId="56150DF4" wp14:editId="00C53B76">
            <wp:extent cx="136800" cy="144000"/>
            <wp:effectExtent l="0" t="0" r="0" b="889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36800" cy="144000"/>
                    </a:xfrm>
                    <a:prstGeom prst="rect">
                      <a:avLst/>
                    </a:prstGeom>
                  </pic:spPr>
                </pic:pic>
              </a:graphicData>
            </a:graphic>
          </wp:inline>
        </w:drawing>
      </w:r>
      <w:r w:rsidRPr="00B1147D">
        <w:rPr>
          <w:rFonts w:hint="eastAsia"/>
        </w:rPr>
        <w:t>持以勇武，保衛君王。</w:t>
      </w:r>
      <w:proofErr w:type="gramStart"/>
      <w:r w:rsidRPr="00B1147D">
        <w:rPr>
          <w:rFonts w:hint="eastAsia"/>
        </w:rPr>
        <w:t>”</w:t>
      </w:r>
      <w:proofErr w:type="gramEnd"/>
      <w:r w:rsidRPr="00B1147D">
        <w:endnoteReference w:id="110"/>
      </w:r>
      <w:r w:rsidRPr="00B1147D">
        <w:rPr>
          <w:rFonts w:hint="eastAsia"/>
        </w:rPr>
        <w:t>《銘文選》：“</w:t>
      </w:r>
      <w:r w:rsidRPr="00B1147D">
        <w:drawing>
          <wp:inline distT="0" distB="0" distL="0" distR="0" wp14:anchorId="2986CDF9" wp14:editId="33989476">
            <wp:extent cx="177800" cy="17780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，丮之繁寫，字像</w:t>
      </w:r>
      <w:proofErr w:type="gramStart"/>
      <w:r w:rsidRPr="00B1147D">
        <w:rPr>
          <w:rFonts w:hint="eastAsia"/>
        </w:rPr>
        <w:t>兩</w:t>
      </w:r>
      <w:proofErr w:type="gramEnd"/>
      <w:r w:rsidRPr="00B1147D">
        <w:rPr>
          <w:rFonts w:hint="eastAsia"/>
        </w:rPr>
        <w:t>手持</w:t>
      </w:r>
      <w:proofErr w:type="gramStart"/>
      <w:r w:rsidRPr="00B1147D">
        <w:rPr>
          <w:rFonts w:hint="eastAsia"/>
        </w:rPr>
        <w:t>執</w:t>
      </w:r>
      <w:proofErr w:type="gramEnd"/>
      <w:r w:rsidRPr="00B1147D">
        <w:rPr>
          <w:rFonts w:hint="eastAsia"/>
        </w:rPr>
        <w:t>之形。《說文•丮部》：‘丮，持也。’武，勇。</w:t>
      </w:r>
      <w:r w:rsidRPr="00B1147D">
        <w:drawing>
          <wp:inline distT="0" distB="0" distL="0" distR="0" wp14:anchorId="7F845163" wp14:editId="12333559">
            <wp:extent cx="177800" cy="17780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武猶持勇，即文獻之</w:t>
      </w:r>
      <w:proofErr w:type="gramStart"/>
      <w:r w:rsidRPr="00B1147D">
        <w:rPr>
          <w:rFonts w:hint="eastAsia"/>
        </w:rPr>
        <w:t>執</w:t>
      </w:r>
      <w:proofErr w:type="gramEnd"/>
      <w:r w:rsidRPr="00B1147D">
        <w:rPr>
          <w:rFonts w:hint="eastAsia"/>
        </w:rPr>
        <w:t>勇，義爲可服勇武之人。”又把“余嘼</w:t>
      </w:r>
      <w:r w:rsidRPr="00B1147D">
        <w:drawing>
          <wp:inline distT="0" distB="0" distL="0" distR="0" wp14:anchorId="51924244" wp14:editId="7305079D">
            <wp:extent cx="177800" cy="17780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武”譯爲“我</w:t>
      </w:r>
      <w:proofErr w:type="gramStart"/>
      <w:r w:rsidRPr="00B1147D">
        <w:rPr>
          <w:rFonts w:hint="eastAsia"/>
        </w:rPr>
        <w:t>狩</w:t>
      </w:r>
      <w:proofErr w:type="gramEnd"/>
      <w:r w:rsidRPr="00B1147D">
        <w:rPr>
          <w:rFonts w:hint="eastAsia"/>
        </w:rPr>
        <w:t>獵時能服勇武之人”。</w:t>
      </w:r>
      <w:r w:rsidRPr="00B1147D">
        <w:endnoteReference w:id="111"/>
      </w:r>
      <w:proofErr w:type="gramStart"/>
      <w:r w:rsidRPr="00B1147D">
        <w:rPr>
          <w:rFonts w:hint="eastAsia"/>
        </w:rPr>
        <w:t>湯</w:t>
      </w:r>
      <w:proofErr w:type="gramEnd"/>
      <w:r w:rsidRPr="00B1147D">
        <w:rPr>
          <w:rFonts w:hint="eastAsia"/>
        </w:rPr>
        <w:t>餘惠先生認爲“丮”讀爲“佶”，訓爲“壯”，“丮（</w:t>
      </w:r>
      <w:proofErr w:type="gramStart"/>
      <w:r w:rsidRPr="00B1147D">
        <w:rPr>
          <w:rFonts w:hint="eastAsia"/>
        </w:rPr>
        <w:t>佶</w:t>
      </w:r>
      <w:proofErr w:type="gramEnd"/>
      <w:r w:rsidRPr="00B1147D">
        <w:rPr>
          <w:rFonts w:hint="eastAsia"/>
        </w:rPr>
        <w:t>）武”猶言“壯武”。</w:t>
      </w:r>
      <w:r w:rsidRPr="00B1147D">
        <w:endnoteReference w:id="112"/>
      </w:r>
    </w:p>
    <w:p w14:paraId="4980D838" w14:textId="77777777" w:rsidR="00533955" w:rsidRPr="00B1147D" w:rsidRDefault="00533955" w:rsidP="00E15218">
      <w:pPr>
        <w:pStyle w:val="aa"/>
        <w:ind w:firstLine="560"/>
      </w:pPr>
      <w:r w:rsidRPr="00B1147D">
        <w:rPr>
          <w:rFonts w:hint="eastAsia"/>
        </w:rPr>
        <w:t>晉公盤銘文在形容憲公時有“武魯宿（肅）靈”之語，</w:t>
      </w:r>
      <w:r w:rsidRPr="00B1147D">
        <w:endnoteReference w:id="113"/>
      </w:r>
      <w:r w:rsidRPr="00B1147D">
        <w:rPr>
          <w:rFonts w:hint="eastAsia"/>
        </w:rPr>
        <w:t>王孫誥鐘（《新收》418-439）銘文</w:t>
      </w:r>
      <w:proofErr w:type="gramStart"/>
      <w:r w:rsidRPr="00B1147D">
        <w:rPr>
          <w:rFonts w:hint="eastAsia"/>
        </w:rPr>
        <w:t>在器主形容</w:t>
      </w:r>
      <w:proofErr w:type="gramEnd"/>
      <w:r w:rsidRPr="00B1147D">
        <w:rPr>
          <w:rFonts w:hint="eastAsia"/>
        </w:rPr>
        <w:t>自身時有“肅哲</w:t>
      </w:r>
      <w:proofErr w:type="gramStart"/>
      <w:r w:rsidRPr="00B1147D">
        <w:rPr>
          <w:rFonts w:hint="eastAsia"/>
        </w:rPr>
        <w:t>臧</w:t>
      </w:r>
      <w:proofErr w:type="gramEnd"/>
      <w:r w:rsidRPr="00B1147D">
        <w:rPr>
          <w:rFonts w:hint="eastAsia"/>
        </w:rPr>
        <w:t>（</w:t>
      </w:r>
      <w:proofErr w:type="gramStart"/>
      <w:r w:rsidRPr="00B1147D">
        <w:rPr>
          <w:rFonts w:hint="eastAsia"/>
        </w:rPr>
        <w:t>壯</w:t>
      </w:r>
      <w:proofErr w:type="gramEnd"/>
      <w:r w:rsidRPr="00B1147D">
        <w:rPr>
          <w:rFonts w:hint="eastAsia"/>
        </w:rPr>
        <w:t>）禦”之語，王孫遺者鐘（《集成》00261）銘文</w:t>
      </w:r>
      <w:proofErr w:type="gramStart"/>
      <w:r w:rsidRPr="00B1147D">
        <w:rPr>
          <w:rFonts w:hint="eastAsia"/>
        </w:rPr>
        <w:t>在器主形容</w:t>
      </w:r>
      <w:proofErr w:type="gramEnd"/>
      <w:r w:rsidRPr="00B1147D">
        <w:rPr>
          <w:rFonts w:hint="eastAsia"/>
        </w:rPr>
        <w:t>自身時有“肅哲聖武”之語，又“夙”、“肅”、“宿”音近可通（</w:t>
      </w:r>
      <w:proofErr w:type="gramStart"/>
      <w:r w:rsidRPr="00B1147D">
        <w:rPr>
          <w:rFonts w:hint="eastAsia"/>
        </w:rPr>
        <w:t>參</w:t>
      </w:r>
      <w:proofErr w:type="gramEnd"/>
      <w:r w:rsidRPr="00B1147D">
        <w:rPr>
          <w:rFonts w:hint="eastAsia"/>
        </w:rPr>
        <w:t>看上文），我們最初曾</w:t>
      </w:r>
      <w:proofErr w:type="gramStart"/>
      <w:r w:rsidRPr="00B1147D">
        <w:rPr>
          <w:rFonts w:hint="eastAsia"/>
        </w:rPr>
        <w:t>懷疑</w:t>
      </w:r>
      <w:proofErr w:type="gramEnd"/>
      <w:r w:rsidRPr="00B1147D">
        <w:rPr>
          <w:rFonts w:hint="eastAsia"/>
        </w:rPr>
        <w:t>“余嘼（</w:t>
      </w:r>
      <w:proofErr w:type="gramStart"/>
      <w:r w:rsidRPr="00B1147D">
        <w:rPr>
          <w:rFonts w:hint="eastAsia"/>
        </w:rPr>
        <w:t>戰</w:t>
      </w:r>
      <w:proofErr w:type="gramEnd"/>
      <w:r w:rsidRPr="00B1147D">
        <w:rPr>
          <w:rFonts w:hint="eastAsia"/>
        </w:rPr>
        <w:t>）</w:t>
      </w:r>
      <w:r w:rsidRPr="00B1147D">
        <w:drawing>
          <wp:inline distT="0" distB="0" distL="0" distR="0" wp14:anchorId="2301F4DE" wp14:editId="1D1BB29B">
            <wp:extent cx="177800" cy="17780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（丮）武”之“丮武”或可讀作“肅武”。但細思之，“丮武”主要是指“戰”而言，而晉公盤“宿（肅）”、王</w:t>
      </w:r>
      <w:r w:rsidRPr="00B1147D">
        <w:rPr>
          <w:rFonts w:hint="eastAsia"/>
        </w:rPr>
        <w:lastRenderedPageBreak/>
        <w:t>孫誥鐘、王孫遺者鐘“肅”主要是指人的品行而言，它們所處語境似有別。</w:t>
      </w:r>
    </w:p>
    <w:p w14:paraId="6EF3C2C5" w14:textId="77777777" w:rsidR="00533955" w:rsidRPr="00B1147D" w:rsidRDefault="00533955" w:rsidP="00E15218">
      <w:pPr>
        <w:pStyle w:val="aa"/>
        <w:ind w:firstLine="560"/>
      </w:pPr>
      <w:r w:rsidRPr="00B1147D">
        <w:rPr>
          <w:rFonts w:hint="eastAsia"/>
        </w:rPr>
        <w:t>配</w:t>
      </w:r>
      <w:proofErr w:type="gramStart"/>
      <w:r w:rsidRPr="00B1147D">
        <w:rPr>
          <w:rFonts w:hint="eastAsia"/>
        </w:rPr>
        <w:t>兒</w:t>
      </w:r>
      <w:proofErr w:type="gramEnd"/>
      <w:r w:rsidRPr="00B1147D">
        <w:rPr>
          <w:rFonts w:hint="eastAsia"/>
        </w:rPr>
        <w:t>句鑃 “余孰</w:t>
      </w:r>
      <w:proofErr w:type="gramStart"/>
      <w:r w:rsidRPr="00B1147D">
        <w:rPr>
          <w:rFonts w:hint="eastAsia"/>
        </w:rPr>
        <w:t>戕</w:t>
      </w:r>
      <w:proofErr w:type="gramEnd"/>
      <w:r w:rsidRPr="00B1147D">
        <w:rPr>
          <w:rFonts w:hint="eastAsia"/>
        </w:rPr>
        <w:t>（</w:t>
      </w:r>
      <w:proofErr w:type="gramStart"/>
      <w:r w:rsidRPr="00B1147D">
        <w:rPr>
          <w:rFonts w:hint="eastAsia"/>
        </w:rPr>
        <w:t>壯</w:t>
      </w:r>
      <w:proofErr w:type="gramEnd"/>
      <w:r w:rsidRPr="00B1147D">
        <w:rPr>
          <w:rFonts w:hint="eastAsia"/>
        </w:rPr>
        <w:t>）于戎攻（功）且武，余畢龏畏忌，余不敢</w:t>
      </w:r>
      <w:r w:rsidRPr="00B1147D">
        <w:drawing>
          <wp:inline distT="0" distB="0" distL="0" distR="0" wp14:anchorId="4A9FA280" wp14:editId="6929D932">
            <wp:extent cx="129600" cy="144000"/>
            <wp:effectExtent l="0" t="0" r="3810" b="889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29600" cy="144000"/>
                    </a:xfrm>
                    <a:prstGeom prst="rect">
                      <a:avLst/>
                    </a:prstGeom>
                  </pic:spPr>
                </pic:pic>
              </a:graphicData>
            </a:graphic>
          </wp:inline>
        </w:drawing>
      </w:r>
      <w:r w:rsidRPr="00B1147D">
        <w:rPr>
          <w:rFonts w:hint="eastAsia"/>
        </w:rPr>
        <w:t>（</w:t>
      </w:r>
      <w:proofErr w:type="gramStart"/>
      <w:r w:rsidRPr="00B1147D">
        <w:rPr>
          <w:rFonts w:hint="eastAsia"/>
        </w:rPr>
        <w:t>戲</w:t>
      </w:r>
      <w:proofErr w:type="gramEnd"/>
      <w:r w:rsidRPr="00B1147D">
        <w:rPr>
          <w:rFonts w:hint="eastAsia"/>
        </w:rPr>
        <w:t>）舍（豫），</w:t>
      </w:r>
      <w:proofErr w:type="gramStart"/>
      <w:r w:rsidRPr="00B1147D">
        <w:rPr>
          <w:rFonts w:hint="eastAsia"/>
        </w:rPr>
        <w:t>擇厥</w:t>
      </w:r>
      <w:proofErr w:type="gramEnd"/>
      <w:r w:rsidRPr="00B1147D">
        <w:rPr>
          <w:rFonts w:hint="eastAsia"/>
        </w:rPr>
        <w:t>吉金，玄鏐鑪鋁，自作句鑃”之“余孰</w:t>
      </w:r>
      <w:proofErr w:type="gramStart"/>
      <w:r w:rsidRPr="00B1147D">
        <w:rPr>
          <w:rFonts w:hint="eastAsia"/>
        </w:rPr>
        <w:t>壯</w:t>
      </w:r>
      <w:proofErr w:type="gramEnd"/>
      <w:r w:rsidRPr="00B1147D">
        <w:rPr>
          <w:rFonts w:hint="eastAsia"/>
        </w:rPr>
        <w:t>于戎功且武”，比較嘉賓鐘（《集成》00051）“余武于戎攻（功）”、王孫誥鐘（《新收》418-439）“武于戎攻（功）”、楚大師鄧辥慎編鐘“武于戎工（功）”、</w:t>
      </w:r>
      <w:r w:rsidRPr="00B1147D">
        <w:endnoteReference w:id="114"/>
      </w:r>
      <w:r w:rsidRPr="00B1147D">
        <w:rPr>
          <w:rFonts w:hint="eastAsia"/>
        </w:rPr>
        <w:t>楚大師鄧子辥慎編鎛“武于戎工（功）”、</w:t>
      </w:r>
      <w:r w:rsidRPr="00B1147D">
        <w:endnoteReference w:id="115"/>
      </w:r>
      <w:proofErr w:type="gramStart"/>
      <w:r w:rsidRPr="00B1147D">
        <w:rPr>
          <w:rFonts w:hint="eastAsia"/>
        </w:rPr>
        <w:t>虢</w:t>
      </w:r>
      <w:proofErr w:type="gramEnd"/>
      <w:r w:rsidRPr="00B1147D">
        <w:rPr>
          <w:rFonts w:hint="eastAsia"/>
        </w:rPr>
        <w:t>季子白盤（《集成》10173）“</w:t>
      </w:r>
      <w:r w:rsidRPr="00B1147D">
        <w:drawing>
          <wp:inline distT="0" distB="0" distL="0" distR="0" wp14:anchorId="057E450F" wp14:editId="582C0785">
            <wp:extent cx="277200" cy="360000"/>
            <wp:effectExtent l="0" t="0" r="8890" b="254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77200" cy="360000"/>
                    </a:xfrm>
                    <a:prstGeom prst="rect">
                      <a:avLst/>
                    </a:prstGeom>
                  </pic:spPr>
                </pic:pic>
              </a:graphicData>
            </a:graphic>
          </wp:inline>
        </w:drawing>
      </w:r>
      <w:r w:rsidRPr="00B1147D">
        <w:endnoteReference w:id="116"/>
      </w:r>
      <w:r w:rsidRPr="00B1147D">
        <w:rPr>
          <w:rFonts w:hint="eastAsia"/>
        </w:rPr>
        <w:t>（</w:t>
      </w:r>
      <w:proofErr w:type="gramStart"/>
      <w:r w:rsidRPr="00B1147D">
        <w:rPr>
          <w:rFonts w:hint="eastAsia"/>
        </w:rPr>
        <w:t>壯</w:t>
      </w:r>
      <w:proofErr w:type="gramEnd"/>
      <w:r w:rsidRPr="00B1147D">
        <w:rPr>
          <w:rFonts w:hint="eastAsia"/>
        </w:rPr>
        <w:t>）武于戎工（功）”、</w:t>
      </w:r>
      <w:r w:rsidRPr="00B1147D">
        <w:endnoteReference w:id="117"/>
      </w:r>
      <w:r w:rsidRPr="00B1147D">
        <w:rPr>
          <w:rFonts w:hint="eastAsia"/>
        </w:rPr>
        <w:t>周王孫季</w:t>
      </w:r>
      <w:r w:rsidRPr="00B1147D">
        <w:drawing>
          <wp:inline distT="0" distB="0" distL="0" distR="0" wp14:anchorId="2C296690" wp14:editId="4B5075B5">
            <wp:extent cx="154800" cy="16200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54800" cy="162000"/>
                    </a:xfrm>
                    <a:prstGeom prst="rect">
                      <a:avLst/>
                    </a:prstGeom>
                  </pic:spPr>
                </pic:pic>
              </a:graphicData>
            </a:graphic>
          </wp:inline>
        </w:drawing>
      </w:r>
      <w:r w:rsidRPr="00B1147D">
        <w:rPr>
          <w:rFonts w:hint="eastAsia"/>
        </w:rPr>
        <w:t>戈（《集成》11309）“孔</w:t>
      </w:r>
      <w:r w:rsidRPr="00B1147D">
        <w:drawing>
          <wp:inline distT="0" distB="0" distL="0" distR="0" wp14:anchorId="68C080F6" wp14:editId="3C203FE6">
            <wp:extent cx="147600" cy="162000"/>
            <wp:effectExtent l="0" t="0" r="508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47600" cy="162000"/>
                    </a:xfrm>
                    <a:prstGeom prst="rect">
                      <a:avLst/>
                    </a:prstGeom>
                  </pic:spPr>
                </pic:pic>
              </a:graphicData>
            </a:graphic>
          </wp:inline>
        </w:drawing>
      </w:r>
      <w:r w:rsidRPr="00B1147D">
        <w:rPr>
          <w:rFonts w:hint="eastAsia"/>
        </w:rPr>
        <w:t>（</w:t>
      </w:r>
      <w:proofErr w:type="gramStart"/>
      <w:r w:rsidRPr="00B1147D">
        <w:rPr>
          <w:rFonts w:hint="eastAsia"/>
        </w:rPr>
        <w:t>壯</w:t>
      </w:r>
      <w:proofErr w:type="gramEnd"/>
      <w:r w:rsidRPr="00B1147D">
        <w:rPr>
          <w:rFonts w:hint="eastAsia"/>
        </w:rPr>
        <w:t>）元武”、《清華大學藏戰國竹簡（壹）•耆夜》簡4“方</w:t>
      </w:r>
      <w:r w:rsidRPr="00B1147D">
        <w:drawing>
          <wp:inline distT="0" distB="0" distL="0" distR="0" wp14:anchorId="3C402EED" wp14:editId="055501CF">
            <wp:extent cx="147600" cy="162000"/>
            <wp:effectExtent l="0" t="0" r="508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47600" cy="162000"/>
                    </a:xfrm>
                    <a:prstGeom prst="rect">
                      <a:avLst/>
                    </a:prstGeom>
                  </pic:spPr>
                </pic:pic>
              </a:graphicData>
            </a:graphic>
          </wp:inline>
        </w:drawing>
      </w:r>
      <w:r w:rsidRPr="00B1147D">
        <w:rPr>
          <w:rFonts w:hint="eastAsia"/>
        </w:rPr>
        <w:t>（</w:t>
      </w:r>
      <w:proofErr w:type="gramStart"/>
      <w:r w:rsidRPr="00B1147D">
        <w:rPr>
          <w:rFonts w:hint="eastAsia"/>
        </w:rPr>
        <w:t>壯</w:t>
      </w:r>
      <w:proofErr w:type="gramEnd"/>
      <w:r w:rsidRPr="00B1147D">
        <w:rPr>
          <w:rFonts w:hint="eastAsia"/>
        </w:rPr>
        <w:t>）方武，穆穆克邦”、曾侯與編鐘（《江漢考古》2014年第4期）“</w:t>
      </w:r>
      <w:proofErr w:type="gramStart"/>
      <w:r w:rsidRPr="00B1147D">
        <w:rPr>
          <w:rFonts w:hint="eastAsia"/>
        </w:rPr>
        <w:t>於</w:t>
      </w:r>
      <w:proofErr w:type="gramEnd"/>
      <w:r w:rsidRPr="00B1147D">
        <w:rPr>
          <w:rFonts w:hint="eastAsia"/>
        </w:rPr>
        <w:t>穆曾侯，</w:t>
      </w:r>
      <w:r w:rsidRPr="00B1147D">
        <w:drawing>
          <wp:inline distT="0" distB="0" distL="0" distR="0" wp14:anchorId="29330F28" wp14:editId="26D94AC6">
            <wp:extent cx="201600" cy="162000"/>
            <wp:effectExtent l="0" t="0" r="825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01600" cy="162000"/>
                    </a:xfrm>
                    <a:prstGeom prst="rect">
                      <a:avLst/>
                    </a:prstGeom>
                  </pic:spPr>
                </pic:pic>
              </a:graphicData>
            </a:graphic>
          </wp:inline>
        </w:drawing>
      </w:r>
      <w:r w:rsidRPr="00B1147D">
        <w:rPr>
          <w:rFonts w:hint="eastAsia"/>
        </w:rPr>
        <w:t>（</w:t>
      </w:r>
      <w:proofErr w:type="gramStart"/>
      <w:r w:rsidRPr="00B1147D">
        <w:rPr>
          <w:rFonts w:hint="eastAsia"/>
        </w:rPr>
        <w:t>壯</w:t>
      </w:r>
      <w:proofErr w:type="gramEnd"/>
      <w:r w:rsidRPr="00B1147D">
        <w:rPr>
          <w:rFonts w:hint="eastAsia"/>
        </w:rPr>
        <w:t>）武畏忌”，可知上引配</w:t>
      </w:r>
      <w:proofErr w:type="gramStart"/>
      <w:r w:rsidRPr="00B1147D">
        <w:rPr>
          <w:rFonts w:hint="eastAsia"/>
        </w:rPr>
        <w:t>兒</w:t>
      </w:r>
      <w:proofErr w:type="gramEnd"/>
      <w:r w:rsidRPr="00B1147D">
        <w:rPr>
          <w:rFonts w:hint="eastAsia"/>
        </w:rPr>
        <w:t>句鑃銘文中的“且”</w:t>
      </w:r>
      <w:proofErr w:type="gramStart"/>
      <w:r w:rsidRPr="00B1147D">
        <w:rPr>
          <w:rFonts w:hint="eastAsia"/>
        </w:rPr>
        <w:t>應</w:t>
      </w:r>
      <w:proofErr w:type="gramEnd"/>
      <w:r w:rsidRPr="00B1147D">
        <w:rPr>
          <w:rFonts w:hint="eastAsia"/>
        </w:rPr>
        <w:t>是並列連詞，它連接的</w:t>
      </w:r>
      <w:proofErr w:type="gramStart"/>
      <w:r w:rsidRPr="00B1147D">
        <w:rPr>
          <w:rFonts w:hint="eastAsia"/>
        </w:rPr>
        <w:t>兩</w:t>
      </w:r>
      <w:proofErr w:type="gramEnd"/>
      <w:r w:rsidRPr="00B1147D">
        <w:rPr>
          <w:rFonts w:hint="eastAsia"/>
        </w:rPr>
        <w:t>個並列成分</w:t>
      </w:r>
      <w:proofErr w:type="gramStart"/>
      <w:r w:rsidRPr="00B1147D">
        <w:rPr>
          <w:rFonts w:hint="eastAsia"/>
        </w:rPr>
        <w:t>應</w:t>
      </w:r>
      <w:proofErr w:type="gramEnd"/>
      <w:r w:rsidRPr="00B1147D">
        <w:rPr>
          <w:rFonts w:hint="eastAsia"/>
        </w:rPr>
        <w:t>是“壯”與“武”。“余孰</w:t>
      </w:r>
      <w:proofErr w:type="gramStart"/>
      <w:r w:rsidRPr="00B1147D">
        <w:rPr>
          <w:rFonts w:hint="eastAsia"/>
        </w:rPr>
        <w:t>壯</w:t>
      </w:r>
      <w:proofErr w:type="gramEnd"/>
      <w:r w:rsidRPr="00B1147D">
        <w:rPr>
          <w:rFonts w:hint="eastAsia"/>
        </w:rPr>
        <w:t>于戎功且武”實可表述</w:t>
      </w:r>
      <w:proofErr w:type="gramStart"/>
      <w:r w:rsidRPr="00B1147D">
        <w:rPr>
          <w:rFonts w:hint="eastAsia"/>
        </w:rPr>
        <w:t>為</w:t>
      </w:r>
      <w:proofErr w:type="gramEnd"/>
      <w:r w:rsidRPr="00B1147D">
        <w:rPr>
          <w:rFonts w:hint="eastAsia"/>
        </w:rPr>
        <w:t>“余孰</w:t>
      </w:r>
      <w:proofErr w:type="gramStart"/>
      <w:r w:rsidRPr="00B1147D">
        <w:rPr>
          <w:rFonts w:hint="eastAsia"/>
        </w:rPr>
        <w:t>壯</w:t>
      </w:r>
      <w:proofErr w:type="gramEnd"/>
      <w:r w:rsidRPr="00B1147D">
        <w:rPr>
          <w:rFonts w:hint="eastAsia"/>
        </w:rPr>
        <w:t>武于戎功”，“孰”</w:t>
      </w:r>
      <w:proofErr w:type="gramStart"/>
      <w:r w:rsidRPr="00B1147D">
        <w:rPr>
          <w:rFonts w:hint="eastAsia"/>
        </w:rPr>
        <w:t>應</w:t>
      </w:r>
      <w:proofErr w:type="gramEnd"/>
      <w:r w:rsidRPr="00B1147D">
        <w:rPr>
          <w:rFonts w:hint="eastAsia"/>
        </w:rPr>
        <w:t>該是既修飾“壯”，也修飾“武”，它即“壯”、“武”共同的</w:t>
      </w:r>
      <w:proofErr w:type="gramStart"/>
      <w:r w:rsidRPr="00B1147D">
        <w:rPr>
          <w:rFonts w:hint="eastAsia"/>
        </w:rPr>
        <w:t>狀</w:t>
      </w:r>
      <w:proofErr w:type="gramEnd"/>
      <w:r w:rsidRPr="00B1147D">
        <w:rPr>
          <w:rFonts w:hint="eastAsia"/>
        </w:rPr>
        <w:t>語。“余嘼（</w:t>
      </w:r>
      <w:proofErr w:type="gramStart"/>
      <w:r w:rsidRPr="00B1147D">
        <w:rPr>
          <w:rFonts w:hint="eastAsia"/>
        </w:rPr>
        <w:t>戰</w:t>
      </w:r>
      <w:proofErr w:type="gramEnd"/>
      <w:r w:rsidRPr="00B1147D">
        <w:rPr>
          <w:rFonts w:hint="eastAsia"/>
        </w:rPr>
        <w:t>）</w:t>
      </w:r>
      <w:r w:rsidRPr="00B1147D">
        <w:drawing>
          <wp:inline distT="0" distB="0" distL="0" distR="0" wp14:anchorId="79164E37" wp14:editId="67C38E56">
            <wp:extent cx="177800" cy="17780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lum bright="-20000" contrast="4000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B1147D">
        <w:rPr>
          <w:rFonts w:hint="eastAsia"/>
        </w:rPr>
        <w:t>（丮）武”之“丮武”是指“嘼（</w:t>
      </w:r>
      <w:proofErr w:type="gramStart"/>
      <w:r w:rsidRPr="00B1147D">
        <w:rPr>
          <w:rFonts w:hint="eastAsia"/>
        </w:rPr>
        <w:t>戰</w:t>
      </w:r>
      <w:proofErr w:type="gramEnd"/>
      <w:r w:rsidRPr="00B1147D">
        <w:rPr>
          <w:rFonts w:hint="eastAsia"/>
        </w:rPr>
        <w:t>）”而言，這與“孰壯武”是指“戎功”而言彼此情形恰好相類。又上文已言“孰”本</w:t>
      </w:r>
      <w:proofErr w:type="gramStart"/>
      <w:r w:rsidRPr="00B1147D">
        <w:rPr>
          <w:rFonts w:hint="eastAsia"/>
        </w:rPr>
        <w:t>從</w:t>
      </w:r>
      <w:proofErr w:type="gramEnd"/>
      <w:r w:rsidRPr="00B1147D">
        <w:rPr>
          <w:rFonts w:hint="eastAsia"/>
        </w:rPr>
        <w:t>有“夙”音的“丮”得聲，因此“丮武”之“丮”與“孰壯武”之“孰”表示的</w:t>
      </w:r>
      <w:proofErr w:type="gramStart"/>
      <w:r w:rsidRPr="00B1147D">
        <w:rPr>
          <w:rFonts w:hint="eastAsia"/>
        </w:rPr>
        <w:t>應</w:t>
      </w:r>
      <w:proofErr w:type="gramEnd"/>
      <w:r w:rsidRPr="00B1147D">
        <w:rPr>
          <w:rFonts w:hint="eastAsia"/>
        </w:rPr>
        <w:t>該就是同一個詞。配</w:t>
      </w:r>
      <w:proofErr w:type="gramStart"/>
      <w:r w:rsidRPr="00B1147D">
        <w:rPr>
          <w:rFonts w:hint="eastAsia"/>
        </w:rPr>
        <w:t>兒</w:t>
      </w:r>
      <w:proofErr w:type="gramEnd"/>
      <w:r w:rsidRPr="00B1147D">
        <w:rPr>
          <w:rFonts w:hint="eastAsia"/>
        </w:rPr>
        <w:t>句鑃“孰</w:t>
      </w:r>
      <w:proofErr w:type="gramStart"/>
      <w:r w:rsidRPr="00B1147D">
        <w:rPr>
          <w:rFonts w:hint="eastAsia"/>
        </w:rPr>
        <w:t>戕</w:t>
      </w:r>
      <w:proofErr w:type="gramEnd"/>
      <w:r w:rsidRPr="00B1147D">
        <w:rPr>
          <w:rFonts w:hint="eastAsia"/>
        </w:rPr>
        <w:t>于戎攻”，</w:t>
      </w:r>
      <w:r w:rsidRPr="00B1147D">
        <w:endnoteReference w:id="118"/>
      </w:r>
      <w:r w:rsidRPr="00B1147D">
        <w:rPr>
          <w:rFonts w:hint="eastAsia"/>
        </w:rPr>
        <w:t>沙</w:t>
      </w:r>
      <w:r w:rsidRPr="00B1147D">
        <w:rPr>
          <w:rFonts w:hint="eastAsia"/>
        </w:rPr>
        <w:lastRenderedPageBreak/>
        <w:t>孟海先生認爲“孰”讀作“熟”，義指精通。“戕”讀作“臧”，訓善，“孰</w:t>
      </w:r>
      <w:proofErr w:type="gramStart"/>
      <w:r w:rsidRPr="00B1147D">
        <w:rPr>
          <w:rFonts w:hint="eastAsia"/>
        </w:rPr>
        <w:t>戕</w:t>
      </w:r>
      <w:proofErr w:type="gramEnd"/>
      <w:r w:rsidRPr="00B1147D">
        <w:rPr>
          <w:rFonts w:hint="eastAsia"/>
        </w:rPr>
        <w:t>于戎攻”猶言精通于戎事。</w:t>
      </w:r>
      <w:r w:rsidRPr="00B1147D">
        <w:endnoteReference w:id="119"/>
      </w:r>
      <w:r w:rsidRPr="00B1147D">
        <w:rPr>
          <w:rFonts w:hint="eastAsia"/>
        </w:rPr>
        <w:t>曹錦炎、董楚平</w:t>
      </w:r>
      <w:proofErr w:type="gramStart"/>
      <w:r w:rsidRPr="00B1147D">
        <w:rPr>
          <w:rFonts w:hint="eastAsia"/>
        </w:rPr>
        <w:t>兩</w:t>
      </w:r>
      <w:proofErr w:type="gramEnd"/>
      <w:r w:rsidRPr="00B1147D">
        <w:rPr>
          <w:rFonts w:hint="eastAsia"/>
        </w:rPr>
        <w:t>位先生亦認爲“孰”讀作“熟”。</w:t>
      </w:r>
      <w:r w:rsidRPr="00B1147D">
        <w:endnoteReference w:id="120"/>
      </w:r>
      <w:r w:rsidRPr="00B1147D">
        <w:rPr>
          <w:rFonts w:hint="eastAsia"/>
        </w:rPr>
        <w:t>周海華、魏宜輝</w:t>
      </w:r>
      <w:proofErr w:type="gramStart"/>
      <w:r w:rsidRPr="00B1147D">
        <w:rPr>
          <w:rFonts w:hint="eastAsia"/>
        </w:rPr>
        <w:t>兩</w:t>
      </w:r>
      <w:proofErr w:type="gramEnd"/>
      <w:r w:rsidRPr="00B1147D">
        <w:rPr>
          <w:rFonts w:hint="eastAsia"/>
        </w:rPr>
        <w:t>位先生認爲“孰”讀作“篤”，“戕”讀作“臧”，“篤”、“</w:t>
      </w:r>
      <w:proofErr w:type="gramStart"/>
      <w:r w:rsidRPr="00B1147D">
        <w:rPr>
          <w:rFonts w:hint="eastAsia"/>
        </w:rPr>
        <w:t>戕</w:t>
      </w:r>
      <w:proofErr w:type="gramEnd"/>
      <w:r w:rsidRPr="00B1147D">
        <w:rPr>
          <w:rFonts w:hint="eastAsia"/>
        </w:rPr>
        <w:t>（</w:t>
      </w:r>
      <w:proofErr w:type="gramStart"/>
      <w:r w:rsidRPr="00B1147D">
        <w:rPr>
          <w:rFonts w:hint="eastAsia"/>
        </w:rPr>
        <w:t>臧</w:t>
      </w:r>
      <w:proofErr w:type="gramEnd"/>
      <w:r w:rsidRPr="00B1147D">
        <w:rPr>
          <w:rFonts w:hint="eastAsia"/>
        </w:rPr>
        <w:t>）”在句子中並列作爲謂語，皆言精通于戎事。</w:t>
      </w:r>
      <w:r w:rsidRPr="00B1147D">
        <w:endnoteReference w:id="121"/>
      </w:r>
      <w:proofErr w:type="gramStart"/>
      <w:r w:rsidRPr="00B1147D">
        <w:rPr>
          <w:rFonts w:hint="eastAsia"/>
        </w:rPr>
        <w:t>樂</w:t>
      </w:r>
      <w:proofErr w:type="gramEnd"/>
      <w:r w:rsidRPr="00B1147D">
        <w:rPr>
          <w:rFonts w:hint="eastAsia"/>
        </w:rPr>
        <w:t>游先生“孰”</w:t>
      </w:r>
      <w:proofErr w:type="gramStart"/>
      <w:r w:rsidRPr="00B1147D">
        <w:rPr>
          <w:rFonts w:hint="eastAsia"/>
        </w:rPr>
        <w:t>括</w:t>
      </w:r>
      <w:proofErr w:type="gramEnd"/>
      <w:r w:rsidRPr="00B1147D">
        <w:rPr>
          <w:rFonts w:hint="eastAsia"/>
        </w:rPr>
        <w:t>注“篤”而無說。</w:t>
      </w:r>
      <w:r w:rsidRPr="00B1147D">
        <w:endnoteReference w:id="122"/>
      </w:r>
      <w:r w:rsidRPr="00B1147D">
        <w:rPr>
          <w:rFonts w:hint="eastAsia"/>
        </w:rPr>
        <w:t>我們認爲“孰”讀作“篤”的意見可</w:t>
      </w:r>
      <w:proofErr w:type="gramStart"/>
      <w:r w:rsidRPr="00B1147D">
        <w:rPr>
          <w:rFonts w:hint="eastAsia"/>
        </w:rPr>
        <w:t>從</w:t>
      </w:r>
      <w:proofErr w:type="gramEnd"/>
      <w:r w:rsidRPr="00B1147D">
        <w:rPr>
          <w:rFonts w:hint="eastAsia"/>
        </w:rPr>
        <w:t>，但“篤”、“戕”在句子中並列作爲謂語的意見則不可信（</w:t>
      </w:r>
      <w:proofErr w:type="gramStart"/>
      <w:r w:rsidRPr="00B1147D">
        <w:rPr>
          <w:rFonts w:hint="eastAsia"/>
        </w:rPr>
        <w:t>參</w:t>
      </w:r>
      <w:proofErr w:type="gramEnd"/>
      <w:r w:rsidRPr="00B1147D">
        <w:rPr>
          <w:rFonts w:hint="eastAsia"/>
        </w:rPr>
        <w:t>看前文）。</w:t>
      </w:r>
      <w:r w:rsidRPr="00B1147D">
        <w:endnoteReference w:id="123"/>
      </w:r>
      <w:r w:rsidRPr="00B1147D">
        <w:rPr>
          <w:rFonts w:hint="eastAsia"/>
        </w:rPr>
        <w:t>如果聯繫“孰壯武”之“孰”讀作“篤”的意見以及例（11）它</w:t>
      </w:r>
      <w:proofErr w:type="gramStart"/>
      <w:r w:rsidRPr="00B1147D">
        <w:rPr>
          <w:rFonts w:hint="eastAsia"/>
        </w:rPr>
        <w:t>簋</w:t>
      </w:r>
      <w:proofErr w:type="gramEnd"/>
      <w:r w:rsidRPr="00B1147D">
        <w:rPr>
          <w:rFonts w:hint="eastAsia"/>
        </w:rPr>
        <w:t>蓋“丮哀”的釋讀</w:t>
      </w:r>
      <w:proofErr w:type="gramStart"/>
      <w:r w:rsidRPr="00B1147D">
        <w:rPr>
          <w:rFonts w:hint="eastAsia"/>
        </w:rPr>
        <w:t>來</w:t>
      </w:r>
      <w:proofErr w:type="gramEnd"/>
      <w:r w:rsidRPr="00B1147D">
        <w:rPr>
          <w:rFonts w:hint="eastAsia"/>
        </w:rPr>
        <w:t>看，“丮武”之“丮”也</w:t>
      </w:r>
      <w:proofErr w:type="gramStart"/>
      <w:r w:rsidRPr="00B1147D">
        <w:rPr>
          <w:rFonts w:hint="eastAsia"/>
        </w:rPr>
        <w:t>應</w:t>
      </w:r>
      <w:proofErr w:type="gramEnd"/>
      <w:r w:rsidRPr="00B1147D">
        <w:rPr>
          <w:rFonts w:hint="eastAsia"/>
        </w:rPr>
        <w:t>讀作“篤”，銘文中表示強調程度而與“甚”意義相近，《史記•殷本紀》“吾甚武”之語可</w:t>
      </w:r>
      <w:proofErr w:type="gramStart"/>
      <w:r w:rsidRPr="00B1147D">
        <w:rPr>
          <w:rFonts w:hint="eastAsia"/>
        </w:rPr>
        <w:t>參</w:t>
      </w:r>
      <w:proofErr w:type="gramEnd"/>
      <w:r w:rsidRPr="00B1147D">
        <w:rPr>
          <w:rFonts w:hint="eastAsia"/>
        </w:rPr>
        <w:t>看。</w:t>
      </w:r>
    </w:p>
    <w:p w14:paraId="1883E506" w14:textId="77777777" w:rsidR="00533955" w:rsidRPr="00B1147D" w:rsidRDefault="00533955" w:rsidP="00E15218">
      <w:pPr>
        <w:pStyle w:val="aa"/>
        <w:ind w:firstLine="560"/>
      </w:pPr>
      <w:r w:rsidRPr="00B1147D">
        <w:rPr>
          <w:rFonts w:hint="eastAsia"/>
        </w:rPr>
        <w:t>下面我們再順便談</w:t>
      </w:r>
      <w:proofErr w:type="gramStart"/>
      <w:r w:rsidRPr="00B1147D">
        <w:rPr>
          <w:rFonts w:hint="eastAsia"/>
        </w:rPr>
        <w:t>談</w:t>
      </w:r>
      <w:proofErr w:type="gramEnd"/>
      <w:r w:rsidRPr="00B1147D">
        <w:rPr>
          <w:rFonts w:hint="eastAsia"/>
        </w:rPr>
        <w:t>金文中一例舊所謂的“夙”字。叔</w:t>
      </w:r>
      <w:r w:rsidRPr="00B1147D">
        <w:drawing>
          <wp:inline distT="0" distB="0" distL="0" distR="0" wp14:anchorId="54386AE8" wp14:editId="136A352E">
            <wp:extent cx="104400" cy="1080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400" cy="108000"/>
                    </a:xfrm>
                    <a:prstGeom prst="rect">
                      <a:avLst/>
                    </a:prstGeom>
                  </pic:spPr>
                </pic:pic>
              </a:graphicData>
            </a:graphic>
          </wp:inline>
        </w:drawing>
      </w:r>
      <w:proofErr w:type="gramStart"/>
      <w:r w:rsidRPr="00B1147D">
        <w:rPr>
          <w:rFonts w:hint="eastAsia"/>
        </w:rPr>
        <w:t>簋</w:t>
      </w:r>
      <w:proofErr w:type="gramEnd"/>
      <w:r w:rsidRPr="00B1147D">
        <w:rPr>
          <w:rFonts w:hint="eastAsia"/>
        </w:rPr>
        <w:t>（《集成》04137）銘文作：</w:t>
      </w:r>
    </w:p>
    <w:p w14:paraId="16F5C88F" w14:textId="77777777" w:rsidR="00533955" w:rsidRPr="00B1147D" w:rsidRDefault="00533955" w:rsidP="00E15218">
      <w:pPr>
        <w:pStyle w:val="a3"/>
        <w:spacing w:before="540" w:after="540"/>
        <w:ind w:firstLine="496"/>
      </w:pPr>
      <w:r w:rsidRPr="00B1147D">
        <w:rPr>
          <w:rFonts w:hint="eastAsia"/>
        </w:rPr>
        <w:t>叔</w:t>
      </w:r>
      <w:r w:rsidRPr="00B1147D">
        <w:drawing>
          <wp:inline distT="0" distB="0" distL="0" distR="0" wp14:anchorId="6C86D297" wp14:editId="0B49E37E">
            <wp:extent cx="104400" cy="1080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400" cy="108000"/>
                    </a:xfrm>
                    <a:prstGeom prst="rect">
                      <a:avLst/>
                    </a:prstGeom>
                  </pic:spPr>
                </pic:pic>
              </a:graphicData>
            </a:graphic>
          </wp:inline>
        </w:drawing>
      </w:r>
      <w:r w:rsidRPr="00B1147D">
        <w:rPr>
          <w:rFonts w:hint="eastAsia"/>
        </w:rPr>
        <w:t>作寶尊簋，眔仲氏萬年，用侃喜百姓、朋友眔子婦，子孫永寶，用△夜享孝于宗室。</w:t>
      </w:r>
    </w:p>
    <w:p w14:paraId="6E1BE452" w14:textId="77777777" w:rsidR="00533955" w:rsidRPr="00B1147D" w:rsidRDefault="00533955" w:rsidP="00E15218">
      <w:pPr>
        <w:pStyle w:val="aa"/>
        <w:ind w:firstLine="560"/>
      </w:pPr>
      <w:r w:rsidRPr="00B1147D">
        <w:rPr>
          <w:rFonts w:hint="eastAsia"/>
        </w:rPr>
        <w:t>其中△字，《集成》修訂增補本作“</w:t>
      </w:r>
      <w:r w:rsidRPr="00B1147D">
        <w:drawing>
          <wp:inline distT="0" distB="0" distL="0" distR="0" wp14:anchorId="2CA91D56" wp14:editId="6ED7276F">
            <wp:extent cx="219600" cy="360000"/>
            <wp:effectExtent l="0" t="0" r="952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19600" cy="360000"/>
                    </a:xfrm>
                    <a:prstGeom prst="rect">
                      <a:avLst/>
                    </a:prstGeom>
                  </pic:spPr>
                </pic:pic>
              </a:graphicData>
            </a:graphic>
          </wp:inline>
        </w:drawing>
      </w:r>
      <w:r w:rsidRPr="00B1147D">
        <w:rPr>
          <w:rFonts w:hint="eastAsia"/>
        </w:rPr>
        <w:t>”，《銘圖》</w:t>
      </w:r>
      <w:r w:rsidRPr="00B1147D">
        <w:t>05133</w:t>
      </w:r>
      <w:r w:rsidRPr="00B1147D">
        <w:rPr>
          <w:rFonts w:hint="eastAsia"/>
        </w:rPr>
        <w:t>作“</w:t>
      </w:r>
      <w:r w:rsidRPr="00B1147D">
        <w:drawing>
          <wp:inline distT="0" distB="0" distL="0" distR="0" wp14:anchorId="4F10BA32" wp14:editId="4FC3E728">
            <wp:extent cx="219600" cy="360000"/>
            <wp:effectExtent l="0" t="0" r="9525"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19600" cy="360000"/>
                    </a:xfrm>
                    <a:prstGeom prst="rect">
                      <a:avLst/>
                    </a:prstGeom>
                  </pic:spPr>
                </pic:pic>
              </a:graphicData>
            </a:graphic>
          </wp:inline>
        </w:drawing>
      </w:r>
      <w:r w:rsidRPr="00B1147D">
        <w:rPr>
          <w:rFonts w:hint="eastAsia"/>
        </w:rPr>
        <w:t>”，《三代》</w:t>
      </w:r>
      <w:r w:rsidRPr="00B1147D">
        <w:t>8.39.2</w:t>
      </w:r>
      <w:r w:rsidRPr="00B1147D">
        <w:rPr>
          <w:rFonts w:hint="eastAsia"/>
        </w:rPr>
        <w:t>作“</w:t>
      </w:r>
      <w:r w:rsidRPr="00B1147D">
        <w:drawing>
          <wp:inline distT="0" distB="0" distL="0" distR="0" wp14:anchorId="2987BEF4" wp14:editId="57B54CD0">
            <wp:extent cx="223200" cy="360000"/>
            <wp:effectExtent l="0" t="0" r="571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23200" cy="360000"/>
                    </a:xfrm>
                    <a:prstGeom prst="rect">
                      <a:avLst/>
                    </a:prstGeom>
                  </pic:spPr>
                </pic:pic>
              </a:graphicData>
            </a:graphic>
          </wp:inline>
        </w:drawing>
      </w:r>
      <w:r w:rsidRPr="00B1147D">
        <w:rPr>
          <w:rFonts w:hint="eastAsia"/>
        </w:rPr>
        <w:t>”，舊一般釋作“夙”。</w:t>
      </w:r>
      <w:r w:rsidRPr="00B1147D">
        <w:endnoteReference w:id="124"/>
      </w:r>
      <w:r w:rsidRPr="00B1147D">
        <w:rPr>
          <w:rFonts w:hint="eastAsia"/>
        </w:rPr>
        <w:t>此形右旁與“丮”明顯不類，</w:t>
      </w:r>
      <w:proofErr w:type="gramStart"/>
      <w:r w:rsidRPr="00B1147D">
        <w:rPr>
          <w:rFonts w:hint="eastAsia"/>
        </w:rPr>
        <w:t>從</w:t>
      </w:r>
      <w:proofErr w:type="gramEnd"/>
      <w:r w:rsidRPr="00B1147D">
        <w:rPr>
          <w:rFonts w:hint="eastAsia"/>
        </w:rPr>
        <w:t>《三代》的拓本來看，又形中間明顯有兩點，此字可釋</w:t>
      </w:r>
      <w:r w:rsidRPr="00B1147D">
        <w:rPr>
          <w:rFonts w:hint="eastAsia"/>
        </w:rPr>
        <w:lastRenderedPageBreak/>
        <w:t>作“</w:t>
      </w:r>
      <w:r w:rsidRPr="00B1147D">
        <w:drawing>
          <wp:inline distT="0" distB="0" distL="0" distR="0" wp14:anchorId="6150ADEA" wp14:editId="6F2CC87D">
            <wp:extent cx="154800" cy="14400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54800" cy="144000"/>
                    </a:xfrm>
                    <a:prstGeom prst="rect">
                      <a:avLst/>
                    </a:prstGeom>
                  </pic:spPr>
                </pic:pic>
              </a:graphicData>
            </a:graphic>
          </wp:inline>
        </w:drawing>
      </w:r>
      <w:r w:rsidRPr="00B1147D">
        <w:rPr>
          <w:rFonts w:hint="eastAsia"/>
        </w:rPr>
        <w:t>”。《花東》267</w:t>
      </w:r>
      <w:proofErr w:type="gramStart"/>
      <w:r w:rsidRPr="00B1147D">
        <w:rPr>
          <w:rFonts w:hint="eastAsia"/>
        </w:rPr>
        <w:t>數</w:t>
      </w:r>
      <w:proofErr w:type="gramEnd"/>
      <w:r w:rsidRPr="00B1147D">
        <w:rPr>
          <w:rFonts w:hint="eastAsia"/>
        </w:rPr>
        <w:t>見“</w:t>
      </w:r>
      <w:r w:rsidRPr="00B1147D">
        <w:drawing>
          <wp:inline distT="0" distB="0" distL="0" distR="0" wp14:anchorId="2414657D" wp14:editId="3D862C79">
            <wp:extent cx="219600" cy="360000"/>
            <wp:effectExtent l="0" t="0" r="9525"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19600" cy="360000"/>
                    </a:xfrm>
                    <a:prstGeom prst="rect">
                      <a:avLst/>
                    </a:prstGeom>
                  </pic:spPr>
                </pic:pic>
              </a:graphicData>
            </a:graphic>
          </wp:inline>
        </w:drawing>
      </w:r>
      <w:r w:rsidRPr="00B1147D">
        <w:rPr>
          <w:rFonts w:hint="eastAsia"/>
        </w:rPr>
        <w:t>”、“</w:t>
      </w:r>
      <w:r w:rsidRPr="00B1147D">
        <w:drawing>
          <wp:inline distT="0" distB="0" distL="0" distR="0" wp14:anchorId="5F650369" wp14:editId="4140AABC">
            <wp:extent cx="187200" cy="360000"/>
            <wp:effectExtent l="0" t="0" r="381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87200" cy="360000"/>
                    </a:xfrm>
                    <a:prstGeom prst="rect">
                      <a:avLst/>
                    </a:prstGeom>
                  </pic:spPr>
                </pic:pic>
              </a:graphicData>
            </a:graphic>
          </wp:inline>
        </w:drawing>
      </w:r>
      <w:r w:rsidRPr="00B1147D">
        <w:rPr>
          <w:rFonts w:hint="eastAsia"/>
        </w:rPr>
        <w:t>”字，黃天樹先生釋作“㕚”，疑讀爲“早晨”之“早”。</w:t>
      </w:r>
      <w:r w:rsidRPr="00B1147D">
        <w:endnoteReference w:id="125"/>
      </w:r>
      <w:proofErr w:type="gramStart"/>
      <w:r w:rsidRPr="00B1147D">
        <w:rPr>
          <w:rFonts w:hint="eastAsia"/>
        </w:rPr>
        <w:t>傳</w:t>
      </w:r>
      <w:proofErr w:type="gramEnd"/>
      <w:r w:rsidRPr="00B1147D">
        <w:rPr>
          <w:rFonts w:hint="eastAsia"/>
        </w:rPr>
        <w:t>世古籍以及出土文獻中從“㕚”得聲的“</w:t>
      </w:r>
      <w:r w:rsidRPr="00B1147D">
        <w:drawing>
          <wp:inline distT="0" distB="0" distL="0" distR="0" wp14:anchorId="68E2D519" wp14:editId="61160203">
            <wp:extent cx="158400" cy="1800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58400" cy="180000"/>
                    </a:xfrm>
                    <a:prstGeom prst="rect">
                      <a:avLst/>
                    </a:prstGeom>
                  </pic:spPr>
                </pic:pic>
              </a:graphicData>
            </a:graphic>
          </wp:inline>
        </w:drawing>
      </w:r>
      <w:r w:rsidRPr="00B1147D">
        <w:rPr>
          <w:rFonts w:hint="eastAsia"/>
        </w:rPr>
        <w:t>”亦常用作“早”。</w:t>
      </w:r>
      <w:r w:rsidRPr="00B1147D">
        <w:endnoteReference w:id="126"/>
      </w:r>
      <w:r w:rsidRPr="00B1147D">
        <w:rPr>
          <w:rFonts w:hint="eastAsia"/>
        </w:rPr>
        <w:t>叔</w:t>
      </w:r>
      <w:r w:rsidRPr="00B1147D">
        <w:drawing>
          <wp:inline distT="0" distB="0" distL="0" distR="0" wp14:anchorId="24581671" wp14:editId="6261AF5C">
            <wp:extent cx="104400" cy="108000"/>
            <wp:effectExtent l="0" t="0" r="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400" cy="108000"/>
                    </a:xfrm>
                    <a:prstGeom prst="rect">
                      <a:avLst/>
                    </a:prstGeom>
                  </pic:spPr>
                </pic:pic>
              </a:graphicData>
            </a:graphic>
          </wp:inline>
        </w:drawing>
      </w:r>
      <w:proofErr w:type="gramStart"/>
      <w:r w:rsidRPr="00B1147D">
        <w:rPr>
          <w:rFonts w:hint="eastAsia"/>
        </w:rPr>
        <w:t>簋</w:t>
      </w:r>
      <w:proofErr w:type="gramEnd"/>
      <w:r w:rsidRPr="00B1147D">
        <w:rPr>
          <w:rFonts w:hint="eastAsia"/>
        </w:rPr>
        <w:t>“</w:t>
      </w:r>
      <w:r w:rsidRPr="00B1147D">
        <w:drawing>
          <wp:inline distT="0" distB="0" distL="0" distR="0" wp14:anchorId="5891531B" wp14:editId="5A2E2838">
            <wp:extent cx="154800" cy="14400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54800" cy="144000"/>
                    </a:xfrm>
                    <a:prstGeom prst="rect">
                      <a:avLst/>
                    </a:prstGeom>
                  </pic:spPr>
                </pic:pic>
              </a:graphicData>
            </a:graphic>
          </wp:inline>
        </w:drawing>
      </w:r>
      <w:r w:rsidRPr="00B1147D">
        <w:rPr>
          <w:rFonts w:hint="eastAsia"/>
        </w:rPr>
        <w:t>”從夕㕚聲，我們認爲它亦當用作“早晨”之“早”。《詩經•齊風•東方未明》：“不能晨夜，不</w:t>
      </w:r>
      <w:proofErr w:type="gramStart"/>
      <w:r w:rsidRPr="00B1147D">
        <w:rPr>
          <w:rFonts w:hint="eastAsia"/>
        </w:rPr>
        <w:t>夙</w:t>
      </w:r>
      <w:proofErr w:type="gramEnd"/>
      <w:r w:rsidRPr="00B1147D">
        <w:rPr>
          <w:rFonts w:hint="eastAsia"/>
        </w:rPr>
        <w:t>則莫。”毛傳：“</w:t>
      </w:r>
      <w:proofErr w:type="gramStart"/>
      <w:r w:rsidRPr="00B1147D">
        <w:rPr>
          <w:rFonts w:hint="eastAsia"/>
        </w:rPr>
        <w:t>夙</w:t>
      </w:r>
      <w:proofErr w:type="gramEnd"/>
      <w:r w:rsidRPr="00B1147D">
        <w:rPr>
          <w:rFonts w:hint="eastAsia"/>
        </w:rPr>
        <w:t>，早；莫，晚。”“早”是白天時稱，簋銘中“</w:t>
      </w:r>
      <w:r w:rsidRPr="00B1147D">
        <w:drawing>
          <wp:inline distT="0" distB="0" distL="0" distR="0" wp14:anchorId="37C9DE63" wp14:editId="566540F9">
            <wp:extent cx="154800" cy="144000"/>
            <wp:effectExtent l="0" t="0" r="0" b="889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54800" cy="144000"/>
                    </a:xfrm>
                    <a:prstGeom prst="rect">
                      <a:avLst/>
                    </a:prstGeom>
                  </pic:spPr>
                </pic:pic>
              </a:graphicData>
            </a:graphic>
          </wp:inline>
        </w:drawing>
      </w:r>
      <w:r w:rsidRPr="00B1147D">
        <w:rPr>
          <w:rFonts w:hint="eastAsia"/>
        </w:rPr>
        <w:t>”之所以</w:t>
      </w:r>
      <w:proofErr w:type="gramStart"/>
      <w:r w:rsidRPr="00B1147D">
        <w:rPr>
          <w:rFonts w:hint="eastAsia"/>
        </w:rPr>
        <w:t>用夕</w:t>
      </w:r>
      <w:proofErr w:type="gramEnd"/>
      <w:r w:rsidRPr="00B1147D">
        <w:rPr>
          <w:rFonts w:hint="eastAsia"/>
        </w:rPr>
        <w:t>作意符，既可能是由於夙常訓早，故受“夙”字類化而從“夕”，但它更可能是受其下面的“夜”字類化而從“夕”。</w:t>
      </w:r>
      <w:r w:rsidRPr="00B1147D">
        <w:endnoteReference w:id="127"/>
      </w:r>
    </w:p>
    <w:p w14:paraId="3F131DD8" w14:textId="77777777" w:rsidR="00533955" w:rsidRPr="00B1147D" w:rsidRDefault="00533955" w:rsidP="00E15218">
      <w:pPr>
        <w:pStyle w:val="aa"/>
        <w:ind w:firstLine="560"/>
      </w:pPr>
      <w:r w:rsidRPr="00B1147D">
        <w:rPr>
          <w:rFonts w:hint="eastAsia"/>
        </w:rPr>
        <w:t>《尚書•皋陶謨》：“日宣三德，夙夜</w:t>
      </w:r>
      <w:proofErr w:type="gramStart"/>
      <w:r w:rsidRPr="00B1147D">
        <w:rPr>
          <w:rFonts w:hint="eastAsia"/>
        </w:rPr>
        <w:t>浚</w:t>
      </w:r>
      <w:proofErr w:type="gramEnd"/>
      <w:r w:rsidRPr="00B1147D">
        <w:rPr>
          <w:rFonts w:hint="eastAsia"/>
        </w:rPr>
        <w:t>明有家”，《史記•夏本紀》作“日宣三德，早夜</w:t>
      </w:r>
      <w:proofErr w:type="gramStart"/>
      <w:r w:rsidRPr="00B1147D">
        <w:rPr>
          <w:rFonts w:hint="eastAsia"/>
        </w:rPr>
        <w:t>翊</w:t>
      </w:r>
      <w:proofErr w:type="gramEnd"/>
      <w:r w:rsidRPr="00B1147D">
        <w:rPr>
          <w:rFonts w:hint="eastAsia"/>
        </w:rPr>
        <w:t>明有家”。《詩經•小雅•小宛》“</w:t>
      </w:r>
      <w:proofErr w:type="gramStart"/>
      <w:r w:rsidRPr="00B1147D">
        <w:rPr>
          <w:rFonts w:hint="eastAsia"/>
        </w:rPr>
        <w:t>夙</w:t>
      </w:r>
      <w:proofErr w:type="gramEnd"/>
      <w:r w:rsidRPr="00B1147D">
        <w:rPr>
          <w:rFonts w:hint="eastAsia"/>
        </w:rPr>
        <w:t>興夜</w:t>
      </w:r>
      <w:proofErr w:type="gramStart"/>
      <w:r w:rsidRPr="00B1147D">
        <w:rPr>
          <w:rFonts w:hint="eastAsia"/>
        </w:rPr>
        <w:t>寐</w:t>
      </w:r>
      <w:proofErr w:type="gramEnd"/>
      <w:r w:rsidRPr="00B1147D">
        <w:rPr>
          <w:rFonts w:hint="eastAsia"/>
        </w:rPr>
        <w:t>，無</w:t>
      </w:r>
      <w:proofErr w:type="gramStart"/>
      <w:r w:rsidRPr="00B1147D">
        <w:rPr>
          <w:rFonts w:hint="eastAsia"/>
        </w:rPr>
        <w:t>忝</w:t>
      </w:r>
      <w:proofErr w:type="gramEnd"/>
      <w:r w:rsidRPr="00B1147D">
        <w:rPr>
          <w:rFonts w:hint="eastAsia"/>
        </w:rPr>
        <w:t>爾所生”之“夙”，肩水金關漢簡（73EJT31：102A）作“早”。</w:t>
      </w:r>
      <w:r w:rsidRPr="00B1147D">
        <w:endnoteReference w:id="128"/>
      </w:r>
      <w:r w:rsidRPr="00B1147D">
        <w:rPr>
          <w:rFonts w:hint="eastAsia"/>
        </w:rPr>
        <w:t>叔</w:t>
      </w:r>
      <w:r w:rsidRPr="00B1147D">
        <w:drawing>
          <wp:inline distT="0" distB="0" distL="0" distR="0" wp14:anchorId="057A7577" wp14:editId="45F90403">
            <wp:extent cx="104400" cy="1080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400" cy="108000"/>
                    </a:xfrm>
                    <a:prstGeom prst="rect">
                      <a:avLst/>
                    </a:prstGeom>
                  </pic:spPr>
                </pic:pic>
              </a:graphicData>
            </a:graphic>
          </wp:inline>
        </w:drawing>
      </w:r>
      <w:proofErr w:type="gramStart"/>
      <w:r w:rsidRPr="00B1147D">
        <w:rPr>
          <w:rFonts w:hint="eastAsia"/>
        </w:rPr>
        <w:t>簋</w:t>
      </w:r>
      <w:proofErr w:type="gramEnd"/>
      <w:r w:rsidRPr="00B1147D">
        <w:rPr>
          <w:rFonts w:hint="eastAsia"/>
        </w:rPr>
        <w:t>“早夜”其義當與金文中習見的“夙夜”相同，指“日夜”，猶“終日”。“早夜”</w:t>
      </w:r>
      <w:proofErr w:type="gramStart"/>
      <w:r w:rsidRPr="00B1147D">
        <w:rPr>
          <w:rFonts w:hint="eastAsia"/>
        </w:rPr>
        <w:t>一</w:t>
      </w:r>
      <w:proofErr w:type="gramEnd"/>
      <w:r w:rsidRPr="00B1147D">
        <w:rPr>
          <w:rFonts w:hint="eastAsia"/>
        </w:rPr>
        <w:t>詞，</w:t>
      </w:r>
      <w:proofErr w:type="gramStart"/>
      <w:r w:rsidRPr="00B1147D">
        <w:rPr>
          <w:rFonts w:hint="eastAsia"/>
        </w:rPr>
        <w:t>傳世</w:t>
      </w:r>
      <w:proofErr w:type="gramEnd"/>
      <w:r w:rsidRPr="00B1147D">
        <w:rPr>
          <w:rFonts w:hint="eastAsia"/>
        </w:rPr>
        <w:t>文獻中較早之例見</w:t>
      </w:r>
      <w:proofErr w:type="gramStart"/>
      <w:r w:rsidRPr="00B1147D">
        <w:rPr>
          <w:rFonts w:hint="eastAsia"/>
        </w:rPr>
        <w:t>於</w:t>
      </w:r>
      <w:proofErr w:type="gramEnd"/>
      <w:r w:rsidRPr="00B1147D">
        <w:rPr>
          <w:rFonts w:hint="eastAsia"/>
        </w:rPr>
        <w:t>上引《史記•夏本紀》，如果我們關</w:t>
      </w:r>
      <w:proofErr w:type="gramStart"/>
      <w:r w:rsidRPr="00B1147D">
        <w:rPr>
          <w:rFonts w:hint="eastAsia"/>
        </w:rPr>
        <w:t>於</w:t>
      </w:r>
      <w:proofErr w:type="gramEnd"/>
      <w:r w:rsidRPr="00B1147D">
        <w:rPr>
          <w:rFonts w:hint="eastAsia"/>
        </w:rPr>
        <w:t>叔</w:t>
      </w:r>
      <w:r w:rsidRPr="00B1147D">
        <w:drawing>
          <wp:inline distT="0" distB="0" distL="0" distR="0" wp14:anchorId="7D1BC040" wp14:editId="2CAB5D4C">
            <wp:extent cx="104400" cy="1080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400" cy="108000"/>
                    </a:xfrm>
                    <a:prstGeom prst="rect">
                      <a:avLst/>
                    </a:prstGeom>
                  </pic:spPr>
                </pic:pic>
              </a:graphicData>
            </a:graphic>
          </wp:inline>
        </w:drawing>
      </w:r>
      <w:proofErr w:type="gramStart"/>
      <w:r w:rsidRPr="00B1147D">
        <w:rPr>
          <w:rFonts w:hint="eastAsia"/>
        </w:rPr>
        <w:t>簋</w:t>
      </w:r>
      <w:proofErr w:type="gramEnd"/>
      <w:r w:rsidRPr="00B1147D">
        <w:rPr>
          <w:rFonts w:hint="eastAsia"/>
        </w:rPr>
        <w:t>銘文“早夜”的釋讀可信，則可把其用例大大提前到西周晚期。</w:t>
      </w:r>
      <w:r w:rsidRPr="00B1147D">
        <w:endnoteReference w:id="129"/>
      </w:r>
    </w:p>
    <w:p w14:paraId="5B6CAB47" w14:textId="77777777" w:rsidR="00B1147D" w:rsidRPr="00B1147D" w:rsidRDefault="00533955" w:rsidP="00E15218">
      <w:pPr>
        <w:pStyle w:val="aa"/>
        <w:ind w:firstLine="560"/>
      </w:pPr>
      <w:r w:rsidRPr="00B1147D">
        <w:rPr>
          <w:rFonts w:hint="eastAsia"/>
        </w:rPr>
        <w:t>最</w:t>
      </w:r>
      <w:proofErr w:type="gramStart"/>
      <w:r w:rsidRPr="00B1147D">
        <w:rPr>
          <w:rFonts w:hint="eastAsia"/>
        </w:rPr>
        <w:t>後</w:t>
      </w:r>
      <w:proofErr w:type="gramEnd"/>
      <w:r w:rsidRPr="00B1147D">
        <w:rPr>
          <w:rFonts w:hint="eastAsia"/>
        </w:rPr>
        <w:t>，我們歸納一下本文的主要意見。一、“丮”、“夙”在甲骨文、金文中皆有相通之例，“丮”</w:t>
      </w:r>
      <w:proofErr w:type="gramStart"/>
      <w:r w:rsidRPr="00B1147D">
        <w:rPr>
          <w:rFonts w:hint="eastAsia"/>
        </w:rPr>
        <w:t>應</w:t>
      </w:r>
      <w:proofErr w:type="gramEnd"/>
      <w:r w:rsidRPr="00B1147D">
        <w:rPr>
          <w:rFonts w:hint="eastAsia"/>
        </w:rPr>
        <w:t>有“夙”音，</w:t>
      </w:r>
      <w:r w:rsidRPr="00B1147D">
        <w:endnoteReference w:id="130"/>
      </w:r>
      <w:r w:rsidRPr="00B1147D">
        <w:rPr>
          <w:rFonts w:hint="eastAsia"/>
        </w:rPr>
        <w:t>“</w:t>
      </w:r>
      <w:r w:rsidR="00B1147D" w:rsidRPr="00B1147D">
        <w:rPr>
          <w:rFonts w:hint="eastAsia"/>
        </w:rPr>
        <w:t>夙”是一個</w:t>
      </w:r>
      <w:proofErr w:type="gramStart"/>
      <w:r w:rsidR="00B1147D" w:rsidRPr="00B1147D">
        <w:rPr>
          <w:rFonts w:hint="eastAsia"/>
        </w:rPr>
        <w:t>從</w:t>
      </w:r>
      <w:proofErr w:type="gramEnd"/>
      <w:r w:rsidR="00B1147D" w:rsidRPr="00B1147D">
        <w:rPr>
          <w:rFonts w:hint="eastAsia"/>
        </w:rPr>
        <w:t>“夕”、“丮”聲的形聲字。二、“丮”、“</w:t>
      </w:r>
      <w:r w:rsidR="00B1147D" w:rsidRPr="00B1147D">
        <w:drawing>
          <wp:inline distT="0" distB="0" distL="0" distR="0" wp14:anchorId="452704CD" wp14:editId="04EFFE4C">
            <wp:extent cx="136800" cy="144000"/>
            <wp:effectExtent l="0" t="0" r="0" b="889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00B1147D" w:rsidRPr="00B1147D">
        <w:rPr>
          <w:rFonts w:hint="eastAsia"/>
        </w:rPr>
        <w:t>”在甲骨文、金文中亦相通，</w:t>
      </w:r>
      <w:proofErr w:type="gramStart"/>
      <w:r w:rsidR="00B1147D" w:rsidRPr="00B1147D">
        <w:rPr>
          <w:rFonts w:hint="eastAsia"/>
        </w:rPr>
        <w:t>後</w:t>
      </w:r>
      <w:proofErr w:type="gramEnd"/>
      <w:r w:rsidR="00B1147D" w:rsidRPr="00B1147D">
        <w:rPr>
          <w:rFonts w:hint="eastAsia"/>
        </w:rPr>
        <w:t>者所</w:t>
      </w:r>
      <w:proofErr w:type="gramStart"/>
      <w:r w:rsidR="00B1147D" w:rsidRPr="00B1147D">
        <w:rPr>
          <w:rFonts w:hint="eastAsia"/>
        </w:rPr>
        <w:t>從</w:t>
      </w:r>
      <w:proofErr w:type="gramEnd"/>
      <w:r w:rsidR="00B1147D" w:rsidRPr="00B1147D">
        <w:rPr>
          <w:rFonts w:hint="eastAsia"/>
        </w:rPr>
        <w:t>的“丮”旁無</w:t>
      </w:r>
      <w:proofErr w:type="gramStart"/>
      <w:r w:rsidR="00B1147D" w:rsidRPr="00B1147D">
        <w:rPr>
          <w:rFonts w:hint="eastAsia"/>
        </w:rPr>
        <w:t>疑應</w:t>
      </w:r>
      <w:proofErr w:type="gramEnd"/>
      <w:r w:rsidR="00B1147D" w:rsidRPr="00B1147D">
        <w:rPr>
          <w:rFonts w:hint="eastAsia"/>
        </w:rPr>
        <w:t>兼有表音的作用，故“</w:t>
      </w:r>
      <w:r w:rsidR="00B1147D" w:rsidRPr="00B1147D">
        <w:drawing>
          <wp:inline distT="0" distB="0" distL="0" distR="0" wp14:anchorId="05FB6A93" wp14:editId="19344F63">
            <wp:extent cx="136800" cy="144000"/>
            <wp:effectExtent l="0" t="0" r="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6800" cy="144000"/>
                    </a:xfrm>
                    <a:prstGeom prst="rect">
                      <a:avLst/>
                    </a:prstGeom>
                  </pic:spPr>
                </pic:pic>
              </a:graphicData>
            </a:graphic>
          </wp:inline>
        </w:drawing>
      </w:r>
      <w:r w:rsidR="00B1147D" w:rsidRPr="00B1147D">
        <w:rPr>
          <w:rFonts w:hint="eastAsia"/>
        </w:rPr>
        <w:t>”在甲骨文</w:t>
      </w:r>
      <w:r w:rsidR="00B1147D" w:rsidRPr="00B1147D">
        <w:rPr>
          <w:rFonts w:hint="eastAsia"/>
        </w:rPr>
        <w:lastRenderedPageBreak/>
        <w:t>中可用作“夙”。三、“</w:t>
      </w:r>
      <w:r w:rsidR="00B1147D" w:rsidRPr="00B1147D">
        <w:drawing>
          <wp:inline distT="0" distB="0" distL="0" distR="0" wp14:anchorId="06D65578" wp14:editId="6799A187">
            <wp:extent cx="147600" cy="162000"/>
            <wp:effectExtent l="0" t="0" r="508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7600" cy="162000"/>
                    </a:xfrm>
                    <a:prstGeom prst="rect">
                      <a:avLst/>
                    </a:prstGeom>
                  </pic:spPr>
                </pic:pic>
              </a:graphicData>
            </a:graphic>
          </wp:inline>
        </w:drawing>
      </w:r>
      <w:r w:rsidR="00B1147D" w:rsidRPr="00B1147D">
        <w:rPr>
          <w:rFonts w:hint="eastAsia"/>
        </w:rPr>
        <w:t>（祝）”字所</w:t>
      </w:r>
      <w:proofErr w:type="gramStart"/>
      <w:r w:rsidR="00B1147D" w:rsidRPr="00B1147D">
        <w:rPr>
          <w:rFonts w:hint="eastAsia"/>
        </w:rPr>
        <w:t>從</w:t>
      </w:r>
      <w:proofErr w:type="gramEnd"/>
      <w:r w:rsidR="00B1147D" w:rsidRPr="00B1147D">
        <w:rPr>
          <w:rFonts w:hint="eastAsia"/>
        </w:rPr>
        <w:t>之“丮”</w:t>
      </w:r>
      <w:proofErr w:type="gramStart"/>
      <w:r w:rsidR="00B1147D" w:rsidRPr="00B1147D">
        <w:rPr>
          <w:rFonts w:hint="eastAsia"/>
        </w:rPr>
        <w:t>應</w:t>
      </w:r>
      <w:proofErr w:type="gramEnd"/>
      <w:r w:rsidR="00B1147D" w:rsidRPr="00B1147D">
        <w:rPr>
          <w:rFonts w:hint="eastAsia"/>
        </w:rPr>
        <w:t>兼有表音作用。四、“孰”字</w:t>
      </w:r>
      <w:proofErr w:type="gramStart"/>
      <w:r w:rsidR="00B1147D" w:rsidRPr="00B1147D">
        <w:rPr>
          <w:rFonts w:hint="eastAsia"/>
        </w:rPr>
        <w:t>應</w:t>
      </w:r>
      <w:proofErr w:type="gramEnd"/>
      <w:r w:rsidR="00B1147D" w:rsidRPr="00B1147D">
        <w:rPr>
          <w:rFonts w:hint="eastAsia"/>
        </w:rPr>
        <w:t>該是一個</w:t>
      </w:r>
      <w:proofErr w:type="gramStart"/>
      <w:r w:rsidR="00B1147D" w:rsidRPr="00B1147D">
        <w:rPr>
          <w:rFonts w:hint="eastAsia"/>
        </w:rPr>
        <w:t>從</w:t>
      </w:r>
      <w:proofErr w:type="gramEnd"/>
      <w:r w:rsidR="00B1147D" w:rsidRPr="00B1147D">
        <w:rPr>
          <w:rFonts w:hint="eastAsia"/>
        </w:rPr>
        <w:t>“亯”、“丮”聲的形聲字，可能即“門塾”之“塾”的初文。五、例（11）“丮哀”可讀作“篤愛”。例（12）“不</w:t>
      </w:r>
      <w:r w:rsidR="00B1147D" w:rsidRPr="00B1147D">
        <w:drawing>
          <wp:inline distT="0" distB="0" distL="0" distR="0" wp14:anchorId="0BD69615" wp14:editId="42485588">
            <wp:extent cx="140400" cy="144000"/>
            <wp:effectExtent l="0" t="0" r="0" b="889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40400" cy="144000"/>
                    </a:xfrm>
                    <a:prstGeom prst="rect">
                      <a:avLst/>
                    </a:prstGeom>
                  </pic:spPr>
                </pic:pic>
              </a:graphicData>
            </a:graphic>
          </wp:inline>
        </w:drawing>
      </w:r>
      <w:r w:rsidR="00B1147D" w:rsidRPr="00B1147D">
        <w:rPr>
          <w:rFonts w:hint="eastAsia"/>
        </w:rPr>
        <w:t>丮皇公”之“丮”有讀作“朕”、“淑”</w:t>
      </w:r>
      <w:proofErr w:type="gramStart"/>
      <w:r w:rsidR="00B1147D" w:rsidRPr="00B1147D">
        <w:rPr>
          <w:rFonts w:hint="eastAsia"/>
        </w:rPr>
        <w:t>兩</w:t>
      </w:r>
      <w:proofErr w:type="gramEnd"/>
      <w:r w:rsidR="00B1147D" w:rsidRPr="00B1147D">
        <w:rPr>
          <w:rFonts w:hint="eastAsia"/>
        </w:rPr>
        <w:t>種可能。例（13）“余嘼（</w:t>
      </w:r>
      <w:proofErr w:type="gramStart"/>
      <w:r w:rsidR="00B1147D" w:rsidRPr="00B1147D">
        <w:rPr>
          <w:rFonts w:hint="eastAsia"/>
        </w:rPr>
        <w:t>戰</w:t>
      </w:r>
      <w:proofErr w:type="gramEnd"/>
      <w:r w:rsidR="00B1147D" w:rsidRPr="00B1147D">
        <w:rPr>
          <w:rFonts w:hint="eastAsia"/>
        </w:rPr>
        <w:t>）丮武”之“丮”與配</w:t>
      </w:r>
      <w:proofErr w:type="gramStart"/>
      <w:r w:rsidR="00B1147D" w:rsidRPr="00B1147D">
        <w:rPr>
          <w:rFonts w:hint="eastAsia"/>
        </w:rPr>
        <w:t>兒</w:t>
      </w:r>
      <w:proofErr w:type="gramEnd"/>
      <w:r w:rsidR="00B1147D" w:rsidRPr="00B1147D">
        <w:rPr>
          <w:rFonts w:hint="eastAsia"/>
        </w:rPr>
        <w:t>句鑃“余孰</w:t>
      </w:r>
      <w:proofErr w:type="gramStart"/>
      <w:r w:rsidR="00B1147D" w:rsidRPr="00B1147D">
        <w:rPr>
          <w:rFonts w:hint="eastAsia"/>
        </w:rPr>
        <w:t>壯</w:t>
      </w:r>
      <w:proofErr w:type="gramEnd"/>
      <w:r w:rsidR="00B1147D" w:rsidRPr="00B1147D">
        <w:rPr>
          <w:rFonts w:hint="eastAsia"/>
        </w:rPr>
        <w:t>于戎功且武”之“孰”表示的</w:t>
      </w:r>
      <w:proofErr w:type="gramStart"/>
      <w:r w:rsidR="00B1147D" w:rsidRPr="00B1147D">
        <w:rPr>
          <w:rFonts w:hint="eastAsia"/>
        </w:rPr>
        <w:t>應</w:t>
      </w:r>
      <w:proofErr w:type="gramEnd"/>
      <w:r w:rsidR="00B1147D" w:rsidRPr="00B1147D">
        <w:rPr>
          <w:rFonts w:hint="eastAsia"/>
        </w:rPr>
        <w:t>該就是同一個詞，可讀作“篤”。六、叔</w:t>
      </w:r>
      <w:r w:rsidR="00B1147D" w:rsidRPr="00B1147D">
        <w:drawing>
          <wp:inline distT="0" distB="0" distL="0" distR="0" wp14:anchorId="6C061B32" wp14:editId="414E305F">
            <wp:extent cx="104400" cy="108000"/>
            <wp:effectExtent l="0" t="0" r="0" b="635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400" cy="108000"/>
                    </a:xfrm>
                    <a:prstGeom prst="rect">
                      <a:avLst/>
                    </a:prstGeom>
                  </pic:spPr>
                </pic:pic>
              </a:graphicData>
            </a:graphic>
          </wp:inline>
        </w:drawing>
      </w:r>
      <w:proofErr w:type="gramStart"/>
      <w:r w:rsidR="00B1147D" w:rsidRPr="00B1147D">
        <w:rPr>
          <w:rFonts w:hint="eastAsia"/>
        </w:rPr>
        <w:t>簋</w:t>
      </w:r>
      <w:proofErr w:type="gramEnd"/>
      <w:r w:rsidR="00B1147D" w:rsidRPr="00B1147D">
        <w:rPr>
          <w:rFonts w:hint="eastAsia"/>
        </w:rPr>
        <w:t>銘文中舊所謂的“夙”字，可能當釋作“</w:t>
      </w:r>
      <w:r w:rsidR="00B1147D" w:rsidRPr="00B1147D">
        <w:drawing>
          <wp:inline distT="0" distB="0" distL="0" distR="0" wp14:anchorId="6FA272DE" wp14:editId="461D9DFE">
            <wp:extent cx="154800" cy="144000"/>
            <wp:effectExtent l="0" t="0" r="0" b="889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54800" cy="144000"/>
                    </a:xfrm>
                    <a:prstGeom prst="rect">
                      <a:avLst/>
                    </a:prstGeom>
                  </pic:spPr>
                </pic:pic>
              </a:graphicData>
            </a:graphic>
          </wp:inline>
        </w:drawing>
      </w:r>
      <w:r w:rsidR="00B1147D" w:rsidRPr="00B1147D">
        <w:rPr>
          <w:rFonts w:hint="eastAsia"/>
        </w:rPr>
        <w:t>”而讀爲“早晨”之“早”。</w:t>
      </w:r>
    </w:p>
    <w:p w14:paraId="72F3AB64" w14:textId="4253700A" w:rsidR="00B1147D" w:rsidRPr="00B1147D" w:rsidRDefault="00B1147D" w:rsidP="00E15218">
      <w:pPr>
        <w:pStyle w:val="aa"/>
        <w:ind w:firstLine="560"/>
        <w:jc w:val="right"/>
      </w:pPr>
      <w:r w:rsidRPr="00B1147D">
        <w:rPr>
          <w:rFonts w:hint="eastAsia"/>
        </w:rPr>
        <w:t>2014年10月初稿</w:t>
      </w:r>
    </w:p>
    <w:p w14:paraId="09030B0D" w14:textId="25BF98BE" w:rsidR="00B1147D" w:rsidRPr="00B1147D" w:rsidRDefault="00B1147D" w:rsidP="00E15218">
      <w:pPr>
        <w:pStyle w:val="aa"/>
        <w:ind w:firstLine="560"/>
        <w:jc w:val="right"/>
      </w:pPr>
      <w:r w:rsidRPr="00B1147D">
        <w:rPr>
          <w:rFonts w:hint="eastAsia"/>
        </w:rPr>
        <w:t>2014年12月修改</w:t>
      </w:r>
    </w:p>
    <w:p w14:paraId="54CB9E9B" w14:textId="77777777" w:rsidR="00B1147D" w:rsidRPr="00B1147D" w:rsidRDefault="00B1147D" w:rsidP="00E15218">
      <w:pPr>
        <w:pStyle w:val="aa"/>
        <w:ind w:firstLine="560"/>
      </w:pPr>
    </w:p>
    <w:p w14:paraId="22907295" w14:textId="77777777" w:rsidR="00B1147D" w:rsidRPr="00B1147D" w:rsidRDefault="00B1147D" w:rsidP="00E15218">
      <w:pPr>
        <w:pStyle w:val="aa"/>
        <w:ind w:firstLine="560"/>
      </w:pPr>
      <w:r w:rsidRPr="00B1147D">
        <w:rPr>
          <w:rFonts w:hint="eastAsia"/>
        </w:rPr>
        <w:t>附記：本文與甲骨文相關部分的刪節版曾提交中</w:t>
      </w:r>
      <w:proofErr w:type="gramStart"/>
      <w:r w:rsidRPr="00B1147D">
        <w:rPr>
          <w:rFonts w:hint="eastAsia"/>
        </w:rPr>
        <w:t>國</w:t>
      </w:r>
      <w:proofErr w:type="gramEnd"/>
      <w:r w:rsidRPr="00B1147D">
        <w:rPr>
          <w:rFonts w:hint="eastAsia"/>
        </w:rPr>
        <w:t>文字博物館主辦的第六</w:t>
      </w:r>
      <w:proofErr w:type="gramStart"/>
      <w:r w:rsidRPr="00B1147D">
        <w:rPr>
          <w:rFonts w:hint="eastAsia"/>
        </w:rPr>
        <w:t>屆</w:t>
      </w:r>
      <w:proofErr w:type="gramEnd"/>
      <w:r w:rsidRPr="00B1147D">
        <w:rPr>
          <w:rFonts w:hint="eastAsia"/>
        </w:rPr>
        <w:t>中</w:t>
      </w:r>
      <w:proofErr w:type="gramStart"/>
      <w:r w:rsidRPr="00B1147D">
        <w:rPr>
          <w:rFonts w:hint="eastAsia"/>
        </w:rPr>
        <w:t>國</w:t>
      </w:r>
      <w:proofErr w:type="gramEnd"/>
      <w:r w:rsidRPr="00B1147D">
        <w:rPr>
          <w:rFonts w:hint="eastAsia"/>
        </w:rPr>
        <w:t>文字發展論</w:t>
      </w:r>
      <w:proofErr w:type="gramStart"/>
      <w:r w:rsidRPr="00B1147D">
        <w:rPr>
          <w:rFonts w:hint="eastAsia"/>
        </w:rPr>
        <w:t>壇</w:t>
      </w:r>
      <w:proofErr w:type="gramEnd"/>
      <w:r w:rsidRPr="00B1147D">
        <w:rPr>
          <w:rFonts w:hint="eastAsia"/>
        </w:rPr>
        <w:t>（</w:t>
      </w:r>
      <w:r w:rsidRPr="00B1147D">
        <w:t>2017</w:t>
      </w:r>
      <w:r w:rsidRPr="00B1147D">
        <w:rPr>
          <w:rFonts w:hint="eastAsia"/>
        </w:rPr>
        <w:t>年</w:t>
      </w:r>
      <w:r w:rsidRPr="00B1147D">
        <w:t>5</w:t>
      </w:r>
      <w:r w:rsidRPr="00B1147D">
        <w:rPr>
          <w:rFonts w:hint="eastAsia"/>
        </w:rPr>
        <w:t>月</w:t>
      </w:r>
      <w:r w:rsidRPr="00B1147D">
        <w:t>26-27</w:t>
      </w:r>
      <w:r w:rsidRPr="00B1147D">
        <w:rPr>
          <w:rFonts w:hint="eastAsia"/>
        </w:rPr>
        <w:t>日，中</w:t>
      </w:r>
      <w:proofErr w:type="gramStart"/>
      <w:r w:rsidRPr="00B1147D">
        <w:rPr>
          <w:rFonts w:hint="eastAsia"/>
        </w:rPr>
        <w:t>國</w:t>
      </w:r>
      <w:proofErr w:type="gramEnd"/>
      <w:r w:rsidRPr="00B1147D">
        <w:rPr>
          <w:rFonts w:hint="eastAsia"/>
        </w:rPr>
        <w:t>安陽），此次是全文發</w:t>
      </w:r>
      <w:proofErr w:type="gramStart"/>
      <w:r w:rsidRPr="00B1147D">
        <w:rPr>
          <w:rFonts w:hint="eastAsia"/>
        </w:rPr>
        <w:t>佈</w:t>
      </w:r>
      <w:proofErr w:type="gramEnd"/>
      <w:r w:rsidRPr="00B1147D">
        <w:rPr>
          <w:rFonts w:hint="eastAsia"/>
        </w:rPr>
        <w:t>。</w:t>
      </w:r>
    </w:p>
    <w:p w14:paraId="1A88828B" w14:textId="15FE0042" w:rsidR="00B1147D" w:rsidRPr="00B1147D" w:rsidRDefault="00B1147D" w:rsidP="00E15218">
      <w:pPr>
        <w:pStyle w:val="aa"/>
        <w:ind w:firstLine="560"/>
        <w:jc w:val="right"/>
      </w:pPr>
      <w:r w:rsidRPr="00B1147D">
        <w:t>2017</w:t>
      </w:r>
      <w:r w:rsidRPr="00B1147D">
        <w:rPr>
          <w:rFonts w:hint="eastAsia"/>
        </w:rPr>
        <w:t>年</w:t>
      </w:r>
      <w:r w:rsidRPr="00B1147D">
        <w:t>5</w:t>
      </w:r>
      <w:r w:rsidRPr="00B1147D">
        <w:rPr>
          <w:rFonts w:hint="eastAsia"/>
        </w:rPr>
        <w:t>月</w:t>
      </w:r>
      <w:r w:rsidRPr="00B1147D">
        <w:t>31</w:t>
      </w:r>
      <w:r w:rsidRPr="00B1147D">
        <w:rPr>
          <w:rFonts w:hint="eastAsia"/>
        </w:rPr>
        <w:t>日</w:t>
      </w:r>
    </w:p>
    <w:p w14:paraId="0204BBC2" w14:textId="77777777" w:rsidR="00B1147D" w:rsidRPr="00B1147D" w:rsidRDefault="00B1147D" w:rsidP="00E15218">
      <w:pPr>
        <w:pStyle w:val="aa"/>
        <w:ind w:firstLine="560"/>
      </w:pPr>
      <w:r w:rsidRPr="00B1147D">
        <w:rPr>
          <w:rFonts w:hint="eastAsia"/>
        </w:rPr>
        <w:t>補記：父辛</w:t>
      </w:r>
      <w:proofErr w:type="gramStart"/>
      <w:r w:rsidRPr="00B1147D">
        <w:rPr>
          <w:rFonts w:hint="eastAsia"/>
        </w:rPr>
        <w:t>簋</w:t>
      </w:r>
      <w:proofErr w:type="gramEnd"/>
      <w:r w:rsidRPr="00B1147D">
        <w:t>（</w:t>
      </w:r>
      <w:r w:rsidRPr="00B1147D">
        <w:rPr>
          <w:rFonts w:hint="eastAsia"/>
        </w:rPr>
        <w:t>張天恩主編：</w:t>
      </w:r>
      <w:r w:rsidRPr="00B1147D">
        <w:t>《</w:t>
      </w:r>
      <w:r w:rsidRPr="00B1147D">
        <w:rPr>
          <w:rFonts w:hint="eastAsia"/>
        </w:rPr>
        <w:t>陝西金文集成》第16</w:t>
      </w:r>
      <w:proofErr w:type="gramStart"/>
      <w:r w:rsidRPr="00B1147D">
        <w:rPr>
          <w:rFonts w:hint="eastAsia"/>
        </w:rPr>
        <w:t>冊</w:t>
      </w:r>
      <w:proofErr w:type="gramEnd"/>
      <w:r w:rsidRPr="00B1147D">
        <w:rPr>
          <w:rFonts w:hint="eastAsia"/>
        </w:rPr>
        <w:t>第1833號，三秦出版社，</w:t>
      </w:r>
      <w:r w:rsidRPr="00B1147D">
        <w:t>2016</w:t>
      </w:r>
      <w:r w:rsidRPr="00B1147D">
        <w:rPr>
          <w:rFonts w:hint="eastAsia"/>
        </w:rPr>
        <w:t>年</w:t>
      </w:r>
      <w:r w:rsidRPr="00B1147D">
        <w:t>，第</w:t>
      </w:r>
      <w:r w:rsidRPr="00B1147D">
        <w:rPr>
          <w:rFonts w:hint="eastAsia"/>
        </w:rPr>
        <w:t>42—43頁)銘文</w:t>
      </w:r>
      <w:r w:rsidRPr="00B1147D">
        <w:t>作“□作父辛</w:t>
      </w:r>
      <w:r w:rsidRPr="00B1147D">
        <w:rPr>
          <w:rFonts w:hint="eastAsia"/>
        </w:rPr>
        <w:t>□</w:t>
      </w:r>
      <w:r w:rsidRPr="00B1147D">
        <w:t>□寶尊彝，用旅</w:t>
      </w:r>
      <w:r w:rsidRPr="00B1147D">
        <w:rPr>
          <w:rFonts w:hint="eastAsia"/>
        </w:rPr>
        <w:t>丮止</w:t>
      </w:r>
      <w:r w:rsidRPr="00B1147D">
        <w:t>”，</w:t>
      </w:r>
      <w:r w:rsidRPr="00B1147D">
        <w:rPr>
          <w:rFonts w:hint="eastAsia"/>
        </w:rPr>
        <w:t>“用旅丮止”一句</w:t>
      </w:r>
      <w:r w:rsidRPr="00B1147D">
        <w:t>是</w:t>
      </w:r>
      <w:r w:rsidRPr="00B1147D">
        <w:rPr>
          <w:rFonts w:hint="eastAsia"/>
        </w:rPr>
        <w:t>說明</w:t>
      </w:r>
      <w:r w:rsidRPr="00B1147D">
        <w:t>該</w:t>
      </w:r>
      <w:proofErr w:type="gramStart"/>
      <w:r w:rsidRPr="00B1147D">
        <w:t>簋</w:t>
      </w:r>
      <w:proofErr w:type="gramEnd"/>
      <w:r w:rsidRPr="00B1147D">
        <w:t>的用途。“旅”、“</w:t>
      </w:r>
      <w:r w:rsidRPr="00B1147D">
        <w:rPr>
          <w:rFonts w:hint="eastAsia"/>
        </w:rPr>
        <w:t>丮”</w:t>
      </w:r>
      <w:r w:rsidRPr="00B1147D">
        <w:t>、“</w:t>
      </w:r>
      <w:r w:rsidRPr="00B1147D">
        <w:rPr>
          <w:rFonts w:hint="eastAsia"/>
        </w:rPr>
        <w:t>止</w:t>
      </w:r>
      <w:r w:rsidRPr="00B1147D">
        <w:t>”</w:t>
      </w:r>
      <w:proofErr w:type="gramStart"/>
      <w:r w:rsidRPr="00B1147D">
        <w:rPr>
          <w:rFonts w:hint="eastAsia"/>
        </w:rPr>
        <w:t>應</w:t>
      </w:r>
      <w:proofErr w:type="gramEnd"/>
      <w:r w:rsidRPr="00B1147D">
        <w:rPr>
          <w:rFonts w:hint="eastAsia"/>
        </w:rPr>
        <w:t>是作</w:t>
      </w:r>
      <w:r w:rsidRPr="00B1147D">
        <w:t>動詞</w:t>
      </w:r>
      <w:r w:rsidRPr="00B1147D">
        <w:rPr>
          <w:rFonts w:hint="eastAsia"/>
        </w:rPr>
        <w:t>，</w:t>
      </w:r>
      <w:r w:rsidRPr="00B1147D">
        <w:t>其中“旅”字與</w:t>
      </w:r>
      <w:r w:rsidRPr="00B1147D">
        <w:rPr>
          <w:rFonts w:hint="eastAsia"/>
        </w:rPr>
        <w:t>異卣蓋（《集成》05372）</w:t>
      </w:r>
      <w:r w:rsidRPr="00B1147D">
        <w:rPr>
          <w:rFonts w:hint="eastAsia"/>
        </w:rPr>
        <w:lastRenderedPageBreak/>
        <w:t>“異作</w:t>
      </w:r>
      <w:proofErr w:type="gramStart"/>
      <w:r w:rsidRPr="00B1147D">
        <w:rPr>
          <w:rFonts w:hint="eastAsia"/>
        </w:rPr>
        <w:t>厥考伯效</w:t>
      </w:r>
      <w:proofErr w:type="gramEnd"/>
      <w:r w:rsidRPr="00B1147D">
        <w:rPr>
          <w:rFonts w:hint="eastAsia"/>
        </w:rPr>
        <w:t>父寶宗彝，用旅”之</w:t>
      </w:r>
      <w:r w:rsidRPr="00B1147D">
        <w:t>“旅”</w:t>
      </w:r>
      <w:r w:rsidRPr="00B1147D">
        <w:rPr>
          <w:rFonts w:hint="eastAsia"/>
        </w:rPr>
        <w:t>用法</w:t>
      </w:r>
      <w:r w:rsidRPr="00B1147D">
        <w:t>完全相同。</w:t>
      </w:r>
      <w:r w:rsidRPr="00B1147D">
        <w:rPr>
          <w:rFonts w:hint="eastAsia"/>
        </w:rPr>
        <w:t>金文</w:t>
      </w:r>
      <w:r w:rsidRPr="00B1147D">
        <w:t>中作</w:t>
      </w:r>
      <w:r w:rsidRPr="00B1147D">
        <w:rPr>
          <w:rFonts w:hint="eastAsia"/>
        </w:rPr>
        <w:t>爲</w:t>
      </w:r>
      <w:r w:rsidRPr="00B1147D">
        <w:t>器名修飾語的“旅”</w:t>
      </w:r>
      <w:proofErr w:type="gramStart"/>
      <w:r w:rsidRPr="00B1147D">
        <w:t>應</w:t>
      </w:r>
      <w:proofErr w:type="gramEnd"/>
      <w:r w:rsidRPr="00B1147D">
        <w:rPr>
          <w:rFonts w:hint="eastAsia"/>
        </w:rPr>
        <w:t>當</w:t>
      </w:r>
      <w:r w:rsidRPr="00B1147D">
        <w:t>與這兩例</w:t>
      </w:r>
      <w:r w:rsidRPr="00B1147D">
        <w:rPr>
          <w:rFonts w:hint="eastAsia"/>
        </w:rPr>
        <w:t>“</w:t>
      </w:r>
      <w:r w:rsidRPr="00B1147D">
        <w:t>旅”</w:t>
      </w:r>
      <w:r w:rsidRPr="00B1147D">
        <w:rPr>
          <w:rFonts w:hint="eastAsia"/>
        </w:rPr>
        <w:t>統一起來</w:t>
      </w:r>
      <w:r w:rsidRPr="00B1147D">
        <w:t>考慮</w:t>
      </w:r>
      <w:r w:rsidRPr="00B1147D">
        <w:rPr>
          <w:rFonts w:hint="eastAsia"/>
        </w:rPr>
        <w:t>。</w:t>
      </w:r>
      <w:r w:rsidRPr="00B1147D">
        <w:t>“</w:t>
      </w:r>
      <w:r w:rsidRPr="00B1147D">
        <w:rPr>
          <w:rFonts w:hint="eastAsia"/>
        </w:rPr>
        <w:t>丮</w:t>
      </w:r>
      <w:r w:rsidRPr="00B1147D">
        <w:t>”</w:t>
      </w:r>
      <w:proofErr w:type="gramStart"/>
      <w:r w:rsidRPr="00B1147D">
        <w:t>疑</w:t>
      </w:r>
      <w:proofErr w:type="gramEnd"/>
      <w:r w:rsidRPr="00B1147D">
        <w:rPr>
          <w:rFonts w:hint="eastAsia"/>
        </w:rPr>
        <w:t>可讀作</w:t>
      </w:r>
      <w:r w:rsidRPr="00B1147D">
        <w:t>“宿”</w:t>
      </w:r>
      <w:r w:rsidRPr="00B1147D">
        <w:rPr>
          <w:rFonts w:hint="eastAsia"/>
        </w:rPr>
        <w:t>，</w:t>
      </w:r>
      <w:r w:rsidRPr="00B1147D">
        <w:t>“</w:t>
      </w:r>
      <w:r w:rsidRPr="00B1147D">
        <w:rPr>
          <w:rFonts w:hint="eastAsia"/>
        </w:rPr>
        <w:t>止”如字讀，“用旅丮止”說明</w:t>
      </w:r>
      <w:r w:rsidRPr="00B1147D">
        <w:t>該簋可供外出使用。</w:t>
      </w:r>
      <w:r w:rsidRPr="00B1147D">
        <w:rPr>
          <w:rFonts w:hint="eastAsia"/>
        </w:rPr>
        <w:t>但</w:t>
      </w:r>
      <w:r w:rsidRPr="00B1147D">
        <w:t>實際是否</w:t>
      </w:r>
      <w:r w:rsidRPr="00B1147D">
        <w:rPr>
          <w:rFonts w:hint="eastAsia"/>
        </w:rPr>
        <w:t>如此</w:t>
      </w:r>
      <w:r w:rsidRPr="00B1147D">
        <w:t>，</w:t>
      </w:r>
      <w:r w:rsidRPr="00B1147D">
        <w:rPr>
          <w:rFonts w:hint="eastAsia"/>
        </w:rPr>
        <w:t>還</w:t>
      </w:r>
      <w:r w:rsidRPr="00B1147D">
        <w:t>有待</w:t>
      </w:r>
      <w:proofErr w:type="gramStart"/>
      <w:r w:rsidRPr="00B1147D">
        <w:rPr>
          <w:rFonts w:hint="eastAsia"/>
        </w:rPr>
        <w:t>將來</w:t>
      </w:r>
      <w:proofErr w:type="gramEnd"/>
      <w:r w:rsidRPr="00B1147D">
        <w:t>進一步</w:t>
      </w:r>
      <w:r w:rsidRPr="00B1147D">
        <w:rPr>
          <w:rFonts w:hint="eastAsia"/>
        </w:rPr>
        <w:t>的</w:t>
      </w:r>
      <w:r w:rsidRPr="00B1147D">
        <w:t>研究。</w:t>
      </w:r>
    </w:p>
    <w:p w14:paraId="0AA3A9DE" w14:textId="77777777" w:rsidR="00B1147D" w:rsidRPr="00B1147D" w:rsidRDefault="00B1147D" w:rsidP="00E15218">
      <w:pPr>
        <w:pStyle w:val="aa"/>
        <w:ind w:firstLine="560"/>
      </w:pPr>
      <w:r w:rsidRPr="00B1147D">
        <w:rPr>
          <w:rFonts w:hint="eastAsia"/>
        </w:rPr>
        <w:t>它</w:t>
      </w:r>
      <w:proofErr w:type="gramStart"/>
      <w:r w:rsidRPr="00B1147D">
        <w:rPr>
          <w:rFonts w:hint="eastAsia"/>
        </w:rPr>
        <w:t>簋</w:t>
      </w:r>
      <w:proofErr w:type="gramEnd"/>
      <w:r w:rsidRPr="00B1147D">
        <w:rPr>
          <w:rFonts w:hint="eastAsia"/>
        </w:rPr>
        <w:t>蓋“丮哀”，</w:t>
      </w:r>
      <w:r w:rsidRPr="00B1147D">
        <w:t>董珊先生讀作“據依”</w:t>
      </w:r>
      <w:r w:rsidRPr="00B1147D">
        <w:rPr>
          <w:rFonts w:hint="eastAsia"/>
        </w:rPr>
        <w:t>（董珊</w:t>
      </w:r>
      <w:r w:rsidRPr="00B1147D">
        <w:t>：《</w:t>
      </w:r>
      <w:r w:rsidRPr="00B1147D">
        <w:rPr>
          <w:rFonts w:hint="eastAsia"/>
        </w:rPr>
        <w:t>它簋蓋銘文新釋———西周凡國銅器的重新發現》，《出土文獻與古文字研究（第</w:t>
      </w:r>
      <w:r w:rsidRPr="00B1147D">
        <w:t>6</w:t>
      </w:r>
      <w:r w:rsidRPr="00B1147D">
        <w:rPr>
          <w:rFonts w:hint="eastAsia"/>
        </w:rPr>
        <w:t>輯）——復旦大學出土文獻與古文字研究中心成立十周年紀念文集》，上海古籍出版社，</w:t>
      </w:r>
      <w:r w:rsidRPr="00B1147D">
        <w:t>2015</w:t>
      </w:r>
      <w:r w:rsidRPr="00B1147D">
        <w:rPr>
          <w:rFonts w:hint="eastAsia"/>
        </w:rPr>
        <w:t>年，</w:t>
      </w:r>
      <w:r w:rsidRPr="00B1147D">
        <w:t>第</w:t>
      </w:r>
      <w:r w:rsidRPr="00B1147D">
        <w:rPr>
          <w:rFonts w:hint="eastAsia"/>
        </w:rPr>
        <w:t>1</w:t>
      </w:r>
      <w:r w:rsidRPr="00B1147D">
        <w:t>72</w:t>
      </w:r>
      <w:r w:rsidRPr="00B1147D">
        <w:rPr>
          <w:rFonts w:hint="eastAsia"/>
        </w:rPr>
        <w:t>頁）</w:t>
      </w:r>
      <w:r w:rsidRPr="00B1147D">
        <w:t>，與我們看法不同，讀者可以</w:t>
      </w:r>
      <w:proofErr w:type="gramStart"/>
      <w:r w:rsidRPr="00B1147D">
        <w:t>參</w:t>
      </w:r>
      <w:proofErr w:type="gramEnd"/>
      <w:r w:rsidRPr="00B1147D">
        <w:t>看。</w:t>
      </w:r>
    </w:p>
    <w:p w14:paraId="43B85975" w14:textId="77777777" w:rsidR="00B1147D" w:rsidRPr="00B1147D" w:rsidRDefault="00B1147D" w:rsidP="00E15218">
      <w:pPr>
        <w:pStyle w:val="aa"/>
        <w:ind w:firstLine="560"/>
      </w:pPr>
      <w:r w:rsidRPr="00B1147D">
        <w:rPr>
          <w:rFonts w:hint="eastAsia"/>
        </w:rPr>
        <w:t>又本文關</w:t>
      </w:r>
      <w:proofErr w:type="gramStart"/>
      <w:r w:rsidRPr="00B1147D">
        <w:rPr>
          <w:rFonts w:hint="eastAsia"/>
        </w:rPr>
        <w:t>於</w:t>
      </w:r>
      <w:proofErr w:type="gramEnd"/>
      <w:r w:rsidRPr="00B1147D">
        <w:rPr>
          <w:rFonts w:hint="eastAsia"/>
        </w:rPr>
        <w:t>甲骨文“</w:t>
      </w:r>
      <w:r w:rsidRPr="00B1147D">
        <w:drawing>
          <wp:inline distT="0" distB="0" distL="0" distR="0" wp14:anchorId="7942F01D" wp14:editId="18027662">
            <wp:extent cx="158400" cy="216000"/>
            <wp:effectExtent l="0" t="0" r="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58400" cy="216000"/>
                    </a:xfrm>
                    <a:prstGeom prst="rect">
                      <a:avLst/>
                    </a:prstGeom>
                  </pic:spPr>
                </pic:pic>
              </a:graphicData>
            </a:graphic>
          </wp:inline>
        </w:drawing>
      </w:r>
      <w:r w:rsidRPr="00B1147D">
        <w:rPr>
          <w:rFonts w:hint="eastAsia"/>
        </w:rPr>
        <w:t>”、“</w:t>
      </w:r>
      <w:r w:rsidRPr="00B1147D">
        <w:drawing>
          <wp:inline distT="0" distB="0" distL="0" distR="0" wp14:anchorId="31844C2B" wp14:editId="3B6ADACC">
            <wp:extent cx="169200" cy="360000"/>
            <wp:effectExtent l="0" t="0" r="2540" b="254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69200" cy="360000"/>
                    </a:xfrm>
                    <a:prstGeom prst="rect">
                      <a:avLst/>
                    </a:prstGeom>
                  </pic:spPr>
                </pic:pic>
              </a:graphicData>
            </a:graphic>
          </wp:inline>
        </w:drawing>
      </w:r>
      <w:r w:rsidRPr="00B1147D">
        <w:t>”</w:t>
      </w:r>
      <w:r w:rsidRPr="00B1147D">
        <w:rPr>
          <w:rFonts w:hint="eastAsia"/>
        </w:rPr>
        <w:t>、</w:t>
      </w:r>
      <w:r w:rsidRPr="00B1147D">
        <w:t>“</w:t>
      </w:r>
      <w:r w:rsidRPr="00B1147D">
        <w:drawing>
          <wp:inline distT="0" distB="0" distL="0" distR="0" wp14:anchorId="0D58A166" wp14:editId="1C347F01">
            <wp:extent cx="111600" cy="252000"/>
            <wp:effectExtent l="0" t="0" r="3175"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11600" cy="252000"/>
                    </a:xfrm>
                    <a:prstGeom prst="rect">
                      <a:avLst/>
                    </a:prstGeom>
                  </pic:spPr>
                </pic:pic>
              </a:graphicData>
            </a:graphic>
          </wp:inline>
        </w:drawing>
      </w:r>
      <w:r w:rsidRPr="00B1147D">
        <w:t>”</w:t>
      </w:r>
      <w:r w:rsidRPr="00B1147D">
        <w:rPr>
          <w:rFonts w:hint="eastAsia"/>
        </w:rPr>
        <w:t>的考釋意見，《新甲骨文編》增訂本（福建人民出版社，2014年，第</w:t>
      </w:r>
      <w:r w:rsidRPr="00B1147D">
        <w:t>13</w:t>
      </w:r>
      <w:r w:rsidRPr="00B1147D">
        <w:rPr>
          <w:rFonts w:hint="eastAsia"/>
        </w:rPr>
        <w:t>、27、1084頁）已經</w:t>
      </w:r>
      <w:proofErr w:type="gramStart"/>
      <w:r w:rsidRPr="00B1147D">
        <w:rPr>
          <w:rFonts w:hint="eastAsia"/>
        </w:rPr>
        <w:t>採</w:t>
      </w:r>
      <w:proofErr w:type="gramEnd"/>
      <w:r w:rsidRPr="00B1147D">
        <w:rPr>
          <w:rFonts w:hint="eastAsia"/>
        </w:rPr>
        <w:t xml:space="preserve">納。                                                         </w:t>
      </w:r>
    </w:p>
    <w:p w14:paraId="124CA3A1" w14:textId="19BA7154" w:rsidR="00B1147D" w:rsidRPr="00B1147D" w:rsidRDefault="00B1147D" w:rsidP="00E15218">
      <w:pPr>
        <w:pStyle w:val="aa"/>
        <w:ind w:firstLine="560"/>
        <w:jc w:val="right"/>
      </w:pPr>
      <w:r w:rsidRPr="00B1147D">
        <w:rPr>
          <w:rFonts w:hint="eastAsia"/>
        </w:rPr>
        <w:t>2017年6月6日</w:t>
      </w:r>
    </w:p>
    <w:p w14:paraId="212E22A5" w14:textId="77777777" w:rsidR="00B1147D" w:rsidRPr="00B1147D" w:rsidRDefault="00B1147D" w:rsidP="00E15218">
      <w:pPr>
        <w:pStyle w:val="aa"/>
        <w:ind w:firstLine="560"/>
      </w:pPr>
      <w:r w:rsidRPr="00B1147D">
        <w:rPr>
          <w:rFonts w:hint="eastAsia"/>
        </w:rPr>
        <w:t>《商周文字論集續編》（待出版）按語：與文中提及的中䀏人盉</w:t>
      </w:r>
      <w:proofErr w:type="gramStart"/>
      <w:r w:rsidRPr="00B1147D">
        <w:rPr>
          <w:rFonts w:hint="eastAsia"/>
        </w:rPr>
        <w:t>同器主的</w:t>
      </w:r>
      <w:proofErr w:type="gramEnd"/>
      <w:r w:rsidRPr="00B1147D">
        <w:rPr>
          <w:rFonts w:hint="eastAsia"/>
        </w:rPr>
        <w:t>仲</w:t>
      </w:r>
      <w:r w:rsidRPr="00B1147D">
        <w:drawing>
          <wp:inline distT="0" distB="0" distL="0" distR="0" wp14:anchorId="24F8FEA4" wp14:editId="7F4D92AC">
            <wp:extent cx="147295" cy="155665"/>
            <wp:effectExtent l="0" t="0" r="5715"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57575" cy="166529"/>
                    </a:xfrm>
                    <a:prstGeom prst="rect">
                      <a:avLst/>
                    </a:prstGeom>
                  </pic:spPr>
                </pic:pic>
              </a:graphicData>
            </a:graphic>
          </wp:inline>
        </w:drawing>
      </w:r>
      <w:r w:rsidRPr="00B1147D">
        <w:rPr>
          <w:rFonts w:hint="eastAsia"/>
        </w:rPr>
        <w:t>人盤銘文已經公</w:t>
      </w:r>
      <w:proofErr w:type="gramStart"/>
      <w:r w:rsidRPr="00B1147D">
        <w:rPr>
          <w:rFonts w:hint="eastAsia"/>
        </w:rPr>
        <w:t>佈</w:t>
      </w:r>
      <w:proofErr w:type="gramEnd"/>
      <w:r w:rsidRPr="00B1147D">
        <w:rPr>
          <w:rFonts w:hint="eastAsia"/>
        </w:rPr>
        <w:t>（首都博物館編：《美好中華——近二十年考古成果展》，文物出版社，2017年，第</w:t>
      </w:r>
      <w:r w:rsidRPr="00B1147D">
        <w:t>164</w:t>
      </w:r>
      <w:r w:rsidRPr="00B1147D">
        <w:rPr>
          <w:rFonts w:hint="eastAsia"/>
        </w:rPr>
        <w:t>頁；山西省文物局編：《山西珍貴文物檔案》10，科學出版社，2020年，第</w:t>
      </w:r>
      <w:r w:rsidRPr="00B1147D">
        <w:t>122</w:t>
      </w:r>
      <w:r w:rsidRPr="00B1147D">
        <w:rPr>
          <w:rFonts w:hint="eastAsia"/>
        </w:rPr>
        <w:t>頁；山西博物院編：《山西青銅博物館珍品集萃》，科學出版社，2</w:t>
      </w:r>
      <w:r w:rsidRPr="00B1147D">
        <w:t>020</w:t>
      </w:r>
      <w:r w:rsidRPr="00B1147D">
        <w:rPr>
          <w:rFonts w:hint="eastAsia"/>
        </w:rPr>
        <w:t>年，</w:t>
      </w:r>
      <w:r w:rsidRPr="00B1147D">
        <w:rPr>
          <w:rFonts w:hint="eastAsia"/>
        </w:rPr>
        <w:lastRenderedPageBreak/>
        <w:t>第3</w:t>
      </w:r>
      <w:r w:rsidRPr="00B1147D">
        <w:t>7</w:t>
      </w:r>
      <w:r w:rsidRPr="00B1147D">
        <w:rPr>
          <w:rFonts w:hint="eastAsia"/>
        </w:rPr>
        <w:t>頁），它與盉銘除了自名不同外，其他銘文</w:t>
      </w:r>
      <w:proofErr w:type="gramStart"/>
      <w:r w:rsidRPr="00B1147D">
        <w:rPr>
          <w:rFonts w:hint="eastAsia"/>
        </w:rPr>
        <w:t>內</w:t>
      </w:r>
      <w:proofErr w:type="gramEnd"/>
      <w:r w:rsidRPr="00B1147D">
        <w:rPr>
          <w:rFonts w:hint="eastAsia"/>
        </w:rPr>
        <w:t>容相同，其中“夙夜”</w:t>
      </w:r>
      <w:proofErr w:type="gramStart"/>
      <w:r w:rsidRPr="00B1147D">
        <w:t>兩</w:t>
      </w:r>
      <w:proofErr w:type="gramEnd"/>
      <w:r w:rsidRPr="00B1147D">
        <w:t>見</w:t>
      </w:r>
      <w:r w:rsidRPr="00B1147D">
        <w:rPr>
          <w:rFonts w:hint="eastAsia"/>
        </w:rPr>
        <w:t>，“夙”字</w:t>
      </w:r>
      <w:proofErr w:type="gramStart"/>
      <w:r w:rsidRPr="00B1147D">
        <w:rPr>
          <w:rFonts w:hint="eastAsia"/>
        </w:rPr>
        <w:t>一</w:t>
      </w:r>
      <w:proofErr w:type="gramEnd"/>
      <w:r w:rsidRPr="00B1147D">
        <w:rPr>
          <w:rFonts w:hint="eastAsia"/>
        </w:rPr>
        <w:t>作“</w:t>
      </w:r>
      <w:r w:rsidRPr="00B1147D">
        <w:drawing>
          <wp:inline distT="0" distB="0" distL="0" distR="0" wp14:anchorId="5E00BA0F" wp14:editId="5CEEA8BD">
            <wp:extent cx="171205" cy="177626"/>
            <wp:effectExtent l="0" t="0" r="635"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80957" cy="187743"/>
                    </a:xfrm>
                    <a:prstGeom prst="rect">
                      <a:avLst/>
                    </a:prstGeom>
                  </pic:spPr>
                </pic:pic>
              </a:graphicData>
            </a:graphic>
          </wp:inline>
        </w:drawing>
      </w:r>
      <w:r w:rsidRPr="00B1147D">
        <w:rPr>
          <w:rFonts w:hint="eastAsia"/>
        </w:rPr>
        <w:t>”，</w:t>
      </w:r>
      <w:proofErr w:type="gramStart"/>
      <w:r w:rsidRPr="00B1147D">
        <w:rPr>
          <w:rFonts w:hint="eastAsia"/>
        </w:rPr>
        <w:t>一</w:t>
      </w:r>
      <w:proofErr w:type="gramEnd"/>
      <w:r w:rsidRPr="00B1147D">
        <w:rPr>
          <w:rFonts w:hint="eastAsia"/>
        </w:rPr>
        <w:t>作“丮”，</w:t>
      </w:r>
      <w:proofErr w:type="gramStart"/>
      <w:r w:rsidRPr="00B1147D">
        <w:rPr>
          <w:rFonts w:hint="eastAsia"/>
        </w:rPr>
        <w:t>後</w:t>
      </w:r>
      <w:proofErr w:type="gramEnd"/>
      <w:r w:rsidRPr="00B1147D">
        <w:rPr>
          <w:rFonts w:hint="eastAsia"/>
        </w:rPr>
        <w:t>者亦是“丮”用作“夙”之例。</w:t>
      </w:r>
    </w:p>
    <w:p w14:paraId="01F3CE8A" w14:textId="77777777" w:rsidR="00B1147D" w:rsidRPr="00B1147D" w:rsidRDefault="00B1147D" w:rsidP="002433BF">
      <w:pPr>
        <w:wordWrap w:val="0"/>
        <w:textAlignment w:val="center"/>
      </w:pPr>
      <w:r w:rsidRPr="00B1147D">
        <w:rPr>
          <w:rFonts w:hint="eastAsia"/>
        </w:rPr>
        <w:t xml:space="preserve"> </w:t>
      </w:r>
      <w:r w:rsidRPr="00B1147D">
        <w:t xml:space="preserve">                                                         </w:t>
      </w:r>
    </w:p>
    <w:p w14:paraId="01473943" w14:textId="77777777" w:rsidR="00B1147D" w:rsidRPr="00B1147D" w:rsidRDefault="00B1147D" w:rsidP="00E15218">
      <w:pPr>
        <w:pStyle w:val="aa"/>
        <w:ind w:firstLine="560"/>
      </w:pPr>
      <w:r w:rsidRPr="00B1147D">
        <w:rPr>
          <w:rFonts w:hint="eastAsia"/>
        </w:rPr>
        <w:t>原載《出土文獻與古文字研究》第</w:t>
      </w:r>
      <w:r w:rsidRPr="00B1147D">
        <w:t>7</w:t>
      </w:r>
      <w:r w:rsidRPr="00B1147D">
        <w:rPr>
          <w:rFonts w:hint="eastAsia"/>
        </w:rPr>
        <w:t>輯，上海古籍出版社，</w:t>
      </w:r>
      <w:r w:rsidRPr="00B1147D">
        <w:t>2018</w:t>
      </w:r>
      <w:r w:rsidRPr="00B1147D">
        <w:rPr>
          <w:rFonts w:hint="eastAsia"/>
        </w:rPr>
        <w:t>年，</w:t>
      </w:r>
      <w:r w:rsidRPr="00B1147D">
        <w:t>30-49</w:t>
      </w:r>
      <w:r w:rsidRPr="00B1147D">
        <w:rPr>
          <w:rFonts w:hint="eastAsia"/>
        </w:rPr>
        <w:t>頁。</w:t>
      </w:r>
    </w:p>
    <w:bookmarkEnd w:id="0"/>
    <w:p w14:paraId="72EFD21E" w14:textId="4EDDA52C" w:rsidR="00566882" w:rsidRPr="00B1147D" w:rsidRDefault="00566882" w:rsidP="002433BF">
      <w:pPr>
        <w:wordWrap w:val="0"/>
        <w:textAlignment w:val="center"/>
      </w:pPr>
    </w:p>
    <w:sectPr w:rsidR="00566882" w:rsidRPr="00B1147D">
      <w:headerReference w:type="default" r:id="rId146"/>
      <w:footerReference w:type="even" r:id="rId147"/>
      <w:footerReference w:type="default" r:id="rId14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4304D" w14:textId="77777777" w:rsidR="000008EC" w:rsidRDefault="000008EC" w:rsidP="00CB0024">
      <w:r>
        <w:separator/>
      </w:r>
    </w:p>
  </w:endnote>
  <w:endnote w:type="continuationSeparator" w:id="0">
    <w:p w14:paraId="03B2F819" w14:textId="77777777" w:rsidR="000008EC" w:rsidRDefault="000008EC" w:rsidP="00CB0024">
      <w:r>
        <w:continuationSeparator/>
      </w:r>
    </w:p>
  </w:endnote>
  <w:endnote w:id="1">
    <w:p w14:paraId="4ACC4BF4" w14:textId="77777777" w:rsidR="002433BF" w:rsidRPr="00E15218" w:rsidRDefault="002433BF" w:rsidP="00E15218">
      <w:r w:rsidRPr="00E15218">
        <w:sym w:font="Symbol" w:char="F02A"/>
      </w:r>
      <w:r w:rsidRPr="00E15218">
        <w:rPr>
          <w:rFonts w:hint="eastAsia"/>
        </w:rPr>
        <w:t>本文受到</w:t>
      </w:r>
      <w:proofErr w:type="gramStart"/>
      <w:r w:rsidRPr="00E15218">
        <w:rPr>
          <w:rFonts w:hint="eastAsia"/>
        </w:rPr>
        <w:t>國</w:t>
      </w:r>
      <w:proofErr w:type="gramEnd"/>
      <w:r w:rsidRPr="00E15218">
        <w:rPr>
          <w:rFonts w:hint="eastAsia"/>
        </w:rPr>
        <w:t>家社科基金青年項目“商代金文的全面整理與研究及資料</w:t>
      </w:r>
      <w:proofErr w:type="gramStart"/>
      <w:r w:rsidRPr="00E15218">
        <w:rPr>
          <w:rFonts w:hint="eastAsia"/>
        </w:rPr>
        <w:t>庫</w:t>
      </w:r>
      <w:proofErr w:type="gramEnd"/>
      <w:r w:rsidRPr="00E15218">
        <w:rPr>
          <w:rFonts w:hint="eastAsia"/>
        </w:rPr>
        <w:t>建設”（項目編號</w:t>
      </w:r>
      <w:r w:rsidRPr="00E15218">
        <w:t>16CYY031</w:t>
      </w:r>
      <w:r w:rsidRPr="00E15218">
        <w:rPr>
          <w:rFonts w:hint="eastAsia"/>
        </w:rPr>
        <w:t>）的資助。</w:t>
      </w:r>
    </w:p>
  </w:endnote>
  <w:endnote w:id="2">
    <w:p w14:paraId="1A8A9BB2" w14:textId="77777777" w:rsidR="002433BF" w:rsidRPr="00E15218" w:rsidRDefault="002433BF" w:rsidP="00E15218">
      <w:r w:rsidRPr="00E15218">
        <w:endnoteRef/>
      </w:r>
      <w:proofErr w:type="gramStart"/>
      <w:r w:rsidRPr="00E15218">
        <w:rPr>
          <w:rFonts w:hint="eastAsia"/>
        </w:rPr>
        <w:t>參看丁福</w:t>
      </w:r>
      <w:proofErr w:type="gramEnd"/>
      <w:r w:rsidRPr="00E15218">
        <w:rPr>
          <w:rFonts w:hint="eastAsia"/>
        </w:rPr>
        <w:t>保主編：《說文解字詁林》，中華</w:t>
      </w:r>
      <w:proofErr w:type="gramStart"/>
      <w:r w:rsidRPr="00E15218">
        <w:rPr>
          <w:rFonts w:hint="eastAsia"/>
        </w:rPr>
        <w:t>書</w:t>
      </w:r>
      <w:proofErr w:type="gramEnd"/>
      <w:r w:rsidRPr="00E15218">
        <w:rPr>
          <w:rFonts w:hint="eastAsia"/>
        </w:rPr>
        <w:t>局，1988</w:t>
      </w:r>
      <w:r w:rsidRPr="00E15218">
        <w:rPr>
          <w:rFonts w:hint="eastAsia"/>
        </w:rPr>
        <w:t>年，第7017-7019頁。</w:t>
      </w:r>
      <w:proofErr w:type="gramStart"/>
      <w:r w:rsidRPr="00E15218">
        <w:rPr>
          <w:rFonts w:hint="eastAsia"/>
        </w:rPr>
        <w:t>周法高等</w:t>
      </w:r>
      <w:proofErr w:type="gramEnd"/>
      <w:r w:rsidRPr="00E15218">
        <w:rPr>
          <w:rFonts w:hint="eastAsia"/>
        </w:rPr>
        <w:t>編：《金文詁林》，香港中文大學，1975年，第4368-4370頁。季旭昇：《說文新證》，福建人民出版社，2010年，第574頁。黃天</w:t>
      </w:r>
      <w:proofErr w:type="gramStart"/>
      <w:r w:rsidRPr="00E15218">
        <w:rPr>
          <w:rFonts w:hint="eastAsia"/>
        </w:rPr>
        <w:t>樹</w:t>
      </w:r>
      <w:proofErr w:type="gramEnd"/>
      <w:r w:rsidRPr="00E15218">
        <w:rPr>
          <w:rFonts w:hint="eastAsia"/>
        </w:rPr>
        <w:t xml:space="preserve">：《殷墟甲骨文形聲字所佔比重的再統計——兼論甲骨文“無聲符字”與“有聲符字”的權重》，《黃天樹甲骨金文論集》，學苑出版社，2014年，第80頁。 </w:t>
      </w:r>
      <w:r w:rsidRPr="00E15218">
        <w:t xml:space="preserve"> </w:t>
      </w:r>
    </w:p>
  </w:endnote>
  <w:endnote w:id="3">
    <w:p w14:paraId="5283BD27" w14:textId="77777777" w:rsidR="002433BF" w:rsidRPr="00E15218" w:rsidRDefault="002433BF" w:rsidP="00E15218">
      <w:r w:rsidRPr="00E15218">
        <w:endnoteRef/>
      </w:r>
      <w:r w:rsidRPr="00E15218">
        <w:rPr>
          <w:rFonts w:hint="eastAsia"/>
        </w:rPr>
        <w:t>《金文詁林》，第4371</w:t>
      </w:r>
      <w:r w:rsidRPr="00E15218">
        <w:rPr>
          <w:rFonts w:hint="eastAsia"/>
        </w:rPr>
        <w:t>頁。</w:t>
      </w:r>
      <w:r w:rsidRPr="00E15218">
        <w:t xml:space="preserve"> </w:t>
      </w:r>
    </w:p>
  </w:endnote>
  <w:endnote w:id="4">
    <w:p w14:paraId="22FC5191" w14:textId="77777777" w:rsidR="002433BF" w:rsidRPr="00E15218" w:rsidRDefault="002433BF" w:rsidP="00E15218">
      <w:r w:rsidRPr="00E15218">
        <w:endnoteRef/>
      </w:r>
      <w:r w:rsidRPr="00E15218">
        <w:rPr>
          <w:rFonts w:hint="eastAsia"/>
        </w:rPr>
        <w:t>陳</w:t>
      </w:r>
      <w:proofErr w:type="gramStart"/>
      <w:r w:rsidRPr="00E15218">
        <w:rPr>
          <w:rFonts w:hint="eastAsia"/>
        </w:rPr>
        <w:t>劍</w:t>
      </w:r>
      <w:proofErr w:type="gramEnd"/>
      <w:r w:rsidRPr="00E15218">
        <w:rPr>
          <w:rFonts w:hint="eastAsia"/>
        </w:rPr>
        <w:t>：“古文字形體源流”課程，</w:t>
      </w:r>
      <w:r w:rsidRPr="00E15218">
        <w:t>2013</w:t>
      </w:r>
      <w:r w:rsidRPr="00E15218">
        <w:rPr>
          <w:rFonts w:hint="eastAsia"/>
        </w:rPr>
        <w:t>年4月11日。</w:t>
      </w:r>
      <w:r w:rsidRPr="00E15218">
        <w:t xml:space="preserve"> </w:t>
      </w:r>
    </w:p>
  </w:endnote>
  <w:endnote w:id="5">
    <w:p w14:paraId="44D1FDB2" w14:textId="77777777" w:rsidR="002433BF" w:rsidRPr="00E15218" w:rsidRDefault="002433BF" w:rsidP="00E15218">
      <w:r w:rsidRPr="00E15218">
        <w:endnoteRef/>
      </w:r>
      <w:r w:rsidRPr="00E15218">
        <w:rPr>
          <w:rFonts w:hint="eastAsia"/>
        </w:rPr>
        <w:t>常玉芝：《殷商曆法研究•殷代的日始》，吉林文史出版社，1998</w:t>
      </w:r>
      <w:r w:rsidRPr="00E15218">
        <w:rPr>
          <w:rFonts w:hint="eastAsia"/>
        </w:rPr>
        <w:t>年，第151頁。</w:t>
      </w:r>
      <w:r w:rsidRPr="00E15218">
        <w:t xml:space="preserve"> </w:t>
      </w:r>
    </w:p>
  </w:endnote>
  <w:endnote w:id="6">
    <w:p w14:paraId="46FE5D38" w14:textId="77777777" w:rsidR="002433BF" w:rsidRPr="00E15218" w:rsidRDefault="002433BF" w:rsidP="00E15218">
      <w:r w:rsidRPr="00E15218">
        <w:endnoteRef/>
      </w:r>
      <w:proofErr w:type="gramStart"/>
      <w:r w:rsidRPr="00E15218">
        <w:rPr>
          <w:rFonts w:hint="eastAsia"/>
        </w:rPr>
        <w:t>參</w:t>
      </w:r>
      <w:proofErr w:type="gramEnd"/>
      <w:r w:rsidRPr="00E15218">
        <w:rPr>
          <w:rFonts w:hint="eastAsia"/>
        </w:rPr>
        <w:t>看黃天</w:t>
      </w:r>
      <w:proofErr w:type="gramStart"/>
      <w:r w:rsidRPr="00E15218">
        <w:rPr>
          <w:rFonts w:hint="eastAsia"/>
        </w:rPr>
        <w:t>樹</w:t>
      </w:r>
      <w:proofErr w:type="gramEnd"/>
      <w:r w:rsidRPr="00E15218">
        <w:rPr>
          <w:rFonts w:hint="eastAsia"/>
        </w:rPr>
        <w:t>：《黃天樹古文字論集》，學苑出版社，2006</w:t>
      </w:r>
      <w:r w:rsidRPr="00E15218">
        <w:rPr>
          <w:rFonts w:hint="eastAsia"/>
        </w:rPr>
        <w:t>年，第178-193頁。</w:t>
      </w:r>
      <w:r w:rsidRPr="00E15218">
        <w:t xml:space="preserve"> </w:t>
      </w:r>
    </w:p>
  </w:endnote>
  <w:endnote w:id="7">
    <w:p w14:paraId="274B1918" w14:textId="77777777" w:rsidR="002433BF" w:rsidRPr="00E15218" w:rsidRDefault="002433BF" w:rsidP="00E15218">
      <w:r w:rsidRPr="00E15218">
        <w:endnoteRef/>
      </w:r>
      <w:r w:rsidRPr="00E15218">
        <w:rPr>
          <w:rFonts w:hint="eastAsia"/>
        </w:rPr>
        <w:t>謝</w:t>
      </w:r>
      <w:proofErr w:type="gramStart"/>
      <w:r w:rsidRPr="00E15218">
        <w:rPr>
          <w:rFonts w:hint="eastAsia"/>
        </w:rPr>
        <w:t>堯</w:t>
      </w:r>
      <w:proofErr w:type="gramEnd"/>
      <w:r w:rsidRPr="00E15218">
        <w:rPr>
          <w:rFonts w:hint="eastAsia"/>
        </w:rPr>
        <w:t>亭：《倗、霸及其聯姻的國族初探》，《金玉交輝——商周考古、藝術與文化論文集》，中</w:t>
      </w:r>
      <w:proofErr w:type="gramStart"/>
      <w:r w:rsidRPr="00E15218">
        <w:rPr>
          <w:rFonts w:hint="eastAsia"/>
        </w:rPr>
        <w:t>研</w:t>
      </w:r>
      <w:proofErr w:type="gramEnd"/>
      <w:r w:rsidRPr="00E15218">
        <w:rPr>
          <w:rFonts w:hint="eastAsia"/>
        </w:rPr>
        <w:t>院歷史語言研究所</w:t>
      </w:r>
      <w:proofErr w:type="gramStart"/>
      <w:r w:rsidRPr="00E15218">
        <w:rPr>
          <w:rFonts w:hint="eastAsia"/>
        </w:rPr>
        <w:t>會</w:t>
      </w:r>
      <w:proofErr w:type="gramEnd"/>
      <w:r w:rsidRPr="00E15218">
        <w:rPr>
          <w:rFonts w:hint="eastAsia"/>
        </w:rPr>
        <w:t>議論文集之十三，中</w:t>
      </w:r>
      <w:proofErr w:type="gramStart"/>
      <w:r w:rsidRPr="00E15218">
        <w:rPr>
          <w:rFonts w:hint="eastAsia"/>
        </w:rPr>
        <w:t>研</w:t>
      </w:r>
      <w:proofErr w:type="gramEnd"/>
      <w:r w:rsidRPr="00E15218">
        <w:rPr>
          <w:rFonts w:hint="eastAsia"/>
        </w:rPr>
        <w:t>院歷史語言研究所，2013</w:t>
      </w:r>
      <w:r w:rsidRPr="00E15218">
        <w:rPr>
          <w:rFonts w:hint="eastAsia"/>
        </w:rPr>
        <w:t>年，第293頁。</w:t>
      </w:r>
      <w:r w:rsidRPr="00E15218">
        <w:t xml:space="preserve"> </w:t>
      </w:r>
    </w:p>
  </w:endnote>
  <w:endnote w:id="8">
    <w:p w14:paraId="070E68D7" w14:textId="77777777" w:rsidR="002433BF" w:rsidRPr="00E15218" w:rsidRDefault="002433BF" w:rsidP="00E15218">
      <w:r w:rsidRPr="00E15218">
        <w:endnoteRef/>
      </w:r>
      <w:r w:rsidRPr="00E15218">
        <w:rPr>
          <w:rFonts w:hint="eastAsia"/>
        </w:rPr>
        <w:t>裘錫</w:t>
      </w:r>
      <w:proofErr w:type="gramStart"/>
      <w:r w:rsidRPr="00E15218">
        <w:rPr>
          <w:rFonts w:hint="eastAsia"/>
        </w:rPr>
        <w:t>圭</w:t>
      </w:r>
      <w:proofErr w:type="gramEnd"/>
      <w:r w:rsidRPr="00E15218">
        <w:rPr>
          <w:rFonts w:hint="eastAsia"/>
        </w:rPr>
        <w:t>：《釋殷虛卜辭中的“</w:t>
      </w:r>
      <w:r w:rsidRPr="00E15218">
        <w:drawing>
          <wp:inline distT="0" distB="0" distL="0" distR="0" wp14:anchorId="62191A75" wp14:editId="7818EE1D">
            <wp:extent cx="126000" cy="180000"/>
            <wp:effectExtent l="0" t="0" r="762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6000" cy="180000"/>
                    </a:xfrm>
                    <a:prstGeom prst="rect">
                      <a:avLst/>
                    </a:prstGeom>
                  </pic:spPr>
                </pic:pic>
              </a:graphicData>
            </a:graphic>
          </wp:inline>
        </w:drawing>
      </w:r>
      <w:r w:rsidRPr="00E15218">
        <w:t xml:space="preserve"> "</w:t>
      </w:r>
      <w:r w:rsidRPr="00E15218">
        <w:rPr>
          <w:rFonts w:hint="eastAsia"/>
        </w:rPr>
        <w:t>“</w:t>
      </w:r>
      <w:r w:rsidRPr="00E15218">
        <w:drawing>
          <wp:inline distT="0" distB="0" distL="0" distR="0" wp14:anchorId="6F73D926" wp14:editId="4A5E8881">
            <wp:extent cx="118800" cy="180000"/>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8800" cy="180000"/>
                    </a:xfrm>
                    <a:prstGeom prst="rect">
                      <a:avLst/>
                    </a:prstGeom>
                  </pic:spPr>
                </pic:pic>
              </a:graphicData>
            </a:graphic>
          </wp:inline>
        </w:drawing>
      </w:r>
      <w:r w:rsidRPr="00E15218">
        <w:t xml:space="preserve"> "</w:t>
      </w:r>
      <w:r w:rsidRPr="00E15218">
        <w:rPr>
          <w:rFonts w:hint="eastAsia"/>
        </w:rPr>
        <w:t>等字》，《裘錫圭學術文集》第1卷甲骨文卷，</w:t>
      </w:r>
      <w:proofErr w:type="gramStart"/>
      <w:r w:rsidRPr="00E15218">
        <w:rPr>
          <w:rFonts w:hint="eastAsia"/>
        </w:rPr>
        <w:t>復旦</w:t>
      </w:r>
      <w:proofErr w:type="gramEnd"/>
      <w:r w:rsidRPr="00E15218">
        <w:rPr>
          <w:rFonts w:hint="eastAsia"/>
        </w:rPr>
        <w:t>大學出版社，2012年，第398-399頁。</w:t>
      </w:r>
    </w:p>
  </w:endnote>
  <w:endnote w:id="9">
    <w:p w14:paraId="4ED8BFA5" w14:textId="77777777" w:rsidR="002433BF" w:rsidRPr="00E15218" w:rsidRDefault="002433BF" w:rsidP="00E15218">
      <w:r w:rsidRPr="00E15218">
        <w:endnoteRef/>
      </w:r>
      <w:r w:rsidRPr="00E15218">
        <w:rPr>
          <w:rFonts w:hint="eastAsia"/>
        </w:rPr>
        <w:t>中</w:t>
      </w:r>
      <w:proofErr w:type="gramStart"/>
      <w:r w:rsidRPr="00E15218">
        <w:rPr>
          <w:rFonts w:hint="eastAsia"/>
        </w:rPr>
        <w:t>研</w:t>
      </w:r>
      <w:proofErr w:type="gramEnd"/>
      <w:r w:rsidRPr="00E15218">
        <w:rPr>
          <w:rFonts w:hint="eastAsia"/>
        </w:rPr>
        <w:t>院歷史語言研究所：《史語所購藏甲骨集》，中</w:t>
      </w:r>
      <w:proofErr w:type="gramStart"/>
      <w:r w:rsidRPr="00E15218">
        <w:rPr>
          <w:rFonts w:hint="eastAsia"/>
        </w:rPr>
        <w:t>研</w:t>
      </w:r>
      <w:proofErr w:type="gramEnd"/>
      <w:r w:rsidRPr="00E15218">
        <w:rPr>
          <w:rFonts w:hint="eastAsia"/>
        </w:rPr>
        <w:t>院史語所，2009</w:t>
      </w:r>
      <w:r w:rsidRPr="00E15218">
        <w:rPr>
          <w:rFonts w:hint="eastAsia"/>
        </w:rPr>
        <w:t>年，第113頁。</w:t>
      </w:r>
    </w:p>
  </w:endnote>
  <w:endnote w:id="10">
    <w:p w14:paraId="6C3CF7FA" w14:textId="77777777" w:rsidR="002433BF" w:rsidRPr="00E15218" w:rsidRDefault="002433BF" w:rsidP="00E15218">
      <w:r w:rsidRPr="00E15218">
        <w:endnoteRef/>
      </w:r>
      <w:r w:rsidRPr="00E15218">
        <w:rPr>
          <w:rFonts w:hint="eastAsia"/>
        </w:rPr>
        <w:t>沈培：《說殷墟甲骨卜辭的“</w:t>
      </w:r>
      <w:r w:rsidRPr="00E15218">
        <w:drawing>
          <wp:inline distT="0" distB="0" distL="0" distR="0" wp14:anchorId="27A7A6E3" wp14:editId="65BA2D20">
            <wp:extent cx="104400" cy="108000"/>
            <wp:effectExtent l="0" t="0" r="0" b="635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04400" cy="108000"/>
                    </a:xfrm>
                    <a:prstGeom prst="rect">
                      <a:avLst/>
                    </a:prstGeom>
                  </pic:spPr>
                </pic:pic>
              </a:graphicData>
            </a:graphic>
          </wp:inline>
        </w:drawing>
      </w:r>
      <w:r w:rsidRPr="00E15218">
        <w:rPr>
          <w:rFonts w:hint="eastAsia"/>
        </w:rPr>
        <w:t>”》，《原學》第3輯，中</w:t>
      </w:r>
      <w:proofErr w:type="gramStart"/>
      <w:r w:rsidRPr="00E15218">
        <w:rPr>
          <w:rFonts w:hint="eastAsia"/>
        </w:rPr>
        <w:t>國</w:t>
      </w:r>
      <w:proofErr w:type="gramEnd"/>
      <w:r w:rsidRPr="00E15218">
        <w:rPr>
          <w:rFonts w:hint="eastAsia"/>
        </w:rPr>
        <w:t>廣播電視出版社，1995年，第75-110頁。</w:t>
      </w:r>
    </w:p>
  </w:endnote>
  <w:endnote w:id="11">
    <w:p w14:paraId="7A022641" w14:textId="77777777" w:rsidR="002433BF" w:rsidRPr="00E15218" w:rsidRDefault="002433BF" w:rsidP="00E15218">
      <w:r w:rsidRPr="00E15218">
        <w:endnoteRef/>
      </w:r>
      <w:r w:rsidRPr="00E15218">
        <w:rPr>
          <w:rFonts w:hint="eastAsia"/>
        </w:rPr>
        <w:t>黃天</w:t>
      </w:r>
      <w:proofErr w:type="gramStart"/>
      <w:r w:rsidRPr="00E15218">
        <w:rPr>
          <w:rFonts w:hint="eastAsia"/>
        </w:rPr>
        <w:t>樹</w:t>
      </w:r>
      <w:proofErr w:type="gramEnd"/>
      <w:r w:rsidRPr="00E15218">
        <w:rPr>
          <w:rFonts w:hint="eastAsia"/>
        </w:rPr>
        <w:t>：《花園莊東地甲骨中所見的若干新資料》，《陝西師範大學學報》（</w:t>
      </w:r>
      <w:r w:rsidRPr="00E15218">
        <w:rPr>
          <w:rFonts w:hint="eastAsia"/>
        </w:rPr>
        <w:t>哲學社</w:t>
      </w:r>
      <w:proofErr w:type="gramStart"/>
      <w:r w:rsidRPr="00E15218">
        <w:rPr>
          <w:rFonts w:hint="eastAsia"/>
        </w:rPr>
        <w:t>會</w:t>
      </w:r>
      <w:proofErr w:type="gramEnd"/>
      <w:r w:rsidRPr="00E15218">
        <w:rPr>
          <w:rFonts w:hint="eastAsia"/>
        </w:rPr>
        <w:t>科學版）2005年第2期，第58頁。收入同作者：《黃天樹古文字論集》，第449頁。又黃天</w:t>
      </w:r>
      <w:proofErr w:type="gramStart"/>
      <w:r w:rsidRPr="00E15218">
        <w:rPr>
          <w:rFonts w:hint="eastAsia"/>
        </w:rPr>
        <w:t>樹</w:t>
      </w:r>
      <w:proofErr w:type="gramEnd"/>
      <w:r w:rsidRPr="00E15218">
        <w:rPr>
          <w:rFonts w:hint="eastAsia"/>
        </w:rPr>
        <w:t>：《殷墟甲骨文白天時稱補說》，《中國語文》2005年第5期（總第308期），第447頁。收入同作者：《黃天樹古文字論集》，第227頁。</w:t>
      </w:r>
    </w:p>
  </w:endnote>
  <w:endnote w:id="12">
    <w:p w14:paraId="3F82964E" w14:textId="77777777" w:rsidR="002433BF" w:rsidRPr="00E15218" w:rsidRDefault="002433BF" w:rsidP="00E15218">
      <w:r w:rsidRPr="00E15218">
        <w:endnoteRef/>
      </w:r>
      <w:r w:rsidRPr="00E15218">
        <w:rPr>
          <w:rFonts w:hint="eastAsia"/>
        </w:rPr>
        <w:t>中</w:t>
      </w:r>
      <w:proofErr w:type="gramStart"/>
      <w:r w:rsidRPr="00E15218">
        <w:rPr>
          <w:rFonts w:hint="eastAsia"/>
        </w:rPr>
        <w:t>國</w:t>
      </w:r>
      <w:proofErr w:type="gramEnd"/>
      <w:r w:rsidRPr="00E15218">
        <w:rPr>
          <w:rFonts w:hint="eastAsia"/>
        </w:rPr>
        <w:t>科學院考古研究所編輯：《甲骨文編》，中華</w:t>
      </w:r>
      <w:proofErr w:type="gramStart"/>
      <w:r w:rsidRPr="00E15218">
        <w:rPr>
          <w:rFonts w:hint="eastAsia"/>
        </w:rPr>
        <w:t>書</w:t>
      </w:r>
      <w:proofErr w:type="gramEnd"/>
      <w:r w:rsidRPr="00E15218">
        <w:rPr>
          <w:rFonts w:hint="eastAsia"/>
        </w:rPr>
        <w:t>局，1965</w:t>
      </w:r>
      <w:r w:rsidRPr="00E15218">
        <w:rPr>
          <w:rFonts w:hint="eastAsia"/>
        </w:rPr>
        <w:t>年，第113頁。</w:t>
      </w:r>
      <w:proofErr w:type="gramStart"/>
      <w:r w:rsidRPr="00E15218">
        <w:rPr>
          <w:rFonts w:hint="eastAsia"/>
        </w:rPr>
        <w:t>劉</w:t>
      </w:r>
      <w:proofErr w:type="gramEnd"/>
      <w:r w:rsidRPr="00E15218">
        <w:rPr>
          <w:rFonts w:hint="eastAsia"/>
        </w:rPr>
        <w:t>釗、洪颺、張新俊：《新甲骨文編》，福建人民出版社，2009年，第158頁。</w:t>
      </w:r>
      <w:r w:rsidRPr="00E15218">
        <w:t xml:space="preserve"> </w:t>
      </w:r>
    </w:p>
  </w:endnote>
  <w:endnote w:id="13">
    <w:p w14:paraId="0FCD1092" w14:textId="77777777" w:rsidR="002433BF" w:rsidRPr="00E15218" w:rsidRDefault="002433BF" w:rsidP="00E15218">
      <w:r w:rsidRPr="00E15218">
        <w:endnoteRef/>
      </w:r>
      <w:proofErr w:type="gramStart"/>
      <w:r w:rsidRPr="00E15218">
        <w:rPr>
          <w:rFonts w:hint="eastAsia"/>
        </w:rPr>
        <w:t>胡厚宣</w:t>
      </w:r>
      <w:proofErr w:type="gramEnd"/>
      <w:r w:rsidRPr="00E15218">
        <w:rPr>
          <w:rFonts w:hint="eastAsia"/>
        </w:rPr>
        <w:t>主編：《甲骨文合集釋文》第2</w:t>
      </w:r>
      <w:proofErr w:type="gramStart"/>
      <w:r w:rsidRPr="00E15218">
        <w:rPr>
          <w:rFonts w:hint="eastAsia"/>
        </w:rPr>
        <w:t>冊</w:t>
      </w:r>
      <w:proofErr w:type="gramEnd"/>
      <w:r w:rsidRPr="00E15218">
        <w:rPr>
          <w:rFonts w:hint="eastAsia"/>
        </w:rPr>
        <w:t>，中</w:t>
      </w:r>
      <w:proofErr w:type="gramStart"/>
      <w:r w:rsidRPr="00E15218">
        <w:rPr>
          <w:rFonts w:hint="eastAsia"/>
        </w:rPr>
        <w:t>國</w:t>
      </w:r>
      <w:proofErr w:type="gramEnd"/>
      <w:r w:rsidRPr="00E15218">
        <w:rPr>
          <w:rFonts w:hint="eastAsia"/>
        </w:rPr>
        <w:t>社</w:t>
      </w:r>
      <w:proofErr w:type="gramStart"/>
      <w:r w:rsidRPr="00E15218">
        <w:rPr>
          <w:rFonts w:hint="eastAsia"/>
        </w:rPr>
        <w:t>會</w:t>
      </w:r>
      <w:proofErr w:type="gramEnd"/>
      <w:r w:rsidRPr="00E15218">
        <w:rPr>
          <w:rFonts w:hint="eastAsia"/>
        </w:rPr>
        <w:t>科學出版社，2009年，第845頁。曹錦炎、沈建華編著：《甲骨文校釋總集》第6</w:t>
      </w:r>
      <w:proofErr w:type="gramStart"/>
      <w:r w:rsidRPr="00E15218">
        <w:rPr>
          <w:rFonts w:hint="eastAsia"/>
        </w:rPr>
        <w:t>冊</w:t>
      </w:r>
      <w:proofErr w:type="gramEnd"/>
      <w:r w:rsidRPr="00E15218">
        <w:rPr>
          <w:rFonts w:hint="eastAsia"/>
        </w:rPr>
        <w:t>，上海辭書出版社，2006年，第1929頁。</w:t>
      </w:r>
    </w:p>
  </w:endnote>
  <w:endnote w:id="14">
    <w:p w14:paraId="49016989" w14:textId="77777777" w:rsidR="002433BF" w:rsidRPr="00E15218" w:rsidRDefault="002433BF" w:rsidP="00E15218">
      <w:r w:rsidRPr="00E15218">
        <w:endnoteRef/>
      </w:r>
      <w:r w:rsidRPr="00E15218">
        <w:rPr>
          <w:rFonts w:hint="eastAsia"/>
        </w:rPr>
        <w:t>《甲骨文編》，第698</w:t>
      </w:r>
      <w:r w:rsidRPr="00E15218">
        <w:rPr>
          <w:rFonts w:hint="eastAsia"/>
        </w:rPr>
        <w:t>頁。</w:t>
      </w:r>
      <w:r w:rsidRPr="00E15218">
        <w:t xml:space="preserve"> </w:t>
      </w:r>
    </w:p>
  </w:endnote>
  <w:endnote w:id="15">
    <w:p w14:paraId="563A84F6" w14:textId="77777777" w:rsidR="002433BF" w:rsidRPr="00E15218" w:rsidRDefault="002433BF" w:rsidP="00E15218">
      <w:r w:rsidRPr="00E15218">
        <w:endnoteRef/>
      </w:r>
      <w:r w:rsidRPr="00E15218">
        <w:rPr>
          <w:rFonts w:hint="eastAsia"/>
        </w:rPr>
        <w:t>姚孝遂主編：《殷墟甲骨刻辭類纂》，中華</w:t>
      </w:r>
      <w:proofErr w:type="gramStart"/>
      <w:r w:rsidRPr="00E15218">
        <w:rPr>
          <w:rFonts w:hint="eastAsia"/>
        </w:rPr>
        <w:t>書</w:t>
      </w:r>
      <w:proofErr w:type="gramEnd"/>
      <w:r w:rsidRPr="00E15218">
        <w:rPr>
          <w:rFonts w:hint="eastAsia"/>
        </w:rPr>
        <w:t>局，1989</w:t>
      </w:r>
      <w:r w:rsidRPr="00E15218">
        <w:rPr>
          <w:rFonts w:hint="eastAsia"/>
        </w:rPr>
        <w:t>年，第161頁。</w:t>
      </w:r>
    </w:p>
  </w:endnote>
  <w:endnote w:id="16">
    <w:p w14:paraId="1E0BA331" w14:textId="77777777" w:rsidR="002433BF" w:rsidRPr="00E15218" w:rsidRDefault="002433BF" w:rsidP="00E15218">
      <w:r w:rsidRPr="00E15218">
        <w:endnoteRef/>
      </w:r>
      <w:r w:rsidRPr="00E15218">
        <w:rPr>
          <w:rFonts w:hint="eastAsia"/>
        </w:rPr>
        <w:t>李宗焜：《甲骨文字編》，中華</w:t>
      </w:r>
      <w:proofErr w:type="gramStart"/>
      <w:r w:rsidRPr="00E15218">
        <w:rPr>
          <w:rFonts w:hint="eastAsia"/>
        </w:rPr>
        <w:t>書</w:t>
      </w:r>
      <w:proofErr w:type="gramEnd"/>
      <w:r w:rsidRPr="00E15218">
        <w:rPr>
          <w:rFonts w:hint="eastAsia"/>
        </w:rPr>
        <w:t>局，2012</w:t>
      </w:r>
      <w:r w:rsidRPr="00E15218">
        <w:rPr>
          <w:rFonts w:hint="eastAsia"/>
        </w:rPr>
        <w:t>年，上</w:t>
      </w:r>
      <w:proofErr w:type="gramStart"/>
      <w:r w:rsidRPr="00E15218">
        <w:rPr>
          <w:rFonts w:hint="eastAsia"/>
        </w:rPr>
        <w:t>冊</w:t>
      </w:r>
      <w:proofErr w:type="gramEnd"/>
      <w:r w:rsidRPr="00E15218">
        <w:rPr>
          <w:rFonts w:hint="eastAsia"/>
        </w:rPr>
        <w:t>第129-130頁0437號。姚孝遂主編：《殷墟甲骨刻辭類纂》，中華</w:t>
      </w:r>
      <w:proofErr w:type="gramStart"/>
      <w:r w:rsidRPr="00E15218">
        <w:rPr>
          <w:rFonts w:hint="eastAsia"/>
        </w:rPr>
        <w:t>書</w:t>
      </w:r>
      <w:proofErr w:type="gramEnd"/>
      <w:r w:rsidRPr="00E15218">
        <w:rPr>
          <w:rFonts w:hint="eastAsia"/>
        </w:rPr>
        <w:t>局，1989年，第161頁。</w:t>
      </w:r>
    </w:p>
  </w:endnote>
  <w:endnote w:id="17">
    <w:p w14:paraId="3F804FC4" w14:textId="77777777" w:rsidR="002433BF" w:rsidRPr="00E15218" w:rsidRDefault="002433BF" w:rsidP="00E15218">
      <w:r w:rsidRPr="00E15218">
        <w:endnoteRef/>
      </w:r>
      <w:r w:rsidRPr="00E15218">
        <w:rPr>
          <w:rFonts w:hint="eastAsia"/>
        </w:rPr>
        <w:t>《甲骨文合集釋文》第4</w:t>
      </w:r>
      <w:proofErr w:type="gramStart"/>
      <w:r w:rsidRPr="00E15218">
        <w:rPr>
          <w:rFonts w:hint="eastAsia"/>
        </w:rPr>
        <w:t>冊</w:t>
      </w:r>
      <w:proofErr w:type="gramEnd"/>
      <w:r w:rsidRPr="00E15218">
        <w:rPr>
          <w:rFonts w:hint="eastAsia"/>
        </w:rPr>
        <w:t>，第1692頁。</w:t>
      </w:r>
      <w:r w:rsidRPr="00E15218">
        <w:t xml:space="preserve"> </w:t>
      </w:r>
    </w:p>
  </w:endnote>
  <w:endnote w:id="18">
    <w:p w14:paraId="3880D830" w14:textId="77777777" w:rsidR="002433BF" w:rsidRPr="00E15218" w:rsidRDefault="002433BF" w:rsidP="00E15218">
      <w:r w:rsidRPr="00E15218">
        <w:endnoteRef/>
      </w:r>
      <w:r w:rsidRPr="00E15218">
        <w:rPr>
          <w:rFonts w:hint="eastAsia"/>
        </w:rPr>
        <w:t>姚孝遂、肖丁：《小屯南地甲骨考釋》，中華</w:t>
      </w:r>
      <w:proofErr w:type="gramStart"/>
      <w:r w:rsidRPr="00E15218">
        <w:rPr>
          <w:rFonts w:hint="eastAsia"/>
        </w:rPr>
        <w:t>書</w:t>
      </w:r>
      <w:proofErr w:type="gramEnd"/>
      <w:r w:rsidRPr="00E15218">
        <w:rPr>
          <w:rFonts w:hint="eastAsia"/>
        </w:rPr>
        <w:t>局，1985</w:t>
      </w:r>
      <w:r w:rsidRPr="00E15218">
        <w:rPr>
          <w:rFonts w:hint="eastAsia"/>
        </w:rPr>
        <w:t>年，第354頁。</w:t>
      </w:r>
    </w:p>
  </w:endnote>
  <w:endnote w:id="19">
    <w:p w14:paraId="41F275F1" w14:textId="77777777" w:rsidR="002433BF" w:rsidRPr="00E15218" w:rsidRDefault="002433BF" w:rsidP="00E15218">
      <w:r w:rsidRPr="00E15218">
        <w:endnoteRef/>
      </w:r>
      <w:r w:rsidRPr="00E15218">
        <w:rPr>
          <w:rFonts w:hint="eastAsia"/>
        </w:rPr>
        <w:t>沈培：《說殷墟甲骨卜辭的“</w:t>
      </w:r>
      <w:r w:rsidRPr="00E15218">
        <w:drawing>
          <wp:inline distT="0" distB="0" distL="0" distR="0" wp14:anchorId="32621C96" wp14:editId="78EF78E9">
            <wp:extent cx="104400" cy="108000"/>
            <wp:effectExtent l="0" t="0" r="0" b="635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04400" cy="108000"/>
                    </a:xfrm>
                    <a:prstGeom prst="rect">
                      <a:avLst/>
                    </a:prstGeom>
                  </pic:spPr>
                </pic:pic>
              </a:graphicData>
            </a:graphic>
          </wp:inline>
        </w:drawing>
      </w:r>
      <w:r w:rsidRPr="00E15218">
        <w:rPr>
          <w:rFonts w:hint="eastAsia"/>
        </w:rPr>
        <w:t>”》，《原學》第3輯，第93頁。</w:t>
      </w:r>
      <w:r w:rsidRPr="00E15218">
        <w:t xml:space="preserve"> </w:t>
      </w:r>
    </w:p>
  </w:endnote>
  <w:endnote w:id="20">
    <w:p w14:paraId="0DA3637D" w14:textId="77777777" w:rsidR="002433BF" w:rsidRPr="00E15218" w:rsidRDefault="002433BF" w:rsidP="00E15218">
      <w:r w:rsidRPr="00E15218">
        <w:endnoteRef/>
      </w:r>
      <w:r w:rsidRPr="00E15218">
        <w:rPr>
          <w:rFonts w:hint="eastAsia"/>
        </w:rPr>
        <w:t>《英藏》2461</w:t>
      </w:r>
      <w:r w:rsidRPr="00E15218">
        <w:rPr>
          <w:rFonts w:hint="eastAsia"/>
        </w:rPr>
        <w:t>“</w:t>
      </w:r>
      <w:r w:rsidRPr="00E15218">
        <w:drawing>
          <wp:inline distT="0" distB="0" distL="0" distR="0" wp14:anchorId="15FE7B5B" wp14:editId="5ECF1D83">
            <wp:extent cx="165600" cy="252000"/>
            <wp:effectExtent l="0" t="0" r="635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65600" cy="252000"/>
                    </a:xfrm>
                    <a:prstGeom prst="rect">
                      <a:avLst/>
                    </a:prstGeom>
                  </pic:spPr>
                </pic:pic>
              </a:graphicData>
            </a:graphic>
          </wp:inline>
        </w:drawing>
      </w:r>
      <w:r w:rsidRPr="00E15218">
        <w:rPr>
          <w:rFonts w:hint="eastAsia"/>
        </w:rPr>
        <w:t>”，左邊似是作</w:t>
      </w:r>
      <w:proofErr w:type="gramStart"/>
      <w:r w:rsidRPr="00E15218">
        <w:rPr>
          <w:rFonts w:hint="eastAsia"/>
        </w:rPr>
        <w:t>一</w:t>
      </w:r>
      <w:proofErr w:type="gramEnd"/>
      <w:r w:rsidRPr="00E15218">
        <w:rPr>
          <w:rFonts w:hint="eastAsia"/>
        </w:rPr>
        <w:t>豎筆，研究者或把它釋作“</w:t>
      </w:r>
      <w:r w:rsidRPr="00E15218">
        <w:drawing>
          <wp:inline distT="0" distB="0" distL="0" distR="0" wp14:anchorId="4AAC010F" wp14:editId="43B16774">
            <wp:extent cx="136800" cy="144000"/>
            <wp:effectExtent l="0" t="0" r="0" b="889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6800" cy="144000"/>
                    </a:xfrm>
                    <a:prstGeom prst="rect">
                      <a:avLst/>
                    </a:prstGeom>
                  </pic:spPr>
                </pic:pic>
              </a:graphicData>
            </a:graphic>
          </wp:inline>
        </w:drawing>
      </w:r>
      <w:r w:rsidRPr="00E15218">
        <w:rPr>
          <w:rFonts w:hint="eastAsia"/>
        </w:rPr>
        <w:t>”（《類纂》第164頁），這可能是正確的。</w:t>
      </w:r>
      <w:r w:rsidRPr="00E15218">
        <w:t xml:space="preserve"> </w:t>
      </w:r>
    </w:p>
  </w:endnote>
  <w:endnote w:id="21">
    <w:p w14:paraId="502C6A15" w14:textId="77777777" w:rsidR="002433BF" w:rsidRPr="00E15218" w:rsidRDefault="002433BF" w:rsidP="00E15218">
      <w:r w:rsidRPr="00E15218">
        <w:endnoteRef/>
      </w:r>
      <w:proofErr w:type="gramStart"/>
      <w:r w:rsidRPr="00E15218">
        <w:rPr>
          <w:rFonts w:hint="eastAsia"/>
        </w:rPr>
        <w:t>劉</w:t>
      </w:r>
      <w:proofErr w:type="gramEnd"/>
      <w:r w:rsidRPr="00E15218">
        <w:rPr>
          <w:rFonts w:hint="eastAsia"/>
        </w:rPr>
        <w:t>影：《甲骨新綴第66-67組》之67，中</w:t>
      </w:r>
      <w:proofErr w:type="gramStart"/>
      <w:r w:rsidRPr="00E15218">
        <w:rPr>
          <w:rFonts w:hint="eastAsia"/>
        </w:rPr>
        <w:t>國</w:t>
      </w:r>
      <w:proofErr w:type="gramEnd"/>
      <w:r w:rsidRPr="00E15218">
        <w:rPr>
          <w:rFonts w:hint="eastAsia"/>
        </w:rPr>
        <w:t>社</w:t>
      </w:r>
      <w:proofErr w:type="gramStart"/>
      <w:r w:rsidRPr="00E15218">
        <w:rPr>
          <w:rFonts w:hint="eastAsia"/>
        </w:rPr>
        <w:t>會</w:t>
      </w:r>
      <w:proofErr w:type="gramEnd"/>
      <w:r w:rsidRPr="00E15218">
        <w:rPr>
          <w:rFonts w:hint="eastAsia"/>
        </w:rPr>
        <w:t>科學院歷史研究所先秦史研究室網站，2010年 4月 7日。</w:t>
      </w:r>
      <w:hyperlink r:id="rId5" w:history="1">
        <w:r w:rsidRPr="00E15218">
          <w:rPr>
            <w:rStyle w:val="af2"/>
          </w:rPr>
          <w:t>http://www.xianqin.org/blog/archives/1896.html</w:t>
        </w:r>
      </w:hyperlink>
      <w:r w:rsidRPr="00E15218">
        <w:rPr>
          <w:rFonts w:hint="eastAsia"/>
        </w:rPr>
        <w:t>。又載黃天</w:t>
      </w:r>
      <w:proofErr w:type="gramStart"/>
      <w:r w:rsidRPr="00E15218">
        <w:rPr>
          <w:rFonts w:hint="eastAsia"/>
        </w:rPr>
        <w:t>樹</w:t>
      </w:r>
      <w:proofErr w:type="gramEnd"/>
      <w:r w:rsidRPr="00E15218">
        <w:rPr>
          <w:rFonts w:hint="eastAsia"/>
        </w:rPr>
        <w:t>：《甲骨拼合集》第161則，學苑出版社，2010年，第179頁。</w:t>
      </w:r>
    </w:p>
  </w:endnote>
  <w:endnote w:id="22">
    <w:p w14:paraId="52EE7FE5" w14:textId="77777777" w:rsidR="002433BF" w:rsidRPr="00E15218" w:rsidRDefault="002433BF" w:rsidP="00E15218">
      <w:r w:rsidRPr="00E15218">
        <w:endnoteRef/>
      </w:r>
      <w:r w:rsidRPr="00E15218">
        <w:rPr>
          <w:rFonts w:hint="eastAsia"/>
        </w:rPr>
        <w:t>莫伯峰：《甲骨拼合第九四則》，中</w:t>
      </w:r>
      <w:proofErr w:type="gramStart"/>
      <w:r w:rsidRPr="00E15218">
        <w:rPr>
          <w:rFonts w:hint="eastAsia"/>
        </w:rPr>
        <w:t>國</w:t>
      </w:r>
      <w:proofErr w:type="gramEnd"/>
      <w:r w:rsidRPr="00E15218">
        <w:rPr>
          <w:rFonts w:hint="eastAsia"/>
        </w:rPr>
        <w:t>社</w:t>
      </w:r>
      <w:proofErr w:type="gramStart"/>
      <w:r w:rsidRPr="00E15218">
        <w:rPr>
          <w:rFonts w:hint="eastAsia"/>
        </w:rPr>
        <w:t>會</w:t>
      </w:r>
      <w:proofErr w:type="gramEnd"/>
      <w:r w:rsidRPr="00E15218">
        <w:rPr>
          <w:rFonts w:hint="eastAsia"/>
        </w:rPr>
        <w:t>科學院歷史研究所先秦史研究室網站，2011</w:t>
      </w:r>
      <w:r w:rsidRPr="00E15218">
        <w:rPr>
          <w:rFonts w:hint="eastAsia"/>
        </w:rPr>
        <w:t>年1月4日。</w:t>
      </w:r>
      <w:hyperlink r:id="rId6" w:history="1">
        <w:r w:rsidRPr="00E15218">
          <w:rPr>
            <w:rStyle w:val="af2"/>
          </w:rPr>
          <w:t>http://www.xianqin.org/blog/archives/2251.html</w:t>
        </w:r>
      </w:hyperlink>
      <w:r w:rsidRPr="00E15218">
        <w:rPr>
          <w:rFonts w:hint="eastAsia"/>
        </w:rPr>
        <w:t>。又載黃天</w:t>
      </w:r>
      <w:proofErr w:type="gramStart"/>
      <w:r w:rsidRPr="00E15218">
        <w:rPr>
          <w:rFonts w:hint="eastAsia"/>
        </w:rPr>
        <w:t>樹</w:t>
      </w:r>
      <w:proofErr w:type="gramEnd"/>
      <w:r w:rsidRPr="00E15218">
        <w:rPr>
          <w:rFonts w:hint="eastAsia"/>
        </w:rPr>
        <w:t>：《甲骨拼合續集》第397則，學苑出版社，2011年12月，第94-95頁。</w:t>
      </w:r>
    </w:p>
  </w:endnote>
  <w:endnote w:id="23">
    <w:p w14:paraId="22AD4CFC" w14:textId="77777777" w:rsidR="002433BF" w:rsidRPr="00E15218" w:rsidRDefault="002433BF" w:rsidP="00E15218">
      <w:r w:rsidRPr="00E15218">
        <w:endnoteRef/>
      </w:r>
      <w:r w:rsidRPr="00E15218">
        <w:rPr>
          <w:rFonts w:hint="eastAsia"/>
        </w:rPr>
        <w:t>《甲骨文合集釋文》第3</w:t>
      </w:r>
      <w:proofErr w:type="gramStart"/>
      <w:r w:rsidRPr="00E15218">
        <w:rPr>
          <w:rFonts w:hint="eastAsia"/>
        </w:rPr>
        <w:t>冊</w:t>
      </w:r>
      <w:proofErr w:type="gramEnd"/>
      <w:r w:rsidRPr="00E15218">
        <w:rPr>
          <w:rFonts w:hint="eastAsia"/>
        </w:rPr>
        <w:t>，第1267頁；《甲骨拼合集》第435頁；《甲骨拼合續集》第366頁；《甲骨文字編》，第131頁。</w:t>
      </w:r>
    </w:p>
  </w:endnote>
  <w:endnote w:id="24">
    <w:p w14:paraId="6D6F1C63" w14:textId="77777777" w:rsidR="002433BF" w:rsidRPr="00E15218" w:rsidRDefault="002433BF" w:rsidP="00E15218">
      <w:r w:rsidRPr="00E15218">
        <w:endnoteRef/>
      </w:r>
      <w:proofErr w:type="gramStart"/>
      <w:r w:rsidRPr="00E15218">
        <w:rPr>
          <w:rFonts w:hint="eastAsia"/>
        </w:rPr>
        <w:t>參</w:t>
      </w:r>
      <w:proofErr w:type="gramEnd"/>
      <w:r w:rsidRPr="00E15218">
        <w:rPr>
          <w:rFonts w:hint="eastAsia"/>
        </w:rPr>
        <w:t>看董蓮池：《新金文編》上</w:t>
      </w:r>
      <w:proofErr w:type="gramStart"/>
      <w:r w:rsidRPr="00E15218">
        <w:rPr>
          <w:rFonts w:hint="eastAsia"/>
        </w:rPr>
        <w:t>冊</w:t>
      </w:r>
      <w:proofErr w:type="gramEnd"/>
      <w:r w:rsidRPr="00E15218">
        <w:rPr>
          <w:rFonts w:hint="eastAsia"/>
        </w:rPr>
        <w:t>，作家出版社，2011</w:t>
      </w:r>
      <w:r w:rsidRPr="00E15218">
        <w:rPr>
          <w:rFonts w:hint="eastAsia"/>
        </w:rPr>
        <w:t>年，第319-320頁。</w:t>
      </w:r>
    </w:p>
  </w:endnote>
  <w:endnote w:id="25">
    <w:p w14:paraId="5AA0EEAF" w14:textId="77777777" w:rsidR="002433BF" w:rsidRPr="00E15218" w:rsidRDefault="002433BF" w:rsidP="00E15218">
      <w:r w:rsidRPr="00E15218">
        <w:endnoteRef/>
      </w:r>
      <w:r w:rsidRPr="00E15218">
        <w:rPr>
          <w:rFonts w:hint="eastAsia"/>
        </w:rPr>
        <w:t>《甲骨文合集釋文》第3</w:t>
      </w:r>
      <w:proofErr w:type="gramStart"/>
      <w:r w:rsidRPr="00E15218">
        <w:rPr>
          <w:rFonts w:hint="eastAsia"/>
        </w:rPr>
        <w:t>冊</w:t>
      </w:r>
      <w:proofErr w:type="gramEnd"/>
      <w:r w:rsidRPr="00E15218">
        <w:rPr>
          <w:rFonts w:hint="eastAsia"/>
        </w:rPr>
        <w:t>，第1280頁。</w:t>
      </w:r>
    </w:p>
  </w:endnote>
  <w:endnote w:id="26">
    <w:p w14:paraId="6AF19EFE" w14:textId="77777777" w:rsidR="002433BF" w:rsidRPr="00E15218" w:rsidRDefault="002433BF" w:rsidP="00E15218">
      <w:r w:rsidRPr="00E15218">
        <w:endnoteRef/>
      </w:r>
      <w:r w:rsidRPr="00E15218">
        <w:rPr>
          <w:rFonts w:hint="eastAsia"/>
        </w:rPr>
        <w:t>姚孝遂主編：《殷墟甲骨刻辭類纂》，第161</w:t>
      </w:r>
      <w:r w:rsidRPr="00E15218">
        <w:rPr>
          <w:rFonts w:hint="eastAsia"/>
        </w:rPr>
        <w:t>頁。上海博物館編：《上海博物館藏甲骨文字》下</w:t>
      </w:r>
      <w:proofErr w:type="gramStart"/>
      <w:r w:rsidRPr="00E15218">
        <w:rPr>
          <w:rFonts w:hint="eastAsia"/>
        </w:rPr>
        <w:t>冊</w:t>
      </w:r>
      <w:proofErr w:type="gramEnd"/>
      <w:r w:rsidRPr="00E15218">
        <w:rPr>
          <w:rFonts w:hint="eastAsia"/>
        </w:rPr>
        <w:t>，上海辭書出版社，2009年，第417頁。《類纂》（第161頁）、《新甲骨文編》（第156頁）“丮”字條所收《懷特》121之字當是“</w:t>
      </w:r>
      <w:r w:rsidRPr="00E15218">
        <w:rPr>
          <w:rFonts w:hint="eastAsia"/>
        </w:rPr>
        <w:drawing>
          <wp:inline distT="0" distB="0" distL="0" distR="0" wp14:anchorId="07DAA02A" wp14:editId="693F289F">
            <wp:extent cx="151200" cy="115200"/>
            <wp:effectExtent l="0" t="0" r="1270" b="0"/>
            <wp:docPr id="454" name="图片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7" cstate="print">
                      <a:lum contrast="66000"/>
                      <a:extLst>
                        <a:ext uri="{28A0092B-C50C-407E-A947-70E740481C1C}">
                          <a14:useLocalDpi xmlns:a14="http://schemas.microsoft.com/office/drawing/2010/main" val="0"/>
                        </a:ext>
                      </a:extLst>
                    </a:blip>
                    <a:srcRect/>
                    <a:stretch>
                      <a:fillRect/>
                    </a:stretch>
                  </pic:blipFill>
                  <pic:spPr bwMode="auto">
                    <a:xfrm>
                      <a:off x="0" y="0"/>
                      <a:ext cx="151200" cy="115200"/>
                    </a:xfrm>
                    <a:prstGeom prst="rect">
                      <a:avLst/>
                    </a:prstGeom>
                    <a:noFill/>
                    <a:ln>
                      <a:noFill/>
                    </a:ln>
                  </pic:spPr>
                </pic:pic>
              </a:graphicData>
            </a:graphic>
          </wp:inline>
        </w:drawing>
      </w:r>
      <w:r w:rsidRPr="00E15218">
        <w:rPr>
          <w:rFonts w:hint="eastAsia"/>
        </w:rPr>
        <w:t>（祝）”字。</w:t>
      </w:r>
    </w:p>
  </w:endnote>
  <w:endnote w:id="27">
    <w:p w14:paraId="526D53EF" w14:textId="77777777" w:rsidR="002433BF" w:rsidRPr="00E15218" w:rsidRDefault="002433BF" w:rsidP="00E15218">
      <w:r w:rsidRPr="00E15218">
        <w:endnoteRef/>
      </w:r>
      <w:r w:rsidRPr="00E15218">
        <w:rPr>
          <w:rFonts w:hint="eastAsia"/>
        </w:rPr>
        <w:t>《新甲骨文編》，第156</w:t>
      </w:r>
      <w:r w:rsidRPr="00E15218">
        <w:rPr>
          <w:rFonts w:hint="eastAsia"/>
        </w:rPr>
        <w:t>頁。</w:t>
      </w:r>
      <w:r w:rsidRPr="00E15218">
        <w:t xml:space="preserve"> </w:t>
      </w:r>
    </w:p>
  </w:endnote>
  <w:endnote w:id="28">
    <w:p w14:paraId="4739D3C3" w14:textId="77777777" w:rsidR="002433BF" w:rsidRPr="00E15218" w:rsidRDefault="002433BF" w:rsidP="00E15218">
      <w:r w:rsidRPr="00E15218">
        <w:endnoteRef/>
      </w:r>
      <w:r w:rsidRPr="00E15218">
        <w:rPr>
          <w:rFonts w:hint="eastAsia"/>
        </w:rPr>
        <w:t>《合》25403</w:t>
      </w:r>
      <w:r w:rsidRPr="00E15218">
        <w:rPr>
          <w:rFonts w:hint="eastAsia"/>
        </w:rPr>
        <w:t>“</w:t>
      </w:r>
      <w:r w:rsidRPr="00E15218">
        <w:drawing>
          <wp:inline distT="0" distB="0" distL="0" distR="0" wp14:anchorId="370652E6" wp14:editId="08A7140E">
            <wp:extent cx="230400" cy="540000"/>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0400" cy="540000"/>
                    </a:xfrm>
                    <a:prstGeom prst="rect">
                      <a:avLst/>
                    </a:prstGeom>
                  </pic:spPr>
                </pic:pic>
              </a:graphicData>
            </a:graphic>
          </wp:inline>
        </w:drawing>
      </w:r>
      <w:r w:rsidRPr="00E15218">
        <w:rPr>
          <w:rFonts w:hint="eastAsia"/>
        </w:rPr>
        <w:t>”，明義士《殷虛卜辭》223</w:t>
      </w:r>
      <w:proofErr w:type="gramStart"/>
      <w:r w:rsidRPr="00E15218">
        <w:rPr>
          <w:rFonts w:hint="eastAsia"/>
        </w:rPr>
        <w:t>摹</w:t>
      </w:r>
      <w:proofErr w:type="gramEnd"/>
      <w:r w:rsidRPr="00E15218">
        <w:rPr>
          <w:rFonts w:hint="eastAsia"/>
        </w:rPr>
        <w:t>作“</w:t>
      </w:r>
      <w:r w:rsidRPr="00E15218">
        <w:drawing>
          <wp:inline distT="0" distB="0" distL="0" distR="0" wp14:anchorId="0CB9100A" wp14:editId="32A916E4">
            <wp:extent cx="126000" cy="360000"/>
            <wp:effectExtent l="0" t="0" r="7620" b="254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6000" cy="360000"/>
                    </a:xfrm>
                    <a:prstGeom prst="rect">
                      <a:avLst/>
                    </a:prstGeom>
                  </pic:spPr>
                </pic:pic>
              </a:graphicData>
            </a:graphic>
          </wp:inline>
        </w:drawing>
      </w:r>
      <w:r w:rsidRPr="00E15218">
        <w:rPr>
          <w:rFonts w:hint="eastAsia"/>
        </w:rPr>
        <w:t>”，誤。《殷墟卜辭綜類》（島</w:t>
      </w:r>
      <w:proofErr w:type="gramStart"/>
      <w:r w:rsidRPr="00E15218">
        <w:rPr>
          <w:rFonts w:hint="eastAsia"/>
        </w:rPr>
        <w:t>邦</w:t>
      </w:r>
      <w:proofErr w:type="gramEnd"/>
      <w:r w:rsidRPr="00E15218">
        <w:rPr>
          <w:rFonts w:hint="eastAsia"/>
        </w:rPr>
        <w:t>男編，</w:t>
      </w:r>
      <w:proofErr w:type="gramStart"/>
      <w:r w:rsidRPr="00E15218">
        <w:rPr>
          <w:rFonts w:hint="eastAsia"/>
        </w:rPr>
        <w:t>汲</w:t>
      </w:r>
      <w:proofErr w:type="gramEnd"/>
      <w:r w:rsidRPr="00E15218">
        <w:rPr>
          <w:rFonts w:hint="eastAsia"/>
        </w:rPr>
        <w:t>古</w:t>
      </w:r>
      <w:proofErr w:type="gramStart"/>
      <w:r w:rsidRPr="00E15218">
        <w:rPr>
          <w:rFonts w:hint="eastAsia"/>
        </w:rPr>
        <w:t>書</w:t>
      </w:r>
      <w:proofErr w:type="gramEnd"/>
      <w:r w:rsidRPr="00E15218">
        <w:rPr>
          <w:rFonts w:hint="eastAsia"/>
        </w:rPr>
        <w:t>院，1977年，第59頁）把它與“</w:t>
      </w:r>
      <w:r w:rsidRPr="00E15218">
        <w:drawing>
          <wp:inline distT="0" distB="0" distL="0" distR="0" wp14:anchorId="1BDFF8B4" wp14:editId="7A54DCFD">
            <wp:extent cx="136800" cy="144000"/>
            <wp:effectExtent l="0" t="0" r="0" b="889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6800" cy="144000"/>
                    </a:xfrm>
                    <a:prstGeom prst="rect">
                      <a:avLst/>
                    </a:prstGeom>
                  </pic:spPr>
                </pic:pic>
              </a:graphicData>
            </a:graphic>
          </wp:inline>
        </w:drawing>
      </w:r>
      <w:r w:rsidRPr="00E15218">
        <w:rPr>
          <w:rFonts w:hint="eastAsia"/>
        </w:rPr>
        <w:t>”類形置</w:t>
      </w:r>
      <w:proofErr w:type="gramStart"/>
      <w:r w:rsidRPr="00E15218">
        <w:rPr>
          <w:rFonts w:hint="eastAsia"/>
        </w:rPr>
        <w:t>於</w:t>
      </w:r>
      <w:proofErr w:type="gramEnd"/>
      <w:r w:rsidRPr="00E15218">
        <w:rPr>
          <w:rFonts w:hint="eastAsia"/>
        </w:rPr>
        <w:t>同一字頭下，</w:t>
      </w:r>
      <w:proofErr w:type="gramStart"/>
      <w:r w:rsidRPr="00E15218">
        <w:rPr>
          <w:rFonts w:hint="eastAsia"/>
        </w:rPr>
        <w:t>從</w:t>
      </w:r>
      <w:proofErr w:type="gramEnd"/>
      <w:r w:rsidRPr="00E15218">
        <w:rPr>
          <w:rFonts w:hint="eastAsia"/>
        </w:rPr>
        <w:t>文例看，可信。但</w:t>
      </w:r>
      <w:proofErr w:type="gramStart"/>
      <w:r w:rsidRPr="00E15218">
        <w:rPr>
          <w:rFonts w:hint="eastAsia"/>
        </w:rPr>
        <w:t>從</w:t>
      </w:r>
      <w:proofErr w:type="gramEnd"/>
      <w:r w:rsidRPr="00E15218">
        <w:rPr>
          <w:rFonts w:hint="eastAsia"/>
        </w:rPr>
        <w:t>字形看，它似是“丮”字。</w:t>
      </w:r>
      <w:proofErr w:type="gramStart"/>
      <w:r w:rsidRPr="00E15218">
        <w:rPr>
          <w:rFonts w:hint="eastAsia"/>
        </w:rPr>
        <w:t>據</w:t>
      </w:r>
      <w:proofErr w:type="gramEnd"/>
      <w:r w:rsidRPr="00E15218">
        <w:rPr>
          <w:rFonts w:hint="eastAsia"/>
        </w:rPr>
        <w:t>文例，這也是“丮”、“</w:t>
      </w:r>
      <w:r w:rsidRPr="00E15218">
        <w:drawing>
          <wp:inline distT="0" distB="0" distL="0" distR="0" wp14:anchorId="24AEE0AE" wp14:editId="63EE35F8">
            <wp:extent cx="136800" cy="144000"/>
            <wp:effectExtent l="0" t="0" r="0" b="889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36800" cy="144000"/>
                    </a:xfrm>
                    <a:prstGeom prst="rect">
                      <a:avLst/>
                    </a:prstGeom>
                  </pic:spPr>
                </pic:pic>
              </a:graphicData>
            </a:graphic>
          </wp:inline>
        </w:drawing>
      </w:r>
      <w:r w:rsidRPr="00E15218">
        <w:rPr>
          <w:rFonts w:hint="eastAsia"/>
        </w:rPr>
        <w:t>”相通之例。</w:t>
      </w:r>
    </w:p>
  </w:endnote>
  <w:endnote w:id="29">
    <w:p w14:paraId="107DB4D0" w14:textId="77777777" w:rsidR="002433BF" w:rsidRPr="00E15218" w:rsidRDefault="002433BF" w:rsidP="00E15218">
      <w:r w:rsidRPr="00E15218">
        <w:endnoteRef/>
      </w:r>
      <w:r w:rsidRPr="00E15218">
        <w:rPr>
          <w:rFonts w:hint="eastAsia"/>
        </w:rPr>
        <w:t>《甲骨文合集釋文》第3</w:t>
      </w:r>
      <w:proofErr w:type="gramStart"/>
      <w:r w:rsidRPr="00E15218">
        <w:rPr>
          <w:rFonts w:hint="eastAsia"/>
        </w:rPr>
        <w:t>冊</w:t>
      </w:r>
      <w:proofErr w:type="gramEnd"/>
      <w:r w:rsidRPr="00E15218">
        <w:rPr>
          <w:rFonts w:hint="eastAsia"/>
        </w:rPr>
        <w:t>，第1266頁。《上海博物館藏甲骨文字》（第541頁）釋作“夕”大概是筆誤。</w:t>
      </w:r>
    </w:p>
  </w:endnote>
  <w:endnote w:id="30">
    <w:p w14:paraId="418E424A" w14:textId="77777777" w:rsidR="002433BF" w:rsidRPr="00E15218" w:rsidRDefault="002433BF" w:rsidP="00E15218">
      <w:r w:rsidRPr="00E15218">
        <w:endnoteRef/>
      </w:r>
      <w:r w:rsidRPr="00E15218">
        <w:rPr>
          <w:rFonts w:hint="eastAsia"/>
        </w:rPr>
        <w:t>《上海博物館藏甲骨文字》上</w:t>
      </w:r>
      <w:proofErr w:type="gramStart"/>
      <w:r w:rsidRPr="00E15218">
        <w:rPr>
          <w:rFonts w:hint="eastAsia"/>
        </w:rPr>
        <w:t>冊</w:t>
      </w:r>
      <w:proofErr w:type="gramEnd"/>
      <w:r w:rsidRPr="00E15218">
        <w:rPr>
          <w:rFonts w:hint="eastAsia"/>
        </w:rPr>
        <w:t>，第319</w:t>
      </w:r>
      <w:r w:rsidRPr="00E15218">
        <w:rPr>
          <w:rFonts w:hint="eastAsia"/>
        </w:rPr>
        <w:t>頁。</w:t>
      </w:r>
      <w:r w:rsidRPr="00E15218">
        <w:t xml:space="preserve"> </w:t>
      </w:r>
    </w:p>
  </w:endnote>
  <w:endnote w:id="31">
    <w:p w14:paraId="0991E99A" w14:textId="77777777" w:rsidR="002433BF" w:rsidRPr="00E15218" w:rsidRDefault="002433BF" w:rsidP="00E15218">
      <w:r w:rsidRPr="00E15218">
        <w:endnoteRef/>
      </w:r>
      <w:proofErr w:type="gramStart"/>
      <w:r w:rsidRPr="00E15218">
        <w:rPr>
          <w:rFonts w:hint="eastAsia"/>
        </w:rPr>
        <w:t>劉</w:t>
      </w:r>
      <w:proofErr w:type="gramEnd"/>
      <w:r w:rsidRPr="00E15218">
        <w:rPr>
          <w:rFonts w:hint="eastAsia"/>
        </w:rPr>
        <w:t>雨、盧岩：《近出殷周金文集錄》第3</w:t>
      </w:r>
      <w:proofErr w:type="gramStart"/>
      <w:r w:rsidRPr="00E15218">
        <w:rPr>
          <w:rFonts w:hint="eastAsia"/>
        </w:rPr>
        <w:t>冊</w:t>
      </w:r>
      <w:proofErr w:type="gramEnd"/>
      <w:r w:rsidRPr="00E15218">
        <w:rPr>
          <w:rFonts w:hint="eastAsia"/>
        </w:rPr>
        <w:t>，中華</w:t>
      </w:r>
      <w:proofErr w:type="gramStart"/>
      <w:r w:rsidRPr="00E15218">
        <w:rPr>
          <w:rFonts w:hint="eastAsia"/>
        </w:rPr>
        <w:t>書</w:t>
      </w:r>
      <w:proofErr w:type="gramEnd"/>
      <w:r w:rsidRPr="00E15218">
        <w:rPr>
          <w:rFonts w:hint="eastAsia"/>
        </w:rPr>
        <w:t>局，2002年，第57頁。</w:t>
      </w:r>
      <w:proofErr w:type="gramStart"/>
      <w:r w:rsidRPr="00E15218">
        <w:rPr>
          <w:rFonts w:hint="eastAsia"/>
        </w:rPr>
        <w:t>劉</w:t>
      </w:r>
      <w:proofErr w:type="gramEnd"/>
      <w:r w:rsidRPr="00E15218">
        <w:rPr>
          <w:rFonts w:hint="eastAsia"/>
        </w:rPr>
        <w:t>雨、汪</w:t>
      </w:r>
      <w:proofErr w:type="gramStart"/>
      <w:r w:rsidRPr="00E15218">
        <w:rPr>
          <w:rFonts w:hint="eastAsia"/>
        </w:rPr>
        <w:t>濤</w:t>
      </w:r>
      <w:proofErr w:type="gramEnd"/>
      <w:r w:rsidRPr="00E15218">
        <w:rPr>
          <w:rFonts w:hint="eastAsia"/>
        </w:rPr>
        <w:t>：《流散歐美殷周有銘青銅器集錄》，上海辭書出版社，2007年，第146頁。</w:t>
      </w:r>
      <w:proofErr w:type="gramStart"/>
      <w:r w:rsidRPr="00E15218">
        <w:rPr>
          <w:rFonts w:hint="eastAsia"/>
        </w:rPr>
        <w:t>吳</w:t>
      </w:r>
      <w:proofErr w:type="gramEnd"/>
      <w:r w:rsidRPr="00E15218">
        <w:rPr>
          <w:rFonts w:hint="eastAsia"/>
        </w:rPr>
        <w:t>鎮</w:t>
      </w:r>
      <w:proofErr w:type="gramStart"/>
      <w:r w:rsidRPr="00E15218">
        <w:rPr>
          <w:rFonts w:hint="eastAsia"/>
        </w:rPr>
        <w:t>烽</w:t>
      </w:r>
      <w:proofErr w:type="gramEnd"/>
      <w:r w:rsidRPr="00E15218">
        <w:rPr>
          <w:rFonts w:hint="eastAsia"/>
        </w:rPr>
        <w:t>：《商周青銅器銘文暨圖像集成》，第24册，上海古籍出版社，2012年，第131頁。</w:t>
      </w:r>
    </w:p>
  </w:endnote>
  <w:endnote w:id="32">
    <w:p w14:paraId="3DBB6ED2" w14:textId="77777777" w:rsidR="002433BF" w:rsidRPr="00E15218" w:rsidRDefault="002433BF" w:rsidP="00E15218">
      <w:r w:rsidRPr="00E15218">
        <w:endnoteRef/>
      </w:r>
      <w:r w:rsidRPr="00E15218">
        <w:rPr>
          <w:rFonts w:hint="eastAsia"/>
        </w:rPr>
        <w:t>謝明文：《商代金文的整理與研究》下編之十四《“或”字補說》，</w:t>
      </w:r>
      <w:proofErr w:type="gramStart"/>
      <w:r w:rsidRPr="00E15218">
        <w:rPr>
          <w:rFonts w:hint="eastAsia"/>
        </w:rPr>
        <w:t>復旦</w:t>
      </w:r>
      <w:proofErr w:type="gramEnd"/>
      <w:r w:rsidRPr="00E15218">
        <w:rPr>
          <w:rFonts w:hint="eastAsia"/>
        </w:rPr>
        <w:t>大學博士學位論文，指</w:t>
      </w:r>
      <w:proofErr w:type="gramStart"/>
      <w:r w:rsidRPr="00E15218">
        <w:rPr>
          <w:rFonts w:hint="eastAsia"/>
        </w:rPr>
        <w:t>導</w:t>
      </w:r>
      <w:proofErr w:type="gramEnd"/>
      <w:r w:rsidRPr="00E15218">
        <w:rPr>
          <w:rFonts w:hint="eastAsia"/>
        </w:rPr>
        <w:t>教師（</w:t>
      </w:r>
      <w:r w:rsidRPr="00E15218">
        <w:rPr>
          <w:rFonts w:hint="eastAsia"/>
        </w:rPr>
        <w:t>裘錫</w:t>
      </w:r>
      <w:proofErr w:type="gramStart"/>
      <w:r w:rsidRPr="00E15218">
        <w:rPr>
          <w:rFonts w:hint="eastAsia"/>
        </w:rPr>
        <w:t>圭</w:t>
      </w:r>
      <w:proofErr w:type="gramEnd"/>
      <w:r w:rsidRPr="00E15218">
        <w:rPr>
          <w:rFonts w:hint="eastAsia"/>
        </w:rPr>
        <w:t>），2012年5月，第665頁。看</w:t>
      </w:r>
      <w:r w:rsidRPr="00E15218">
        <w:t>校補記：</w:t>
      </w:r>
      <w:r w:rsidRPr="00E15218">
        <w:rPr>
          <w:rFonts w:hint="eastAsia"/>
        </w:rPr>
        <w:t>《“或”字補說》已收入拙著</w:t>
      </w:r>
      <w:r w:rsidRPr="00E15218">
        <w:t>《商周文字論集》（上海古籍出版社，</w:t>
      </w:r>
      <w:r w:rsidRPr="00E15218">
        <w:rPr>
          <w:rFonts w:hint="eastAsia"/>
        </w:rPr>
        <w:t>2017年</w:t>
      </w:r>
      <w:r w:rsidRPr="00E15218">
        <w:t>，第</w:t>
      </w:r>
      <w:r w:rsidRPr="00E15218">
        <w:rPr>
          <w:rFonts w:hint="eastAsia"/>
        </w:rPr>
        <w:t>88</w:t>
      </w:r>
      <w:r w:rsidRPr="00E15218">
        <w:t>-110</w:t>
      </w:r>
      <w:r w:rsidRPr="00E15218">
        <w:rPr>
          <w:rFonts w:hint="eastAsia"/>
        </w:rPr>
        <w:t>頁</w:t>
      </w:r>
      <w:r w:rsidRPr="00E15218">
        <w:t>）。</w:t>
      </w:r>
      <w:r w:rsidRPr="00E15218">
        <w:rPr>
          <w:rFonts w:hint="eastAsia"/>
        </w:rPr>
        <w:t xml:space="preserve"> </w:t>
      </w:r>
      <w:r w:rsidRPr="00E15218">
        <w:t xml:space="preserve"> </w:t>
      </w:r>
    </w:p>
  </w:endnote>
  <w:endnote w:id="33">
    <w:p w14:paraId="5A9738C4" w14:textId="77777777" w:rsidR="002433BF" w:rsidRPr="00E15218" w:rsidRDefault="002433BF" w:rsidP="00E15218">
      <w:r w:rsidRPr="00E15218">
        <w:endnoteRef/>
      </w:r>
      <w:r w:rsidRPr="00E15218">
        <w:rPr>
          <w:rFonts w:hint="eastAsia"/>
        </w:rPr>
        <w:t>趙平安：《從楚簡“娩”的釋讀談到甲骨文的“娩 ”——附釋古文字中的“冥”》，《簡帛研究二〇〇一》，廣西師範大學出版社，2001年9月，第56-57頁。收入同作者：《新出簡帛與古文字古文獻研究》，商</w:t>
      </w:r>
      <w:proofErr w:type="gramStart"/>
      <w:r w:rsidRPr="00E15218">
        <w:rPr>
          <w:rFonts w:hint="eastAsia"/>
        </w:rPr>
        <w:t>務</w:t>
      </w:r>
      <w:proofErr w:type="gramEnd"/>
      <w:r w:rsidRPr="00E15218">
        <w:rPr>
          <w:rFonts w:hint="eastAsia"/>
        </w:rPr>
        <w:t>印</w:t>
      </w:r>
      <w:proofErr w:type="gramStart"/>
      <w:r w:rsidRPr="00E15218">
        <w:rPr>
          <w:rFonts w:hint="eastAsia"/>
        </w:rPr>
        <w:t>書</w:t>
      </w:r>
      <w:proofErr w:type="gramEnd"/>
      <w:r w:rsidRPr="00E15218">
        <w:rPr>
          <w:rFonts w:hint="eastAsia"/>
        </w:rPr>
        <w:t>館，2009年，第47-55頁。</w:t>
      </w:r>
      <w:r w:rsidRPr="00E15218">
        <w:t xml:space="preserve"> </w:t>
      </w:r>
    </w:p>
  </w:endnote>
  <w:endnote w:id="34">
    <w:p w14:paraId="7669A62B" w14:textId="77777777" w:rsidR="002433BF" w:rsidRPr="00E15218" w:rsidRDefault="002433BF" w:rsidP="00E15218">
      <w:r w:rsidRPr="00E15218">
        <w:endnoteRef/>
      </w:r>
      <w:r w:rsidRPr="00E15218">
        <w:rPr>
          <w:rFonts w:hint="eastAsia"/>
        </w:rPr>
        <w:t>“</w:t>
      </w:r>
      <w:r w:rsidRPr="00E15218">
        <w:drawing>
          <wp:inline distT="0" distB="0" distL="0" distR="0" wp14:anchorId="4499653A" wp14:editId="4BCD3EC2">
            <wp:extent cx="147600" cy="180000"/>
            <wp:effectExtent l="0" t="0" r="508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7600" cy="180000"/>
                    </a:xfrm>
                    <a:prstGeom prst="rect">
                      <a:avLst/>
                    </a:prstGeom>
                  </pic:spPr>
                </pic:pic>
              </a:graphicData>
            </a:graphic>
          </wp:inline>
        </w:drawing>
      </w:r>
      <w:r w:rsidRPr="00E15218">
        <w:rPr>
          <w:rFonts w:hint="eastAsia"/>
        </w:rPr>
        <w:t>”釋爲“男”</w:t>
      </w:r>
      <w:proofErr w:type="gramStart"/>
      <w:r w:rsidRPr="00E15218">
        <w:rPr>
          <w:rFonts w:hint="eastAsia"/>
        </w:rPr>
        <w:t>參</w:t>
      </w:r>
      <w:proofErr w:type="gramEnd"/>
      <w:r w:rsidRPr="00E15218">
        <w:rPr>
          <w:rFonts w:hint="eastAsia"/>
        </w:rPr>
        <w:t>看陳漢平先生說（《釋</w:t>
      </w:r>
      <w:r w:rsidRPr="00E15218">
        <w:rPr>
          <w:rFonts w:hint="eastAsia"/>
        </w:rPr>
        <w:drawing>
          <wp:inline distT="0" distB="0" distL="0" distR="0" wp14:anchorId="1BED6668" wp14:editId="7D7E53A8">
            <wp:extent cx="133350" cy="133350"/>
            <wp:effectExtent l="0" t="0" r="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15218">
        <w:rPr>
          <w:rFonts w:hint="eastAsia"/>
        </w:rPr>
        <w:t>》，《屠龍絕緒》，黑龍</w:t>
      </w:r>
      <w:proofErr w:type="gramStart"/>
      <w:r w:rsidRPr="00E15218">
        <w:rPr>
          <w:rFonts w:hint="eastAsia"/>
        </w:rPr>
        <w:t>江教育</w:t>
      </w:r>
      <w:proofErr w:type="gramEnd"/>
      <w:r w:rsidRPr="00E15218">
        <w:rPr>
          <w:rFonts w:hint="eastAsia"/>
        </w:rPr>
        <w:t>出版社，1989年，第77-78頁）以及上引趙平安先生《從楚簡“娩”的釋讀談到甲骨文的“娩 ”——附釋古文字中的“冥”》所引李學勤先生說。</w:t>
      </w:r>
      <w:r w:rsidRPr="00E15218">
        <w:t xml:space="preserve"> </w:t>
      </w:r>
    </w:p>
  </w:endnote>
  <w:endnote w:id="35">
    <w:p w14:paraId="4E18C033" w14:textId="77777777" w:rsidR="002433BF" w:rsidRPr="00E15218" w:rsidRDefault="002433BF" w:rsidP="00E15218">
      <w:r w:rsidRPr="00E15218">
        <w:endnoteRef/>
      </w:r>
      <w:r w:rsidRPr="00E15218">
        <w:rPr>
          <w:rFonts w:hint="eastAsia"/>
        </w:rPr>
        <w:t>陳</w:t>
      </w:r>
      <w:proofErr w:type="gramStart"/>
      <w:r w:rsidRPr="00E15218">
        <w:rPr>
          <w:rFonts w:hint="eastAsia"/>
        </w:rPr>
        <w:t>劍</w:t>
      </w:r>
      <w:proofErr w:type="gramEnd"/>
      <w:r w:rsidRPr="00E15218">
        <w:rPr>
          <w:rFonts w:hint="eastAsia"/>
        </w:rPr>
        <w:t>：《甲骨金文考釋論集》，綫裝</w:t>
      </w:r>
      <w:proofErr w:type="gramStart"/>
      <w:r w:rsidRPr="00E15218">
        <w:rPr>
          <w:rFonts w:hint="eastAsia"/>
        </w:rPr>
        <w:t>書</w:t>
      </w:r>
      <w:proofErr w:type="gramEnd"/>
      <w:r w:rsidRPr="00E15218">
        <w:rPr>
          <w:rFonts w:hint="eastAsia"/>
        </w:rPr>
        <w:t>局，2007年，第427-436頁。</w:t>
      </w:r>
      <w:r w:rsidRPr="00E15218">
        <w:t xml:space="preserve"> </w:t>
      </w:r>
    </w:p>
  </w:endnote>
  <w:endnote w:id="36">
    <w:p w14:paraId="269232AE" w14:textId="77777777" w:rsidR="002433BF" w:rsidRPr="00E15218" w:rsidRDefault="002433BF" w:rsidP="00E15218">
      <w:r w:rsidRPr="00E15218">
        <w:endnoteRef/>
      </w:r>
      <w:r w:rsidRPr="00E15218">
        <w:rPr>
          <w:rFonts w:hint="eastAsia"/>
        </w:rPr>
        <w:t>《甲骨文編》，第918</w:t>
      </w:r>
      <w:r w:rsidRPr="00E15218">
        <w:rPr>
          <w:rFonts w:hint="eastAsia"/>
        </w:rPr>
        <w:t>頁。《甲骨文合集釋文》第2</w:t>
      </w:r>
      <w:proofErr w:type="gramStart"/>
      <w:r w:rsidRPr="00E15218">
        <w:rPr>
          <w:rFonts w:hint="eastAsia"/>
        </w:rPr>
        <w:t>冊</w:t>
      </w:r>
      <w:proofErr w:type="gramEnd"/>
      <w:r w:rsidRPr="00E15218">
        <w:rPr>
          <w:rFonts w:hint="eastAsia"/>
        </w:rPr>
        <w:t>，第730頁。《新甲骨文編》，第916頁附錄0473號。</w:t>
      </w:r>
      <w:r w:rsidRPr="00E15218">
        <w:t xml:space="preserve"> </w:t>
      </w:r>
    </w:p>
  </w:endnote>
  <w:endnote w:id="37">
    <w:p w14:paraId="51AF01FF" w14:textId="77777777" w:rsidR="002433BF" w:rsidRPr="00E15218" w:rsidRDefault="002433BF" w:rsidP="00E15218">
      <w:r w:rsidRPr="00E15218">
        <w:endnoteRef/>
      </w:r>
      <w:r w:rsidRPr="00E15218">
        <w:rPr>
          <w:rFonts w:hint="eastAsia"/>
        </w:rPr>
        <w:t>張惟捷：《殷墟YH127</w:t>
      </w:r>
      <w:r w:rsidRPr="00E15218">
        <w:rPr>
          <w:rFonts w:hint="eastAsia"/>
        </w:rPr>
        <w:t>坑賓組甲骨新研》，萬卷</w:t>
      </w:r>
      <w:proofErr w:type="gramStart"/>
      <w:r w:rsidRPr="00E15218">
        <w:rPr>
          <w:rFonts w:hint="eastAsia"/>
        </w:rPr>
        <w:t>樓</w:t>
      </w:r>
      <w:proofErr w:type="gramEnd"/>
      <w:r w:rsidRPr="00E15218">
        <w:rPr>
          <w:rFonts w:hint="eastAsia"/>
        </w:rPr>
        <w:t>圖</w:t>
      </w:r>
      <w:proofErr w:type="gramStart"/>
      <w:r w:rsidRPr="00E15218">
        <w:rPr>
          <w:rFonts w:hint="eastAsia"/>
        </w:rPr>
        <w:t>書</w:t>
      </w:r>
      <w:proofErr w:type="gramEnd"/>
      <w:r w:rsidRPr="00E15218">
        <w:rPr>
          <w:rFonts w:hint="eastAsia"/>
        </w:rPr>
        <w:t>股份有限公司，2013年，第261頁。</w:t>
      </w:r>
    </w:p>
  </w:endnote>
  <w:endnote w:id="38">
    <w:p w14:paraId="41EC63BC" w14:textId="77777777" w:rsidR="002433BF" w:rsidRPr="00E15218" w:rsidRDefault="002433BF" w:rsidP="00E15218">
      <w:r w:rsidRPr="00E15218">
        <w:endnoteRef/>
      </w:r>
      <w:proofErr w:type="gramStart"/>
      <w:r w:rsidRPr="00E15218">
        <w:rPr>
          <w:rFonts w:hint="eastAsia"/>
        </w:rPr>
        <w:t>參</w:t>
      </w:r>
      <w:proofErr w:type="gramEnd"/>
      <w:r w:rsidRPr="00E15218">
        <w:rPr>
          <w:rFonts w:hint="eastAsia"/>
        </w:rPr>
        <w:t>看《甲骨文編》附錄上六二第759</w:t>
      </w:r>
      <w:r w:rsidRPr="00E15218">
        <w:rPr>
          <w:rFonts w:hint="eastAsia"/>
        </w:rPr>
        <w:t>頁3988號、附錄上十二第660頁3190號。</w:t>
      </w:r>
    </w:p>
  </w:endnote>
  <w:endnote w:id="39">
    <w:p w14:paraId="24BB03CE" w14:textId="77777777" w:rsidR="002433BF" w:rsidRPr="00E15218" w:rsidRDefault="002433BF" w:rsidP="00E15218">
      <w:r w:rsidRPr="00E15218">
        <w:endnoteRef/>
      </w:r>
      <w:r w:rsidRPr="00E15218">
        <w:rPr>
          <w:rFonts w:hint="eastAsia"/>
        </w:rPr>
        <w:t>陳</w:t>
      </w:r>
      <w:proofErr w:type="gramStart"/>
      <w:r w:rsidRPr="00E15218">
        <w:rPr>
          <w:rFonts w:hint="eastAsia"/>
        </w:rPr>
        <w:t>劍</w:t>
      </w:r>
      <w:proofErr w:type="gramEnd"/>
      <w:r w:rsidRPr="00E15218">
        <w:rPr>
          <w:rFonts w:hint="eastAsia"/>
        </w:rPr>
        <w:t>：《釋造》，《甲骨金文考釋論集》，綫裝</w:t>
      </w:r>
      <w:proofErr w:type="gramStart"/>
      <w:r w:rsidRPr="00E15218">
        <w:rPr>
          <w:rFonts w:hint="eastAsia"/>
        </w:rPr>
        <w:t>書</w:t>
      </w:r>
      <w:proofErr w:type="gramEnd"/>
      <w:r w:rsidRPr="00E15218">
        <w:rPr>
          <w:rFonts w:hint="eastAsia"/>
        </w:rPr>
        <w:t>局，2007</w:t>
      </w:r>
      <w:r w:rsidRPr="00E15218">
        <w:rPr>
          <w:rFonts w:hint="eastAsia"/>
        </w:rPr>
        <w:t>年，第127-176頁。</w:t>
      </w:r>
    </w:p>
  </w:endnote>
  <w:endnote w:id="40">
    <w:p w14:paraId="358DCDE1" w14:textId="77777777" w:rsidR="002433BF" w:rsidRPr="00E15218" w:rsidRDefault="002433BF" w:rsidP="00E15218">
      <w:r w:rsidRPr="00E15218">
        <w:endnoteRef/>
      </w:r>
      <w:r w:rsidRPr="00E15218">
        <w:rPr>
          <w:rFonts w:hint="eastAsia"/>
        </w:rPr>
        <w:t>黃天</w:t>
      </w:r>
      <w:proofErr w:type="gramStart"/>
      <w:r w:rsidRPr="00E15218">
        <w:rPr>
          <w:rFonts w:hint="eastAsia"/>
        </w:rPr>
        <w:t>樹</w:t>
      </w:r>
      <w:proofErr w:type="gramEnd"/>
      <w:r w:rsidRPr="00E15218">
        <w:rPr>
          <w:rFonts w:hint="eastAsia"/>
        </w:rPr>
        <w:t>：《黃天樹古文字論集》，第185-188</w:t>
      </w:r>
      <w:r w:rsidRPr="00E15218">
        <w:rPr>
          <w:rFonts w:hint="eastAsia"/>
        </w:rPr>
        <w:t xml:space="preserve">頁。 </w:t>
      </w:r>
      <w:r w:rsidRPr="00E15218">
        <w:t xml:space="preserve"> </w:t>
      </w:r>
    </w:p>
  </w:endnote>
  <w:endnote w:id="41">
    <w:p w14:paraId="1C1FF4A0" w14:textId="77777777" w:rsidR="002433BF" w:rsidRPr="00E15218" w:rsidRDefault="002433BF" w:rsidP="00E15218">
      <w:r w:rsidRPr="00E15218">
        <w:endnoteRef/>
      </w:r>
      <w:r w:rsidRPr="00E15218">
        <w:rPr>
          <w:rFonts w:hint="eastAsia"/>
        </w:rPr>
        <w:t>苗豐：《卜辭“中彔”補證》，</w:t>
      </w:r>
      <w:proofErr w:type="gramStart"/>
      <w:r w:rsidRPr="00E15218">
        <w:rPr>
          <w:rFonts w:hint="eastAsia"/>
        </w:rPr>
        <w:t>復旦</w:t>
      </w:r>
      <w:proofErr w:type="gramEnd"/>
      <w:r w:rsidRPr="00E15218">
        <w:rPr>
          <w:rFonts w:hint="eastAsia"/>
        </w:rPr>
        <w:t>大學出土文獻與古文字研究中心網站論文，2012</w:t>
      </w:r>
      <w:r w:rsidRPr="00E15218">
        <w:rPr>
          <w:rFonts w:hint="eastAsia"/>
        </w:rPr>
        <w:t>年3月25日。</w:t>
      </w:r>
      <w:hyperlink r:id="rId12" w:history="1">
        <w:r w:rsidRPr="00E15218">
          <w:rPr>
            <w:rStyle w:val="af2"/>
            <w:rFonts w:hint="eastAsia"/>
          </w:rPr>
          <w:t>http://www.gwz.fudan.edu.cn/SrcShow.asp?Src_ID=1809</w:t>
        </w:r>
      </w:hyperlink>
      <w:r w:rsidRPr="00E15218">
        <w:rPr>
          <w:rFonts w:hint="eastAsia"/>
        </w:rPr>
        <w:t>。看校補記：苗文已正式發表於《探尋</w:t>
      </w:r>
      <w:r w:rsidRPr="00E15218">
        <w:t>中華文化的基因》（一</w:t>
      </w:r>
      <w:r w:rsidRPr="00E15218">
        <w:rPr>
          <w:rFonts w:hint="eastAsia"/>
        </w:rPr>
        <w:t>），商務印書館</w:t>
      </w:r>
      <w:r w:rsidRPr="00E15218">
        <w:t>，</w:t>
      </w:r>
      <w:r w:rsidRPr="00E15218">
        <w:rPr>
          <w:rFonts w:hint="eastAsia"/>
        </w:rPr>
        <w:t>2018年，第132</w:t>
      </w:r>
      <w:r w:rsidRPr="00E15218">
        <w:t>-135</w:t>
      </w:r>
      <w:r w:rsidRPr="00E15218">
        <w:rPr>
          <w:rFonts w:hint="eastAsia"/>
        </w:rPr>
        <w:t>頁</w:t>
      </w:r>
      <w:r w:rsidRPr="00E15218">
        <w:t>。</w:t>
      </w:r>
    </w:p>
  </w:endnote>
  <w:endnote w:id="42">
    <w:p w14:paraId="10F86755" w14:textId="77777777" w:rsidR="002433BF" w:rsidRPr="00E15218" w:rsidRDefault="002433BF" w:rsidP="00E15218">
      <w:r w:rsidRPr="00E15218">
        <w:endnoteRef/>
      </w:r>
      <w:proofErr w:type="gramStart"/>
      <w:r w:rsidRPr="00E15218">
        <w:rPr>
          <w:rFonts w:hint="eastAsia"/>
        </w:rPr>
        <w:t>單</w:t>
      </w:r>
      <w:proofErr w:type="gramEnd"/>
      <w:r w:rsidRPr="00E15218">
        <w:rPr>
          <w:rFonts w:hint="eastAsia"/>
        </w:rPr>
        <w:t>育辰先生</w:t>
      </w:r>
      <w:proofErr w:type="gramStart"/>
      <w:r w:rsidRPr="00E15218">
        <w:rPr>
          <w:rFonts w:hint="eastAsia"/>
        </w:rPr>
        <w:t>對</w:t>
      </w:r>
      <w:proofErr w:type="gramEnd"/>
      <w:r w:rsidRPr="00E15218">
        <w:rPr>
          <w:rFonts w:hint="eastAsia"/>
        </w:rPr>
        <w:t>甲骨文中的“</w:t>
      </w:r>
      <w:r w:rsidRPr="00E15218">
        <w:drawing>
          <wp:inline distT="0" distB="0" distL="0" distR="0" wp14:anchorId="725C56DA" wp14:editId="5B7CEF17">
            <wp:extent cx="126000" cy="144000"/>
            <wp:effectExtent l="0" t="0" r="7620" b="889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6000" cy="144000"/>
                    </a:xfrm>
                    <a:prstGeom prst="rect">
                      <a:avLst/>
                    </a:prstGeom>
                  </pic:spPr>
                </pic:pic>
              </a:graphicData>
            </a:graphic>
          </wp:inline>
        </w:drawing>
      </w:r>
      <w:r w:rsidRPr="00E15218">
        <w:rPr>
          <w:rFonts w:hint="eastAsia"/>
        </w:rPr>
        <w:t>”字有詳細討論，見《釋“</w:t>
      </w:r>
      <w:r w:rsidRPr="00E15218">
        <w:drawing>
          <wp:inline distT="0" distB="0" distL="0" distR="0" wp14:anchorId="62ED35F9" wp14:editId="413C6B85">
            <wp:extent cx="126000" cy="144000"/>
            <wp:effectExtent l="0" t="0" r="7620" b="889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6000" cy="144000"/>
                    </a:xfrm>
                    <a:prstGeom prst="rect">
                      <a:avLst/>
                    </a:prstGeom>
                  </pic:spPr>
                </pic:pic>
              </a:graphicData>
            </a:graphic>
          </wp:inline>
        </w:drawing>
      </w:r>
      <w:r w:rsidRPr="00E15218">
        <w:rPr>
          <w:rFonts w:hint="eastAsia"/>
        </w:rPr>
        <w:t>”》，第七</w:t>
      </w:r>
      <w:proofErr w:type="gramStart"/>
      <w:r w:rsidRPr="00E15218">
        <w:rPr>
          <w:rFonts w:hint="eastAsia"/>
        </w:rPr>
        <w:t>屆</w:t>
      </w:r>
      <w:proofErr w:type="gramEnd"/>
      <w:r w:rsidRPr="00E15218">
        <w:rPr>
          <w:rFonts w:hint="eastAsia"/>
        </w:rPr>
        <w:t>中</w:t>
      </w:r>
      <w:proofErr w:type="gramStart"/>
      <w:r w:rsidRPr="00E15218">
        <w:rPr>
          <w:rFonts w:hint="eastAsia"/>
        </w:rPr>
        <w:t>國</w:t>
      </w:r>
      <w:proofErr w:type="gramEnd"/>
      <w:r w:rsidRPr="00E15218">
        <w:rPr>
          <w:rFonts w:hint="eastAsia"/>
        </w:rPr>
        <w:t>文字學年</w:t>
      </w:r>
      <w:proofErr w:type="gramStart"/>
      <w:r w:rsidRPr="00E15218">
        <w:rPr>
          <w:rFonts w:hint="eastAsia"/>
        </w:rPr>
        <w:t>會</w:t>
      </w:r>
      <w:proofErr w:type="gramEnd"/>
      <w:r w:rsidRPr="00E15218">
        <w:rPr>
          <w:rFonts w:hint="eastAsia"/>
        </w:rPr>
        <w:t>論文，吉林，2013年9月。看校</w:t>
      </w:r>
      <w:r w:rsidRPr="00E15218">
        <w:t>補記：</w:t>
      </w:r>
      <w:proofErr w:type="gramStart"/>
      <w:r w:rsidRPr="00E15218">
        <w:rPr>
          <w:rFonts w:hint="eastAsia"/>
        </w:rPr>
        <w:t>單</w:t>
      </w:r>
      <w:proofErr w:type="gramEnd"/>
      <w:r w:rsidRPr="00E15218">
        <w:t>文已正式發表</w:t>
      </w:r>
      <w:proofErr w:type="gramStart"/>
      <w:r w:rsidRPr="00E15218">
        <w:t>於</w:t>
      </w:r>
      <w:proofErr w:type="gramEnd"/>
      <w:r w:rsidRPr="00E15218">
        <w:rPr>
          <w:rFonts w:hint="eastAsia"/>
        </w:rPr>
        <w:t>《</w:t>
      </w:r>
      <w:r w:rsidRPr="00E15218">
        <w:t>出土文獻》第</w:t>
      </w:r>
      <w:r w:rsidRPr="00E15218">
        <w:rPr>
          <w:rFonts w:hint="eastAsia"/>
        </w:rPr>
        <w:t>10輯</w:t>
      </w:r>
      <w:r w:rsidRPr="00E15218">
        <w:t>，中西</w:t>
      </w:r>
      <w:proofErr w:type="gramStart"/>
      <w:r w:rsidRPr="00E15218">
        <w:t>書</w:t>
      </w:r>
      <w:proofErr w:type="gramEnd"/>
      <w:r w:rsidRPr="00E15218">
        <w:t>局，</w:t>
      </w:r>
      <w:r w:rsidRPr="00E15218">
        <w:rPr>
          <w:rFonts w:hint="eastAsia"/>
        </w:rPr>
        <w:t>2017年</w:t>
      </w:r>
      <w:r w:rsidRPr="00E15218">
        <w:t>，第</w:t>
      </w:r>
      <w:r w:rsidRPr="00E15218">
        <w:rPr>
          <w:rFonts w:hint="eastAsia"/>
        </w:rPr>
        <w:t>14</w:t>
      </w:r>
      <w:r w:rsidRPr="00E15218">
        <w:t>—18</w:t>
      </w:r>
      <w:r w:rsidRPr="00E15218">
        <w:rPr>
          <w:rFonts w:hint="eastAsia"/>
        </w:rPr>
        <w:t>頁</w:t>
      </w:r>
      <w:r w:rsidRPr="00E15218">
        <w:t>。</w:t>
      </w:r>
    </w:p>
  </w:endnote>
  <w:endnote w:id="43">
    <w:p w14:paraId="24A0ED1D" w14:textId="77777777" w:rsidR="002433BF" w:rsidRPr="00E15218" w:rsidRDefault="002433BF" w:rsidP="00E15218">
      <w:r w:rsidRPr="00E15218">
        <w:endnoteRef/>
      </w:r>
      <w:proofErr w:type="gramStart"/>
      <w:r w:rsidRPr="00E15218">
        <w:rPr>
          <w:rFonts w:hint="eastAsia"/>
        </w:rPr>
        <w:t>參</w:t>
      </w:r>
      <w:proofErr w:type="gramEnd"/>
      <w:r w:rsidRPr="00E15218">
        <w:rPr>
          <w:rFonts w:hint="eastAsia"/>
        </w:rPr>
        <w:t>看黃天</w:t>
      </w:r>
      <w:proofErr w:type="gramStart"/>
      <w:r w:rsidRPr="00E15218">
        <w:rPr>
          <w:rFonts w:hint="eastAsia"/>
        </w:rPr>
        <w:t>樹</w:t>
      </w:r>
      <w:proofErr w:type="gramEnd"/>
      <w:r w:rsidRPr="00E15218">
        <w:rPr>
          <w:rFonts w:hint="eastAsia"/>
        </w:rPr>
        <w:t>：《黃天樹古文字論集》，第187-188頁。</w:t>
      </w:r>
      <w:r w:rsidRPr="00E15218">
        <w:t xml:space="preserve"> </w:t>
      </w:r>
    </w:p>
  </w:endnote>
  <w:endnote w:id="44">
    <w:p w14:paraId="4CB54514" w14:textId="77777777" w:rsidR="002433BF" w:rsidRPr="00E15218" w:rsidRDefault="002433BF" w:rsidP="00E15218">
      <w:r w:rsidRPr="00E15218">
        <w:endnoteRef/>
      </w:r>
      <w:r w:rsidRPr="00E15218">
        <w:rPr>
          <w:rFonts w:hint="eastAsia"/>
        </w:rPr>
        <w:t>《合》3096</w:t>
      </w:r>
      <w:r w:rsidRPr="00E15218">
        <w:rPr>
          <w:rFonts w:hint="eastAsia"/>
        </w:rPr>
        <w:t>“丙午卜爭貞</w:t>
      </w:r>
      <w:r w:rsidRPr="00E15218">
        <w:t>:</w:t>
      </w:r>
      <w:r w:rsidRPr="00E15218">
        <w:rPr>
          <w:rFonts w:hint="eastAsia"/>
        </w:rPr>
        <w:t>黃尹丁人</w:t>
      </w:r>
      <w:r w:rsidRPr="00E15218">
        <w:drawing>
          <wp:inline distT="0" distB="0" distL="0" distR="0" wp14:anchorId="45F5B3E5" wp14:editId="7E032537">
            <wp:extent cx="154800" cy="180000"/>
            <wp:effectExtent l="0" t="0" r="0" b="0"/>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4800" cy="180000"/>
                    </a:xfrm>
                    <a:prstGeom prst="rect">
                      <a:avLst/>
                    </a:prstGeom>
                  </pic:spPr>
                </pic:pic>
              </a:graphicData>
            </a:graphic>
          </wp:inline>
        </w:drawing>
      </w:r>
      <w:r w:rsidRPr="00E15218">
        <w:rPr>
          <w:rFonts w:hint="eastAsia"/>
        </w:rPr>
        <w:t>不</w:t>
      </w:r>
      <w:r w:rsidRPr="00E15218">
        <w:drawing>
          <wp:inline distT="0" distB="0" distL="0" distR="0" wp14:anchorId="59B7A4B1" wp14:editId="753601EC">
            <wp:extent cx="184150" cy="184150"/>
            <wp:effectExtent l="0" t="0" r="6350" b="635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E15218">
        <w:rPr>
          <w:rFonts w:hint="eastAsia"/>
        </w:rPr>
        <w:t>（殙），在丁家，有子”也</w:t>
      </w:r>
      <w:proofErr w:type="gramStart"/>
      <w:r w:rsidRPr="00E15218">
        <w:rPr>
          <w:rFonts w:hint="eastAsia"/>
        </w:rPr>
        <w:t>應</w:t>
      </w:r>
      <w:proofErr w:type="gramEnd"/>
      <w:r w:rsidRPr="00E15218">
        <w:rPr>
          <w:rFonts w:hint="eastAsia"/>
        </w:rPr>
        <w:t>是與生子是否</w:t>
      </w:r>
      <w:proofErr w:type="gramStart"/>
      <w:r w:rsidRPr="00E15218">
        <w:rPr>
          <w:rFonts w:hint="eastAsia"/>
        </w:rPr>
        <w:t>導</w:t>
      </w:r>
      <w:proofErr w:type="gramEnd"/>
      <w:r w:rsidRPr="00E15218">
        <w:rPr>
          <w:rFonts w:hint="eastAsia"/>
        </w:rPr>
        <w:t>致產婦殙死相關的卜辭（《旅順博物館所藏甲骨》498可與之遙綴，</w:t>
      </w:r>
      <w:proofErr w:type="gramStart"/>
      <w:r w:rsidRPr="00E15218">
        <w:rPr>
          <w:rFonts w:hint="eastAsia"/>
        </w:rPr>
        <w:t>參</w:t>
      </w:r>
      <w:proofErr w:type="gramEnd"/>
      <w:r w:rsidRPr="00E15218">
        <w:rPr>
          <w:rFonts w:hint="eastAsia"/>
        </w:rPr>
        <w:t>看中</w:t>
      </w:r>
      <w:proofErr w:type="gramStart"/>
      <w:r w:rsidRPr="00E15218">
        <w:rPr>
          <w:rFonts w:hint="eastAsia"/>
        </w:rPr>
        <w:t>國</w:t>
      </w:r>
      <w:proofErr w:type="gramEnd"/>
      <w:r w:rsidRPr="00E15218">
        <w:rPr>
          <w:rFonts w:hint="eastAsia"/>
        </w:rPr>
        <w:t>社</w:t>
      </w:r>
      <w:proofErr w:type="gramStart"/>
      <w:r w:rsidRPr="00E15218">
        <w:rPr>
          <w:rFonts w:hint="eastAsia"/>
        </w:rPr>
        <w:t>會</w:t>
      </w:r>
      <w:proofErr w:type="gramEnd"/>
      <w:r w:rsidRPr="00E15218">
        <w:rPr>
          <w:rFonts w:hint="eastAsia"/>
        </w:rPr>
        <w:t>科學院甲骨學</w:t>
      </w:r>
      <w:proofErr w:type="gramStart"/>
      <w:r w:rsidRPr="00E15218">
        <w:rPr>
          <w:rFonts w:hint="eastAsia"/>
        </w:rPr>
        <w:t>殷商史</w:t>
      </w:r>
      <w:proofErr w:type="gramEnd"/>
      <w:r w:rsidRPr="00E15218">
        <w:rPr>
          <w:rFonts w:hint="eastAsia"/>
        </w:rPr>
        <w:t>研究中心、旅順博物館編著：《旅順博物館所藏甲骨》中</w:t>
      </w:r>
      <w:proofErr w:type="gramStart"/>
      <w:r w:rsidRPr="00E15218">
        <w:rPr>
          <w:rFonts w:hint="eastAsia"/>
        </w:rPr>
        <w:t>冊</w:t>
      </w:r>
      <w:proofErr w:type="gramEnd"/>
      <w:r w:rsidRPr="00E15218">
        <w:rPr>
          <w:rFonts w:hint="eastAsia"/>
        </w:rPr>
        <w:t>，上海古籍出版社，2014年，第108頁）。</w:t>
      </w:r>
    </w:p>
  </w:endnote>
  <w:endnote w:id="45">
    <w:p w14:paraId="6127FE69" w14:textId="77777777" w:rsidR="002433BF" w:rsidRPr="00E15218" w:rsidRDefault="002433BF" w:rsidP="00E15218">
      <w:r w:rsidRPr="00E15218">
        <w:endnoteRef/>
      </w:r>
      <w:r w:rsidRPr="00E15218">
        <w:rPr>
          <w:rFonts w:hint="eastAsia"/>
        </w:rPr>
        <w:t xml:space="preserve"> 《旅順博物館所藏甲骨》1184</w:t>
      </w:r>
      <w:r w:rsidRPr="00E15218">
        <w:rPr>
          <w:rFonts w:hint="eastAsia"/>
        </w:rPr>
        <w:t>正+合14006正+善齋7.20A.3（蔣玉</w:t>
      </w:r>
      <w:proofErr w:type="gramStart"/>
      <w:r w:rsidRPr="00E15218">
        <w:rPr>
          <w:rFonts w:hint="eastAsia"/>
        </w:rPr>
        <w:t>斌</w:t>
      </w:r>
      <w:proofErr w:type="gramEnd"/>
      <w:r w:rsidRPr="00E15218">
        <w:rPr>
          <w:rFonts w:hint="eastAsia"/>
        </w:rPr>
        <w:t>: 《甲骨舊綴之新加綴》第7組 ，2014年 12月25日）正面有一辭作“癸亥卜,</w:t>
      </w:r>
      <w:proofErr w:type="gramStart"/>
      <w:r w:rsidRPr="00E15218">
        <w:rPr>
          <w:rFonts w:hint="eastAsia"/>
        </w:rPr>
        <w:t>殼</w:t>
      </w:r>
      <w:proofErr w:type="gramEnd"/>
      <w:r w:rsidRPr="00E15218">
        <w:rPr>
          <w:rFonts w:hint="eastAsia"/>
        </w:rPr>
        <w:t>貞：婦好</w:t>
      </w:r>
      <w:proofErr w:type="gramStart"/>
      <w:r w:rsidRPr="00E15218">
        <w:rPr>
          <w:rFonts w:hint="eastAsia"/>
        </w:rPr>
        <w:t>娩</w:t>
      </w:r>
      <w:proofErr w:type="gramEnd"/>
      <w:r w:rsidRPr="00E15218">
        <w:rPr>
          <w:rFonts w:hint="eastAsia"/>
        </w:rPr>
        <w:t>，</w:t>
      </w:r>
      <w:proofErr w:type="gramStart"/>
      <w:r w:rsidRPr="00E15218">
        <w:rPr>
          <w:rFonts w:hint="eastAsia"/>
        </w:rPr>
        <w:t>不</w:t>
      </w:r>
      <w:proofErr w:type="gramEnd"/>
      <w:r w:rsidRPr="00E15218">
        <w:rPr>
          <w:rFonts w:hint="eastAsia"/>
        </w:rPr>
        <w:t>其</w:t>
      </w:r>
      <w:r w:rsidRPr="00E15218">
        <w:drawing>
          <wp:inline distT="0" distB="0" distL="0" distR="0" wp14:anchorId="33F4C2F5" wp14:editId="4FE7ED2C">
            <wp:extent cx="146050" cy="184150"/>
            <wp:effectExtent l="0" t="0" r="6350" b="635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E15218">
        <w:rPr>
          <w:rFonts w:hint="eastAsia"/>
        </w:rPr>
        <w:t>（男）。”該版另有殘辭作“</w:t>
      </w:r>
      <w:r w:rsidRPr="00E15218">
        <w:drawing>
          <wp:inline distT="0" distB="0" distL="0" distR="0" wp14:anchorId="0F82855B" wp14:editId="1D42BBC4">
            <wp:extent cx="133350" cy="133350"/>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15218">
        <w:rPr>
          <w:rFonts w:hint="eastAsia"/>
        </w:rPr>
        <w:t>好</w:t>
      </w:r>
      <w:r w:rsidRPr="00E15218">
        <w:drawing>
          <wp:inline distT="0" distB="0" distL="0" distR="0" wp14:anchorId="242A2187" wp14:editId="7F54EAEA">
            <wp:extent cx="133350" cy="133350"/>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15218">
        <w:rPr>
          <w:rFonts w:hint="eastAsia"/>
        </w:rPr>
        <w:t>艱</w:t>
      </w:r>
      <w:r w:rsidRPr="00E15218">
        <w:drawing>
          <wp:inline distT="0" distB="0" distL="0" distR="0" wp14:anchorId="77C52005" wp14:editId="606A5A53">
            <wp:extent cx="184150" cy="184150"/>
            <wp:effectExtent l="0" t="0" r="6350" b="635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E15218">
        <w:rPr>
          <w:rFonts w:hint="eastAsia"/>
        </w:rPr>
        <w:t>（殙）”。此殘辭</w:t>
      </w:r>
      <w:proofErr w:type="gramStart"/>
      <w:r w:rsidRPr="00E15218">
        <w:rPr>
          <w:rFonts w:hint="eastAsia"/>
        </w:rPr>
        <w:t>應</w:t>
      </w:r>
      <w:proofErr w:type="gramEnd"/>
      <w:r w:rsidRPr="00E15218">
        <w:rPr>
          <w:rFonts w:hint="eastAsia"/>
        </w:rPr>
        <w:t>是占辭或驗辭，“</w:t>
      </w:r>
      <w:r w:rsidRPr="00E15218">
        <w:drawing>
          <wp:inline distT="0" distB="0" distL="0" distR="0" wp14:anchorId="6B17FB64" wp14:editId="121411FC">
            <wp:extent cx="184150" cy="184150"/>
            <wp:effectExtent l="0" t="0" r="6350" b="635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E15218">
        <w:rPr>
          <w:rFonts w:hint="eastAsia"/>
        </w:rPr>
        <w:t>（殙）”的主語指某</w:t>
      </w:r>
      <w:proofErr w:type="gramStart"/>
      <w:r w:rsidRPr="00E15218">
        <w:rPr>
          <w:rFonts w:hint="eastAsia"/>
        </w:rPr>
        <w:t>嬰兒</w:t>
      </w:r>
      <w:proofErr w:type="gramEnd"/>
      <w:r w:rsidRPr="00E15218">
        <w:rPr>
          <w:rFonts w:hint="eastAsia"/>
        </w:rPr>
        <w:t>的可能性較大。</w:t>
      </w:r>
    </w:p>
  </w:endnote>
  <w:endnote w:id="46">
    <w:p w14:paraId="5657DC6F" w14:textId="77777777" w:rsidR="002433BF" w:rsidRPr="00E15218" w:rsidRDefault="002433BF" w:rsidP="00E15218">
      <w:r w:rsidRPr="00E15218">
        <w:endnoteRef/>
      </w:r>
      <w:r w:rsidRPr="00E15218">
        <w:rPr>
          <w:rFonts w:hint="eastAsia"/>
        </w:rPr>
        <w:t>仲丮臣盤（</w:t>
      </w:r>
      <w:r w:rsidRPr="00E15218">
        <w:rPr>
          <w:rFonts w:hint="eastAsia"/>
        </w:rPr>
        <w:t>《集成》10101）“臣”上之形作“</w:t>
      </w:r>
      <w:r w:rsidRPr="00E15218">
        <w:drawing>
          <wp:inline distT="0" distB="0" distL="0" distR="0" wp14:anchorId="27029E54" wp14:editId="2A80D5AF">
            <wp:extent cx="187200" cy="360000"/>
            <wp:effectExtent l="0" t="0" r="3810" b="2540"/>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7200" cy="360000"/>
                    </a:xfrm>
                    <a:prstGeom prst="rect">
                      <a:avLst/>
                    </a:prstGeom>
                  </pic:spPr>
                </pic:pic>
              </a:graphicData>
            </a:graphic>
          </wp:inline>
        </w:drawing>
      </w:r>
      <w:r w:rsidRPr="00E15218">
        <w:rPr>
          <w:rFonts w:hint="eastAsia"/>
        </w:rPr>
        <w:t>”，舊一般釋作“丮”，方稚松先生認爲它與“肈”字共用“戈”形</w:t>
      </w:r>
      <w:proofErr w:type="gramStart"/>
      <w:r w:rsidRPr="00E15218">
        <w:rPr>
          <w:rFonts w:hint="eastAsia"/>
        </w:rPr>
        <w:t>應</w:t>
      </w:r>
      <w:proofErr w:type="gramEnd"/>
      <w:r w:rsidRPr="00E15218">
        <w:rPr>
          <w:rFonts w:hint="eastAsia"/>
        </w:rPr>
        <w:t>釋作“</w:t>
      </w:r>
      <w:r w:rsidRPr="00E15218">
        <w:rPr>
          <w:rFonts w:ascii="宋体-方正超大字符集" w:eastAsia="宋体-方正超大字符集" w:hAnsi="宋体-方正超大字符集" w:cs="宋体-方正超大字符集" w:hint="eastAsia"/>
        </w:rPr>
        <w:t>𢦚</w:t>
      </w:r>
      <w:r w:rsidRPr="00E15218">
        <w:rPr>
          <w:rFonts w:hint="eastAsia"/>
        </w:rPr>
        <w:t>”（方稚松：《殷墟甲骨文五種記事刻辭研究》，綫裝</w:t>
      </w:r>
      <w:proofErr w:type="gramStart"/>
      <w:r w:rsidRPr="00E15218">
        <w:rPr>
          <w:rFonts w:hint="eastAsia"/>
        </w:rPr>
        <w:t>書</w:t>
      </w:r>
      <w:proofErr w:type="gramEnd"/>
      <w:r w:rsidRPr="00E15218">
        <w:rPr>
          <w:rFonts w:hint="eastAsia"/>
        </w:rPr>
        <w:t>局，2009年12月，第59頁注3）。如果是前者，則“丮臣”或可與甲骨文中“夙臣”（《合》21386）聯繫。如果是</w:t>
      </w:r>
      <w:proofErr w:type="gramStart"/>
      <w:r w:rsidRPr="00E15218">
        <w:rPr>
          <w:rFonts w:hint="eastAsia"/>
        </w:rPr>
        <w:t>後</w:t>
      </w:r>
      <w:proofErr w:type="gramEnd"/>
      <w:r w:rsidRPr="00E15218">
        <w:rPr>
          <w:rFonts w:hint="eastAsia"/>
        </w:rPr>
        <w:t>者，則盤銘“</w:t>
      </w:r>
      <w:r w:rsidRPr="00E15218">
        <w:rPr>
          <w:rFonts w:ascii="宋体-方正超大字符集" w:eastAsia="宋体-方正超大字符集" w:hAnsi="宋体-方正超大字符集" w:cs="宋体-方正超大字符集" w:hint="eastAsia"/>
        </w:rPr>
        <w:t>𢦚</w:t>
      </w:r>
      <w:r w:rsidRPr="00E15218">
        <w:rPr>
          <w:rFonts w:hint="eastAsia"/>
        </w:rPr>
        <w:t>臣”即麥尊（《集成》06015）“</w:t>
      </w:r>
      <w:r w:rsidRPr="00E15218">
        <w:rPr>
          <w:rFonts w:ascii="宋体-方正超大字符集" w:eastAsia="宋体-方正超大字符集" w:hAnsi="宋体-方正超大字符集" w:cs="宋体-方正超大字符集" w:hint="eastAsia"/>
        </w:rPr>
        <w:t>𢦚</w:t>
      </w:r>
      <w:r w:rsidRPr="00E15218">
        <w:rPr>
          <w:rFonts w:hint="eastAsia"/>
        </w:rPr>
        <w:t>臣”。結合盤銘的“戈”形倒置以及甲骨文中“</w:t>
      </w:r>
      <w:r w:rsidRPr="00E15218">
        <w:rPr>
          <w:rFonts w:ascii="宋体-方正超大字符集" w:eastAsia="宋体-方正超大字符集" w:hAnsi="宋体-方正超大字符集" w:cs="宋体-方正超大字符集" w:hint="eastAsia"/>
        </w:rPr>
        <w:t>𢦚</w:t>
      </w:r>
      <w:r w:rsidRPr="00E15218">
        <w:rPr>
          <w:rFonts w:hint="eastAsia"/>
        </w:rPr>
        <w:t>”的異體字中有“</w:t>
      </w:r>
      <w:r w:rsidRPr="00E15218">
        <w:drawing>
          <wp:inline distT="0" distB="0" distL="0" distR="0" wp14:anchorId="2B9253E5" wp14:editId="27A9504F">
            <wp:extent cx="219600" cy="360000"/>
            <wp:effectExtent l="0" t="0" r="9525" b="254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9600" cy="360000"/>
                    </a:xfrm>
                    <a:prstGeom prst="rect">
                      <a:avLst/>
                    </a:prstGeom>
                  </pic:spPr>
                </pic:pic>
              </a:graphicData>
            </a:graphic>
          </wp:inline>
        </w:drawing>
      </w:r>
      <w:r w:rsidRPr="00E15218">
        <w:rPr>
          <w:rFonts w:hint="eastAsia"/>
        </w:rPr>
        <w:t>”這種</w:t>
      </w:r>
      <w:proofErr w:type="gramStart"/>
      <w:r w:rsidRPr="00E15218">
        <w:rPr>
          <w:rFonts w:hint="eastAsia"/>
        </w:rPr>
        <w:t>從</w:t>
      </w:r>
      <w:proofErr w:type="gramEnd"/>
      <w:r w:rsidRPr="00E15218">
        <w:rPr>
          <w:rFonts w:hint="eastAsia"/>
        </w:rPr>
        <w:t>倒戈的字形</w:t>
      </w:r>
      <w:proofErr w:type="gramStart"/>
      <w:r w:rsidRPr="00E15218">
        <w:rPr>
          <w:rFonts w:hint="eastAsia"/>
        </w:rPr>
        <w:t>來</w:t>
      </w:r>
      <w:proofErr w:type="gramEnd"/>
      <w:r w:rsidRPr="00E15218">
        <w:rPr>
          <w:rFonts w:hint="eastAsia"/>
        </w:rPr>
        <w:t>看，我們更傾向</w:t>
      </w:r>
      <w:proofErr w:type="gramStart"/>
      <w:r w:rsidRPr="00E15218">
        <w:rPr>
          <w:rFonts w:hint="eastAsia"/>
        </w:rPr>
        <w:t>於</w:t>
      </w:r>
      <w:proofErr w:type="gramEnd"/>
      <w:r w:rsidRPr="00E15218">
        <w:rPr>
          <w:rFonts w:hint="eastAsia"/>
        </w:rPr>
        <w:t>釋“</w:t>
      </w:r>
      <w:r w:rsidRPr="00E15218">
        <w:rPr>
          <w:rFonts w:ascii="宋体-方正超大字符集" w:eastAsia="宋体-方正超大字符集" w:hAnsi="宋体-方正超大字符集" w:cs="宋体-方正超大字符集" w:hint="eastAsia"/>
        </w:rPr>
        <w:t>𢦚</w:t>
      </w:r>
      <w:r w:rsidRPr="00E15218">
        <w:rPr>
          <w:rFonts w:hint="eastAsia"/>
        </w:rPr>
        <w:t>”的意見。</w:t>
      </w:r>
    </w:p>
  </w:endnote>
  <w:endnote w:id="47">
    <w:p w14:paraId="03B06372" w14:textId="77777777" w:rsidR="002433BF" w:rsidRPr="00E15218" w:rsidRDefault="002433BF" w:rsidP="00E15218">
      <w:r w:rsidRPr="00E15218">
        <w:endnoteRef/>
      </w:r>
      <w:r w:rsidRPr="00E15218">
        <w:rPr>
          <w:rFonts w:hint="eastAsia"/>
        </w:rPr>
        <w:t>王子揚：《甲骨文從“示”從“丮”的“祝”字祛疑》，中</w:t>
      </w:r>
      <w:proofErr w:type="gramStart"/>
      <w:r w:rsidRPr="00E15218">
        <w:rPr>
          <w:rFonts w:hint="eastAsia"/>
        </w:rPr>
        <w:t>國</w:t>
      </w:r>
      <w:proofErr w:type="gramEnd"/>
      <w:r w:rsidRPr="00E15218">
        <w:rPr>
          <w:rFonts w:hint="eastAsia"/>
        </w:rPr>
        <w:t>社</w:t>
      </w:r>
      <w:proofErr w:type="gramStart"/>
      <w:r w:rsidRPr="00E15218">
        <w:rPr>
          <w:rFonts w:hint="eastAsia"/>
        </w:rPr>
        <w:t>會</w:t>
      </w:r>
      <w:proofErr w:type="gramEnd"/>
      <w:r w:rsidRPr="00E15218">
        <w:rPr>
          <w:rFonts w:hint="eastAsia"/>
        </w:rPr>
        <w:t>科學院歷史研究所先秦史研究室網站，2010年12月17日。論集按語：此文收入王子</w:t>
      </w:r>
      <w:proofErr w:type="gramStart"/>
      <w:r w:rsidRPr="00E15218">
        <w:rPr>
          <w:rFonts w:hint="eastAsia"/>
        </w:rPr>
        <w:t>楊</w:t>
      </w:r>
      <w:proofErr w:type="gramEnd"/>
      <w:r w:rsidRPr="00E15218">
        <w:rPr>
          <w:rFonts w:hint="eastAsia"/>
        </w:rPr>
        <w:t>：《甲骨文字形類組差異現象研究》，中西</w:t>
      </w:r>
      <w:proofErr w:type="gramStart"/>
      <w:r w:rsidRPr="00E15218">
        <w:rPr>
          <w:rFonts w:hint="eastAsia"/>
        </w:rPr>
        <w:t>書</w:t>
      </w:r>
      <w:proofErr w:type="gramEnd"/>
      <w:r w:rsidRPr="00E15218">
        <w:rPr>
          <w:rFonts w:hint="eastAsia"/>
        </w:rPr>
        <w:t>局，2013年，第253-260頁。</w:t>
      </w:r>
      <w:r w:rsidRPr="00E15218">
        <w:t xml:space="preserve"> </w:t>
      </w:r>
      <w:r w:rsidRPr="00E15218">
        <w:rPr>
          <w:rFonts w:hint="eastAsia"/>
        </w:rPr>
        <w:t>聯繫上引《花東》361“祝”字</w:t>
      </w:r>
      <w:proofErr w:type="gramStart"/>
      <w:r w:rsidRPr="00E15218">
        <w:rPr>
          <w:rFonts w:hint="eastAsia"/>
        </w:rPr>
        <w:t>來</w:t>
      </w:r>
      <w:proofErr w:type="gramEnd"/>
      <w:r w:rsidRPr="00E15218">
        <w:rPr>
          <w:rFonts w:hint="eastAsia"/>
        </w:rPr>
        <w:t>看，我們認爲族名金文中的“</w:t>
      </w:r>
      <w:r w:rsidRPr="00E15218">
        <w:drawing>
          <wp:inline distT="0" distB="0" distL="0" distR="0" wp14:anchorId="257AB18E" wp14:editId="6EFA59AB">
            <wp:extent cx="122400" cy="18000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2400" cy="180000"/>
                    </a:xfrm>
                    <a:prstGeom prst="rect">
                      <a:avLst/>
                    </a:prstGeom>
                  </pic:spPr>
                </pic:pic>
              </a:graphicData>
            </a:graphic>
          </wp:inline>
        </w:drawing>
      </w:r>
      <w:r w:rsidRPr="00E15218">
        <w:rPr>
          <w:rFonts w:hint="eastAsia"/>
        </w:rPr>
        <w:t>”（子</w:t>
      </w:r>
      <w:r w:rsidRPr="00E15218">
        <w:drawing>
          <wp:inline distT="0" distB="0" distL="0" distR="0" wp14:anchorId="154EE118" wp14:editId="0E1E25D2">
            <wp:extent cx="115200" cy="154800"/>
            <wp:effectExtent l="0" t="0" r="0" b="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5200" cy="154800"/>
                    </a:xfrm>
                    <a:prstGeom prst="rect">
                      <a:avLst/>
                    </a:prstGeom>
                  </pic:spPr>
                </pic:pic>
              </a:graphicData>
            </a:graphic>
          </wp:inline>
        </w:drawing>
      </w:r>
      <w:proofErr w:type="gramStart"/>
      <w:r w:rsidRPr="00E15218">
        <w:rPr>
          <w:rFonts w:hint="eastAsia"/>
        </w:rPr>
        <w:t>爵</w:t>
      </w:r>
      <w:proofErr w:type="gramEnd"/>
      <w:r w:rsidRPr="00E15218">
        <w:rPr>
          <w:rFonts w:hint="eastAsia"/>
        </w:rPr>
        <w:t>，《集成》</w:t>
      </w:r>
      <w:r w:rsidRPr="00E15218">
        <w:t>08073</w:t>
      </w:r>
      <w:r w:rsidRPr="00E15218">
        <w:rPr>
          <w:rFonts w:hint="eastAsia"/>
        </w:rPr>
        <w:t>）亦當是“祝”字異體。</w:t>
      </w:r>
    </w:p>
  </w:endnote>
  <w:endnote w:id="48">
    <w:p w14:paraId="20E3CD14" w14:textId="77777777" w:rsidR="002433BF" w:rsidRPr="00E15218" w:rsidRDefault="002433BF" w:rsidP="00E15218">
      <w:r w:rsidRPr="00E15218">
        <w:endnoteRef/>
      </w:r>
      <w:r w:rsidRPr="00E15218">
        <w:rPr>
          <w:rFonts w:hint="eastAsia"/>
        </w:rPr>
        <w:t>陳</w:t>
      </w:r>
      <w:proofErr w:type="gramStart"/>
      <w:r w:rsidRPr="00E15218">
        <w:rPr>
          <w:rFonts w:hint="eastAsia"/>
        </w:rPr>
        <w:t>劍</w:t>
      </w:r>
      <w:proofErr w:type="gramEnd"/>
      <w:r w:rsidRPr="00E15218">
        <w:rPr>
          <w:rFonts w:hint="eastAsia"/>
        </w:rPr>
        <w:t>：《甲骨金文舊釋“</w:t>
      </w:r>
      <w:r w:rsidRPr="00E15218">
        <w:rPr>
          <w:rFonts w:hint="eastAsia"/>
        </w:rPr>
        <w:drawing>
          <wp:inline distT="0" distB="0" distL="0" distR="0" wp14:anchorId="359DA36F" wp14:editId="7B93B15D">
            <wp:extent cx="140400" cy="144000"/>
            <wp:effectExtent l="0" t="0" r="0" b="889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400" cy="144000"/>
                    </a:xfrm>
                    <a:prstGeom prst="rect">
                      <a:avLst/>
                    </a:prstGeom>
                    <a:noFill/>
                    <a:ln>
                      <a:noFill/>
                    </a:ln>
                  </pic:spPr>
                </pic:pic>
              </a:graphicData>
            </a:graphic>
          </wp:inline>
        </w:drawing>
      </w:r>
      <w:r w:rsidRPr="00E15218">
        <w:rPr>
          <w:rFonts w:hint="eastAsia"/>
        </w:rPr>
        <w:t>”之字及相關諸字新釋》，《出土文獻與古文字研究》第2輯，</w:t>
      </w:r>
      <w:proofErr w:type="gramStart"/>
      <w:r w:rsidRPr="00E15218">
        <w:rPr>
          <w:rFonts w:hint="eastAsia"/>
        </w:rPr>
        <w:t>復旦</w:t>
      </w:r>
      <w:proofErr w:type="gramEnd"/>
      <w:r w:rsidRPr="00E15218">
        <w:rPr>
          <w:rFonts w:hint="eastAsia"/>
        </w:rPr>
        <w:t>大學出版社，2008年，第13-47頁。</w:t>
      </w:r>
      <w:r w:rsidRPr="00E15218">
        <w:t xml:space="preserve"> </w:t>
      </w:r>
    </w:p>
  </w:endnote>
  <w:endnote w:id="49">
    <w:p w14:paraId="5E3F48BD" w14:textId="77777777" w:rsidR="002433BF" w:rsidRPr="00E15218" w:rsidRDefault="002433BF" w:rsidP="00E15218">
      <w:r w:rsidRPr="00E15218">
        <w:endnoteRef/>
      </w:r>
      <w:r w:rsidRPr="00E15218">
        <w:rPr>
          <w:rFonts w:hint="eastAsia"/>
        </w:rPr>
        <w:t>關</w:t>
      </w:r>
      <w:proofErr w:type="gramStart"/>
      <w:r w:rsidRPr="00E15218">
        <w:rPr>
          <w:rFonts w:hint="eastAsia"/>
        </w:rPr>
        <w:t>於</w:t>
      </w:r>
      <w:proofErr w:type="gramEnd"/>
      <w:r w:rsidRPr="00E15218">
        <w:rPr>
          <w:rFonts w:hint="eastAsia"/>
        </w:rPr>
        <w:t>周原甲骨“囟”的詳細討論，可</w:t>
      </w:r>
      <w:proofErr w:type="gramStart"/>
      <w:r w:rsidRPr="00E15218">
        <w:rPr>
          <w:rFonts w:hint="eastAsia"/>
        </w:rPr>
        <w:t>參</w:t>
      </w:r>
      <w:proofErr w:type="gramEnd"/>
      <w:r w:rsidRPr="00E15218">
        <w:rPr>
          <w:rFonts w:hint="eastAsia"/>
        </w:rPr>
        <w:t>看陳斯鵬：《論周原甲骨和楚系簡帛中的“囟”與“思”——兼論卜辭命辭的性質》，香港中文大學中</w:t>
      </w:r>
      <w:proofErr w:type="gramStart"/>
      <w:r w:rsidRPr="00E15218">
        <w:rPr>
          <w:rFonts w:hint="eastAsia"/>
        </w:rPr>
        <w:t>國</w:t>
      </w:r>
      <w:proofErr w:type="gramEnd"/>
      <w:r w:rsidRPr="00E15218">
        <w:rPr>
          <w:rFonts w:hint="eastAsia"/>
        </w:rPr>
        <w:t>語言及文學系：《第四屆國際中國古文字學研討會論文集——新世紀的古文字學與經典詮釋》，2003</w:t>
      </w:r>
      <w:r w:rsidRPr="00E15218">
        <w:rPr>
          <w:rFonts w:hint="eastAsia"/>
        </w:rPr>
        <w:t>年，第393-414頁。又載《文史》2006年第1辑。沈培：《周原甲骨文裏的“囟”和楚墓竹簡裏的“囟”或“思”》，中</w:t>
      </w:r>
      <w:proofErr w:type="gramStart"/>
      <w:r w:rsidRPr="00E15218">
        <w:rPr>
          <w:rFonts w:hint="eastAsia"/>
        </w:rPr>
        <w:t>國</w:t>
      </w:r>
      <w:proofErr w:type="gramEnd"/>
      <w:r w:rsidRPr="00E15218">
        <w:rPr>
          <w:rFonts w:hint="eastAsia"/>
        </w:rPr>
        <w:t>文字學</w:t>
      </w:r>
      <w:proofErr w:type="gramStart"/>
      <w:r w:rsidRPr="00E15218">
        <w:rPr>
          <w:rFonts w:hint="eastAsia"/>
        </w:rPr>
        <w:t>會</w:t>
      </w:r>
      <w:proofErr w:type="gramEnd"/>
      <w:r w:rsidRPr="00E15218">
        <w:rPr>
          <w:rFonts w:hint="eastAsia"/>
        </w:rPr>
        <w:t>、河北大學漢字研究中心編《漢字研究》第1輯，學苑出版社，2005年，第345-366頁。</w:t>
      </w:r>
    </w:p>
  </w:endnote>
  <w:endnote w:id="50">
    <w:p w14:paraId="3CD657A6" w14:textId="77777777" w:rsidR="002433BF" w:rsidRPr="00E15218" w:rsidRDefault="002433BF" w:rsidP="00E15218">
      <w:r w:rsidRPr="00E15218">
        <w:endnoteRef/>
      </w:r>
      <w:r w:rsidRPr="00E15218">
        <w:rPr>
          <w:rFonts w:hint="eastAsia"/>
        </w:rPr>
        <w:t>曹瑋：《周原甲骨文》，世界圖</w:t>
      </w:r>
      <w:proofErr w:type="gramStart"/>
      <w:r w:rsidRPr="00E15218">
        <w:rPr>
          <w:rFonts w:hint="eastAsia"/>
        </w:rPr>
        <w:t>書</w:t>
      </w:r>
      <w:proofErr w:type="gramEnd"/>
      <w:r w:rsidRPr="00E15218">
        <w:rPr>
          <w:rFonts w:hint="eastAsia"/>
        </w:rPr>
        <w:t>出版公司北京公司，</w:t>
      </w:r>
      <w:r w:rsidRPr="00E15218">
        <w:t>2002</w:t>
      </w:r>
      <w:r w:rsidRPr="00E15218">
        <w:rPr>
          <w:rFonts w:hint="eastAsia"/>
        </w:rPr>
        <w:t>年，第</w:t>
      </w:r>
      <w:r w:rsidRPr="00E15218">
        <w:t>1</w:t>
      </w:r>
      <w:r w:rsidRPr="00E15218">
        <w:rPr>
          <w:rFonts w:hint="eastAsia"/>
        </w:rPr>
        <w:t>頁。</w:t>
      </w:r>
    </w:p>
  </w:endnote>
  <w:endnote w:id="51">
    <w:p w14:paraId="05ED3EBE" w14:textId="77777777" w:rsidR="002433BF" w:rsidRPr="00E15218" w:rsidRDefault="002433BF" w:rsidP="00E15218">
      <w:r w:rsidRPr="00E15218">
        <w:endnoteRef/>
      </w:r>
      <w:r w:rsidRPr="00E15218">
        <w:rPr>
          <w:rFonts w:hint="eastAsia"/>
        </w:rPr>
        <w:t>謝明文：《“</w:t>
      </w:r>
      <w:r w:rsidRPr="00E15218">
        <w:rPr>
          <w:rFonts w:hint="eastAsia"/>
        </w:rPr>
        <w:drawing>
          <wp:inline distT="0" distB="0" distL="0" distR="0" wp14:anchorId="6C082708" wp14:editId="0FCE4DA1">
            <wp:extent cx="88900" cy="127000"/>
            <wp:effectExtent l="0" t="0" r="6350" b="635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0" cy="127000"/>
                    </a:xfrm>
                    <a:prstGeom prst="rect">
                      <a:avLst/>
                    </a:prstGeom>
                    <a:noFill/>
                    <a:ln>
                      <a:noFill/>
                    </a:ln>
                  </pic:spPr>
                </pic:pic>
              </a:graphicData>
            </a:graphic>
          </wp:inline>
        </w:drawing>
      </w:r>
      <w:r w:rsidRPr="00E15218">
        <w:rPr>
          <w:rFonts w:hint="eastAsia"/>
        </w:rPr>
        <w:t>”、“</w:t>
      </w:r>
      <w:r w:rsidRPr="00E15218">
        <w:rPr>
          <w:rFonts w:hint="eastAsia"/>
        </w:rPr>
        <w:drawing>
          <wp:inline distT="0" distB="0" distL="0" distR="0" wp14:anchorId="7884C65E" wp14:editId="18BAFCC9">
            <wp:extent cx="76200" cy="127000"/>
            <wp:effectExtent l="0" t="0" r="0" b="635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127000"/>
                    </a:xfrm>
                    <a:prstGeom prst="rect">
                      <a:avLst/>
                    </a:prstGeom>
                    <a:noFill/>
                    <a:ln>
                      <a:noFill/>
                    </a:ln>
                  </pic:spPr>
                </pic:pic>
              </a:graphicData>
            </a:graphic>
          </wp:inline>
        </w:drawing>
      </w:r>
      <w:r w:rsidRPr="00E15218">
        <w:rPr>
          <w:rFonts w:hint="eastAsia"/>
        </w:rPr>
        <w:t>”等字補釋》，《中國文字》新3</w:t>
      </w:r>
      <w:r w:rsidRPr="00E15218">
        <w:t>6</w:t>
      </w:r>
      <w:r w:rsidRPr="00E15218">
        <w:rPr>
          <w:rFonts w:hint="eastAsia"/>
        </w:rPr>
        <w:t>期，臺</w:t>
      </w:r>
      <w:proofErr w:type="gramStart"/>
      <w:r w:rsidRPr="00E15218">
        <w:rPr>
          <w:rFonts w:hint="eastAsia"/>
        </w:rPr>
        <w:t>灣</w:t>
      </w:r>
      <w:proofErr w:type="gramEnd"/>
      <w:r w:rsidRPr="00E15218">
        <w:rPr>
          <w:rFonts w:hint="eastAsia"/>
        </w:rPr>
        <w:t>藝文印</w:t>
      </w:r>
      <w:proofErr w:type="gramStart"/>
      <w:r w:rsidRPr="00E15218">
        <w:rPr>
          <w:rFonts w:hint="eastAsia"/>
        </w:rPr>
        <w:t>書</w:t>
      </w:r>
      <w:proofErr w:type="gramEnd"/>
      <w:r w:rsidRPr="00E15218">
        <w:rPr>
          <w:rFonts w:hint="eastAsia"/>
        </w:rPr>
        <w:t>館，2011年，第99-110頁。</w:t>
      </w:r>
    </w:p>
  </w:endnote>
  <w:endnote w:id="52">
    <w:p w14:paraId="798CC4C7" w14:textId="77777777" w:rsidR="002433BF" w:rsidRPr="00E15218" w:rsidRDefault="002433BF" w:rsidP="00E15218">
      <w:r w:rsidRPr="00E15218">
        <w:endnoteRef/>
      </w:r>
      <w:r w:rsidRPr="00E15218">
        <w:rPr>
          <w:rFonts w:hint="eastAsia"/>
        </w:rPr>
        <w:t>李學勤、王宇信：《周原卜辭選釋》，《古文字研究》第4</w:t>
      </w:r>
      <w:r w:rsidRPr="00E15218">
        <w:rPr>
          <w:rFonts w:hint="eastAsia"/>
        </w:rPr>
        <w:t>輯，中華</w:t>
      </w:r>
      <w:proofErr w:type="gramStart"/>
      <w:r w:rsidRPr="00E15218">
        <w:rPr>
          <w:rFonts w:hint="eastAsia"/>
        </w:rPr>
        <w:t>書</w:t>
      </w:r>
      <w:proofErr w:type="gramEnd"/>
      <w:r w:rsidRPr="00E15218">
        <w:rPr>
          <w:rFonts w:hint="eastAsia"/>
        </w:rPr>
        <w:t>局，1980年，第247頁。</w:t>
      </w:r>
      <w:r w:rsidRPr="00E15218">
        <w:t xml:space="preserve"> </w:t>
      </w:r>
    </w:p>
  </w:endnote>
  <w:endnote w:id="53">
    <w:p w14:paraId="28660A9E" w14:textId="77777777" w:rsidR="002433BF" w:rsidRPr="00E15218" w:rsidRDefault="002433BF" w:rsidP="00E15218">
      <w:r w:rsidRPr="00E15218">
        <w:endnoteRef/>
      </w:r>
      <w:r w:rsidRPr="00E15218">
        <w:rPr>
          <w:rFonts w:hint="eastAsia"/>
        </w:rPr>
        <w:t>徐錫臺：《周原出土的甲骨文所見人名、官名、方國、地名淺釋》，《古文字研究》第1</w:t>
      </w:r>
      <w:r w:rsidRPr="00E15218">
        <w:rPr>
          <w:rFonts w:hint="eastAsia"/>
        </w:rPr>
        <w:t>輯，中華</w:t>
      </w:r>
      <w:proofErr w:type="gramStart"/>
      <w:r w:rsidRPr="00E15218">
        <w:rPr>
          <w:rFonts w:hint="eastAsia"/>
        </w:rPr>
        <w:t>書</w:t>
      </w:r>
      <w:proofErr w:type="gramEnd"/>
      <w:r w:rsidRPr="00E15218">
        <w:rPr>
          <w:rFonts w:hint="eastAsia"/>
        </w:rPr>
        <w:t>局，1979年</w:t>
      </w:r>
      <w:r w:rsidRPr="00E15218">
        <w:t>，</w:t>
      </w:r>
      <w:r w:rsidRPr="00E15218">
        <w:rPr>
          <w:rFonts w:hint="eastAsia"/>
        </w:rPr>
        <w:t>第185-186頁。</w:t>
      </w:r>
      <w:proofErr w:type="gramStart"/>
      <w:r w:rsidRPr="00E15218">
        <w:rPr>
          <w:rFonts w:hint="eastAsia"/>
        </w:rPr>
        <w:t>嚴一</w:t>
      </w:r>
      <w:proofErr w:type="gramEnd"/>
      <w:r w:rsidRPr="00E15218">
        <w:rPr>
          <w:rFonts w:hint="eastAsia"/>
        </w:rPr>
        <w:t>萍：《周原甲骨》，《中國文字》新1期，藝文出版社，1980年，第160-161頁。《周原甲骨文》，第</w:t>
      </w:r>
      <w:r w:rsidRPr="00E15218">
        <w:t>1</w:t>
      </w:r>
      <w:r w:rsidRPr="00E15218">
        <w:rPr>
          <w:rFonts w:hint="eastAsia"/>
        </w:rPr>
        <w:t>頁。曹瑋：《周原出土甲骨文》，《收藏》2010年第6期，第61頁。</w:t>
      </w:r>
    </w:p>
  </w:endnote>
  <w:endnote w:id="54">
    <w:p w14:paraId="6DB220D8" w14:textId="77777777" w:rsidR="002433BF" w:rsidRPr="00E15218" w:rsidRDefault="002433BF" w:rsidP="00E15218">
      <w:r w:rsidRPr="00E15218">
        <w:endnoteRef/>
      </w:r>
      <w:r w:rsidRPr="00E15218">
        <w:rPr>
          <w:rFonts w:hint="eastAsia"/>
        </w:rPr>
        <w:t>沈培</w:t>
      </w:r>
      <w:r w:rsidRPr="00E15218">
        <w:t>：</w:t>
      </w:r>
      <w:r w:rsidRPr="00E15218">
        <w:rPr>
          <w:rFonts w:hint="eastAsia"/>
        </w:rPr>
        <w:t>《周原甲骨文裏的“囟”和楚墓竹簡裏的“囟”或“思”》，《漢字研究》第1</w:t>
      </w:r>
      <w:r w:rsidRPr="00E15218">
        <w:rPr>
          <w:rFonts w:hint="eastAsia"/>
        </w:rPr>
        <w:t>輯，第346頁。董珊：《重論鳳雛H11出土的殷末卜甲刻辭》，蔡玫芬主編：《赫赫宗周：西周文化特展圖錄》，（臺北）</w:t>
      </w:r>
      <w:proofErr w:type="gramStart"/>
      <w:r w:rsidRPr="00E15218">
        <w:rPr>
          <w:rFonts w:hint="eastAsia"/>
        </w:rPr>
        <w:t>國</w:t>
      </w:r>
      <w:proofErr w:type="gramEnd"/>
      <w:r w:rsidRPr="00E15218">
        <w:rPr>
          <w:rFonts w:hint="eastAsia"/>
        </w:rPr>
        <w:t>立故宮博物院，2012年，第337-338頁。</w:t>
      </w:r>
    </w:p>
  </w:endnote>
  <w:endnote w:id="55">
    <w:p w14:paraId="65A2E951" w14:textId="77777777" w:rsidR="002433BF" w:rsidRPr="00E15218" w:rsidRDefault="002433BF" w:rsidP="00E15218">
      <w:r w:rsidRPr="00E15218">
        <w:endnoteRef/>
      </w:r>
      <w:r w:rsidRPr="00E15218">
        <w:rPr>
          <w:rFonts w:hint="eastAsia"/>
        </w:rPr>
        <w:t>王宇信：《西周甲骨探論》，中</w:t>
      </w:r>
      <w:proofErr w:type="gramStart"/>
      <w:r w:rsidRPr="00E15218">
        <w:rPr>
          <w:rFonts w:hint="eastAsia"/>
        </w:rPr>
        <w:t>國</w:t>
      </w:r>
      <w:proofErr w:type="gramEnd"/>
      <w:r w:rsidRPr="00E15218">
        <w:rPr>
          <w:rFonts w:hint="eastAsia"/>
        </w:rPr>
        <w:t>社</w:t>
      </w:r>
      <w:proofErr w:type="gramStart"/>
      <w:r w:rsidRPr="00E15218">
        <w:rPr>
          <w:rFonts w:hint="eastAsia"/>
        </w:rPr>
        <w:t>會</w:t>
      </w:r>
      <w:proofErr w:type="gramEnd"/>
      <w:r w:rsidRPr="00E15218">
        <w:rPr>
          <w:rFonts w:hint="eastAsia"/>
        </w:rPr>
        <w:t>科學出版社，1984</w:t>
      </w:r>
      <w:r w:rsidRPr="00E15218">
        <w:rPr>
          <w:rFonts w:hint="eastAsia"/>
        </w:rPr>
        <w:t>年，第45頁。</w:t>
      </w:r>
      <w:r w:rsidRPr="00E15218">
        <w:t xml:space="preserve"> </w:t>
      </w:r>
    </w:p>
  </w:endnote>
  <w:endnote w:id="56">
    <w:p w14:paraId="35DDA32A" w14:textId="77777777" w:rsidR="002433BF" w:rsidRPr="00E15218" w:rsidRDefault="002433BF" w:rsidP="00E15218">
      <w:r w:rsidRPr="00E15218">
        <w:endnoteRef/>
      </w:r>
      <w:proofErr w:type="gramStart"/>
      <w:r w:rsidRPr="00E15218">
        <w:rPr>
          <w:rFonts w:hint="eastAsia"/>
        </w:rPr>
        <w:t>嚴一</w:t>
      </w:r>
      <w:proofErr w:type="gramEnd"/>
      <w:r w:rsidRPr="00E15218">
        <w:rPr>
          <w:rFonts w:hint="eastAsia"/>
        </w:rPr>
        <w:t>萍：《周原甲骨》，《中國文字》新1</w:t>
      </w:r>
      <w:r w:rsidRPr="00E15218">
        <w:rPr>
          <w:rFonts w:hint="eastAsia"/>
        </w:rPr>
        <w:t>期，第160-161頁。</w:t>
      </w:r>
    </w:p>
  </w:endnote>
  <w:endnote w:id="57">
    <w:p w14:paraId="12C95AD3" w14:textId="77777777" w:rsidR="002433BF" w:rsidRPr="00E15218" w:rsidRDefault="002433BF" w:rsidP="00E15218">
      <w:r w:rsidRPr="00E15218">
        <w:endnoteRef/>
      </w:r>
      <w:r w:rsidRPr="00E15218">
        <w:rPr>
          <w:rFonts w:hint="eastAsia"/>
        </w:rPr>
        <w:t>李學勤、王宇信：《周原卜辭選釋》，《古文字研究》第4</w:t>
      </w:r>
      <w:r w:rsidRPr="00E15218">
        <w:rPr>
          <w:rFonts w:hint="eastAsia"/>
        </w:rPr>
        <w:t>輯，第247頁。曹瑋：《周原出土甲骨文》，《收藏》2010年第6期，第61頁。沈培</w:t>
      </w:r>
      <w:r w:rsidRPr="00E15218">
        <w:t>：</w:t>
      </w:r>
      <w:r w:rsidRPr="00E15218">
        <w:rPr>
          <w:rFonts w:hint="eastAsia"/>
        </w:rPr>
        <w:t>《周原甲骨文裏的“囟”和楚墓竹簡裏的“囟”或“思”》，《漢字研究》第1輯，第346頁。董珊</w:t>
      </w:r>
      <w:r w:rsidRPr="00E15218">
        <w:t>：</w:t>
      </w:r>
      <w:r w:rsidRPr="00E15218">
        <w:rPr>
          <w:rFonts w:hint="eastAsia"/>
        </w:rPr>
        <w:t>《重論鳳雛H11出土的殷末卜甲刻辭》，《赫赫宗周：西周文化特展圖錄》，第337-338頁。</w:t>
      </w:r>
    </w:p>
  </w:endnote>
  <w:endnote w:id="58">
    <w:p w14:paraId="51AE1EF4" w14:textId="77777777" w:rsidR="002433BF" w:rsidRPr="00E15218" w:rsidRDefault="002433BF" w:rsidP="00E15218">
      <w:r w:rsidRPr="00E15218">
        <w:endnoteRef/>
      </w:r>
      <w:r w:rsidRPr="00E15218">
        <w:rPr>
          <w:rFonts w:hint="eastAsia"/>
        </w:rPr>
        <w:t>《新甲骨文編》，第935</w:t>
      </w:r>
      <w:r w:rsidRPr="00E15218">
        <w:rPr>
          <w:rFonts w:hint="eastAsia"/>
        </w:rPr>
        <w:t xml:space="preserve">頁。 </w:t>
      </w:r>
      <w:r w:rsidRPr="00E15218">
        <w:t xml:space="preserve"> </w:t>
      </w:r>
    </w:p>
  </w:endnote>
  <w:endnote w:id="59">
    <w:p w14:paraId="1FE6495D" w14:textId="77777777" w:rsidR="002433BF" w:rsidRPr="00E15218" w:rsidRDefault="002433BF" w:rsidP="00E15218">
      <w:r w:rsidRPr="00E15218">
        <w:endnoteRef/>
      </w:r>
      <w:r w:rsidRPr="00E15218">
        <w:rPr>
          <w:rFonts w:hint="eastAsia"/>
        </w:rPr>
        <w:t>《洹寶齋所藏甲骨》（</w:t>
      </w:r>
      <w:r w:rsidRPr="00E15218">
        <w:rPr>
          <w:rFonts w:hint="eastAsia"/>
        </w:rPr>
        <w:t>郭青萍編，</w:t>
      </w:r>
      <w:proofErr w:type="gramStart"/>
      <w:r w:rsidRPr="00E15218">
        <w:rPr>
          <w:rFonts w:hint="eastAsia"/>
        </w:rPr>
        <w:t>內</w:t>
      </w:r>
      <w:proofErr w:type="gramEnd"/>
      <w:r w:rsidRPr="00E15218">
        <w:rPr>
          <w:rFonts w:hint="eastAsia"/>
        </w:rPr>
        <w:t>蒙古人民出版社，2006年）083“▲3白</w:t>
      </w:r>
      <w:proofErr w:type="gramStart"/>
      <w:r w:rsidRPr="00E15218">
        <w:rPr>
          <w:rFonts w:hint="eastAsia"/>
        </w:rPr>
        <w:t>彘</w:t>
      </w:r>
      <w:proofErr w:type="gramEnd"/>
      <w:r w:rsidRPr="00E15218">
        <w:rPr>
          <w:rFonts w:hint="eastAsia"/>
        </w:rPr>
        <w:t>于祖乙，四月”，其中▲3原作“</w:t>
      </w:r>
      <w:r w:rsidRPr="00E15218">
        <w:drawing>
          <wp:inline distT="0" distB="0" distL="0" distR="0" wp14:anchorId="58806F94" wp14:editId="52456252">
            <wp:extent cx="176400" cy="360000"/>
            <wp:effectExtent l="0" t="0" r="0" b="254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6400" cy="360000"/>
                    </a:xfrm>
                    <a:prstGeom prst="rect">
                      <a:avLst/>
                    </a:prstGeom>
                  </pic:spPr>
                </pic:pic>
              </a:graphicData>
            </a:graphic>
          </wp:inline>
        </w:drawing>
      </w:r>
      <w:r w:rsidRPr="00E15218">
        <w:rPr>
          <w:rFonts w:hint="eastAsia"/>
        </w:rPr>
        <w:t>（</w:t>
      </w:r>
      <w:r w:rsidRPr="00E15218">
        <w:drawing>
          <wp:inline distT="0" distB="0" distL="0" distR="0" wp14:anchorId="4AD9D0A9" wp14:editId="2126BA50">
            <wp:extent cx="194400" cy="360000"/>
            <wp:effectExtent l="0" t="0" r="0" b="254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4400" cy="360000"/>
                    </a:xfrm>
                    <a:prstGeom prst="rect">
                      <a:avLst/>
                    </a:prstGeom>
                  </pic:spPr>
                </pic:pic>
              </a:graphicData>
            </a:graphic>
          </wp:inline>
        </w:drawing>
      </w:r>
      <w:r w:rsidRPr="00E15218">
        <w:rPr>
          <w:rFonts w:hint="eastAsia"/>
        </w:rPr>
        <w:t>）”，與</w:t>
      </w:r>
      <w:r w:rsidRPr="00E15218">
        <w:rPr>
          <w:rFonts w:hint="eastAsia"/>
        </w:rPr>
        <w:drawing>
          <wp:inline distT="0" distB="0" distL="0" distR="0" wp14:anchorId="65C65D83" wp14:editId="05FE4B40">
            <wp:extent cx="284400" cy="360000"/>
            <wp:effectExtent l="0" t="0" r="1905" b="2540"/>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400" cy="360000"/>
                    </a:xfrm>
                    <a:prstGeom prst="rect">
                      <a:avLst/>
                    </a:prstGeom>
                    <a:noFill/>
                    <a:ln>
                      <a:noFill/>
                    </a:ln>
                  </pic:spPr>
                </pic:pic>
              </a:graphicData>
            </a:graphic>
          </wp:inline>
        </w:drawing>
      </w:r>
      <w:r w:rsidRPr="00E15218">
        <w:rPr>
          <w:rFonts w:hint="eastAsia"/>
        </w:rPr>
        <w:t>（《合》10148）等形比較，我們認爲它亦是“祝”字異體，其用法與▲2相同，當是指</w:t>
      </w:r>
      <w:proofErr w:type="gramStart"/>
      <w:r w:rsidRPr="00E15218">
        <w:rPr>
          <w:rFonts w:hint="eastAsia"/>
        </w:rPr>
        <w:t>一</w:t>
      </w:r>
      <w:proofErr w:type="gramEnd"/>
      <w:r w:rsidRPr="00E15218">
        <w:rPr>
          <w:rFonts w:hint="eastAsia"/>
        </w:rPr>
        <w:t>種用</w:t>
      </w:r>
      <w:proofErr w:type="gramStart"/>
      <w:r w:rsidRPr="00E15218">
        <w:rPr>
          <w:rFonts w:hint="eastAsia"/>
        </w:rPr>
        <w:t>牲</w:t>
      </w:r>
      <w:proofErr w:type="gramEnd"/>
      <w:r w:rsidRPr="00E15218">
        <w:rPr>
          <w:rFonts w:hint="eastAsia"/>
        </w:rPr>
        <w:t>法，訓爲“斷”。（《廣雅·釋詁一》、《穀梁傳》哀公十三年注、《公羊傳》哀公十四年注等皆訓“祝”爲“</w:t>
      </w:r>
      <w:proofErr w:type="gramStart"/>
      <w:r w:rsidRPr="00E15218">
        <w:rPr>
          <w:rFonts w:hint="eastAsia"/>
        </w:rPr>
        <w:t>斷</w:t>
      </w:r>
      <w:proofErr w:type="gramEnd"/>
      <w:r w:rsidRPr="00E15218">
        <w:rPr>
          <w:rFonts w:hint="eastAsia"/>
        </w:rPr>
        <w:t>）。▲1、▲2出現在同一辭，寫法有繁簡不同，這可能與它們用法有別有關，前者是祭祀</w:t>
      </w:r>
      <w:proofErr w:type="gramStart"/>
      <w:r w:rsidRPr="00E15218">
        <w:rPr>
          <w:rFonts w:hint="eastAsia"/>
        </w:rPr>
        <w:t>動</w:t>
      </w:r>
      <w:proofErr w:type="gramEnd"/>
      <w:r w:rsidRPr="00E15218">
        <w:rPr>
          <w:rFonts w:hint="eastAsia"/>
        </w:rPr>
        <w:t>詞，</w:t>
      </w:r>
      <w:proofErr w:type="gramStart"/>
      <w:r w:rsidRPr="00E15218">
        <w:rPr>
          <w:rFonts w:hint="eastAsia"/>
        </w:rPr>
        <w:t>後</w:t>
      </w:r>
      <w:proofErr w:type="gramEnd"/>
      <w:r w:rsidRPr="00E15218">
        <w:rPr>
          <w:rFonts w:hint="eastAsia"/>
        </w:rPr>
        <w:t>者是指</w:t>
      </w:r>
      <w:proofErr w:type="gramStart"/>
      <w:r w:rsidRPr="00E15218">
        <w:rPr>
          <w:rFonts w:hint="eastAsia"/>
        </w:rPr>
        <w:t>一</w:t>
      </w:r>
      <w:proofErr w:type="gramEnd"/>
      <w:r w:rsidRPr="00E15218">
        <w:rPr>
          <w:rFonts w:hint="eastAsia"/>
        </w:rPr>
        <w:t>種用</w:t>
      </w:r>
      <w:proofErr w:type="gramStart"/>
      <w:r w:rsidRPr="00E15218">
        <w:rPr>
          <w:rFonts w:hint="eastAsia"/>
        </w:rPr>
        <w:t>牲</w:t>
      </w:r>
      <w:proofErr w:type="gramEnd"/>
      <w:r w:rsidRPr="00E15218">
        <w:rPr>
          <w:rFonts w:hint="eastAsia"/>
        </w:rPr>
        <w:t>法。</w:t>
      </w:r>
      <w:r w:rsidRPr="00E15218">
        <w:t xml:space="preserve"> </w:t>
      </w:r>
    </w:p>
  </w:endnote>
  <w:endnote w:id="60">
    <w:p w14:paraId="60993CA4" w14:textId="77777777" w:rsidR="002433BF" w:rsidRPr="00E15218" w:rsidRDefault="002433BF" w:rsidP="00E15218">
      <w:r w:rsidRPr="00E15218">
        <w:endnoteRef/>
      </w:r>
      <w:r w:rsidRPr="00E15218">
        <w:rPr>
          <w:rFonts w:hint="eastAsia"/>
        </w:rPr>
        <w:t>“</w:t>
      </w:r>
      <w:r w:rsidRPr="00E15218">
        <w:drawing>
          <wp:inline distT="0" distB="0" distL="0" distR="0" wp14:anchorId="079995DE" wp14:editId="2A17214B">
            <wp:extent cx="115200" cy="126000"/>
            <wp:effectExtent l="0" t="0" r="0" b="762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5200" cy="126000"/>
                    </a:xfrm>
                    <a:prstGeom prst="rect">
                      <a:avLst/>
                    </a:prstGeom>
                  </pic:spPr>
                </pic:pic>
              </a:graphicData>
            </a:graphic>
          </wp:inline>
        </w:drawing>
      </w:r>
      <w:r w:rsidRPr="00E15218">
        <w:rPr>
          <w:rFonts w:hint="eastAsia"/>
        </w:rPr>
        <w:t>（</w:t>
      </w:r>
      <w:r w:rsidRPr="00E15218">
        <w:rPr>
          <w:rFonts w:hint="eastAsia"/>
        </w:rPr>
        <w:t>祝）”、“夙”同</w:t>
      </w:r>
      <w:proofErr w:type="gramStart"/>
      <w:r w:rsidRPr="00E15218">
        <w:rPr>
          <w:rFonts w:hint="eastAsia"/>
        </w:rPr>
        <w:t>從</w:t>
      </w:r>
      <w:proofErr w:type="gramEnd"/>
      <w:r w:rsidRPr="00E15218">
        <w:rPr>
          <w:rFonts w:hint="eastAsia"/>
        </w:rPr>
        <w:t>“丮”聲，</w:t>
      </w:r>
      <w:proofErr w:type="gramStart"/>
      <w:r w:rsidRPr="00E15218">
        <w:rPr>
          <w:rFonts w:hint="eastAsia"/>
        </w:rPr>
        <w:t>兩</w:t>
      </w:r>
      <w:proofErr w:type="gramEnd"/>
      <w:r w:rsidRPr="00E15218">
        <w:rPr>
          <w:rFonts w:hint="eastAsia"/>
        </w:rPr>
        <w:t>者當音近。《合》13399“其既</w:t>
      </w:r>
      <w:r w:rsidRPr="00E15218">
        <w:drawing>
          <wp:inline distT="0" distB="0" distL="0" distR="0" wp14:anchorId="54650433" wp14:editId="425EFD15">
            <wp:extent cx="115200" cy="126000"/>
            <wp:effectExtent l="0" t="0" r="0" b="762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5200" cy="126000"/>
                    </a:xfrm>
                    <a:prstGeom prst="rect">
                      <a:avLst/>
                    </a:prstGeom>
                  </pic:spPr>
                </pic:pic>
              </a:graphicData>
            </a:graphic>
          </wp:inline>
        </w:drawing>
      </w:r>
      <w:proofErr w:type="gramStart"/>
      <w:r w:rsidRPr="00E15218">
        <w:rPr>
          <w:rFonts w:hint="eastAsia"/>
        </w:rPr>
        <w:t>啟</w:t>
      </w:r>
      <w:proofErr w:type="gramEnd"/>
      <w:r w:rsidRPr="00E15218">
        <w:rPr>
          <w:rFonts w:hint="eastAsia"/>
        </w:rPr>
        <w:t>”之“</w:t>
      </w:r>
      <w:r w:rsidRPr="00E15218">
        <w:drawing>
          <wp:inline distT="0" distB="0" distL="0" distR="0" wp14:anchorId="511FDF53" wp14:editId="4EC7650B">
            <wp:extent cx="115200" cy="126000"/>
            <wp:effectExtent l="0" t="0" r="0" b="762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5200" cy="126000"/>
                    </a:xfrm>
                    <a:prstGeom prst="rect">
                      <a:avLst/>
                    </a:prstGeom>
                  </pic:spPr>
                </pic:pic>
              </a:graphicData>
            </a:graphic>
          </wp:inline>
        </w:drawing>
      </w:r>
      <w:r w:rsidRPr="00E15218">
        <w:rPr>
          <w:rFonts w:hint="eastAsia"/>
        </w:rPr>
        <w:t>”有可能當讀作“夙”。“其既</w:t>
      </w:r>
      <w:r w:rsidRPr="00E15218">
        <w:drawing>
          <wp:inline distT="0" distB="0" distL="0" distR="0" wp14:anchorId="527C346E" wp14:editId="01F44D36">
            <wp:extent cx="115200" cy="126000"/>
            <wp:effectExtent l="0" t="0" r="0" b="762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5200" cy="126000"/>
                    </a:xfrm>
                    <a:prstGeom prst="rect">
                      <a:avLst/>
                    </a:prstGeom>
                  </pic:spPr>
                </pic:pic>
              </a:graphicData>
            </a:graphic>
          </wp:inline>
        </w:drawing>
      </w:r>
      <w:proofErr w:type="gramStart"/>
      <w:r w:rsidRPr="00E15218">
        <w:rPr>
          <w:rFonts w:hint="eastAsia"/>
        </w:rPr>
        <w:t>啟</w:t>
      </w:r>
      <w:proofErr w:type="gramEnd"/>
      <w:r w:rsidRPr="00E15218">
        <w:rPr>
          <w:rFonts w:hint="eastAsia"/>
        </w:rPr>
        <w:t>”表示“夙”這個時段結束</w:t>
      </w:r>
      <w:proofErr w:type="gramStart"/>
      <w:r w:rsidRPr="00E15218">
        <w:rPr>
          <w:rFonts w:hint="eastAsia"/>
        </w:rPr>
        <w:t>後</w:t>
      </w:r>
      <w:proofErr w:type="gramEnd"/>
      <w:r w:rsidRPr="00E15218">
        <w:rPr>
          <w:rFonts w:hint="eastAsia"/>
        </w:rPr>
        <w:t>天開始放晴。</w:t>
      </w:r>
    </w:p>
  </w:endnote>
  <w:endnote w:id="61">
    <w:p w14:paraId="71B840D5" w14:textId="77777777" w:rsidR="002433BF" w:rsidRPr="00E15218" w:rsidRDefault="002433BF" w:rsidP="00E15218">
      <w:r w:rsidRPr="00E15218">
        <w:endnoteRef/>
      </w:r>
      <w:r w:rsidRPr="00E15218">
        <w:rPr>
          <w:rFonts w:hint="eastAsia"/>
        </w:rPr>
        <w:t>《合》35229殘辭中有一字作“</w:t>
      </w:r>
      <w:r w:rsidRPr="00E15218">
        <w:drawing>
          <wp:inline distT="0" distB="0" distL="0" distR="0" wp14:anchorId="1442BDA7" wp14:editId="5F726983">
            <wp:extent cx="190800" cy="360000"/>
            <wp:effectExtent l="0" t="0" r="0" b="254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800" cy="360000"/>
                    </a:xfrm>
                    <a:prstGeom prst="rect">
                      <a:avLst/>
                    </a:prstGeom>
                  </pic:spPr>
                </pic:pic>
              </a:graphicData>
            </a:graphic>
          </wp:inline>
        </w:drawing>
      </w:r>
      <w:r w:rsidRPr="00E15218">
        <w:rPr>
          <w:rFonts w:hint="eastAsia"/>
        </w:rPr>
        <w:t>”，</w:t>
      </w:r>
      <w:proofErr w:type="gramStart"/>
      <w:r w:rsidRPr="00E15218">
        <w:rPr>
          <w:rFonts w:hint="eastAsia"/>
        </w:rPr>
        <w:t>疑</w:t>
      </w:r>
      <w:proofErr w:type="gramEnd"/>
      <w:r w:rsidRPr="00E15218">
        <w:rPr>
          <w:rFonts w:hint="eastAsia"/>
        </w:rPr>
        <w:t>是“</w:t>
      </w:r>
      <w:r w:rsidRPr="00E15218">
        <w:drawing>
          <wp:inline distT="0" distB="0" distL="0" distR="0" wp14:anchorId="4346C020" wp14:editId="0C4556EE">
            <wp:extent cx="158400" cy="21600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8400" cy="216000"/>
                    </a:xfrm>
                    <a:prstGeom prst="rect">
                      <a:avLst/>
                    </a:prstGeom>
                  </pic:spPr>
                </pic:pic>
              </a:graphicData>
            </a:graphic>
          </wp:inline>
        </w:drawing>
      </w:r>
      <w:r w:rsidRPr="00E15218">
        <w:rPr>
          <w:rFonts w:hint="eastAsia"/>
        </w:rPr>
        <w:t>”、“</w:t>
      </w:r>
      <w:r w:rsidRPr="00E15218">
        <w:drawing>
          <wp:inline distT="0" distB="0" distL="0" distR="0" wp14:anchorId="5B24B0FD" wp14:editId="29A6D385">
            <wp:extent cx="136800" cy="216000"/>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6800" cy="216000"/>
                    </a:xfrm>
                    <a:prstGeom prst="rect">
                      <a:avLst/>
                    </a:prstGeom>
                  </pic:spPr>
                </pic:pic>
              </a:graphicData>
            </a:graphic>
          </wp:inline>
        </w:drawing>
      </w:r>
      <w:r w:rsidRPr="00E15218">
        <w:rPr>
          <w:rFonts w:hint="eastAsia"/>
        </w:rPr>
        <w:t>/</w:t>
      </w:r>
      <w:r w:rsidRPr="00E15218">
        <w:drawing>
          <wp:inline distT="0" distB="0" distL="0" distR="0" wp14:anchorId="000D6798" wp14:editId="1D4BD044">
            <wp:extent cx="129600" cy="252000"/>
            <wp:effectExtent l="0" t="0" r="3810"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9600" cy="252000"/>
                    </a:xfrm>
                    <a:prstGeom prst="rect">
                      <a:avLst/>
                    </a:prstGeom>
                  </pic:spPr>
                </pic:pic>
              </a:graphicData>
            </a:graphic>
          </wp:inline>
        </w:drawing>
      </w:r>
      <w:r w:rsidRPr="00E15218">
        <w:rPr>
          <w:rFonts w:hint="eastAsia"/>
        </w:rPr>
        <w:t>”</w:t>
      </w:r>
      <w:proofErr w:type="gramStart"/>
      <w:r w:rsidRPr="00E15218">
        <w:rPr>
          <w:rFonts w:hint="eastAsia"/>
        </w:rPr>
        <w:t>兩</w:t>
      </w:r>
      <w:proofErr w:type="gramEnd"/>
      <w:r w:rsidRPr="00E15218">
        <w:rPr>
          <w:rFonts w:hint="eastAsia"/>
        </w:rPr>
        <w:t>者的糅合。《合》41447有一殘辭作“叀</w:t>
      </w:r>
      <w:r w:rsidRPr="00E15218">
        <w:drawing>
          <wp:inline distT="0" distB="0" distL="0" distR="0" wp14:anchorId="00819454" wp14:editId="0624108B">
            <wp:extent cx="118800" cy="216000"/>
            <wp:effectExtent l="0" t="0" r="0"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8800" cy="216000"/>
                    </a:xfrm>
                    <a:prstGeom prst="rect">
                      <a:avLst/>
                    </a:prstGeom>
                  </pic:spPr>
                </pic:pic>
              </a:graphicData>
            </a:graphic>
          </wp:inline>
        </w:drawing>
      </w:r>
      <w:r w:rsidRPr="00E15218">
        <w:rPr>
          <w:rFonts w:hint="eastAsia"/>
        </w:rPr>
        <w:t>田”，我們認爲“</w:t>
      </w:r>
      <w:r w:rsidRPr="00E15218">
        <w:drawing>
          <wp:inline distT="0" distB="0" distL="0" distR="0" wp14:anchorId="309B568D" wp14:editId="52542B15">
            <wp:extent cx="118800" cy="216000"/>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8800" cy="216000"/>
                    </a:xfrm>
                    <a:prstGeom prst="rect">
                      <a:avLst/>
                    </a:prstGeom>
                  </pic:spPr>
                </pic:pic>
              </a:graphicData>
            </a:graphic>
          </wp:inline>
        </w:drawing>
      </w:r>
      <w:r w:rsidRPr="00E15218">
        <w:rPr>
          <w:rFonts w:hint="eastAsia"/>
        </w:rPr>
        <w:t>”可能是“</w:t>
      </w:r>
      <w:r w:rsidRPr="00E15218">
        <w:drawing>
          <wp:inline distT="0" distB="0" distL="0" distR="0" wp14:anchorId="0205A69A" wp14:editId="2DD51533">
            <wp:extent cx="190800" cy="360000"/>
            <wp:effectExtent l="0" t="0" r="0" b="254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800" cy="360000"/>
                    </a:xfrm>
                    <a:prstGeom prst="rect">
                      <a:avLst/>
                    </a:prstGeom>
                  </pic:spPr>
                </pic:pic>
              </a:graphicData>
            </a:graphic>
          </wp:inline>
        </w:drawing>
      </w:r>
      <w:r w:rsidRPr="00E15218">
        <w:rPr>
          <w:rFonts w:hint="eastAsia"/>
        </w:rPr>
        <w:t>”這</w:t>
      </w:r>
      <w:proofErr w:type="gramStart"/>
      <w:r w:rsidRPr="00E15218">
        <w:rPr>
          <w:rFonts w:hint="eastAsia"/>
        </w:rPr>
        <w:t>一</w:t>
      </w:r>
      <w:proofErr w:type="gramEnd"/>
      <w:r w:rsidRPr="00E15218">
        <w:rPr>
          <w:rFonts w:hint="eastAsia"/>
        </w:rPr>
        <w:t>類字形的誤</w:t>
      </w:r>
      <w:proofErr w:type="gramStart"/>
      <w:r w:rsidRPr="00E15218">
        <w:rPr>
          <w:rFonts w:hint="eastAsia"/>
        </w:rPr>
        <w:t>摹</w:t>
      </w:r>
      <w:proofErr w:type="gramEnd"/>
      <w:r w:rsidRPr="00E15218">
        <w:rPr>
          <w:rFonts w:hint="eastAsia"/>
        </w:rPr>
        <w:t>。“</w:t>
      </w:r>
      <w:r w:rsidRPr="00E15218">
        <w:drawing>
          <wp:inline distT="0" distB="0" distL="0" distR="0" wp14:anchorId="629B024B" wp14:editId="6FB3F400">
            <wp:extent cx="118800" cy="216000"/>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8800" cy="216000"/>
                    </a:xfrm>
                    <a:prstGeom prst="rect">
                      <a:avLst/>
                    </a:prstGeom>
                  </pic:spPr>
                </pic:pic>
              </a:graphicData>
            </a:graphic>
          </wp:inline>
        </w:drawing>
      </w:r>
      <w:r w:rsidRPr="00E15218">
        <w:rPr>
          <w:rFonts w:hint="eastAsia"/>
        </w:rPr>
        <w:t>”與無名組卜辭中的“</w:t>
      </w:r>
      <w:r w:rsidRPr="00E15218">
        <w:drawing>
          <wp:inline distT="0" distB="0" distL="0" distR="0" wp14:anchorId="65A48E65" wp14:editId="74F7B632">
            <wp:extent cx="183600" cy="255600"/>
            <wp:effectExtent l="0" t="0" r="6985"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600" cy="255600"/>
                    </a:xfrm>
                    <a:prstGeom prst="rect">
                      <a:avLst/>
                    </a:prstGeom>
                    <a:noFill/>
                    <a:ln>
                      <a:noFill/>
                    </a:ln>
                  </pic:spPr>
                </pic:pic>
              </a:graphicData>
            </a:graphic>
          </wp:inline>
        </w:drawing>
      </w:r>
      <w:r w:rsidRPr="00E15218">
        <w:rPr>
          <w:rFonts w:hint="eastAsia"/>
        </w:rPr>
        <w:t>”、“</w:t>
      </w:r>
      <w:r w:rsidRPr="00E15218">
        <w:drawing>
          <wp:inline distT="0" distB="0" distL="0" distR="0" wp14:anchorId="5E157F84" wp14:editId="79C9E5C2">
            <wp:extent cx="154800" cy="248400"/>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800" cy="248400"/>
                    </a:xfrm>
                    <a:prstGeom prst="rect">
                      <a:avLst/>
                    </a:prstGeom>
                    <a:noFill/>
                    <a:ln>
                      <a:noFill/>
                    </a:ln>
                  </pic:spPr>
                </pic:pic>
              </a:graphicData>
            </a:graphic>
          </wp:inline>
        </w:drawing>
      </w:r>
      <w:r w:rsidRPr="00E15218">
        <w:rPr>
          <w:rFonts w:hint="eastAsia"/>
        </w:rPr>
        <w:t>”表示的可能是同一個地名。</w:t>
      </w:r>
    </w:p>
  </w:endnote>
  <w:endnote w:id="62">
    <w:p w14:paraId="449C22BD" w14:textId="77777777" w:rsidR="002433BF" w:rsidRPr="00E15218" w:rsidRDefault="002433BF" w:rsidP="00E15218">
      <w:r w:rsidRPr="00E15218">
        <w:endnoteRef/>
      </w:r>
      <w:r w:rsidRPr="00E15218">
        <w:rPr>
          <w:rFonts w:hint="eastAsia"/>
        </w:rPr>
        <w:t>裘錫</w:t>
      </w:r>
      <w:proofErr w:type="gramStart"/>
      <w:r w:rsidRPr="00E15218">
        <w:rPr>
          <w:rFonts w:hint="eastAsia"/>
        </w:rPr>
        <w:t>圭</w:t>
      </w:r>
      <w:proofErr w:type="gramEnd"/>
      <w:r w:rsidRPr="00E15218">
        <w:rPr>
          <w:rFonts w:hint="eastAsia"/>
        </w:rPr>
        <w:t>：《釋殷墟卜辭中與建築有關的兩個詞——“門塾</w:t>
      </w:r>
      <w:r w:rsidRPr="00E15218">
        <w:t>"</w:t>
      </w:r>
      <w:r w:rsidRPr="00E15218">
        <w:rPr>
          <w:rFonts w:hint="eastAsia"/>
        </w:rPr>
        <w:t>與“</w:t>
      </w:r>
      <w:r w:rsidRPr="00E15218">
        <w:rPr>
          <w:rFonts w:ascii="宋体-方正超大字符集" w:eastAsia="宋体-方正超大字符集" w:hAnsi="宋体-方正超大字符集" w:cs="宋体-方正超大字符集" w:hint="eastAsia"/>
        </w:rPr>
        <w:t>𠂤</w:t>
      </w:r>
      <w:r w:rsidRPr="00E15218">
        <w:t>"</w:t>
      </w:r>
      <w:r w:rsidRPr="00E15218">
        <w:rPr>
          <w:rFonts w:hint="eastAsia"/>
        </w:rPr>
        <w:t>》，《裘錫圭學術文集》第1卷甲骨文卷，</w:t>
      </w:r>
      <w:proofErr w:type="gramStart"/>
      <w:r w:rsidRPr="00E15218">
        <w:rPr>
          <w:rFonts w:hint="eastAsia"/>
        </w:rPr>
        <w:t>復旦</w:t>
      </w:r>
      <w:proofErr w:type="gramEnd"/>
      <w:r w:rsidRPr="00E15218">
        <w:rPr>
          <w:rFonts w:hint="eastAsia"/>
        </w:rPr>
        <w:t>大學出版社，2012年，第299-300頁。</w:t>
      </w:r>
      <w:r w:rsidRPr="00E15218">
        <w:t xml:space="preserve"> </w:t>
      </w:r>
    </w:p>
  </w:endnote>
  <w:endnote w:id="63">
    <w:p w14:paraId="34ED9423" w14:textId="77777777" w:rsidR="002433BF" w:rsidRPr="00E15218" w:rsidRDefault="002433BF" w:rsidP="00E15218">
      <w:r w:rsidRPr="00E15218">
        <w:endnoteRef/>
      </w:r>
      <w:proofErr w:type="gramStart"/>
      <w:r w:rsidRPr="00E15218">
        <w:rPr>
          <w:rFonts w:hint="eastAsia"/>
        </w:rPr>
        <w:t>參看季旭</w:t>
      </w:r>
      <w:proofErr w:type="gramEnd"/>
      <w:r w:rsidRPr="00E15218">
        <w:rPr>
          <w:rFonts w:hint="eastAsia"/>
        </w:rPr>
        <w:t>昇：《說文新證》，福建人民出版社，2010</w:t>
      </w:r>
      <w:r w:rsidRPr="00E15218">
        <w:rPr>
          <w:rFonts w:hint="eastAsia"/>
        </w:rPr>
        <w:t>年，第196頁。黃天</w:t>
      </w:r>
      <w:proofErr w:type="gramStart"/>
      <w:r w:rsidRPr="00E15218">
        <w:rPr>
          <w:rFonts w:hint="eastAsia"/>
        </w:rPr>
        <w:t>樹</w:t>
      </w:r>
      <w:proofErr w:type="gramEnd"/>
      <w:r w:rsidRPr="00E15218">
        <w:rPr>
          <w:rFonts w:hint="eastAsia"/>
        </w:rPr>
        <w:t>：《殷墟甲骨文形聲字所佔比重的再統計——兼論甲骨文“無聲符字”與“有聲符字”的權重》，《黃天樹甲骨金文論集》，第73頁。</w:t>
      </w:r>
      <w:r w:rsidRPr="00E15218">
        <w:t xml:space="preserve"> </w:t>
      </w:r>
    </w:p>
  </w:endnote>
  <w:endnote w:id="64">
    <w:p w14:paraId="1958D6A3" w14:textId="77777777" w:rsidR="002433BF" w:rsidRPr="00E15218" w:rsidRDefault="002433BF" w:rsidP="00E15218">
      <w:r w:rsidRPr="00E15218">
        <w:endnoteRef/>
      </w:r>
      <w:proofErr w:type="gramStart"/>
      <w:r w:rsidRPr="00E15218">
        <w:rPr>
          <w:rFonts w:hint="eastAsia"/>
        </w:rPr>
        <w:t>參</w:t>
      </w:r>
      <w:proofErr w:type="gramEnd"/>
      <w:r w:rsidRPr="00E15218">
        <w:rPr>
          <w:rFonts w:hint="eastAsia"/>
        </w:rPr>
        <w:t>看裘錫</w:t>
      </w:r>
      <w:proofErr w:type="gramStart"/>
      <w:r w:rsidRPr="00E15218">
        <w:rPr>
          <w:rFonts w:hint="eastAsia"/>
        </w:rPr>
        <w:t>圭</w:t>
      </w:r>
      <w:proofErr w:type="gramEnd"/>
      <w:r w:rsidRPr="00E15218">
        <w:rPr>
          <w:rFonts w:hint="eastAsia"/>
        </w:rPr>
        <w:t>：《釋殷墟卜辭中與建築有關的兩個詞——“門塾"</w:t>
      </w:r>
      <w:r w:rsidRPr="00E15218">
        <w:rPr>
          <w:rFonts w:hint="eastAsia"/>
        </w:rPr>
        <w:t>與“</w:t>
      </w:r>
      <w:r w:rsidRPr="00E15218">
        <w:rPr>
          <w:rFonts w:ascii="宋体-方正超大字符集" w:eastAsia="宋体-方正超大字符集" w:hAnsi="宋体-方正超大字符集" w:cs="宋体-方正超大字符集" w:hint="eastAsia"/>
        </w:rPr>
        <w:t>𠂤</w:t>
      </w:r>
      <w:r w:rsidRPr="00E15218">
        <w:rPr>
          <w:rFonts w:hint="eastAsia"/>
        </w:rPr>
        <w:t>"》。</w:t>
      </w:r>
    </w:p>
  </w:endnote>
  <w:endnote w:id="65">
    <w:p w14:paraId="002EEF7B" w14:textId="77777777" w:rsidR="002433BF" w:rsidRPr="00E15218" w:rsidRDefault="002433BF" w:rsidP="00E15218">
      <w:r w:rsidRPr="00E15218">
        <w:endnoteRef/>
      </w:r>
      <w:r w:rsidRPr="00E15218">
        <w:rPr>
          <w:rFonts w:hint="eastAsia"/>
        </w:rPr>
        <w:t>確定的“</w:t>
      </w:r>
      <w:r w:rsidRPr="00E15218">
        <w:drawing>
          <wp:inline distT="0" distB="0" distL="0" distR="0" wp14:anchorId="51803884" wp14:editId="3F04EF4D">
            <wp:extent cx="129600" cy="144000"/>
            <wp:effectExtent l="0" t="0" r="3810" b="889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600" cy="144000"/>
                    </a:xfrm>
                    <a:prstGeom prst="rect">
                      <a:avLst/>
                    </a:prstGeom>
                  </pic:spPr>
                </pic:pic>
              </a:graphicData>
            </a:graphic>
          </wp:inline>
        </w:drawing>
      </w:r>
      <w:r w:rsidRPr="00E15218">
        <w:rPr>
          <w:rFonts w:hint="eastAsia"/>
        </w:rPr>
        <w:t>”形只出現在商代晚期與西周早期，</w:t>
      </w:r>
      <w:r w:rsidRPr="00E15218">
        <w:drawing>
          <wp:inline distT="0" distB="0" distL="0" distR="0" wp14:anchorId="3B5D4486" wp14:editId="041AA392">
            <wp:extent cx="126000" cy="144000"/>
            <wp:effectExtent l="0" t="0" r="7620" b="889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6000" cy="144000"/>
                    </a:xfrm>
                    <a:prstGeom prst="rect">
                      <a:avLst/>
                    </a:prstGeom>
                  </pic:spPr>
                </pic:pic>
              </a:graphicData>
            </a:graphic>
          </wp:inline>
        </w:drawing>
      </w:r>
      <w:r w:rsidRPr="00E15218">
        <w:rPr>
          <w:rFonts w:hint="eastAsia"/>
        </w:rPr>
        <w:t>司寇獸鼎（《集成》02474）、</w:t>
      </w:r>
      <w:r w:rsidRPr="00E15218">
        <w:drawing>
          <wp:inline distT="0" distB="0" distL="0" distR="0" wp14:anchorId="0D01D82E" wp14:editId="1ACF22C6">
            <wp:extent cx="126000" cy="144000"/>
            <wp:effectExtent l="0" t="0" r="7620" b="889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6000" cy="144000"/>
                    </a:xfrm>
                    <a:prstGeom prst="rect">
                      <a:avLst/>
                    </a:prstGeom>
                  </pic:spPr>
                </pic:pic>
              </a:graphicData>
            </a:graphic>
          </wp:inline>
        </w:drawing>
      </w:r>
      <w:r w:rsidRPr="00E15218">
        <w:rPr>
          <w:rFonts w:hint="eastAsia"/>
        </w:rPr>
        <w:t>姬</w:t>
      </w:r>
      <w:proofErr w:type="gramStart"/>
      <w:r w:rsidRPr="00E15218">
        <w:rPr>
          <w:rFonts w:hint="eastAsia"/>
        </w:rPr>
        <w:t>鬲</w:t>
      </w:r>
      <w:proofErr w:type="gramEnd"/>
      <w:r w:rsidRPr="00E15218">
        <w:rPr>
          <w:rFonts w:hint="eastAsia"/>
        </w:rPr>
        <w:t>（《文物》</w:t>
      </w:r>
      <w:r w:rsidRPr="00E15218">
        <w:t>2004</w:t>
      </w:r>
      <w:r w:rsidRPr="00E15218">
        <w:rPr>
          <w:rFonts w:hint="eastAsia"/>
        </w:rPr>
        <w:t>年</w:t>
      </w:r>
      <w:r w:rsidRPr="00E15218">
        <w:t>12</w:t>
      </w:r>
      <w:r w:rsidRPr="00E15218">
        <w:rPr>
          <w:rFonts w:hint="eastAsia"/>
        </w:rPr>
        <w:t>期</w:t>
      </w:r>
      <w:r w:rsidRPr="00E15218">
        <w:t>9</w:t>
      </w:r>
      <w:r w:rsidRPr="00E15218">
        <w:rPr>
          <w:rFonts w:hint="eastAsia"/>
        </w:rPr>
        <w:t>頁圖</w:t>
      </w:r>
      <w:r w:rsidRPr="00E15218">
        <w:t>11</w:t>
      </w:r>
      <w:r w:rsidRPr="00E15218">
        <w:rPr>
          <w:rFonts w:hint="eastAsia"/>
        </w:rPr>
        <w:t>）都是春秋早期器，故這</w:t>
      </w:r>
      <w:proofErr w:type="gramStart"/>
      <w:r w:rsidRPr="00E15218">
        <w:rPr>
          <w:rFonts w:hint="eastAsia"/>
        </w:rPr>
        <w:t>兩</w:t>
      </w:r>
      <w:proofErr w:type="gramEnd"/>
      <w:r w:rsidRPr="00E15218">
        <w:rPr>
          <w:rFonts w:hint="eastAsia"/>
        </w:rPr>
        <w:t>器銘文中的“</w:t>
      </w:r>
      <w:r w:rsidRPr="00E15218">
        <w:drawing>
          <wp:inline distT="0" distB="0" distL="0" distR="0" wp14:anchorId="1775B30A" wp14:editId="19624773">
            <wp:extent cx="126000" cy="144000"/>
            <wp:effectExtent l="0" t="0" r="7620" b="889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6000" cy="144000"/>
                    </a:xfrm>
                    <a:prstGeom prst="rect">
                      <a:avLst/>
                    </a:prstGeom>
                  </pic:spPr>
                </pic:pic>
              </a:graphicData>
            </a:graphic>
          </wp:inline>
        </w:drawing>
      </w:r>
      <w:r w:rsidRPr="00E15218">
        <w:rPr>
          <w:rFonts w:hint="eastAsia"/>
        </w:rPr>
        <w:t>”形</w:t>
      </w:r>
      <w:proofErr w:type="gramStart"/>
      <w:r w:rsidRPr="00E15218">
        <w:rPr>
          <w:rFonts w:hint="eastAsia"/>
        </w:rPr>
        <w:t>應</w:t>
      </w:r>
      <w:proofErr w:type="gramEnd"/>
      <w:r w:rsidRPr="00E15218">
        <w:rPr>
          <w:rFonts w:hint="eastAsia"/>
        </w:rPr>
        <w:t>不是“</w:t>
      </w:r>
      <w:r w:rsidRPr="00E15218">
        <w:drawing>
          <wp:inline distT="0" distB="0" distL="0" distR="0" wp14:anchorId="6A5BBED2" wp14:editId="5CB47965">
            <wp:extent cx="147600" cy="162000"/>
            <wp:effectExtent l="0" t="0" r="508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7600" cy="162000"/>
                    </a:xfrm>
                    <a:prstGeom prst="rect">
                      <a:avLst/>
                    </a:prstGeom>
                  </pic:spPr>
                </pic:pic>
              </a:graphicData>
            </a:graphic>
          </wp:inline>
        </w:drawing>
      </w:r>
      <w:r w:rsidRPr="00E15218">
        <w:rPr>
          <w:rFonts w:hint="eastAsia"/>
        </w:rPr>
        <w:t>”、“</w:t>
      </w:r>
      <w:r w:rsidRPr="00E15218">
        <w:drawing>
          <wp:inline distT="0" distB="0" distL="0" distR="0" wp14:anchorId="12A2023E" wp14:editId="6C3CC33C">
            <wp:extent cx="147600" cy="144000"/>
            <wp:effectExtent l="0" t="0" r="5080" b="889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7600" cy="144000"/>
                    </a:xfrm>
                    <a:prstGeom prst="rect">
                      <a:avLst/>
                    </a:prstGeom>
                  </pic:spPr>
                </pic:pic>
              </a:graphicData>
            </a:graphic>
          </wp:inline>
        </w:drawing>
      </w:r>
      <w:r w:rsidRPr="00E15218">
        <w:rPr>
          <w:rFonts w:hint="eastAsia"/>
        </w:rPr>
        <w:t>（孰）”</w:t>
      </w:r>
      <w:proofErr w:type="gramStart"/>
      <w:r w:rsidRPr="00E15218">
        <w:rPr>
          <w:rFonts w:hint="eastAsia"/>
        </w:rPr>
        <w:t>兩</w:t>
      </w:r>
      <w:proofErr w:type="gramEnd"/>
      <w:r w:rsidRPr="00E15218">
        <w:rPr>
          <w:rFonts w:hint="eastAsia"/>
        </w:rPr>
        <w:t>者的糅合，而宜分析爲</w:t>
      </w:r>
      <w:proofErr w:type="gramStart"/>
      <w:r w:rsidRPr="00E15218">
        <w:rPr>
          <w:rFonts w:hint="eastAsia"/>
        </w:rPr>
        <w:t>從</w:t>
      </w:r>
      <w:proofErr w:type="gramEnd"/>
      <w:r w:rsidRPr="00E15218">
        <w:rPr>
          <w:rFonts w:hint="eastAsia"/>
        </w:rPr>
        <w:t>“示”、“</w:t>
      </w:r>
      <w:r w:rsidRPr="00E15218">
        <w:drawing>
          <wp:inline distT="0" distB="0" distL="0" distR="0" wp14:anchorId="721AD645" wp14:editId="0A9B107A">
            <wp:extent cx="147600" cy="144000"/>
            <wp:effectExtent l="0" t="0" r="5080" b="889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7600" cy="144000"/>
                    </a:xfrm>
                    <a:prstGeom prst="rect">
                      <a:avLst/>
                    </a:prstGeom>
                  </pic:spPr>
                </pic:pic>
              </a:graphicData>
            </a:graphic>
          </wp:inline>
        </w:drawing>
      </w:r>
      <w:r w:rsidRPr="00E15218">
        <w:rPr>
          <w:rFonts w:hint="eastAsia"/>
        </w:rPr>
        <w:t>（孰）”聲，</w:t>
      </w:r>
      <w:proofErr w:type="gramStart"/>
      <w:r w:rsidRPr="00E15218">
        <w:rPr>
          <w:rFonts w:hint="eastAsia"/>
        </w:rPr>
        <w:t>應</w:t>
      </w:r>
      <w:proofErr w:type="gramEnd"/>
      <w:r w:rsidRPr="00E15218">
        <w:rPr>
          <w:rFonts w:hint="eastAsia"/>
        </w:rPr>
        <w:t>即“祝”字異體。</w:t>
      </w:r>
      <w:r w:rsidRPr="00E15218">
        <w:t xml:space="preserve"> </w:t>
      </w:r>
    </w:p>
  </w:endnote>
  <w:endnote w:id="66">
    <w:p w14:paraId="23A5E101" w14:textId="77777777" w:rsidR="002433BF" w:rsidRPr="00E15218" w:rsidRDefault="002433BF" w:rsidP="00E15218">
      <w:r w:rsidRPr="00E15218">
        <w:rPr>
          <w:rFonts w:hint="eastAsia"/>
        </w:rPr>
        <w:endnoteRef/>
      </w:r>
      <w:r w:rsidRPr="00E15218">
        <w:rPr>
          <w:rFonts w:hint="eastAsia"/>
        </w:rPr>
        <w:t>裘錫</w:t>
      </w:r>
      <w:proofErr w:type="gramStart"/>
      <w:r w:rsidRPr="00E15218">
        <w:rPr>
          <w:rFonts w:hint="eastAsia"/>
        </w:rPr>
        <w:t>圭</w:t>
      </w:r>
      <w:proofErr w:type="gramEnd"/>
      <w:r w:rsidRPr="00E15218">
        <w:rPr>
          <w:rFonts w:hint="eastAsia"/>
        </w:rPr>
        <w:t>：《商銅黿銘補釋》，《中國歷史文物》，2005</w:t>
      </w:r>
      <w:r w:rsidRPr="00E15218">
        <w:rPr>
          <w:rFonts w:hint="eastAsia"/>
        </w:rPr>
        <w:t>年第6期，</w:t>
      </w:r>
      <w:r w:rsidRPr="00E15218">
        <w:t>第</w:t>
      </w:r>
      <w:r w:rsidRPr="00E15218">
        <w:rPr>
          <w:rFonts w:hint="eastAsia"/>
        </w:rPr>
        <w:t>5頁。《裘錫圭學術文集》第3卷金文及其他古文字卷，</w:t>
      </w:r>
      <w:proofErr w:type="gramStart"/>
      <w:r w:rsidRPr="00E15218">
        <w:rPr>
          <w:rFonts w:hint="eastAsia"/>
        </w:rPr>
        <w:t>復旦</w:t>
      </w:r>
      <w:proofErr w:type="gramEnd"/>
      <w:r w:rsidRPr="00E15218">
        <w:rPr>
          <w:rFonts w:hint="eastAsia"/>
        </w:rPr>
        <w:t>大學出版社，2012年，第174-175頁。</w:t>
      </w:r>
    </w:p>
  </w:endnote>
  <w:endnote w:id="67">
    <w:p w14:paraId="2DB5BA5C" w14:textId="77777777" w:rsidR="002433BF" w:rsidRPr="00E15218" w:rsidRDefault="002433BF" w:rsidP="00E15218">
      <w:r w:rsidRPr="00E15218">
        <w:endnoteRef/>
      </w:r>
      <w:r w:rsidRPr="00E15218">
        <w:rPr>
          <w:rFonts w:hint="eastAsia"/>
        </w:rPr>
        <w:t>我們曾</w:t>
      </w:r>
      <w:proofErr w:type="gramStart"/>
      <w:r w:rsidRPr="00E15218">
        <w:rPr>
          <w:rFonts w:hint="eastAsia"/>
        </w:rPr>
        <w:t>懷疑</w:t>
      </w:r>
      <w:proofErr w:type="gramEnd"/>
      <w:r w:rsidRPr="00E15218">
        <w:rPr>
          <w:rFonts w:hint="eastAsia"/>
        </w:rPr>
        <w:t>“丮”最早可能是</w:t>
      </w:r>
      <w:proofErr w:type="gramStart"/>
      <w:r w:rsidRPr="00E15218">
        <w:rPr>
          <w:rFonts w:hint="eastAsia"/>
        </w:rPr>
        <w:t>冬部字</w:t>
      </w:r>
      <w:proofErr w:type="gramEnd"/>
      <w:r w:rsidRPr="00E15218">
        <w:rPr>
          <w:rFonts w:hint="eastAsia"/>
        </w:rPr>
        <w:t>，它是“巩”字初文，</w:t>
      </w:r>
      <w:proofErr w:type="gramStart"/>
      <w:r w:rsidRPr="00E15218">
        <w:rPr>
          <w:rFonts w:hint="eastAsia"/>
        </w:rPr>
        <w:t>後來</w:t>
      </w:r>
      <w:proofErr w:type="gramEnd"/>
      <w:r w:rsidRPr="00E15218">
        <w:rPr>
          <w:rFonts w:hint="eastAsia"/>
        </w:rPr>
        <w:t>加注“工”聲，“巩”遂轉入東部。《說文》：“筑，以竹曲五弦之</w:t>
      </w:r>
      <w:proofErr w:type="gramStart"/>
      <w:r w:rsidRPr="00E15218">
        <w:rPr>
          <w:rFonts w:hint="eastAsia"/>
        </w:rPr>
        <w:t>樂</w:t>
      </w:r>
      <w:proofErr w:type="gramEnd"/>
      <w:r w:rsidRPr="00E15218">
        <w:rPr>
          <w:rFonts w:hint="eastAsia"/>
        </w:rPr>
        <w:t>也。从竹、从</w:t>
      </w:r>
      <w:proofErr w:type="gramStart"/>
      <w:r w:rsidRPr="00E15218">
        <w:rPr>
          <w:rFonts w:hint="eastAsia"/>
        </w:rPr>
        <w:t>巩</w:t>
      </w:r>
      <w:proofErr w:type="gramEnd"/>
      <w:r w:rsidRPr="00E15218">
        <w:rPr>
          <w:rFonts w:hint="eastAsia"/>
        </w:rPr>
        <w:t>，</w:t>
      </w:r>
      <w:proofErr w:type="gramStart"/>
      <w:r w:rsidRPr="00E15218">
        <w:rPr>
          <w:rFonts w:hint="eastAsia"/>
        </w:rPr>
        <w:t>巩</w:t>
      </w:r>
      <w:proofErr w:type="gramEnd"/>
      <w:r w:rsidRPr="00E15218">
        <w:rPr>
          <w:rFonts w:hint="eastAsia"/>
        </w:rPr>
        <w:t>，持之也。竹亦聲。”《說文》：“丮，持也。”《英藏》2526</w:t>
      </w:r>
      <w:r w:rsidRPr="00E15218">
        <w:rPr>
          <w:rFonts w:hint="eastAsia"/>
        </w:rPr>
        <w:t>有“</w:t>
      </w:r>
      <w:r w:rsidRPr="00E15218">
        <w:drawing>
          <wp:inline distT="0" distB="0" distL="0" distR="0" wp14:anchorId="79D3D216" wp14:editId="4E2F97EB">
            <wp:extent cx="158400" cy="360000"/>
            <wp:effectExtent l="0" t="0" r="0" b="254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8400" cy="360000"/>
                    </a:xfrm>
                    <a:prstGeom prst="rect">
                      <a:avLst/>
                    </a:prstGeom>
                  </pic:spPr>
                </pic:pic>
              </a:graphicData>
            </a:graphic>
          </wp:inline>
        </w:drawing>
      </w:r>
      <w:r w:rsidRPr="00E15218">
        <w:rPr>
          <w:rFonts w:hint="eastAsia"/>
        </w:rPr>
        <w:t>”字，</w:t>
      </w:r>
      <w:proofErr w:type="gramStart"/>
      <w:r w:rsidRPr="00E15218">
        <w:rPr>
          <w:rFonts w:hint="eastAsia"/>
        </w:rPr>
        <w:t>疑</w:t>
      </w:r>
      <w:proofErr w:type="gramEnd"/>
      <w:r w:rsidRPr="00E15218">
        <w:rPr>
          <w:rFonts w:hint="eastAsia"/>
        </w:rPr>
        <w:t>可釋作“筑”。</w:t>
      </w:r>
      <w:r w:rsidRPr="00E15218">
        <w:t xml:space="preserve"> </w:t>
      </w:r>
    </w:p>
  </w:endnote>
  <w:endnote w:id="68">
    <w:p w14:paraId="2FBB18DD" w14:textId="77777777" w:rsidR="002433BF" w:rsidRPr="00E15218" w:rsidRDefault="002433BF" w:rsidP="00E15218">
      <w:r w:rsidRPr="00E15218">
        <w:endnoteRef/>
      </w:r>
      <w:r w:rsidRPr="00E15218">
        <w:rPr>
          <w:rFonts w:hint="eastAsia"/>
        </w:rPr>
        <w:t>《說文》：“谻，相踦之也。从丮、</w:t>
      </w:r>
      <w:r w:rsidRPr="00E15218">
        <w:rPr>
          <w:rFonts w:ascii="宋体-方正超大字符集" w:eastAsia="宋体-方正超大字符集" w:hAnsi="宋体-方正超大字符集" w:cs="宋体-方正超大字符集" w:hint="eastAsia"/>
        </w:rPr>
        <w:t>𧮫</w:t>
      </w:r>
      <w:r w:rsidRPr="00E15218">
        <w:rPr>
          <w:rFonts w:hint="eastAsia"/>
        </w:rPr>
        <w:t>聲。”此字金文中見</w:t>
      </w:r>
      <w:proofErr w:type="gramStart"/>
      <w:r w:rsidRPr="00E15218">
        <w:rPr>
          <w:rFonts w:hint="eastAsia"/>
        </w:rPr>
        <w:t>於</w:t>
      </w:r>
      <w:proofErr w:type="gramEnd"/>
      <w:r w:rsidRPr="00E15218">
        <w:rPr>
          <w:rFonts w:hint="eastAsia"/>
        </w:rPr>
        <w:t>春秋晚期的谻子</w:t>
      </w:r>
      <w:proofErr w:type="gramStart"/>
      <w:r w:rsidRPr="00E15218">
        <w:rPr>
          <w:rFonts w:hint="eastAsia"/>
        </w:rPr>
        <w:t>劍</w:t>
      </w:r>
      <w:proofErr w:type="gramEnd"/>
      <w:r w:rsidRPr="00E15218">
        <w:rPr>
          <w:rFonts w:hint="eastAsia"/>
        </w:rPr>
        <w:t>（《集成》</w:t>
      </w:r>
      <w:r w:rsidRPr="00E15218">
        <w:t>11578</w:t>
      </w:r>
      <w:r w:rsidRPr="00E15218">
        <w:rPr>
          <w:rFonts w:hint="eastAsia"/>
        </w:rPr>
        <w:t>）。</w:t>
      </w:r>
      <w:r w:rsidRPr="00E15218">
        <w:t>“郤”</w:t>
      </w:r>
      <w:r w:rsidRPr="00E15218">
        <w:rPr>
          <w:rFonts w:hint="eastAsia"/>
        </w:rPr>
        <w:t>上古音</w:t>
      </w:r>
      <w:proofErr w:type="gramStart"/>
      <w:r w:rsidRPr="00E15218">
        <w:t>屬</w:t>
      </w:r>
      <w:proofErr w:type="gramEnd"/>
      <w:r w:rsidRPr="00E15218">
        <w:rPr>
          <w:rFonts w:hint="eastAsia"/>
        </w:rPr>
        <w:t>溪母</w:t>
      </w:r>
      <w:r w:rsidRPr="00E15218">
        <w:t>鐸部</w:t>
      </w:r>
      <w:r w:rsidRPr="00E15218">
        <w:rPr>
          <w:rFonts w:hint="eastAsia"/>
        </w:rPr>
        <w:t>，</w:t>
      </w:r>
      <w:r w:rsidRPr="00E15218">
        <w:t>“戟”</w:t>
      </w:r>
      <w:proofErr w:type="gramStart"/>
      <w:r w:rsidRPr="00E15218">
        <w:t>屬</w:t>
      </w:r>
      <w:proofErr w:type="gramEnd"/>
      <w:r w:rsidRPr="00E15218">
        <w:rPr>
          <w:rFonts w:hint="eastAsia"/>
        </w:rPr>
        <w:t>見母</w:t>
      </w:r>
      <w:r w:rsidRPr="00E15218">
        <w:t>鐸部，</w:t>
      </w:r>
      <w:proofErr w:type="gramStart"/>
      <w:r w:rsidRPr="00E15218">
        <w:rPr>
          <w:rFonts w:hint="eastAsia"/>
        </w:rPr>
        <w:t>兩</w:t>
      </w:r>
      <w:proofErr w:type="gramEnd"/>
      <w:r w:rsidRPr="00E15218">
        <w:rPr>
          <w:rFonts w:hint="eastAsia"/>
        </w:rPr>
        <w:t>者</w:t>
      </w:r>
      <w:r w:rsidRPr="00E15218">
        <w:t>古音極近。</w:t>
      </w:r>
      <w:r w:rsidRPr="00E15218">
        <w:rPr>
          <w:rFonts w:hint="eastAsia"/>
        </w:rPr>
        <w:t>如“三郤”之</w:t>
      </w:r>
      <w:r w:rsidRPr="00E15218">
        <w:t>“郤”,</w:t>
      </w:r>
      <w:r w:rsidRPr="00E15218">
        <w:rPr>
          <w:rFonts w:hint="eastAsia"/>
        </w:rPr>
        <w:t xml:space="preserve"> 《上海博物館藏戰國楚竹書（五）•姑成家父》</w:t>
      </w:r>
      <w:proofErr w:type="gramStart"/>
      <w:r w:rsidRPr="00E15218">
        <w:rPr>
          <w:rFonts w:hint="eastAsia"/>
        </w:rPr>
        <w:t>從</w:t>
      </w:r>
      <w:proofErr w:type="gramEnd"/>
      <w:r w:rsidRPr="00E15218">
        <w:t>“丯”</w:t>
      </w:r>
      <w:r w:rsidRPr="00E15218">
        <w:rPr>
          <w:rFonts w:hint="eastAsia"/>
        </w:rPr>
        <w:t>得</w:t>
      </w:r>
      <w:r w:rsidRPr="00E15218">
        <w:t>聲。兵器銘文</w:t>
      </w:r>
      <w:r w:rsidRPr="00E15218">
        <w:rPr>
          <w:rFonts w:hint="eastAsia"/>
        </w:rPr>
        <w:t>中</w:t>
      </w:r>
      <w:r w:rsidRPr="00E15218">
        <w:t>“戟”或</w:t>
      </w:r>
      <w:proofErr w:type="gramStart"/>
      <w:r w:rsidRPr="00E15218">
        <w:t>從</w:t>
      </w:r>
      <w:proofErr w:type="gramEnd"/>
      <w:r w:rsidRPr="00E15218">
        <w:t>“丯”聲</w:t>
      </w:r>
      <w:r w:rsidRPr="00E15218">
        <w:rPr>
          <w:rFonts w:hint="eastAsia"/>
        </w:rPr>
        <w:t>。又“谻”、“郤”同</w:t>
      </w:r>
      <w:proofErr w:type="gramStart"/>
      <w:r w:rsidRPr="00E15218">
        <w:rPr>
          <w:rFonts w:hint="eastAsia"/>
        </w:rPr>
        <w:t>從</w:t>
      </w:r>
      <w:proofErr w:type="gramEnd"/>
      <w:r w:rsidRPr="00E15218">
        <w:rPr>
          <w:rFonts w:hint="eastAsia"/>
        </w:rPr>
        <w:t>“</w:t>
      </w:r>
      <w:r w:rsidRPr="00E15218">
        <w:rPr>
          <w:rFonts w:ascii="宋体-方正超大字符集" w:eastAsia="宋体-方正超大字符集" w:hAnsi="宋体-方正超大字符集" w:cs="宋体-方正超大字符集" w:hint="eastAsia"/>
        </w:rPr>
        <w:t>𧮫</w:t>
      </w:r>
      <w:r w:rsidRPr="00E15218">
        <w:rPr>
          <w:rFonts w:hint="eastAsia"/>
        </w:rPr>
        <w:t>”聲，故“谻”、“戟”</w:t>
      </w:r>
      <w:proofErr w:type="gramStart"/>
      <w:r w:rsidRPr="00E15218">
        <w:rPr>
          <w:rFonts w:hint="eastAsia"/>
        </w:rPr>
        <w:t>兩者音</w:t>
      </w:r>
      <w:proofErr w:type="gramEnd"/>
      <w:r w:rsidRPr="00E15218">
        <w:rPr>
          <w:rFonts w:hint="eastAsia"/>
        </w:rPr>
        <w:t>近，頗</w:t>
      </w:r>
      <w:proofErr w:type="gramStart"/>
      <w:r w:rsidRPr="00E15218">
        <w:rPr>
          <w:rFonts w:hint="eastAsia"/>
        </w:rPr>
        <w:t>疑</w:t>
      </w:r>
      <w:proofErr w:type="gramEnd"/>
      <w:r w:rsidRPr="00E15218">
        <w:rPr>
          <w:rFonts w:hint="eastAsia"/>
        </w:rPr>
        <w:t>“丮”之所以“讀若</w:t>
      </w:r>
      <w:r w:rsidRPr="00E15218">
        <w:rPr>
          <w:rFonts w:ascii="宋体-方正超大字符集" w:eastAsia="宋体-方正超大字符集" w:hAnsi="宋体-方正超大字符集" w:cs="宋体-方正超大字符集" w:hint="eastAsia"/>
        </w:rPr>
        <w:t>𢧢</w:t>
      </w:r>
      <w:r w:rsidRPr="00E15218">
        <w:rPr>
          <w:rFonts w:hint="eastAsia"/>
        </w:rPr>
        <w:t>(戟)”很可能是源</w:t>
      </w:r>
      <w:proofErr w:type="gramStart"/>
      <w:r w:rsidRPr="00E15218">
        <w:rPr>
          <w:rFonts w:hint="eastAsia"/>
        </w:rPr>
        <w:t>於</w:t>
      </w:r>
      <w:proofErr w:type="gramEnd"/>
      <w:r w:rsidRPr="00E15218">
        <w:rPr>
          <w:rFonts w:hint="eastAsia"/>
        </w:rPr>
        <w:t>“谻”這</w:t>
      </w:r>
      <w:proofErr w:type="gramStart"/>
      <w:r w:rsidRPr="00E15218">
        <w:rPr>
          <w:rFonts w:hint="eastAsia"/>
        </w:rPr>
        <w:t>一</w:t>
      </w:r>
      <w:proofErr w:type="gramEnd"/>
      <w:r w:rsidRPr="00E15218">
        <w:rPr>
          <w:rFonts w:hint="eastAsia"/>
        </w:rPr>
        <w:t>類字的讀音</w:t>
      </w:r>
      <w:r w:rsidRPr="00E15218">
        <w:t>。</w:t>
      </w:r>
    </w:p>
  </w:endnote>
  <w:endnote w:id="69">
    <w:p w14:paraId="37B5AE07" w14:textId="77777777" w:rsidR="002433BF" w:rsidRPr="00E15218" w:rsidRDefault="002433BF" w:rsidP="00E15218">
      <w:r w:rsidRPr="00E15218">
        <w:endnoteRef/>
      </w:r>
      <w:r w:rsidRPr="00E15218">
        <w:rPr>
          <w:rFonts w:hint="eastAsia"/>
        </w:rPr>
        <w:t>《合》1824反有“丮”字，</w:t>
      </w:r>
      <w:proofErr w:type="gramStart"/>
      <w:r w:rsidRPr="00E15218">
        <w:rPr>
          <w:rFonts w:hint="eastAsia"/>
        </w:rPr>
        <w:t>從</w:t>
      </w:r>
      <w:proofErr w:type="gramEnd"/>
      <w:r w:rsidRPr="00E15218">
        <w:rPr>
          <w:rFonts w:hint="eastAsia"/>
        </w:rPr>
        <w:t>其正面有時間詞“昏”</w:t>
      </w:r>
      <w:proofErr w:type="gramStart"/>
      <w:r w:rsidRPr="00E15218">
        <w:rPr>
          <w:rFonts w:hint="eastAsia"/>
        </w:rPr>
        <w:t>來</w:t>
      </w:r>
      <w:proofErr w:type="gramEnd"/>
      <w:r w:rsidRPr="00E15218">
        <w:rPr>
          <w:rFonts w:hint="eastAsia"/>
        </w:rPr>
        <w:t>看，</w:t>
      </w:r>
      <w:proofErr w:type="gramStart"/>
      <w:r w:rsidRPr="00E15218">
        <w:rPr>
          <w:rFonts w:hint="eastAsia"/>
        </w:rPr>
        <w:t>疑</w:t>
      </w:r>
      <w:proofErr w:type="gramEnd"/>
      <w:r w:rsidRPr="00E15218">
        <w:rPr>
          <w:rFonts w:hint="eastAsia"/>
        </w:rPr>
        <w:t>亦是用作“夙”。</w:t>
      </w:r>
      <w:r w:rsidRPr="00E15218">
        <w:t xml:space="preserve"> </w:t>
      </w:r>
      <w:r w:rsidRPr="00E15218">
        <w:rPr>
          <w:rFonts w:hint="eastAsia"/>
        </w:rPr>
        <w:t>《合》13924“貞：㚔丮生”之“丮”，</w:t>
      </w:r>
      <w:proofErr w:type="gramStart"/>
      <w:r w:rsidRPr="00E15218">
        <w:rPr>
          <w:rFonts w:hint="eastAsia"/>
        </w:rPr>
        <w:t>疑</w:t>
      </w:r>
      <w:proofErr w:type="gramEnd"/>
      <w:r w:rsidRPr="00E15218">
        <w:rPr>
          <w:rFonts w:hint="eastAsia"/>
        </w:rPr>
        <w:t>亦用作“夙”。</w:t>
      </w:r>
    </w:p>
  </w:endnote>
  <w:endnote w:id="70">
    <w:p w14:paraId="4FE210EB" w14:textId="77777777" w:rsidR="002433BF" w:rsidRPr="00E15218" w:rsidRDefault="002433BF" w:rsidP="00E15218">
      <w:r w:rsidRPr="00E15218">
        <w:endnoteRef/>
      </w:r>
      <w:r w:rsidRPr="00E15218">
        <w:rPr>
          <w:rFonts w:hint="eastAsia"/>
        </w:rPr>
        <w:t>丮</w:t>
      </w:r>
      <w:proofErr w:type="gramStart"/>
      <w:r w:rsidRPr="00E15218">
        <w:rPr>
          <w:rFonts w:hint="eastAsia"/>
        </w:rPr>
        <w:t>卣</w:t>
      </w:r>
      <w:proofErr w:type="gramEnd"/>
      <w:r w:rsidRPr="00E15218">
        <w:rPr>
          <w:rFonts w:hint="eastAsia"/>
        </w:rPr>
        <w:t>（</w:t>
      </w:r>
      <w:r w:rsidRPr="00E15218">
        <w:rPr>
          <w:rFonts w:hint="eastAsia"/>
        </w:rPr>
        <w:t>《集成》04774）銘文中舊所謂的“丮”字實是“祼”之誤釋（</w:t>
      </w:r>
      <w:proofErr w:type="gramStart"/>
      <w:r w:rsidRPr="00E15218">
        <w:rPr>
          <w:rFonts w:hint="eastAsia"/>
        </w:rPr>
        <w:t>參</w:t>
      </w:r>
      <w:proofErr w:type="gramEnd"/>
      <w:r w:rsidRPr="00E15218">
        <w:rPr>
          <w:rFonts w:hint="eastAsia"/>
        </w:rPr>
        <w:t>看謝明文：《商代金文的整理與研究》，第232頁）。</w:t>
      </w:r>
      <w:r w:rsidRPr="00E15218">
        <w:t xml:space="preserve"> </w:t>
      </w:r>
    </w:p>
  </w:endnote>
  <w:endnote w:id="71">
    <w:p w14:paraId="2EAFE110" w14:textId="77777777" w:rsidR="002433BF" w:rsidRPr="00E15218" w:rsidRDefault="002433BF" w:rsidP="00E15218">
      <w:r w:rsidRPr="00E15218">
        <w:endnoteRef/>
      </w:r>
      <w:r w:rsidRPr="00E15218">
        <w:rPr>
          <w:rFonts w:hint="eastAsia"/>
        </w:rPr>
        <w:t>董珊：《釋西周金文的“沈子”和〈逸周書·皇門〉的“沈人”》，</w:t>
      </w:r>
      <w:proofErr w:type="gramStart"/>
      <w:r w:rsidRPr="00E15218">
        <w:rPr>
          <w:rFonts w:hint="eastAsia"/>
        </w:rPr>
        <w:t>復旦</w:t>
      </w:r>
      <w:proofErr w:type="gramEnd"/>
      <w:r w:rsidRPr="00E15218">
        <w:rPr>
          <w:rFonts w:hint="eastAsia"/>
        </w:rPr>
        <w:t>大學出土文獻與古文字研究中心網站，2010</w:t>
      </w:r>
      <w:r w:rsidRPr="00E15218">
        <w:rPr>
          <w:rFonts w:hint="eastAsia"/>
        </w:rPr>
        <w:t>年6月7日。</w:t>
      </w:r>
      <w:hyperlink r:id="rId38" w:history="1">
        <w:r w:rsidRPr="00E15218">
          <w:rPr>
            <w:rStyle w:val="af2"/>
          </w:rPr>
          <w:t>http://www.gwz.fudan.edu.cn/SrcShow.asp?Src_ID=1178</w:t>
        </w:r>
      </w:hyperlink>
      <w:r w:rsidRPr="00E15218">
        <w:rPr>
          <w:rFonts w:hint="eastAsia"/>
        </w:rPr>
        <w:t>；又載清華大學出土文獻研究與保護中心編《出土文獻》第2輯，中西書局，2011年，第29-34頁；又載清華大學出土文獻研究與保護中心編《清華簡研究（第一輯）——〈清華大學藏戰國竹簡（壹）〉國際學術研討會論文集》，中西書局，2012年，第211-216頁。蔣玉斌、周忠兵：《據清華簡釋讀西周金文一例——說“沈子”、“沈孫”》，復旦大學出土文獻與古文字研究中心網站，2010年6月7日。</w:t>
      </w:r>
      <w:hyperlink r:id="rId39" w:history="1">
        <w:r w:rsidRPr="00E15218">
          <w:rPr>
            <w:rStyle w:val="af2"/>
            <w:rFonts w:hint="eastAsia"/>
          </w:rPr>
          <w:t>http://www.gwz.fudan.edu.cn/SrcShow.asp?Src_ID=1179</w:t>
        </w:r>
      </w:hyperlink>
      <w:r w:rsidRPr="00E15218">
        <w:rPr>
          <w:rFonts w:hint="eastAsia"/>
        </w:rPr>
        <w:t>；又載清華大學出土文獻研究與保護中心編《出土文獻》第2輯，中西書局，2011年11月，第35-38頁。</w:t>
      </w:r>
    </w:p>
  </w:endnote>
  <w:endnote w:id="72">
    <w:p w14:paraId="2C59E68D" w14:textId="77777777" w:rsidR="002433BF" w:rsidRPr="00E15218" w:rsidRDefault="002433BF" w:rsidP="00E15218">
      <w:r w:rsidRPr="00E15218">
        <w:endnoteRef/>
      </w:r>
      <w:r w:rsidRPr="00E15218">
        <w:rPr>
          <w:rFonts w:hint="eastAsia"/>
        </w:rPr>
        <w:t>唐蘭：《西周青銅器銘文分代史徵》，中華</w:t>
      </w:r>
      <w:proofErr w:type="gramStart"/>
      <w:r w:rsidRPr="00E15218">
        <w:rPr>
          <w:rFonts w:hint="eastAsia"/>
        </w:rPr>
        <w:t>書</w:t>
      </w:r>
      <w:proofErr w:type="gramEnd"/>
      <w:r w:rsidRPr="00E15218">
        <w:rPr>
          <w:rFonts w:hint="eastAsia"/>
        </w:rPr>
        <w:t>局，1986</w:t>
      </w:r>
      <w:r w:rsidRPr="00E15218">
        <w:rPr>
          <w:rFonts w:hint="eastAsia"/>
        </w:rPr>
        <w:t>年，第321、324頁。</w:t>
      </w:r>
      <w:r w:rsidRPr="00E15218">
        <w:t xml:space="preserve"> </w:t>
      </w:r>
    </w:p>
  </w:endnote>
  <w:endnote w:id="73">
    <w:p w14:paraId="0FEE6A7F" w14:textId="77777777" w:rsidR="002433BF" w:rsidRPr="00E15218" w:rsidRDefault="002433BF" w:rsidP="00E15218">
      <w:r w:rsidRPr="00E15218">
        <w:endnoteRef/>
      </w:r>
      <w:r w:rsidRPr="00E15218">
        <w:rPr>
          <w:rFonts w:hint="eastAsia"/>
        </w:rPr>
        <w:t>郭沫若：《兩周金文辭大系圖錄考釋》（</w:t>
      </w:r>
      <w:r w:rsidRPr="00E15218">
        <w:rPr>
          <w:rFonts w:hint="eastAsia"/>
        </w:rPr>
        <w:t>下），上海書店，1999年，第49頁。</w:t>
      </w:r>
      <w:r w:rsidRPr="00E15218">
        <w:t xml:space="preserve"> </w:t>
      </w:r>
    </w:p>
  </w:endnote>
  <w:endnote w:id="74">
    <w:p w14:paraId="48783140" w14:textId="77777777" w:rsidR="002433BF" w:rsidRPr="00E15218" w:rsidRDefault="002433BF" w:rsidP="00E15218">
      <w:r w:rsidRPr="00E15218">
        <w:endnoteRef/>
      </w:r>
      <w:r w:rsidRPr="00E15218">
        <w:rPr>
          <w:rFonts w:hint="eastAsia"/>
        </w:rPr>
        <w:t>趙誠：《二十世紀金文研究述要》，</w:t>
      </w:r>
      <w:proofErr w:type="gramStart"/>
      <w:r w:rsidRPr="00E15218">
        <w:rPr>
          <w:rFonts w:hint="eastAsia"/>
        </w:rPr>
        <w:t>書</w:t>
      </w:r>
      <w:proofErr w:type="gramEnd"/>
      <w:r w:rsidRPr="00E15218">
        <w:rPr>
          <w:rFonts w:hint="eastAsia"/>
        </w:rPr>
        <w:t>海出版社，2003</w:t>
      </w:r>
      <w:r w:rsidRPr="00E15218">
        <w:rPr>
          <w:rFonts w:hint="eastAsia"/>
        </w:rPr>
        <w:t>年，第105頁。</w:t>
      </w:r>
      <w:r w:rsidRPr="00E15218">
        <w:t xml:space="preserve"> </w:t>
      </w:r>
    </w:p>
  </w:endnote>
  <w:endnote w:id="75">
    <w:p w14:paraId="4606370C" w14:textId="77777777" w:rsidR="002433BF" w:rsidRPr="00E15218" w:rsidRDefault="002433BF" w:rsidP="00E15218">
      <w:r w:rsidRPr="00E15218">
        <w:endnoteRef/>
      </w:r>
      <w:r w:rsidRPr="00E15218">
        <w:rPr>
          <w:rFonts w:hint="eastAsia"/>
        </w:rPr>
        <w:t>馬承源等：《沈子也簋蓋》，《商周青銅器銘文選》第3</w:t>
      </w:r>
      <w:proofErr w:type="gramStart"/>
      <w:r w:rsidRPr="00E15218">
        <w:rPr>
          <w:rFonts w:hint="eastAsia"/>
        </w:rPr>
        <w:t>冊</w:t>
      </w:r>
      <w:proofErr w:type="gramEnd"/>
      <w:r w:rsidRPr="00E15218">
        <w:rPr>
          <w:rFonts w:hint="eastAsia"/>
        </w:rPr>
        <w:t>，文物出版社，1988年，第58頁。</w:t>
      </w:r>
    </w:p>
  </w:endnote>
  <w:endnote w:id="76">
    <w:p w14:paraId="777A962E" w14:textId="77777777" w:rsidR="002433BF" w:rsidRPr="00E15218" w:rsidRDefault="002433BF" w:rsidP="00E15218">
      <w:r w:rsidRPr="00E15218">
        <w:endnoteRef/>
      </w:r>
      <w:r w:rsidRPr="00E15218">
        <w:rPr>
          <w:rFonts w:hint="eastAsia"/>
        </w:rPr>
        <w:t>朱其智：《西周金文研究札記兩則》，《語言研究》2006</w:t>
      </w:r>
      <w:r w:rsidRPr="00E15218">
        <w:rPr>
          <w:rFonts w:hint="eastAsia"/>
        </w:rPr>
        <w:t>年第4期，第80頁。</w:t>
      </w:r>
      <w:r w:rsidRPr="00E15218">
        <w:t xml:space="preserve"> </w:t>
      </w:r>
    </w:p>
  </w:endnote>
  <w:endnote w:id="77">
    <w:p w14:paraId="34E06636" w14:textId="77777777" w:rsidR="002433BF" w:rsidRPr="00E15218" w:rsidRDefault="002433BF" w:rsidP="00E15218">
      <w:r w:rsidRPr="00E15218">
        <w:endnoteRef/>
      </w:r>
      <w:r w:rsidRPr="00E15218">
        <w:rPr>
          <w:rFonts w:hint="eastAsia"/>
        </w:rPr>
        <w:t>陳英</w:t>
      </w:r>
      <w:proofErr w:type="gramStart"/>
      <w:r w:rsidRPr="00E15218">
        <w:rPr>
          <w:rFonts w:hint="eastAsia"/>
        </w:rPr>
        <w:t>傑</w:t>
      </w:r>
      <w:proofErr w:type="gramEnd"/>
      <w:r w:rsidRPr="00E15218">
        <w:rPr>
          <w:rFonts w:hint="eastAsia"/>
        </w:rPr>
        <w:t>：《西周金文作器用途銘辭研究》，綫裝</w:t>
      </w:r>
      <w:proofErr w:type="gramStart"/>
      <w:r w:rsidRPr="00E15218">
        <w:rPr>
          <w:rFonts w:hint="eastAsia"/>
        </w:rPr>
        <w:t>書</w:t>
      </w:r>
      <w:proofErr w:type="gramEnd"/>
      <w:r w:rsidRPr="00E15218">
        <w:rPr>
          <w:rFonts w:hint="eastAsia"/>
        </w:rPr>
        <w:t>局，2008</w:t>
      </w:r>
      <w:r w:rsidRPr="00E15218">
        <w:rPr>
          <w:rFonts w:hint="eastAsia"/>
        </w:rPr>
        <w:t>年，第838頁。</w:t>
      </w:r>
      <w:r w:rsidRPr="00E15218">
        <w:t xml:space="preserve"> </w:t>
      </w:r>
    </w:p>
  </w:endnote>
  <w:endnote w:id="78">
    <w:p w14:paraId="1FBDF711" w14:textId="77777777" w:rsidR="002433BF" w:rsidRPr="00E15218" w:rsidRDefault="002433BF" w:rsidP="00E15218">
      <w:r w:rsidRPr="00E15218">
        <w:endnoteRef/>
      </w:r>
      <w:proofErr w:type="gramStart"/>
      <w:r w:rsidRPr="00E15218">
        <w:rPr>
          <w:rFonts w:hint="eastAsia"/>
        </w:rPr>
        <w:t>單</w:t>
      </w:r>
      <w:proofErr w:type="gramEnd"/>
      <w:r w:rsidRPr="00E15218">
        <w:rPr>
          <w:rFonts w:hint="eastAsia"/>
        </w:rPr>
        <w:t>育辰：《再論沈子它簋》，《中國歷史文物》2007</w:t>
      </w:r>
      <w:r w:rsidRPr="00E15218">
        <w:rPr>
          <w:rFonts w:hint="eastAsia"/>
        </w:rPr>
        <w:t>年5期，第10頁。</w:t>
      </w:r>
    </w:p>
  </w:endnote>
  <w:endnote w:id="79">
    <w:p w14:paraId="55BC0BA9" w14:textId="77777777" w:rsidR="002433BF" w:rsidRPr="00E15218" w:rsidRDefault="002433BF" w:rsidP="00E15218">
      <w:r w:rsidRPr="00E15218">
        <w:endnoteRef/>
      </w:r>
      <w:r w:rsidRPr="00E15218">
        <w:rPr>
          <w:rFonts w:hint="eastAsia"/>
        </w:rPr>
        <w:t>張儒、</w:t>
      </w:r>
      <w:proofErr w:type="gramStart"/>
      <w:r w:rsidRPr="00E15218">
        <w:rPr>
          <w:rFonts w:hint="eastAsia"/>
        </w:rPr>
        <w:t>劉毓</w:t>
      </w:r>
      <w:proofErr w:type="gramEnd"/>
      <w:r w:rsidRPr="00E15218">
        <w:rPr>
          <w:rFonts w:hint="eastAsia"/>
        </w:rPr>
        <w:t>慶著：《漢字通用聲素研究》，山西古籍出版社，2002</w:t>
      </w:r>
      <w:r w:rsidRPr="00E15218">
        <w:rPr>
          <w:rFonts w:hint="eastAsia"/>
        </w:rPr>
        <w:t xml:space="preserve">年，第904頁。 </w:t>
      </w:r>
      <w:r w:rsidRPr="00E15218">
        <w:t xml:space="preserve"> </w:t>
      </w:r>
    </w:p>
  </w:endnote>
  <w:endnote w:id="80">
    <w:p w14:paraId="2A182CFC" w14:textId="77777777" w:rsidR="002433BF" w:rsidRPr="00E15218" w:rsidRDefault="002433BF" w:rsidP="00E15218">
      <w:r w:rsidRPr="00E15218">
        <w:endnoteRef/>
      </w:r>
      <w:r w:rsidRPr="00E15218">
        <w:rPr>
          <w:rFonts w:hint="eastAsia"/>
        </w:rPr>
        <w:t>白</w:t>
      </w:r>
      <w:proofErr w:type="gramStart"/>
      <w:r w:rsidRPr="00E15218">
        <w:rPr>
          <w:rFonts w:hint="eastAsia"/>
        </w:rPr>
        <w:t>於</w:t>
      </w:r>
      <w:proofErr w:type="gramEnd"/>
      <w:r w:rsidRPr="00E15218">
        <w:rPr>
          <w:rFonts w:hint="eastAsia"/>
        </w:rPr>
        <w:t>蘭：《戰國秦漢簡帛古書通假字彙纂》，福建人民出版社，2012</w:t>
      </w:r>
      <w:r w:rsidRPr="00E15218">
        <w:rPr>
          <w:rFonts w:hint="eastAsia"/>
        </w:rPr>
        <w:t>年，第412頁。</w:t>
      </w:r>
      <w:r w:rsidRPr="00E15218">
        <w:t xml:space="preserve"> </w:t>
      </w:r>
    </w:p>
  </w:endnote>
  <w:endnote w:id="81">
    <w:p w14:paraId="7C828A2C" w14:textId="77777777" w:rsidR="002433BF" w:rsidRPr="00E15218" w:rsidRDefault="002433BF" w:rsidP="00E15218">
      <w:r w:rsidRPr="00E15218">
        <w:endnoteRef/>
      </w:r>
      <w:r w:rsidRPr="00E15218">
        <w:rPr>
          <w:rFonts w:hint="eastAsia"/>
        </w:rPr>
        <w:t>“哀”聲字與“幾”聲字可通，“幾”聲字與“乞”聲字可通（</w:t>
      </w:r>
      <w:r w:rsidRPr="00E15218">
        <w:rPr>
          <w:rFonts w:hint="eastAsia"/>
        </w:rPr>
        <w:t>《漢字通用聲素研究》，第891-892頁），“哀”或可讀作訓“賜予”的“乞”，但此種破讀很不符合當時的用字習慣，故正文不取此說。又</w:t>
      </w:r>
      <w:proofErr w:type="gramStart"/>
      <w:r w:rsidRPr="00E15218">
        <w:rPr>
          <w:rFonts w:hint="eastAsia"/>
        </w:rPr>
        <w:t>後世</w:t>
      </w:r>
      <w:proofErr w:type="gramEnd"/>
      <w:r w:rsidRPr="00E15218">
        <w:rPr>
          <w:rFonts w:hint="eastAsia"/>
        </w:rPr>
        <w:t>雖有“夙愛”</w:t>
      </w:r>
      <w:proofErr w:type="gramStart"/>
      <w:r w:rsidRPr="00E15218">
        <w:rPr>
          <w:rFonts w:hint="eastAsia"/>
        </w:rPr>
        <w:t>一</w:t>
      </w:r>
      <w:proofErr w:type="gramEnd"/>
      <w:r w:rsidRPr="00E15218">
        <w:rPr>
          <w:rFonts w:hint="eastAsia"/>
        </w:rPr>
        <w:t>語，但與銘文</w:t>
      </w:r>
      <w:proofErr w:type="gramStart"/>
      <w:r w:rsidRPr="00E15218">
        <w:rPr>
          <w:rFonts w:hint="eastAsia"/>
        </w:rPr>
        <w:t>文</w:t>
      </w:r>
      <w:proofErr w:type="gramEnd"/>
      <w:r w:rsidRPr="00E15218">
        <w:rPr>
          <w:rFonts w:hint="eastAsia"/>
        </w:rPr>
        <w:t>義不合，故正文沒有把“丮哀”破讀爲“夙愛”。</w:t>
      </w:r>
    </w:p>
  </w:endnote>
  <w:endnote w:id="82">
    <w:p w14:paraId="36FBB6E4" w14:textId="77777777" w:rsidR="002433BF" w:rsidRPr="00E15218" w:rsidRDefault="002433BF" w:rsidP="00E15218">
      <w:r w:rsidRPr="00E15218">
        <w:endnoteRef/>
      </w:r>
      <w:r w:rsidRPr="00E15218">
        <w:rPr>
          <w:rFonts w:hint="eastAsia"/>
        </w:rPr>
        <w:t>郭沫若：《兩周金文辭大系圖錄考釋》（</w:t>
      </w:r>
      <w:r w:rsidRPr="00E15218">
        <w:rPr>
          <w:rFonts w:hint="eastAsia"/>
        </w:rPr>
        <w:t xml:space="preserve">下），第22頁。 </w:t>
      </w:r>
      <w:r w:rsidRPr="00E15218">
        <w:t xml:space="preserve"> </w:t>
      </w:r>
    </w:p>
  </w:endnote>
  <w:endnote w:id="83">
    <w:p w14:paraId="71A41ADF" w14:textId="77777777" w:rsidR="002433BF" w:rsidRPr="00E15218" w:rsidRDefault="002433BF" w:rsidP="00E15218">
      <w:r w:rsidRPr="00E15218">
        <w:endnoteRef/>
      </w:r>
      <w:r w:rsidRPr="00E15218">
        <w:rPr>
          <w:rFonts w:hint="eastAsia"/>
        </w:rPr>
        <w:t>黃盛璋：《班簋的年代、地理與歷史問題》，《考古與文物》1981</w:t>
      </w:r>
      <w:r w:rsidRPr="00E15218">
        <w:rPr>
          <w:rFonts w:hint="eastAsia"/>
        </w:rPr>
        <w:t>年1期。</w:t>
      </w:r>
      <w:r w:rsidRPr="00E15218">
        <w:t xml:space="preserve"> </w:t>
      </w:r>
    </w:p>
  </w:endnote>
  <w:endnote w:id="84">
    <w:p w14:paraId="3FA7D93E" w14:textId="77777777" w:rsidR="002433BF" w:rsidRPr="00E15218" w:rsidRDefault="002433BF" w:rsidP="00E15218">
      <w:r w:rsidRPr="00E15218">
        <w:endnoteRef/>
      </w:r>
      <w:r w:rsidRPr="00E15218">
        <w:rPr>
          <w:rFonts w:hint="eastAsia"/>
        </w:rPr>
        <w:t>梁寧森：《試論班簋所屬時代兼及虢城公其人》，《河南師範大學學報》</w:t>
      </w:r>
      <w:r w:rsidRPr="00E15218">
        <w:t>(</w:t>
      </w:r>
      <w:r w:rsidRPr="00E15218">
        <w:rPr>
          <w:rFonts w:hint="eastAsia"/>
        </w:rPr>
        <w:t>哲學社</w:t>
      </w:r>
      <w:proofErr w:type="gramStart"/>
      <w:r w:rsidRPr="00E15218">
        <w:rPr>
          <w:rFonts w:hint="eastAsia"/>
        </w:rPr>
        <w:t>會</w:t>
      </w:r>
      <w:proofErr w:type="gramEnd"/>
      <w:r w:rsidRPr="00E15218">
        <w:rPr>
          <w:rFonts w:hint="eastAsia"/>
        </w:rPr>
        <w:t>科學版</w:t>
      </w:r>
      <w:r w:rsidRPr="00E15218">
        <w:t>) 2006</w:t>
      </w:r>
      <w:r w:rsidRPr="00E15218">
        <w:rPr>
          <w:rFonts w:hint="eastAsia"/>
        </w:rPr>
        <w:t>年第</w:t>
      </w:r>
      <w:r w:rsidRPr="00E15218">
        <w:t>6</w:t>
      </w:r>
      <w:r w:rsidRPr="00E15218">
        <w:rPr>
          <w:rFonts w:hint="eastAsia"/>
        </w:rPr>
        <w:t>期，第</w:t>
      </w:r>
      <w:r w:rsidRPr="00E15218">
        <w:t>129</w:t>
      </w:r>
      <w:r w:rsidRPr="00E15218">
        <w:rPr>
          <w:rFonts w:hint="eastAsia"/>
        </w:rPr>
        <w:t>頁。</w:t>
      </w:r>
    </w:p>
  </w:endnote>
  <w:endnote w:id="85">
    <w:p w14:paraId="2545FFA9" w14:textId="77777777" w:rsidR="002433BF" w:rsidRPr="00E15218" w:rsidRDefault="002433BF" w:rsidP="00E15218">
      <w:r w:rsidRPr="00E15218">
        <w:endnoteRef/>
      </w:r>
      <w:r w:rsidRPr="00E15218">
        <w:rPr>
          <w:rFonts w:hint="eastAsia"/>
        </w:rPr>
        <w:t>陳</w:t>
      </w:r>
      <w:proofErr w:type="gramStart"/>
      <w:r w:rsidRPr="00E15218">
        <w:rPr>
          <w:rFonts w:hint="eastAsia"/>
        </w:rPr>
        <w:t>夢</w:t>
      </w:r>
      <w:proofErr w:type="gramEnd"/>
      <w:r w:rsidRPr="00E15218">
        <w:rPr>
          <w:rFonts w:hint="eastAsia"/>
        </w:rPr>
        <w:t>家：《西周銅器斷代》，中華</w:t>
      </w:r>
      <w:proofErr w:type="gramStart"/>
      <w:r w:rsidRPr="00E15218">
        <w:rPr>
          <w:rFonts w:hint="eastAsia"/>
        </w:rPr>
        <w:t>書</w:t>
      </w:r>
      <w:proofErr w:type="gramEnd"/>
      <w:r w:rsidRPr="00E15218">
        <w:rPr>
          <w:rFonts w:hint="eastAsia"/>
        </w:rPr>
        <w:t>局，2004</w:t>
      </w:r>
      <w:r w:rsidRPr="00E15218">
        <w:rPr>
          <w:rFonts w:hint="eastAsia"/>
        </w:rPr>
        <w:t>年，第27頁。</w:t>
      </w:r>
    </w:p>
  </w:endnote>
  <w:endnote w:id="86">
    <w:p w14:paraId="096DAB99" w14:textId="77777777" w:rsidR="002433BF" w:rsidRPr="00E15218" w:rsidRDefault="002433BF" w:rsidP="00E15218">
      <w:r w:rsidRPr="00E15218">
        <w:endnoteRef/>
      </w:r>
      <w:proofErr w:type="gramStart"/>
      <w:r w:rsidRPr="00E15218">
        <w:rPr>
          <w:rFonts w:hint="eastAsia"/>
        </w:rPr>
        <w:t>參</w:t>
      </w:r>
      <w:proofErr w:type="gramEnd"/>
      <w:r w:rsidRPr="00E15218">
        <w:rPr>
          <w:rFonts w:hint="eastAsia"/>
        </w:rPr>
        <w:t>看曹兆蘭：《金文通釋選譯》，武漢大學出版社，2000</w:t>
      </w:r>
      <w:r w:rsidRPr="00E15218">
        <w:rPr>
          <w:rFonts w:hint="eastAsia"/>
        </w:rPr>
        <w:t>年，第110頁。</w:t>
      </w:r>
    </w:p>
  </w:endnote>
  <w:endnote w:id="87">
    <w:p w14:paraId="4F5CBEB5" w14:textId="77777777" w:rsidR="002433BF" w:rsidRPr="00E15218" w:rsidRDefault="002433BF" w:rsidP="00E15218">
      <w:r w:rsidRPr="00E15218">
        <w:endnoteRef/>
      </w:r>
      <w:r w:rsidRPr="00E15218">
        <w:rPr>
          <w:rFonts w:hint="eastAsia"/>
        </w:rPr>
        <w:t>《西周金文作器用途銘辭研究》，第214</w:t>
      </w:r>
      <w:r w:rsidRPr="00E15218">
        <w:rPr>
          <w:rFonts w:hint="eastAsia"/>
        </w:rPr>
        <w:t>頁。</w:t>
      </w:r>
      <w:r w:rsidRPr="00E15218">
        <w:t xml:space="preserve"> </w:t>
      </w:r>
    </w:p>
  </w:endnote>
  <w:endnote w:id="88">
    <w:p w14:paraId="340D1373" w14:textId="77777777" w:rsidR="002433BF" w:rsidRPr="00E15218" w:rsidRDefault="002433BF" w:rsidP="00E15218">
      <w:r w:rsidRPr="00E15218">
        <w:endnoteRef/>
      </w:r>
      <w:proofErr w:type="gramStart"/>
      <w:r w:rsidRPr="00E15218">
        <w:rPr>
          <w:rFonts w:hint="eastAsia"/>
        </w:rPr>
        <w:t>劉</w:t>
      </w:r>
      <w:proofErr w:type="gramEnd"/>
      <w:r w:rsidRPr="00E15218">
        <w:rPr>
          <w:rFonts w:hint="eastAsia"/>
        </w:rPr>
        <w:t>心源：《古文審》5.5</w:t>
      </w:r>
      <w:r w:rsidRPr="00E15218">
        <w:rPr>
          <w:rFonts w:hint="eastAsia"/>
        </w:rPr>
        <w:t>，《金文文獻集成》第11</w:t>
      </w:r>
      <w:proofErr w:type="gramStart"/>
      <w:r w:rsidRPr="00E15218">
        <w:rPr>
          <w:rFonts w:hint="eastAsia"/>
        </w:rPr>
        <w:t>冊</w:t>
      </w:r>
      <w:proofErr w:type="gramEnd"/>
      <w:r w:rsidRPr="00E15218">
        <w:rPr>
          <w:rFonts w:hint="eastAsia"/>
        </w:rPr>
        <w:t>，香港明石文化</w:t>
      </w:r>
      <w:proofErr w:type="gramStart"/>
      <w:r w:rsidRPr="00E15218">
        <w:rPr>
          <w:rFonts w:hint="eastAsia"/>
        </w:rPr>
        <w:t>國</w:t>
      </w:r>
      <w:proofErr w:type="gramEnd"/>
      <w:r w:rsidRPr="00E15218">
        <w:rPr>
          <w:rFonts w:hint="eastAsia"/>
        </w:rPr>
        <w:t>際出版有限公司，綫裝</w:t>
      </w:r>
      <w:proofErr w:type="gramStart"/>
      <w:r w:rsidRPr="00E15218">
        <w:rPr>
          <w:rFonts w:hint="eastAsia"/>
        </w:rPr>
        <w:t>書</w:t>
      </w:r>
      <w:proofErr w:type="gramEnd"/>
      <w:r w:rsidRPr="00E15218">
        <w:rPr>
          <w:rFonts w:hint="eastAsia"/>
        </w:rPr>
        <w:t>局，2004-2005年，第469頁。</w:t>
      </w:r>
      <w:r w:rsidRPr="00E15218">
        <w:t xml:space="preserve"> </w:t>
      </w:r>
    </w:p>
  </w:endnote>
  <w:endnote w:id="89">
    <w:p w14:paraId="74AFF99E" w14:textId="77777777" w:rsidR="002433BF" w:rsidRPr="00E15218" w:rsidRDefault="002433BF" w:rsidP="00E15218">
      <w:r w:rsidRPr="00E15218">
        <w:endnoteRef/>
      </w:r>
      <w:proofErr w:type="gramStart"/>
      <w:r w:rsidRPr="00E15218">
        <w:rPr>
          <w:rFonts w:hint="eastAsia"/>
        </w:rPr>
        <w:t>吳</w:t>
      </w:r>
      <w:proofErr w:type="gramEnd"/>
      <w:r w:rsidRPr="00E15218">
        <w:rPr>
          <w:rFonts w:hint="eastAsia"/>
        </w:rPr>
        <w:t>闓生：《吉金文錄》，萬有圖</w:t>
      </w:r>
      <w:proofErr w:type="gramStart"/>
      <w:r w:rsidRPr="00E15218">
        <w:rPr>
          <w:rFonts w:hint="eastAsia"/>
        </w:rPr>
        <w:t>書</w:t>
      </w:r>
      <w:proofErr w:type="gramEnd"/>
      <w:r w:rsidRPr="00E15218">
        <w:rPr>
          <w:rFonts w:hint="eastAsia"/>
        </w:rPr>
        <w:t>公司，1968</w:t>
      </w:r>
      <w:r w:rsidRPr="00E15218">
        <w:rPr>
          <w:rFonts w:hint="eastAsia"/>
        </w:rPr>
        <w:t>年，第141頁。</w:t>
      </w:r>
      <w:r w:rsidRPr="00E15218">
        <w:t xml:space="preserve"> </w:t>
      </w:r>
    </w:p>
  </w:endnote>
  <w:endnote w:id="90">
    <w:p w14:paraId="1E08103F" w14:textId="77777777" w:rsidR="002433BF" w:rsidRPr="00E15218" w:rsidRDefault="002433BF" w:rsidP="00E15218">
      <w:r w:rsidRPr="00E15218">
        <w:endnoteRef/>
      </w:r>
      <w:r w:rsidRPr="00E15218">
        <w:rPr>
          <w:rFonts w:hint="eastAsia"/>
        </w:rPr>
        <w:t>唐蘭：《西周青銅器銘文分代史徵》，中華</w:t>
      </w:r>
      <w:proofErr w:type="gramStart"/>
      <w:r w:rsidRPr="00E15218">
        <w:rPr>
          <w:rFonts w:hint="eastAsia"/>
        </w:rPr>
        <w:t>書</w:t>
      </w:r>
      <w:proofErr w:type="gramEnd"/>
      <w:r w:rsidRPr="00E15218">
        <w:rPr>
          <w:rFonts w:hint="eastAsia"/>
        </w:rPr>
        <w:t>局，1986</w:t>
      </w:r>
      <w:r w:rsidRPr="00E15218">
        <w:rPr>
          <w:rFonts w:hint="eastAsia"/>
        </w:rPr>
        <w:t>年，第347-348頁。</w:t>
      </w:r>
      <w:r w:rsidRPr="00E15218">
        <w:t xml:space="preserve"> </w:t>
      </w:r>
    </w:p>
  </w:endnote>
  <w:endnote w:id="91">
    <w:p w14:paraId="3663FF74" w14:textId="77777777" w:rsidR="002433BF" w:rsidRPr="00E15218" w:rsidRDefault="002433BF" w:rsidP="00E15218">
      <w:r w:rsidRPr="00E15218">
        <w:endnoteRef/>
      </w:r>
      <w:r w:rsidRPr="00E15218">
        <w:rPr>
          <w:rFonts w:hint="eastAsia"/>
        </w:rPr>
        <w:t>馬承源等：《商周青銅器銘文選》第3</w:t>
      </w:r>
      <w:proofErr w:type="gramStart"/>
      <w:r w:rsidRPr="00E15218">
        <w:rPr>
          <w:rFonts w:hint="eastAsia"/>
        </w:rPr>
        <w:t>冊</w:t>
      </w:r>
      <w:proofErr w:type="gramEnd"/>
      <w:r w:rsidRPr="00E15218">
        <w:rPr>
          <w:rFonts w:hint="eastAsia"/>
        </w:rPr>
        <w:t>，第109-110頁。</w:t>
      </w:r>
      <w:r w:rsidRPr="00E15218">
        <w:t xml:space="preserve"> </w:t>
      </w:r>
    </w:p>
  </w:endnote>
  <w:endnote w:id="92">
    <w:p w14:paraId="354BD251" w14:textId="77777777" w:rsidR="002433BF" w:rsidRPr="00E15218" w:rsidRDefault="002433BF" w:rsidP="00E15218">
      <w:r w:rsidRPr="00E15218">
        <w:endnoteRef/>
      </w:r>
      <w:r w:rsidRPr="00E15218">
        <w:rPr>
          <w:rFonts w:hint="eastAsia"/>
        </w:rPr>
        <w:t>王永波：《班簋年代淺議》，《東南文化》1999</w:t>
      </w:r>
      <w:r w:rsidRPr="00E15218">
        <w:rPr>
          <w:rFonts w:hint="eastAsia"/>
        </w:rPr>
        <w:t>年第5期第111頁。</w:t>
      </w:r>
    </w:p>
  </w:endnote>
  <w:endnote w:id="93">
    <w:p w14:paraId="38D04AB6" w14:textId="77777777" w:rsidR="002433BF" w:rsidRPr="00E15218" w:rsidRDefault="002433BF" w:rsidP="00E15218">
      <w:r w:rsidRPr="00E15218">
        <w:endnoteRef/>
      </w:r>
      <w:proofErr w:type="gramStart"/>
      <w:r w:rsidRPr="00E15218">
        <w:rPr>
          <w:rFonts w:hint="eastAsia"/>
        </w:rPr>
        <w:t>楊樹</w:t>
      </w:r>
      <w:proofErr w:type="gramEnd"/>
      <w:r w:rsidRPr="00E15218">
        <w:rPr>
          <w:rFonts w:hint="eastAsia"/>
        </w:rPr>
        <w:t>達：《積微居金文說》，中華</w:t>
      </w:r>
      <w:proofErr w:type="gramStart"/>
      <w:r w:rsidRPr="00E15218">
        <w:rPr>
          <w:rFonts w:hint="eastAsia"/>
        </w:rPr>
        <w:t>書</w:t>
      </w:r>
      <w:proofErr w:type="gramEnd"/>
      <w:r w:rsidRPr="00E15218">
        <w:rPr>
          <w:rFonts w:hint="eastAsia"/>
        </w:rPr>
        <w:t>局，1997</w:t>
      </w:r>
      <w:r w:rsidRPr="00E15218">
        <w:rPr>
          <w:rFonts w:hint="eastAsia"/>
        </w:rPr>
        <w:t>年，第232頁。</w:t>
      </w:r>
      <w:r w:rsidRPr="00E15218">
        <w:t xml:space="preserve"> </w:t>
      </w:r>
    </w:p>
  </w:endnote>
  <w:endnote w:id="94">
    <w:p w14:paraId="29CF076D" w14:textId="77777777" w:rsidR="002433BF" w:rsidRPr="00E15218" w:rsidRDefault="002433BF" w:rsidP="00E15218">
      <w:r w:rsidRPr="00E15218">
        <w:endnoteRef/>
      </w:r>
      <w:r w:rsidRPr="00E15218">
        <w:rPr>
          <w:rFonts w:hint="eastAsia"/>
        </w:rPr>
        <w:t>李學勤：《班簋續考》，《古文字研究》第13</w:t>
      </w:r>
      <w:r w:rsidRPr="00E15218">
        <w:rPr>
          <w:rFonts w:hint="eastAsia"/>
        </w:rPr>
        <w:t>輯，中華</w:t>
      </w:r>
      <w:proofErr w:type="gramStart"/>
      <w:r w:rsidRPr="00E15218">
        <w:rPr>
          <w:rFonts w:hint="eastAsia"/>
        </w:rPr>
        <w:t>書</w:t>
      </w:r>
      <w:proofErr w:type="gramEnd"/>
      <w:r w:rsidRPr="00E15218">
        <w:rPr>
          <w:rFonts w:hint="eastAsia"/>
        </w:rPr>
        <w:t>局，1986年，第184-185頁。</w:t>
      </w:r>
    </w:p>
  </w:endnote>
  <w:endnote w:id="95">
    <w:p w14:paraId="065CBC3D" w14:textId="77777777" w:rsidR="002433BF" w:rsidRPr="00E15218" w:rsidRDefault="002433BF" w:rsidP="00E15218">
      <w:r w:rsidRPr="00E15218">
        <w:endnoteRef/>
      </w:r>
      <w:r w:rsidRPr="00E15218">
        <w:rPr>
          <w:rFonts w:hint="eastAsia"/>
        </w:rPr>
        <w:t>洪家義：《金文選注繹》，江蘇教育出版社，1988</w:t>
      </w:r>
      <w:r w:rsidRPr="00E15218">
        <w:rPr>
          <w:rFonts w:hint="eastAsia"/>
        </w:rPr>
        <w:t>年，第47頁。</w:t>
      </w:r>
      <w:r w:rsidRPr="00E15218">
        <w:t xml:space="preserve"> </w:t>
      </w:r>
    </w:p>
  </w:endnote>
  <w:endnote w:id="96">
    <w:p w14:paraId="2EAE2942" w14:textId="77777777" w:rsidR="002433BF" w:rsidRPr="00E15218" w:rsidRDefault="002433BF" w:rsidP="00E15218">
      <w:r w:rsidRPr="00E15218">
        <w:endnoteRef/>
      </w:r>
      <w:r w:rsidRPr="00E15218">
        <w:rPr>
          <w:rFonts w:hint="eastAsia"/>
        </w:rPr>
        <w:t>李義海：《〈班簋〉考續》，《吉林廣播電視大學學報》2004</w:t>
      </w:r>
      <w:r w:rsidRPr="00E15218">
        <w:rPr>
          <w:rFonts w:hint="eastAsia"/>
        </w:rPr>
        <w:t>年第1期，第41頁。李義海：《班簋補釋》，《南陽師範學院學報》（社</w:t>
      </w:r>
      <w:proofErr w:type="gramStart"/>
      <w:r w:rsidRPr="00E15218">
        <w:rPr>
          <w:rFonts w:hint="eastAsia"/>
        </w:rPr>
        <w:t>會</w:t>
      </w:r>
      <w:proofErr w:type="gramEnd"/>
      <w:r w:rsidRPr="00E15218">
        <w:rPr>
          <w:rFonts w:hint="eastAsia"/>
        </w:rPr>
        <w:t>科學版）2004年第1期，第39頁。蘭和群：《〈班簋〉銘文新釋》，《鄭州大學學報》（哲學社</w:t>
      </w:r>
      <w:proofErr w:type="gramStart"/>
      <w:r w:rsidRPr="00E15218">
        <w:rPr>
          <w:rFonts w:hint="eastAsia"/>
        </w:rPr>
        <w:t>會</w:t>
      </w:r>
      <w:proofErr w:type="gramEnd"/>
      <w:r w:rsidRPr="00E15218">
        <w:rPr>
          <w:rFonts w:hint="eastAsia"/>
        </w:rPr>
        <w:t>科學版）2004年第6期第105頁。</w:t>
      </w:r>
      <w:r w:rsidRPr="00E15218">
        <w:t xml:space="preserve"> </w:t>
      </w:r>
    </w:p>
  </w:endnote>
  <w:endnote w:id="97">
    <w:p w14:paraId="6A718C2F" w14:textId="77777777" w:rsidR="002433BF" w:rsidRPr="00E15218" w:rsidRDefault="002433BF" w:rsidP="00E15218">
      <w:r w:rsidRPr="00E15218">
        <w:endnoteRef/>
      </w:r>
      <w:r w:rsidRPr="00E15218">
        <w:rPr>
          <w:rFonts w:hint="eastAsia"/>
        </w:rPr>
        <w:t>陶北溟：</w:t>
      </w:r>
      <w:r w:rsidRPr="00E15218">
        <w:t>《</w:t>
      </w:r>
      <w:r w:rsidRPr="00E15218">
        <w:rPr>
          <w:rFonts w:hint="eastAsia"/>
        </w:rPr>
        <w:t>舊雲盦金文釋略·郘鐘</w:t>
      </w:r>
      <w:r w:rsidRPr="00E15218">
        <w:t>》，</w:t>
      </w:r>
      <w:r w:rsidRPr="00E15218">
        <w:rPr>
          <w:rFonts w:hint="eastAsia"/>
        </w:rPr>
        <w:t>《金文文獻集成》第</w:t>
      </w:r>
      <w:r w:rsidRPr="00E15218">
        <w:t>27</w:t>
      </w:r>
      <w:proofErr w:type="gramStart"/>
      <w:r w:rsidRPr="00E15218">
        <w:rPr>
          <w:rFonts w:hint="eastAsia"/>
        </w:rPr>
        <w:t>冊</w:t>
      </w:r>
      <w:proofErr w:type="gramEnd"/>
      <w:r w:rsidRPr="00E15218">
        <w:rPr>
          <w:rFonts w:hint="eastAsia"/>
        </w:rPr>
        <w:t>，香港明石文化</w:t>
      </w:r>
      <w:proofErr w:type="gramStart"/>
      <w:r w:rsidRPr="00E15218">
        <w:rPr>
          <w:rFonts w:hint="eastAsia"/>
        </w:rPr>
        <w:t>國</w:t>
      </w:r>
      <w:proofErr w:type="gramEnd"/>
      <w:r w:rsidRPr="00E15218">
        <w:rPr>
          <w:rFonts w:hint="eastAsia"/>
        </w:rPr>
        <w:t>際出版有限公司，綫裝</w:t>
      </w:r>
      <w:proofErr w:type="gramStart"/>
      <w:r w:rsidRPr="00E15218">
        <w:rPr>
          <w:rFonts w:hint="eastAsia"/>
        </w:rPr>
        <w:t>書</w:t>
      </w:r>
      <w:proofErr w:type="gramEnd"/>
      <w:r w:rsidRPr="00E15218">
        <w:rPr>
          <w:rFonts w:hint="eastAsia"/>
        </w:rPr>
        <w:t>局，2004-2005年，第</w:t>
      </w:r>
      <w:r w:rsidRPr="00E15218">
        <w:t>408</w:t>
      </w:r>
      <w:r w:rsidRPr="00E15218">
        <w:rPr>
          <w:rFonts w:hint="eastAsia"/>
        </w:rPr>
        <w:t>頁。連</w:t>
      </w:r>
      <w:proofErr w:type="gramStart"/>
      <w:r w:rsidRPr="00E15218">
        <w:rPr>
          <w:rFonts w:hint="eastAsia"/>
        </w:rPr>
        <w:t>劭</w:t>
      </w:r>
      <w:proofErr w:type="gramEnd"/>
      <w:r w:rsidRPr="00E15218">
        <w:rPr>
          <w:rFonts w:hint="eastAsia"/>
        </w:rPr>
        <w:t>名：《西周〈班簋〉銘文新考》，《北京考古與文物》第6輯，民族出版社，2004年，第114頁。</w:t>
      </w:r>
      <w:r w:rsidRPr="00E15218">
        <w:t xml:space="preserve"> </w:t>
      </w:r>
    </w:p>
  </w:endnote>
  <w:endnote w:id="98">
    <w:p w14:paraId="211BE4A8" w14:textId="77777777" w:rsidR="002433BF" w:rsidRPr="00E15218" w:rsidRDefault="002433BF" w:rsidP="00E15218">
      <w:r w:rsidRPr="00E15218">
        <w:endnoteRef/>
      </w:r>
      <w:r w:rsidRPr="00E15218">
        <w:rPr>
          <w:rFonts w:hint="eastAsia"/>
        </w:rPr>
        <w:t>朱其智：《西周金文研究札記兩則》，《語言研究》2006</w:t>
      </w:r>
      <w:r w:rsidRPr="00E15218">
        <w:rPr>
          <w:rFonts w:hint="eastAsia"/>
        </w:rPr>
        <w:t>年第4期，第81頁。</w:t>
      </w:r>
    </w:p>
  </w:endnote>
  <w:endnote w:id="99">
    <w:p w14:paraId="461FC4FE" w14:textId="77777777" w:rsidR="002433BF" w:rsidRPr="00E15218" w:rsidRDefault="002433BF" w:rsidP="00E15218">
      <w:r w:rsidRPr="00E15218">
        <w:endnoteRef/>
      </w:r>
      <w:r w:rsidRPr="00E15218">
        <w:rPr>
          <w:rFonts w:hint="eastAsia"/>
        </w:rPr>
        <w:t>馮時：《班簋銘文補釋》，清華大學出土文獻研究與保護中心編：《出土文獻》第3</w:t>
      </w:r>
      <w:r w:rsidRPr="00E15218">
        <w:rPr>
          <w:rFonts w:hint="eastAsia"/>
        </w:rPr>
        <w:t>輯，中西</w:t>
      </w:r>
      <w:proofErr w:type="gramStart"/>
      <w:r w:rsidRPr="00E15218">
        <w:rPr>
          <w:rFonts w:hint="eastAsia"/>
        </w:rPr>
        <w:t>書</w:t>
      </w:r>
      <w:proofErr w:type="gramEnd"/>
      <w:r w:rsidRPr="00E15218">
        <w:rPr>
          <w:rFonts w:hint="eastAsia"/>
        </w:rPr>
        <w:t>局，2012年，第133頁。</w:t>
      </w:r>
    </w:p>
  </w:endnote>
  <w:endnote w:id="100">
    <w:p w14:paraId="4BD51472" w14:textId="77777777" w:rsidR="002433BF" w:rsidRPr="00E15218" w:rsidRDefault="002433BF" w:rsidP="00E15218">
      <w:r w:rsidRPr="00E15218">
        <w:endnoteRef/>
      </w:r>
      <w:r w:rsidRPr="00E15218">
        <w:rPr>
          <w:rFonts w:hint="eastAsia"/>
        </w:rPr>
        <w:t>《新金文編》上</w:t>
      </w:r>
      <w:proofErr w:type="gramStart"/>
      <w:r w:rsidRPr="00E15218">
        <w:rPr>
          <w:rFonts w:hint="eastAsia"/>
        </w:rPr>
        <w:t>冊</w:t>
      </w:r>
      <w:proofErr w:type="gramEnd"/>
      <w:r w:rsidRPr="00E15218">
        <w:rPr>
          <w:rFonts w:hint="eastAsia"/>
        </w:rPr>
        <w:t>第522</w:t>
      </w:r>
      <w:r w:rsidRPr="00E15218">
        <w:rPr>
          <w:rFonts w:hint="eastAsia"/>
        </w:rPr>
        <w:t>頁，中</w:t>
      </w:r>
      <w:proofErr w:type="gramStart"/>
      <w:r w:rsidRPr="00E15218">
        <w:rPr>
          <w:rFonts w:hint="eastAsia"/>
        </w:rPr>
        <w:t>冊</w:t>
      </w:r>
      <w:proofErr w:type="gramEnd"/>
      <w:r w:rsidRPr="00E15218">
        <w:rPr>
          <w:rFonts w:hint="eastAsia"/>
        </w:rPr>
        <w:t>第905-907頁、第1461-1462頁。</w:t>
      </w:r>
      <w:r w:rsidRPr="00E15218">
        <w:t xml:space="preserve"> </w:t>
      </w:r>
    </w:p>
  </w:endnote>
  <w:endnote w:id="101">
    <w:p w14:paraId="487E40E4" w14:textId="77777777" w:rsidR="002433BF" w:rsidRPr="00E15218" w:rsidRDefault="002433BF" w:rsidP="00E15218">
      <w:r w:rsidRPr="00E15218">
        <w:endnoteRef/>
      </w:r>
      <w:r w:rsidRPr="00E15218">
        <w:rPr>
          <w:rFonts w:hint="eastAsia"/>
        </w:rPr>
        <w:t>孫玉文：《“鳥”、“隹”同源試證》，《語言研究》1995</w:t>
      </w:r>
      <w:r w:rsidRPr="00E15218">
        <w:rPr>
          <w:rFonts w:hint="eastAsia"/>
        </w:rPr>
        <w:t>年第1期，第174—175頁。 龍宇純：《上古音芻議》，《歷史語言研究所集刊》第6</w:t>
      </w:r>
      <w:r w:rsidRPr="00E15218">
        <w:t>9</w:t>
      </w:r>
      <w:r w:rsidRPr="00E15218">
        <w:rPr>
          <w:rFonts w:hint="eastAsia"/>
        </w:rPr>
        <w:t>本第2分，1998年，第331—397頁。何琳儀：《幽脂通轉舉例》，《古漢語研究》第1輯，中華</w:t>
      </w:r>
      <w:proofErr w:type="gramStart"/>
      <w:r w:rsidRPr="00E15218">
        <w:rPr>
          <w:rFonts w:hint="eastAsia"/>
        </w:rPr>
        <w:t>書</w:t>
      </w:r>
      <w:proofErr w:type="gramEnd"/>
      <w:r w:rsidRPr="00E15218">
        <w:rPr>
          <w:rFonts w:hint="eastAsia"/>
        </w:rPr>
        <w:t>局，1996年，第348—372頁。</w:t>
      </w:r>
      <w:proofErr w:type="gramStart"/>
      <w:r w:rsidRPr="00E15218">
        <w:rPr>
          <w:rFonts w:hint="eastAsia"/>
        </w:rPr>
        <w:t>孟蓬生</w:t>
      </w:r>
      <w:proofErr w:type="gramEnd"/>
      <w:r w:rsidRPr="00E15218">
        <w:rPr>
          <w:rFonts w:hint="eastAsia"/>
        </w:rPr>
        <w:t>：《上古漢語同源詞語音關係研究》，北京師範大學出版社，2001年，第48－50頁，又第176－178頁。張富海：《楚先“穴熊”、“鬻熊”考辨》，《簡帛》第5輯，上海古籍出版社，2010年，第209—213頁。史</w:t>
      </w:r>
      <w:proofErr w:type="gramStart"/>
      <w:r w:rsidRPr="00E15218">
        <w:rPr>
          <w:rFonts w:hint="eastAsia"/>
        </w:rPr>
        <w:t>傑</w:t>
      </w:r>
      <w:proofErr w:type="gramEnd"/>
      <w:r w:rsidRPr="00E15218">
        <w:rPr>
          <w:rFonts w:hint="eastAsia"/>
        </w:rPr>
        <w:t>鵬：《由郭店〈老子〉的幾條簡文談幽、物相通現象暨相關問題》，《簡帛》第5輯，上海古籍出版社，2010年，第123—139頁。李家</w:t>
      </w:r>
      <w:proofErr w:type="gramStart"/>
      <w:r w:rsidRPr="00E15218">
        <w:rPr>
          <w:rFonts w:hint="eastAsia"/>
        </w:rPr>
        <w:t>浩</w:t>
      </w:r>
      <w:proofErr w:type="gramEnd"/>
      <w:r w:rsidRPr="00E15218">
        <w:rPr>
          <w:rFonts w:hint="eastAsia"/>
        </w:rPr>
        <w:t>：《楚簡所記楚人祖先“鬻熊”與“穴熊”為一人說——兼說上古音幽部與微、文二部音轉》，《文史》2010年第3輯，第5—44頁。</w:t>
      </w:r>
      <w:proofErr w:type="gramStart"/>
      <w:r w:rsidRPr="00E15218">
        <w:rPr>
          <w:rFonts w:hint="eastAsia"/>
        </w:rPr>
        <w:t>劉</w:t>
      </w:r>
      <w:proofErr w:type="gramEnd"/>
      <w:r w:rsidRPr="00E15218">
        <w:rPr>
          <w:rFonts w:hint="eastAsia"/>
        </w:rPr>
        <w:t>釗：《古璽格言璽考釋一則》，《</w:t>
      </w:r>
      <w:r w:rsidRPr="00E15218">
        <w:t>書馨集——出土文獻與古文字論叢》，上海古籍出版社，</w:t>
      </w:r>
      <w:r w:rsidRPr="00E15218">
        <w:rPr>
          <w:rFonts w:hint="eastAsia"/>
        </w:rPr>
        <w:t>2013年</w:t>
      </w:r>
      <w:r w:rsidRPr="00E15218">
        <w:t>，第</w:t>
      </w:r>
      <w:r w:rsidRPr="00E15218">
        <w:rPr>
          <w:rFonts w:hint="eastAsia"/>
        </w:rPr>
        <w:t>257—267頁</w:t>
      </w:r>
      <w:r w:rsidRPr="00E15218">
        <w:t>。</w:t>
      </w:r>
    </w:p>
  </w:endnote>
  <w:endnote w:id="102">
    <w:p w14:paraId="2E8C3EC0" w14:textId="77777777" w:rsidR="002433BF" w:rsidRPr="00E15218" w:rsidRDefault="002433BF" w:rsidP="00E15218">
      <w:r w:rsidRPr="00E15218">
        <w:endnoteRef/>
      </w:r>
      <w:r w:rsidRPr="00E15218">
        <w:rPr>
          <w:rFonts w:hint="eastAsia"/>
        </w:rPr>
        <w:t>《漢字通用聲素研究》第191-192頁。</w:t>
      </w:r>
    </w:p>
  </w:endnote>
  <w:endnote w:id="103">
    <w:p w14:paraId="55501002" w14:textId="77777777" w:rsidR="002433BF" w:rsidRPr="00E15218" w:rsidRDefault="002433BF" w:rsidP="00E15218">
      <w:r w:rsidRPr="00E15218">
        <w:endnoteRef/>
      </w:r>
      <w:r w:rsidRPr="00E15218">
        <w:rPr>
          <w:rFonts w:hint="eastAsia"/>
        </w:rPr>
        <w:t>《漢字通用聲素研究》第190</w:t>
      </w:r>
      <w:r w:rsidRPr="00E15218">
        <w:rPr>
          <w:rFonts w:hint="eastAsia"/>
        </w:rPr>
        <w:t>頁。</w:t>
      </w:r>
    </w:p>
  </w:endnote>
  <w:endnote w:id="104">
    <w:p w14:paraId="7B8308C5" w14:textId="77777777" w:rsidR="002433BF" w:rsidRPr="00E15218" w:rsidRDefault="002433BF" w:rsidP="00E15218">
      <w:r w:rsidRPr="00E15218">
        <w:endnoteRef/>
      </w:r>
      <w:r w:rsidRPr="00E15218">
        <w:rPr>
          <w:rFonts w:hint="eastAsia"/>
        </w:rPr>
        <w:t>《漢字通用聲素研究》第192</w:t>
      </w:r>
      <w:r w:rsidRPr="00E15218">
        <w:rPr>
          <w:rFonts w:hint="eastAsia"/>
        </w:rPr>
        <w:t>頁。</w:t>
      </w:r>
    </w:p>
  </w:endnote>
  <w:endnote w:id="105">
    <w:p w14:paraId="6CF46AEB" w14:textId="77777777" w:rsidR="002433BF" w:rsidRPr="00E15218" w:rsidRDefault="002433BF" w:rsidP="00E15218">
      <w:r w:rsidRPr="00E15218">
        <w:endnoteRef/>
      </w:r>
      <w:r w:rsidRPr="00E15218">
        <w:rPr>
          <w:rFonts w:hint="eastAsia"/>
        </w:rPr>
        <w:t>潘祖蔭：《攀古樓彝器款識》上1.5</w:t>
      </w:r>
      <w:r w:rsidRPr="00E15218">
        <w:rPr>
          <w:rFonts w:hint="eastAsia"/>
        </w:rPr>
        <w:t>，《金文文獻集成》第7</w:t>
      </w:r>
      <w:proofErr w:type="gramStart"/>
      <w:r w:rsidRPr="00E15218">
        <w:rPr>
          <w:rFonts w:hint="eastAsia"/>
        </w:rPr>
        <w:t>冊</w:t>
      </w:r>
      <w:proofErr w:type="gramEnd"/>
      <w:r w:rsidRPr="00E15218">
        <w:rPr>
          <w:rFonts w:hint="eastAsia"/>
        </w:rPr>
        <w:t>，香港明石文化</w:t>
      </w:r>
      <w:proofErr w:type="gramStart"/>
      <w:r w:rsidRPr="00E15218">
        <w:rPr>
          <w:rFonts w:hint="eastAsia"/>
        </w:rPr>
        <w:t>國</w:t>
      </w:r>
      <w:proofErr w:type="gramEnd"/>
      <w:r w:rsidRPr="00E15218">
        <w:rPr>
          <w:rFonts w:hint="eastAsia"/>
        </w:rPr>
        <w:t>際出版有限公司，綫裝</w:t>
      </w:r>
      <w:proofErr w:type="gramStart"/>
      <w:r w:rsidRPr="00E15218">
        <w:rPr>
          <w:rFonts w:hint="eastAsia"/>
        </w:rPr>
        <w:t>書</w:t>
      </w:r>
      <w:proofErr w:type="gramEnd"/>
      <w:r w:rsidRPr="00E15218">
        <w:rPr>
          <w:rFonts w:hint="eastAsia"/>
        </w:rPr>
        <w:t>局，2004-2005年，第564頁。方濬益：《綴遺齋彝器考釋》，《金文文獻集成》第14</w:t>
      </w:r>
      <w:proofErr w:type="gramStart"/>
      <w:r w:rsidRPr="00E15218">
        <w:rPr>
          <w:rFonts w:hint="eastAsia"/>
        </w:rPr>
        <w:t>冊</w:t>
      </w:r>
      <w:proofErr w:type="gramEnd"/>
      <w:r w:rsidRPr="00E15218">
        <w:rPr>
          <w:rFonts w:hint="eastAsia"/>
        </w:rPr>
        <w:t>，香港明石文化</w:t>
      </w:r>
      <w:proofErr w:type="gramStart"/>
      <w:r w:rsidRPr="00E15218">
        <w:rPr>
          <w:rFonts w:hint="eastAsia"/>
        </w:rPr>
        <w:t>國</w:t>
      </w:r>
      <w:proofErr w:type="gramEnd"/>
      <w:r w:rsidRPr="00E15218">
        <w:rPr>
          <w:rFonts w:hint="eastAsia"/>
        </w:rPr>
        <w:t>際出版有限公司，綫裝</w:t>
      </w:r>
      <w:proofErr w:type="gramStart"/>
      <w:r w:rsidRPr="00E15218">
        <w:rPr>
          <w:rFonts w:hint="eastAsia"/>
        </w:rPr>
        <w:t>書</w:t>
      </w:r>
      <w:proofErr w:type="gramEnd"/>
      <w:r w:rsidRPr="00E15218">
        <w:rPr>
          <w:rFonts w:hint="eastAsia"/>
        </w:rPr>
        <w:t>局，2004-2005年，第45頁。</w:t>
      </w:r>
      <w:proofErr w:type="gramStart"/>
      <w:r w:rsidRPr="00E15218">
        <w:rPr>
          <w:rFonts w:hint="eastAsia"/>
        </w:rPr>
        <w:t>湯</w:t>
      </w:r>
      <w:proofErr w:type="gramEnd"/>
      <w:r w:rsidRPr="00E15218">
        <w:rPr>
          <w:rFonts w:hint="eastAsia"/>
        </w:rPr>
        <w:t>餘惠：《郘鐘銘文補釋》，《古文字研究》第20輯，中華</w:t>
      </w:r>
      <w:proofErr w:type="gramStart"/>
      <w:r w:rsidRPr="00E15218">
        <w:rPr>
          <w:rFonts w:hint="eastAsia"/>
        </w:rPr>
        <w:t>書</w:t>
      </w:r>
      <w:proofErr w:type="gramEnd"/>
      <w:r w:rsidRPr="00E15218">
        <w:rPr>
          <w:rFonts w:hint="eastAsia"/>
        </w:rPr>
        <w:t>局，2000年，第131頁。陳</w:t>
      </w:r>
      <w:proofErr w:type="gramStart"/>
      <w:r w:rsidRPr="00E15218">
        <w:rPr>
          <w:rFonts w:hint="eastAsia"/>
        </w:rPr>
        <w:t>劍</w:t>
      </w:r>
      <w:proofErr w:type="gramEnd"/>
      <w:r w:rsidRPr="00E15218">
        <w:rPr>
          <w:rFonts w:hint="eastAsia"/>
        </w:rPr>
        <w:t>：《甲骨金文考釋論集》，綫裝</w:t>
      </w:r>
      <w:proofErr w:type="gramStart"/>
      <w:r w:rsidRPr="00E15218">
        <w:rPr>
          <w:rFonts w:hint="eastAsia"/>
        </w:rPr>
        <w:t>書</w:t>
      </w:r>
      <w:proofErr w:type="gramEnd"/>
      <w:r w:rsidRPr="00E15218">
        <w:rPr>
          <w:rFonts w:hint="eastAsia"/>
        </w:rPr>
        <w:t>局，2007年，第28-29頁。</w:t>
      </w:r>
    </w:p>
  </w:endnote>
  <w:endnote w:id="106">
    <w:p w14:paraId="77B6B539" w14:textId="77777777" w:rsidR="002433BF" w:rsidRPr="00E15218" w:rsidRDefault="002433BF" w:rsidP="00E15218">
      <w:r w:rsidRPr="00E15218">
        <w:endnoteRef/>
      </w:r>
      <w:proofErr w:type="gramStart"/>
      <w:r w:rsidRPr="00E15218">
        <w:rPr>
          <w:rFonts w:hint="eastAsia"/>
        </w:rPr>
        <w:t>吳</w:t>
      </w:r>
      <w:proofErr w:type="gramEnd"/>
      <w:r w:rsidRPr="00E15218">
        <w:rPr>
          <w:rFonts w:hint="eastAsia"/>
        </w:rPr>
        <w:t>大</w:t>
      </w:r>
      <w:proofErr w:type="gramStart"/>
      <w:r w:rsidRPr="00E15218">
        <w:rPr>
          <w:rFonts w:hint="eastAsia"/>
        </w:rPr>
        <w:t>澂</w:t>
      </w:r>
      <w:proofErr w:type="gramEnd"/>
      <w:r w:rsidRPr="00E15218">
        <w:rPr>
          <w:rFonts w:hint="eastAsia"/>
        </w:rPr>
        <w:t>：《愙齋集古錄》（</w:t>
      </w:r>
      <w:r w:rsidRPr="00E15218">
        <w:rPr>
          <w:rFonts w:hint="eastAsia"/>
        </w:rPr>
        <w:t>二十六卷）</w:t>
      </w:r>
      <w:r w:rsidRPr="00E15218">
        <w:t>1.7</w:t>
      </w:r>
      <w:r w:rsidRPr="00E15218">
        <w:rPr>
          <w:rFonts w:hint="eastAsia"/>
        </w:rPr>
        <w:t>，《金文文獻集成》第12</w:t>
      </w:r>
      <w:proofErr w:type="gramStart"/>
      <w:r w:rsidRPr="00E15218">
        <w:rPr>
          <w:rFonts w:hint="eastAsia"/>
        </w:rPr>
        <w:t>冊</w:t>
      </w:r>
      <w:proofErr w:type="gramEnd"/>
      <w:r w:rsidRPr="00E15218">
        <w:rPr>
          <w:rFonts w:hint="eastAsia"/>
        </w:rPr>
        <w:t>，香港明石文化</w:t>
      </w:r>
      <w:proofErr w:type="gramStart"/>
      <w:r w:rsidRPr="00E15218">
        <w:rPr>
          <w:rFonts w:hint="eastAsia"/>
        </w:rPr>
        <w:t>國</w:t>
      </w:r>
      <w:proofErr w:type="gramEnd"/>
      <w:r w:rsidRPr="00E15218">
        <w:rPr>
          <w:rFonts w:hint="eastAsia"/>
        </w:rPr>
        <w:t>際出版有限公司，綫裝</w:t>
      </w:r>
      <w:proofErr w:type="gramStart"/>
      <w:r w:rsidRPr="00E15218">
        <w:rPr>
          <w:rFonts w:hint="eastAsia"/>
        </w:rPr>
        <w:t>書</w:t>
      </w:r>
      <w:proofErr w:type="gramEnd"/>
      <w:r w:rsidRPr="00E15218">
        <w:rPr>
          <w:rFonts w:hint="eastAsia"/>
        </w:rPr>
        <w:t>局，2004-2005年，第170頁。</w:t>
      </w:r>
    </w:p>
  </w:endnote>
  <w:endnote w:id="107">
    <w:p w14:paraId="375355A7" w14:textId="77777777" w:rsidR="002433BF" w:rsidRPr="00E15218" w:rsidRDefault="002433BF" w:rsidP="00E15218">
      <w:r w:rsidRPr="00E15218">
        <w:endnoteRef/>
      </w:r>
      <w:r w:rsidRPr="00E15218">
        <w:rPr>
          <w:rFonts w:hint="eastAsia"/>
        </w:rPr>
        <w:t>潘祖蔭：《攀古樓彝器款識》上1.5</w:t>
      </w:r>
      <w:r w:rsidRPr="00E15218">
        <w:rPr>
          <w:rFonts w:hint="eastAsia"/>
        </w:rPr>
        <w:t>，《金文文獻集成》第7</w:t>
      </w:r>
      <w:proofErr w:type="gramStart"/>
      <w:r w:rsidRPr="00E15218">
        <w:rPr>
          <w:rFonts w:hint="eastAsia"/>
        </w:rPr>
        <w:t>冊</w:t>
      </w:r>
      <w:proofErr w:type="gramEnd"/>
      <w:r w:rsidRPr="00E15218">
        <w:rPr>
          <w:rFonts w:hint="eastAsia"/>
        </w:rPr>
        <w:t>，第564頁。</w:t>
      </w:r>
      <w:r w:rsidRPr="00E15218">
        <w:t xml:space="preserve"> </w:t>
      </w:r>
    </w:p>
  </w:endnote>
  <w:endnote w:id="108">
    <w:p w14:paraId="1309AA95" w14:textId="77777777" w:rsidR="002433BF" w:rsidRPr="00E15218" w:rsidRDefault="002433BF" w:rsidP="00E15218">
      <w:r w:rsidRPr="00E15218">
        <w:endnoteRef/>
      </w:r>
      <w:r w:rsidRPr="00E15218">
        <w:rPr>
          <w:rFonts w:hint="eastAsia"/>
        </w:rPr>
        <w:t>于省吾：《雙劍誃吉金文選》，中華</w:t>
      </w:r>
      <w:proofErr w:type="gramStart"/>
      <w:r w:rsidRPr="00E15218">
        <w:rPr>
          <w:rFonts w:hint="eastAsia"/>
        </w:rPr>
        <w:t>書</w:t>
      </w:r>
      <w:proofErr w:type="gramEnd"/>
      <w:r w:rsidRPr="00E15218">
        <w:rPr>
          <w:rFonts w:hint="eastAsia"/>
        </w:rPr>
        <w:t>局，1998</w:t>
      </w:r>
      <w:r w:rsidRPr="00E15218">
        <w:rPr>
          <w:rFonts w:hint="eastAsia"/>
        </w:rPr>
        <w:t>年9月，第97頁。</w:t>
      </w:r>
      <w:r w:rsidRPr="00E15218">
        <w:t xml:space="preserve"> </w:t>
      </w:r>
    </w:p>
  </w:endnote>
  <w:endnote w:id="109">
    <w:p w14:paraId="74E1D178" w14:textId="77777777" w:rsidR="002433BF" w:rsidRPr="00E15218" w:rsidRDefault="002433BF" w:rsidP="00E15218">
      <w:r w:rsidRPr="00E15218">
        <w:endnoteRef/>
      </w:r>
      <w:r w:rsidRPr="00E15218">
        <w:rPr>
          <w:rFonts w:hint="eastAsia"/>
        </w:rPr>
        <w:t>郭沫若：《兩周金文辭大系圖錄考釋》（</w:t>
      </w:r>
      <w:r w:rsidRPr="00E15218">
        <w:rPr>
          <w:rFonts w:hint="eastAsia"/>
        </w:rPr>
        <w:t>下），第232頁。</w:t>
      </w:r>
      <w:r w:rsidRPr="00E15218">
        <w:t xml:space="preserve"> </w:t>
      </w:r>
    </w:p>
  </w:endnote>
  <w:endnote w:id="110">
    <w:p w14:paraId="162DE367" w14:textId="77777777" w:rsidR="002433BF" w:rsidRPr="00E15218" w:rsidRDefault="002433BF" w:rsidP="00E15218">
      <w:r w:rsidRPr="00E15218">
        <w:endnoteRef/>
      </w:r>
      <w:proofErr w:type="gramStart"/>
      <w:r w:rsidRPr="00E15218">
        <w:rPr>
          <w:rFonts w:hint="eastAsia"/>
        </w:rPr>
        <w:t>劉</w:t>
      </w:r>
      <w:proofErr w:type="gramEnd"/>
      <w:r w:rsidRPr="00E15218">
        <w:rPr>
          <w:rFonts w:hint="eastAsia"/>
        </w:rPr>
        <w:t>雨：《郘</w:t>
      </w:r>
      <w:r w:rsidRPr="00E15218">
        <w:drawing>
          <wp:inline distT="0" distB="0" distL="0" distR="0" wp14:anchorId="12E3EB04" wp14:editId="4CBBA75C">
            <wp:extent cx="136800" cy="144000"/>
            <wp:effectExtent l="0" t="0" r="0" b="889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800" cy="144000"/>
                    </a:xfrm>
                    <a:prstGeom prst="rect">
                      <a:avLst/>
                    </a:prstGeom>
                  </pic:spPr>
                </pic:pic>
              </a:graphicData>
            </a:graphic>
          </wp:inline>
        </w:drawing>
      </w:r>
      <w:r w:rsidRPr="00E15218">
        <w:rPr>
          <w:rFonts w:hint="eastAsia"/>
        </w:rPr>
        <w:t>編鐘的重新研究》，《古文字研究》第12輯，中華</w:t>
      </w:r>
      <w:proofErr w:type="gramStart"/>
      <w:r w:rsidRPr="00E15218">
        <w:rPr>
          <w:rFonts w:hint="eastAsia"/>
        </w:rPr>
        <w:t>書</w:t>
      </w:r>
      <w:proofErr w:type="gramEnd"/>
      <w:r w:rsidRPr="00E15218">
        <w:rPr>
          <w:rFonts w:hint="eastAsia"/>
        </w:rPr>
        <w:t>局，1985年，第259頁。收入同作者《</w:t>
      </w:r>
      <w:r w:rsidRPr="00E15218">
        <w:t>金文論集》，紫禁城出版社，</w:t>
      </w:r>
      <w:r w:rsidRPr="00E15218">
        <w:rPr>
          <w:rFonts w:hint="eastAsia"/>
        </w:rPr>
        <w:t>2008年</w:t>
      </w:r>
      <w:r w:rsidRPr="00E15218">
        <w:t>，第</w:t>
      </w:r>
      <w:r w:rsidRPr="00E15218">
        <w:rPr>
          <w:rFonts w:hint="eastAsia"/>
        </w:rPr>
        <w:t>307頁</w:t>
      </w:r>
      <w:r w:rsidRPr="00E15218">
        <w:t xml:space="preserve">。 </w:t>
      </w:r>
    </w:p>
  </w:endnote>
  <w:endnote w:id="111">
    <w:p w14:paraId="7979B52A" w14:textId="77777777" w:rsidR="002433BF" w:rsidRPr="00E15218" w:rsidRDefault="002433BF" w:rsidP="00E15218">
      <w:r w:rsidRPr="00E15218">
        <w:endnoteRef/>
      </w:r>
      <w:r w:rsidRPr="00E15218">
        <w:rPr>
          <w:rFonts w:hint="eastAsia"/>
        </w:rPr>
        <w:t>馬承源等：《商周青銅器銘文選》第4</w:t>
      </w:r>
      <w:proofErr w:type="gramStart"/>
      <w:r w:rsidRPr="00E15218">
        <w:rPr>
          <w:rFonts w:hint="eastAsia"/>
        </w:rPr>
        <w:t>冊</w:t>
      </w:r>
      <w:proofErr w:type="gramEnd"/>
      <w:r w:rsidRPr="00E15218">
        <w:rPr>
          <w:rFonts w:hint="eastAsia"/>
        </w:rPr>
        <w:t xml:space="preserve">，文物出版社，1990年，第592頁。 </w:t>
      </w:r>
      <w:r w:rsidRPr="00E15218">
        <w:t xml:space="preserve"> </w:t>
      </w:r>
    </w:p>
  </w:endnote>
  <w:endnote w:id="112">
    <w:p w14:paraId="4D2808CA" w14:textId="77777777" w:rsidR="002433BF" w:rsidRPr="00E15218" w:rsidRDefault="002433BF" w:rsidP="00E15218">
      <w:r w:rsidRPr="00E15218">
        <w:endnoteRef/>
      </w:r>
      <w:proofErr w:type="gramStart"/>
      <w:r w:rsidRPr="00E15218">
        <w:rPr>
          <w:rFonts w:hint="eastAsia"/>
        </w:rPr>
        <w:t>湯</w:t>
      </w:r>
      <w:proofErr w:type="gramEnd"/>
      <w:r w:rsidRPr="00E15218">
        <w:rPr>
          <w:rFonts w:hint="eastAsia"/>
        </w:rPr>
        <w:t>餘惠：《郘鐘銘文補釋》，《古文字研究》第20</w:t>
      </w:r>
      <w:r w:rsidRPr="00E15218">
        <w:rPr>
          <w:rFonts w:hint="eastAsia"/>
        </w:rPr>
        <w:t>輯，中華</w:t>
      </w:r>
      <w:proofErr w:type="gramStart"/>
      <w:r w:rsidRPr="00E15218">
        <w:rPr>
          <w:rFonts w:hint="eastAsia"/>
        </w:rPr>
        <w:t>書</w:t>
      </w:r>
      <w:proofErr w:type="gramEnd"/>
      <w:r w:rsidRPr="00E15218">
        <w:rPr>
          <w:rFonts w:hint="eastAsia"/>
        </w:rPr>
        <w:t>局，2000年，第131-132頁 。</w:t>
      </w:r>
      <w:r w:rsidRPr="00E15218">
        <w:t xml:space="preserve"> </w:t>
      </w:r>
    </w:p>
  </w:endnote>
  <w:endnote w:id="113">
    <w:p w14:paraId="13E60307" w14:textId="77777777" w:rsidR="002433BF" w:rsidRPr="00E15218" w:rsidRDefault="002433BF" w:rsidP="00E15218">
      <w:r w:rsidRPr="00E15218">
        <w:endnoteRef/>
      </w:r>
      <w:proofErr w:type="gramStart"/>
      <w:r w:rsidRPr="00E15218">
        <w:rPr>
          <w:rFonts w:hint="eastAsia"/>
        </w:rPr>
        <w:t>吳</w:t>
      </w:r>
      <w:proofErr w:type="gramEnd"/>
      <w:r w:rsidRPr="00E15218">
        <w:rPr>
          <w:rFonts w:hint="eastAsia"/>
        </w:rPr>
        <w:t>鎮</w:t>
      </w:r>
      <w:proofErr w:type="gramStart"/>
      <w:r w:rsidRPr="00E15218">
        <w:rPr>
          <w:rFonts w:hint="eastAsia"/>
        </w:rPr>
        <w:t>烽</w:t>
      </w:r>
      <w:proofErr w:type="gramEnd"/>
      <w:r w:rsidRPr="00E15218">
        <w:rPr>
          <w:rFonts w:hint="eastAsia"/>
        </w:rPr>
        <w:t>：《晉公盤與晉公盆銘文對讀》，</w:t>
      </w:r>
      <w:proofErr w:type="gramStart"/>
      <w:r w:rsidRPr="00E15218">
        <w:rPr>
          <w:rFonts w:hint="eastAsia"/>
        </w:rPr>
        <w:t>復旦</w:t>
      </w:r>
      <w:proofErr w:type="gramEnd"/>
      <w:r w:rsidRPr="00E15218">
        <w:rPr>
          <w:rFonts w:hint="eastAsia"/>
        </w:rPr>
        <w:t>大學出土文獻與古文字研究中心網站，2014年6月22日。</w:t>
      </w:r>
      <w:r w:rsidRPr="00E15218">
        <w:t>http://www.gwz.fudan.edu.cn/SrcShow.asp?Src_ID=2297</w:t>
      </w:r>
      <w:r w:rsidRPr="00E15218">
        <w:rPr>
          <w:rFonts w:hint="eastAsia"/>
        </w:rPr>
        <w:t>。此銘真偽有待</w:t>
      </w:r>
      <w:r w:rsidRPr="00E15218">
        <w:t>研究。</w:t>
      </w:r>
    </w:p>
  </w:endnote>
  <w:endnote w:id="114">
    <w:p w14:paraId="7A0EEE9E" w14:textId="77777777" w:rsidR="002433BF" w:rsidRPr="00E15218" w:rsidRDefault="002433BF" w:rsidP="00E15218">
      <w:r w:rsidRPr="00E15218">
        <w:endnoteRef/>
      </w:r>
      <w:r w:rsidRPr="00E15218">
        <w:rPr>
          <w:rFonts w:hint="eastAsia"/>
        </w:rPr>
        <w:t>周亞：《楚大師登編鐘及相關問題的認識》，《上海博物館集刊》第11期，上海書畫出版社，2008年，150—154頁。</w:t>
      </w:r>
    </w:p>
  </w:endnote>
  <w:endnote w:id="115">
    <w:p w14:paraId="29E523C1" w14:textId="77777777" w:rsidR="002433BF" w:rsidRPr="00E15218" w:rsidRDefault="002433BF" w:rsidP="00E15218">
      <w:r w:rsidRPr="00E15218">
        <w:endnoteRef/>
      </w:r>
      <w:r w:rsidRPr="00E15218">
        <w:rPr>
          <w:rFonts w:hint="eastAsia"/>
        </w:rPr>
        <w:t>朱鳳</w:t>
      </w:r>
      <w:proofErr w:type="gramStart"/>
      <w:r w:rsidRPr="00E15218">
        <w:rPr>
          <w:rFonts w:hint="eastAsia"/>
        </w:rPr>
        <w:t>瀚</w:t>
      </w:r>
      <w:proofErr w:type="gramEnd"/>
      <w:r w:rsidRPr="00E15218">
        <w:rPr>
          <w:rFonts w:hint="eastAsia"/>
        </w:rPr>
        <w:t>：《關於以色列耶路撒冷國家博物館所藏楚大師編鎛》，《楚簡楚文化與先秦歷史文化國際學術研討會論文集》， 2011</w:t>
      </w:r>
      <w:r w:rsidRPr="00E15218">
        <w:rPr>
          <w:rFonts w:hint="eastAsia"/>
        </w:rPr>
        <w:t>年，第18—27頁。</w:t>
      </w:r>
    </w:p>
  </w:endnote>
  <w:endnote w:id="116">
    <w:p w14:paraId="56995C6F" w14:textId="77777777" w:rsidR="002433BF" w:rsidRPr="00E15218" w:rsidRDefault="002433BF" w:rsidP="00E15218">
      <w:r w:rsidRPr="00E15218">
        <w:endnoteRef/>
      </w:r>
      <w:r w:rsidRPr="00E15218">
        <w:rPr>
          <w:rFonts w:hint="eastAsia"/>
        </w:rPr>
        <w:t>晉公盤“</w:t>
      </w:r>
      <w:r w:rsidRPr="00E15218">
        <w:drawing>
          <wp:inline distT="0" distB="0" distL="0" distR="0" wp14:anchorId="56104305" wp14:editId="48E80569">
            <wp:extent cx="118800" cy="252000"/>
            <wp:effectExtent l="0" t="0" r="0" b="0"/>
            <wp:docPr id="504" name="图片 504" descr="http://www.gwz.fudan.edu.cn/ewebeditor/uploadfile/pinglun/2014/06/22/2014062222135253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wz.fudan.edu.cn/ewebeditor/uploadfile/pinglun/2014/06/22/201406222213525390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800" cy="252000"/>
                    </a:xfrm>
                    <a:prstGeom prst="rect">
                      <a:avLst/>
                    </a:prstGeom>
                    <a:noFill/>
                    <a:ln>
                      <a:noFill/>
                    </a:ln>
                  </pic:spPr>
                </pic:pic>
              </a:graphicData>
            </a:graphic>
          </wp:inline>
        </w:drawing>
      </w:r>
      <w:r w:rsidRPr="00E15218">
        <w:t>”</w:t>
      </w:r>
      <w:r w:rsidRPr="00E15218">
        <w:t>字</w:t>
      </w:r>
      <w:r w:rsidRPr="00E15218">
        <w:rPr>
          <w:rFonts w:hint="eastAsia"/>
        </w:rPr>
        <w:t>，</w:t>
      </w:r>
      <w:proofErr w:type="gramStart"/>
      <w:r w:rsidRPr="00E15218">
        <w:rPr>
          <w:rFonts w:hint="eastAsia"/>
        </w:rPr>
        <w:t>單</w:t>
      </w:r>
      <w:proofErr w:type="gramEnd"/>
      <w:r w:rsidRPr="00E15218">
        <w:rPr>
          <w:rFonts w:hint="eastAsia"/>
        </w:rPr>
        <w:t>育</w:t>
      </w:r>
      <w:proofErr w:type="gramStart"/>
      <w:r w:rsidRPr="00E15218">
        <w:rPr>
          <w:rFonts w:hint="eastAsia"/>
        </w:rPr>
        <w:t>辰先生</w:t>
      </w:r>
      <w:proofErr w:type="gramEnd"/>
      <w:r w:rsidRPr="00E15218">
        <w:rPr>
          <w:rFonts w:hint="eastAsia"/>
        </w:rPr>
        <w:t>指出它與</w:t>
      </w:r>
      <w:r w:rsidRPr="00E15218">
        <w:t>毛公鼎（《集成》</w:t>
      </w:r>
      <w:r w:rsidRPr="00E15218">
        <w:rPr>
          <w:rFonts w:hint="eastAsia"/>
        </w:rPr>
        <w:t>0</w:t>
      </w:r>
      <w:r w:rsidRPr="00E15218">
        <w:t>2841）“</w:t>
      </w:r>
      <w:r w:rsidRPr="00E15218">
        <w:drawing>
          <wp:inline distT="0" distB="0" distL="0" distR="0" wp14:anchorId="08246AE2" wp14:editId="78251C7E">
            <wp:extent cx="169200" cy="255600"/>
            <wp:effectExtent l="0" t="0" r="2540" b="0"/>
            <wp:docPr id="505" name="图片 505" descr="http://www.gwz.fudan.edu.cn/ewebeditor/uploadfile/pinglun/2014/06/22/2014062222135214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wz.fudan.edu.cn/ewebeditor/uploadfile/pinglun/2014/06/22/201406222213521440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200" cy="255600"/>
                    </a:xfrm>
                    <a:prstGeom prst="rect">
                      <a:avLst/>
                    </a:prstGeom>
                    <a:noFill/>
                    <a:ln>
                      <a:noFill/>
                    </a:ln>
                  </pic:spPr>
                </pic:pic>
              </a:graphicData>
            </a:graphic>
          </wp:inline>
        </w:drawing>
      </w:r>
      <w:r w:rsidRPr="00E15218">
        <w:t>”</w:t>
      </w:r>
      <w:r w:rsidRPr="00E15218">
        <w:rPr>
          <w:rFonts w:hint="eastAsia"/>
        </w:rPr>
        <w:t>是一字（</w:t>
      </w:r>
      <w:proofErr w:type="gramStart"/>
      <w:r w:rsidRPr="00E15218">
        <w:rPr>
          <w:rFonts w:hint="eastAsia"/>
        </w:rPr>
        <w:t>參</w:t>
      </w:r>
      <w:proofErr w:type="gramEnd"/>
      <w:r w:rsidRPr="00E15218">
        <w:rPr>
          <w:rFonts w:hint="eastAsia"/>
        </w:rPr>
        <w:t>看</w:t>
      </w:r>
      <w:proofErr w:type="gramStart"/>
      <w:r w:rsidRPr="00E15218">
        <w:rPr>
          <w:rFonts w:hint="eastAsia"/>
        </w:rPr>
        <w:t>吳</w:t>
      </w:r>
      <w:proofErr w:type="gramEnd"/>
      <w:r w:rsidRPr="00E15218">
        <w:rPr>
          <w:rFonts w:hint="eastAsia"/>
        </w:rPr>
        <w:t>鎮</w:t>
      </w:r>
      <w:proofErr w:type="gramStart"/>
      <w:r w:rsidRPr="00E15218">
        <w:rPr>
          <w:rFonts w:hint="eastAsia"/>
        </w:rPr>
        <w:t>烽</w:t>
      </w:r>
      <w:proofErr w:type="gramEnd"/>
      <w:r w:rsidRPr="00E15218">
        <w:rPr>
          <w:rFonts w:hint="eastAsia"/>
        </w:rPr>
        <w:t>：《晉公盤與晉公盆銘文對讀》文末學者評論第6</w:t>
      </w:r>
      <w:proofErr w:type="gramStart"/>
      <w:r w:rsidRPr="00E15218">
        <w:rPr>
          <w:rFonts w:hint="eastAsia"/>
        </w:rPr>
        <w:t>樓</w:t>
      </w:r>
      <w:proofErr w:type="gramEnd"/>
      <w:r w:rsidRPr="00E15218">
        <w:rPr>
          <w:rFonts w:hint="eastAsia"/>
        </w:rPr>
        <w:t>），可信。</w:t>
      </w:r>
      <w:proofErr w:type="gramStart"/>
      <w:r w:rsidRPr="00E15218">
        <w:rPr>
          <w:rFonts w:hint="eastAsia"/>
        </w:rPr>
        <w:t>虢</w:t>
      </w:r>
      <w:proofErr w:type="gramEnd"/>
      <w:r w:rsidRPr="00E15218">
        <w:rPr>
          <w:rFonts w:hint="eastAsia"/>
        </w:rPr>
        <w:t>季子白盤“</w:t>
      </w:r>
      <w:r w:rsidRPr="00E15218">
        <w:drawing>
          <wp:inline distT="0" distB="0" distL="0" distR="0" wp14:anchorId="42C2F70C" wp14:editId="4C8C6924">
            <wp:extent cx="165600" cy="216000"/>
            <wp:effectExtent l="0" t="0" r="6350"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5600" cy="216000"/>
                    </a:xfrm>
                    <a:prstGeom prst="rect">
                      <a:avLst/>
                    </a:prstGeom>
                  </pic:spPr>
                </pic:pic>
              </a:graphicData>
            </a:graphic>
          </wp:inline>
        </w:drawing>
      </w:r>
      <w:r w:rsidRPr="00E15218">
        <w:rPr>
          <w:rFonts w:hint="eastAsia"/>
        </w:rPr>
        <w:t>”與它們相比，只是上下</w:t>
      </w:r>
      <w:proofErr w:type="gramStart"/>
      <w:r w:rsidRPr="00E15218">
        <w:rPr>
          <w:rFonts w:hint="eastAsia"/>
        </w:rPr>
        <w:t>兩</w:t>
      </w:r>
      <w:proofErr w:type="gramEnd"/>
      <w:r w:rsidRPr="00E15218">
        <w:rPr>
          <w:rFonts w:hint="eastAsia"/>
        </w:rPr>
        <w:t>偏旁位置相反而已，它們顯然是一字異體。</w:t>
      </w:r>
      <w:r w:rsidRPr="00E15218">
        <w:t xml:space="preserve"> </w:t>
      </w:r>
    </w:p>
  </w:endnote>
  <w:endnote w:id="117">
    <w:p w14:paraId="547BE670" w14:textId="77777777" w:rsidR="002433BF" w:rsidRPr="00E15218" w:rsidRDefault="002433BF" w:rsidP="00E15218">
      <w:r w:rsidRPr="00E15218">
        <w:endnoteRef/>
      </w:r>
      <w:proofErr w:type="gramStart"/>
      <w:r w:rsidRPr="00E15218">
        <w:rPr>
          <w:rFonts w:hint="eastAsia"/>
        </w:rPr>
        <w:t>戎</w:t>
      </w:r>
      <w:proofErr w:type="gramEnd"/>
      <w:r w:rsidRPr="00E15218">
        <w:rPr>
          <w:rFonts w:hint="eastAsia"/>
        </w:rPr>
        <w:t>攻、</w:t>
      </w:r>
      <w:proofErr w:type="gramStart"/>
      <w:r w:rsidRPr="00E15218">
        <w:rPr>
          <w:rFonts w:hint="eastAsia"/>
        </w:rPr>
        <w:t>戎</w:t>
      </w:r>
      <w:proofErr w:type="gramEnd"/>
      <w:r w:rsidRPr="00E15218">
        <w:rPr>
          <w:rFonts w:hint="eastAsia"/>
        </w:rPr>
        <w:t>工以及《詩經•大雅•江漢》的“肇敏</w:t>
      </w:r>
      <w:proofErr w:type="gramStart"/>
      <w:r w:rsidRPr="00E15218">
        <w:rPr>
          <w:rFonts w:hint="eastAsia"/>
        </w:rPr>
        <w:t>戎</w:t>
      </w:r>
      <w:proofErr w:type="gramEnd"/>
      <w:r w:rsidRPr="00E15218">
        <w:rPr>
          <w:rFonts w:hint="eastAsia"/>
        </w:rPr>
        <w:t>公”之“戎公”皆</w:t>
      </w:r>
      <w:proofErr w:type="gramStart"/>
      <w:r w:rsidRPr="00E15218">
        <w:rPr>
          <w:rFonts w:hint="eastAsia"/>
        </w:rPr>
        <w:t>應</w:t>
      </w:r>
      <w:proofErr w:type="gramEnd"/>
      <w:r w:rsidRPr="00E15218">
        <w:rPr>
          <w:rFonts w:hint="eastAsia"/>
        </w:rPr>
        <w:t>讀作“戎功”，“功”訓作“事”。“戎功”即指“兵事”（</w:t>
      </w:r>
      <w:proofErr w:type="gramStart"/>
      <w:r w:rsidRPr="00E15218">
        <w:rPr>
          <w:rFonts w:hint="eastAsia"/>
        </w:rPr>
        <w:t>參</w:t>
      </w:r>
      <w:proofErr w:type="gramEnd"/>
      <w:r w:rsidRPr="00E15218">
        <w:rPr>
          <w:rFonts w:hint="eastAsia"/>
        </w:rPr>
        <w:t>看王国维：《觀堂集林》，中華</w:t>
      </w:r>
      <w:proofErr w:type="gramStart"/>
      <w:r w:rsidRPr="00E15218">
        <w:rPr>
          <w:rFonts w:hint="eastAsia"/>
        </w:rPr>
        <w:t>書</w:t>
      </w:r>
      <w:proofErr w:type="gramEnd"/>
      <w:r w:rsidRPr="00E15218">
        <w:rPr>
          <w:rFonts w:hint="eastAsia"/>
        </w:rPr>
        <w:t>局，2004年，第81頁。王</w:t>
      </w:r>
      <w:proofErr w:type="gramStart"/>
      <w:r w:rsidRPr="00E15218">
        <w:rPr>
          <w:rFonts w:hint="eastAsia"/>
        </w:rPr>
        <w:t>國</w:t>
      </w:r>
      <w:proofErr w:type="gramEnd"/>
      <w:r w:rsidRPr="00E15218">
        <w:rPr>
          <w:rFonts w:hint="eastAsia"/>
        </w:rPr>
        <w:t>維：《不</w:t>
      </w:r>
      <w:r w:rsidRPr="00E15218">
        <w:drawing>
          <wp:inline distT="0" distB="0" distL="0" distR="0" wp14:anchorId="41AA657E" wp14:editId="41045D54">
            <wp:extent cx="120650" cy="120650"/>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E15218">
        <w:rPr>
          <w:rFonts w:hint="eastAsia"/>
        </w:rPr>
        <w:t>敦葢銘考釋》，《王國維遺書》第4</w:t>
      </w:r>
      <w:proofErr w:type="gramStart"/>
      <w:r w:rsidRPr="00E15218">
        <w:rPr>
          <w:rFonts w:hint="eastAsia"/>
        </w:rPr>
        <w:t>冊</w:t>
      </w:r>
      <w:proofErr w:type="gramEnd"/>
      <w:r w:rsidRPr="00E15218">
        <w:rPr>
          <w:rFonts w:hint="eastAsia"/>
        </w:rPr>
        <w:t>，上海書店出版社，1996年，第148頁）。</w:t>
      </w:r>
    </w:p>
  </w:endnote>
  <w:endnote w:id="118">
    <w:p w14:paraId="304447E8" w14:textId="77777777" w:rsidR="002433BF" w:rsidRPr="00E15218" w:rsidRDefault="002433BF" w:rsidP="00E15218">
      <w:r w:rsidRPr="00E15218">
        <w:endnoteRef/>
      </w:r>
      <w:r w:rsidRPr="00E15218">
        <w:rPr>
          <w:rFonts w:hint="eastAsia"/>
        </w:rPr>
        <w:t>《銘文選》誤釋作“</w:t>
      </w:r>
      <w:r w:rsidRPr="00E15218">
        <w:drawing>
          <wp:inline distT="0" distB="0" distL="0" distR="0" wp14:anchorId="5F7D2F16" wp14:editId="60845B72">
            <wp:extent cx="147600" cy="144000"/>
            <wp:effectExtent l="0" t="0" r="5080" b="889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7600" cy="144000"/>
                    </a:xfrm>
                    <a:prstGeom prst="rect">
                      <a:avLst/>
                    </a:prstGeom>
                  </pic:spPr>
                </pic:pic>
              </a:graphicData>
            </a:graphic>
          </wp:inline>
        </w:drawing>
      </w:r>
      <w:r w:rsidRPr="00E15218">
        <w:rPr>
          <w:rFonts w:hint="eastAsia"/>
        </w:rPr>
        <w:t>”（《商周青銅器銘文選》第4</w:t>
      </w:r>
      <w:proofErr w:type="gramStart"/>
      <w:r w:rsidRPr="00E15218">
        <w:rPr>
          <w:rFonts w:hint="eastAsia"/>
        </w:rPr>
        <w:t>冊</w:t>
      </w:r>
      <w:proofErr w:type="gramEnd"/>
      <w:r w:rsidRPr="00E15218">
        <w:rPr>
          <w:rFonts w:hint="eastAsia"/>
        </w:rPr>
        <w:t>，第369頁）。</w:t>
      </w:r>
      <w:r w:rsidRPr="00E15218">
        <w:t xml:space="preserve"> </w:t>
      </w:r>
    </w:p>
  </w:endnote>
  <w:endnote w:id="119">
    <w:p w14:paraId="4687545D" w14:textId="77777777" w:rsidR="002433BF" w:rsidRPr="00E15218" w:rsidRDefault="002433BF" w:rsidP="00E15218">
      <w:r w:rsidRPr="00E15218">
        <w:endnoteRef/>
      </w:r>
      <w:r w:rsidRPr="00E15218">
        <w:rPr>
          <w:rFonts w:hint="eastAsia"/>
        </w:rPr>
        <w:t>沙孟海：《配兒鈎鑃考釋》，《考古》1983</w:t>
      </w:r>
      <w:r w:rsidRPr="00E15218">
        <w:rPr>
          <w:rFonts w:hint="eastAsia"/>
        </w:rPr>
        <w:t>年4期第340頁。</w:t>
      </w:r>
    </w:p>
  </w:endnote>
  <w:endnote w:id="120">
    <w:p w14:paraId="50BC5FC2" w14:textId="77777777" w:rsidR="002433BF" w:rsidRPr="00E15218" w:rsidRDefault="002433BF" w:rsidP="00E15218">
      <w:r w:rsidRPr="00E15218">
        <w:endnoteRef/>
      </w:r>
      <w:r w:rsidRPr="00E15218">
        <w:rPr>
          <w:rFonts w:hint="eastAsia"/>
        </w:rPr>
        <w:t>曹錦炎：《吳越青銅器銘文述編》《古文字研究》第17</w:t>
      </w:r>
      <w:r w:rsidRPr="00E15218">
        <w:rPr>
          <w:rFonts w:hint="eastAsia"/>
        </w:rPr>
        <w:t>輯，中華</w:t>
      </w:r>
      <w:proofErr w:type="gramStart"/>
      <w:r w:rsidRPr="00E15218">
        <w:rPr>
          <w:rFonts w:hint="eastAsia"/>
        </w:rPr>
        <w:t>書</w:t>
      </w:r>
      <w:proofErr w:type="gramEnd"/>
      <w:r w:rsidRPr="00E15218">
        <w:rPr>
          <w:rFonts w:hint="eastAsia"/>
        </w:rPr>
        <w:t>局，1989年，第86頁。董楚平：《吳越徐舒金文集釋》，浙江古籍出版社，1992年，第65、67頁。</w:t>
      </w:r>
      <w:r w:rsidRPr="00E15218">
        <w:t xml:space="preserve"> </w:t>
      </w:r>
    </w:p>
  </w:endnote>
  <w:endnote w:id="121">
    <w:p w14:paraId="65B2657F" w14:textId="77777777" w:rsidR="002433BF" w:rsidRPr="00E15218" w:rsidRDefault="002433BF" w:rsidP="00E15218">
      <w:r w:rsidRPr="00E15218">
        <w:endnoteRef/>
      </w:r>
      <w:r w:rsidRPr="00E15218">
        <w:rPr>
          <w:rFonts w:hint="eastAsia"/>
        </w:rPr>
        <w:t>周海華、魏宜輝：《讀銅器銘文札記（</w:t>
      </w:r>
      <w:r w:rsidRPr="00E15218">
        <w:rPr>
          <w:rFonts w:hint="eastAsia"/>
        </w:rPr>
        <w:t>四則）》第四則，《東南文化》2000年第5期，第84頁。</w:t>
      </w:r>
    </w:p>
  </w:endnote>
  <w:endnote w:id="122">
    <w:p w14:paraId="07ECB90B" w14:textId="77777777" w:rsidR="002433BF" w:rsidRPr="00E15218" w:rsidRDefault="002433BF" w:rsidP="00E15218">
      <w:r w:rsidRPr="00E15218">
        <w:endnoteRef/>
      </w:r>
      <w:proofErr w:type="gramStart"/>
      <w:r w:rsidRPr="00E15218">
        <w:rPr>
          <w:rFonts w:hint="eastAsia"/>
        </w:rPr>
        <w:t>樂</w:t>
      </w:r>
      <w:proofErr w:type="gramEnd"/>
      <w:r w:rsidRPr="00E15218">
        <w:rPr>
          <w:rFonts w:hint="eastAsia"/>
        </w:rPr>
        <w:t>游：《配兒鈎鑃銘文新考》，《中國國家博物館館刊》2014</w:t>
      </w:r>
      <w:r w:rsidRPr="00E15218">
        <w:rPr>
          <w:rFonts w:hint="eastAsia"/>
        </w:rPr>
        <w:t>年第5期，第65頁</w:t>
      </w:r>
    </w:p>
  </w:endnote>
  <w:endnote w:id="123">
    <w:p w14:paraId="1F8390CC" w14:textId="77777777" w:rsidR="002433BF" w:rsidRPr="00E15218" w:rsidRDefault="002433BF" w:rsidP="00E15218">
      <w:r w:rsidRPr="00E15218">
        <w:endnoteRef/>
      </w:r>
      <w:r w:rsidRPr="00E15218">
        <w:rPr>
          <w:rFonts w:hint="eastAsia"/>
        </w:rPr>
        <w:t>配</w:t>
      </w:r>
      <w:proofErr w:type="gramStart"/>
      <w:r w:rsidRPr="00E15218">
        <w:rPr>
          <w:rFonts w:hint="eastAsia"/>
        </w:rPr>
        <w:t>兒</w:t>
      </w:r>
      <w:proofErr w:type="gramEnd"/>
      <w:r w:rsidRPr="00E15218">
        <w:rPr>
          <w:rFonts w:hint="eastAsia"/>
        </w:rPr>
        <w:t>句鑃銘文中的“戕”，周王孫季</w:t>
      </w:r>
      <w:r w:rsidRPr="00E15218">
        <w:drawing>
          <wp:inline distT="0" distB="0" distL="0" distR="0" wp14:anchorId="50B5194D" wp14:editId="4E988699">
            <wp:extent cx="154800" cy="162000"/>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4800" cy="162000"/>
                    </a:xfrm>
                    <a:prstGeom prst="rect">
                      <a:avLst/>
                    </a:prstGeom>
                  </pic:spPr>
                </pic:pic>
              </a:graphicData>
            </a:graphic>
          </wp:inline>
        </w:drawing>
      </w:r>
      <w:r w:rsidRPr="00E15218">
        <w:rPr>
          <w:rFonts w:hint="eastAsia"/>
        </w:rPr>
        <w:t>戈（《集成》11309）等銘文中的“</w:t>
      </w:r>
      <w:r w:rsidRPr="00E15218">
        <w:drawing>
          <wp:inline distT="0" distB="0" distL="0" distR="0" wp14:anchorId="4C707D70" wp14:editId="12891412">
            <wp:extent cx="147600" cy="162000"/>
            <wp:effectExtent l="0" t="0" r="508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7600" cy="162000"/>
                    </a:xfrm>
                    <a:prstGeom prst="rect">
                      <a:avLst/>
                    </a:prstGeom>
                  </pic:spPr>
                </pic:pic>
              </a:graphicData>
            </a:graphic>
          </wp:inline>
        </w:drawing>
      </w:r>
      <w:r w:rsidRPr="00E15218">
        <w:rPr>
          <w:rFonts w:hint="eastAsia"/>
        </w:rPr>
        <w:t>”，研究者或釋讀作“臧”，訓作“善”，或讀作“莊”，或讀作“壯”，我們認爲讀“壯”之說可</w:t>
      </w:r>
      <w:proofErr w:type="gramStart"/>
      <w:r w:rsidRPr="00E15218">
        <w:rPr>
          <w:rFonts w:hint="eastAsia"/>
        </w:rPr>
        <w:t>從</w:t>
      </w:r>
      <w:proofErr w:type="gramEnd"/>
      <w:r w:rsidRPr="00E15218">
        <w:rPr>
          <w:rFonts w:hint="eastAsia"/>
        </w:rPr>
        <w:t>。類似用法的“壯武”，典籍中亦見</w:t>
      </w:r>
      <w:proofErr w:type="gramStart"/>
      <w:r w:rsidRPr="00E15218">
        <w:rPr>
          <w:rFonts w:hint="eastAsia"/>
        </w:rPr>
        <w:t>於</w:t>
      </w:r>
      <w:proofErr w:type="gramEnd"/>
      <w:r w:rsidRPr="00E15218">
        <w:rPr>
          <w:rFonts w:hint="eastAsia"/>
        </w:rPr>
        <w:t>《漢書•韓王信傳》“上以爲信</w:t>
      </w:r>
      <w:proofErr w:type="gramStart"/>
      <w:r w:rsidRPr="00E15218">
        <w:rPr>
          <w:rFonts w:hint="eastAsia"/>
        </w:rPr>
        <w:t>壯</w:t>
      </w:r>
      <w:proofErr w:type="gramEnd"/>
      <w:r w:rsidRPr="00E15218">
        <w:rPr>
          <w:rFonts w:hint="eastAsia"/>
        </w:rPr>
        <w:t>武”、《三國志•魏志•典韋傳》“韋既</w:t>
      </w:r>
      <w:proofErr w:type="gramStart"/>
      <w:r w:rsidRPr="00E15218">
        <w:rPr>
          <w:rFonts w:hint="eastAsia"/>
        </w:rPr>
        <w:t>壯</w:t>
      </w:r>
      <w:proofErr w:type="gramEnd"/>
      <w:r w:rsidRPr="00E15218">
        <w:rPr>
          <w:rFonts w:hint="eastAsia"/>
        </w:rPr>
        <w:t>武，其所</w:t>
      </w:r>
      <w:proofErr w:type="gramStart"/>
      <w:r w:rsidRPr="00E15218">
        <w:rPr>
          <w:rFonts w:hint="eastAsia"/>
        </w:rPr>
        <w:t>將</w:t>
      </w:r>
      <w:proofErr w:type="gramEnd"/>
      <w:r w:rsidRPr="00E15218">
        <w:rPr>
          <w:rFonts w:hint="eastAsia"/>
        </w:rPr>
        <w:t>皆選卒，每</w:t>
      </w:r>
      <w:proofErr w:type="gramStart"/>
      <w:r w:rsidRPr="00E15218">
        <w:rPr>
          <w:rFonts w:hint="eastAsia"/>
        </w:rPr>
        <w:t>戰</w:t>
      </w:r>
      <w:proofErr w:type="gramEnd"/>
      <w:r w:rsidRPr="00E15218">
        <w:rPr>
          <w:rFonts w:hint="eastAsia"/>
        </w:rPr>
        <w:t>鬬，常先登陷陳”等。</w:t>
      </w:r>
    </w:p>
  </w:endnote>
  <w:endnote w:id="124">
    <w:p w14:paraId="1556A59F" w14:textId="77777777" w:rsidR="002433BF" w:rsidRPr="00E15218" w:rsidRDefault="002433BF" w:rsidP="00E15218">
      <w:r w:rsidRPr="00E15218">
        <w:endnoteRef/>
      </w:r>
      <w:r w:rsidRPr="00E15218">
        <w:rPr>
          <w:rFonts w:hint="eastAsia"/>
        </w:rPr>
        <w:t>中</w:t>
      </w:r>
      <w:proofErr w:type="gramStart"/>
      <w:r w:rsidRPr="00E15218">
        <w:rPr>
          <w:rFonts w:hint="eastAsia"/>
        </w:rPr>
        <w:t>國</w:t>
      </w:r>
      <w:proofErr w:type="gramEnd"/>
      <w:r w:rsidRPr="00E15218">
        <w:rPr>
          <w:rFonts w:hint="eastAsia"/>
        </w:rPr>
        <w:t>社</w:t>
      </w:r>
      <w:proofErr w:type="gramStart"/>
      <w:r w:rsidRPr="00E15218">
        <w:rPr>
          <w:rFonts w:hint="eastAsia"/>
        </w:rPr>
        <w:t>會</w:t>
      </w:r>
      <w:proofErr w:type="gramEnd"/>
      <w:r w:rsidRPr="00E15218">
        <w:rPr>
          <w:rFonts w:hint="eastAsia"/>
        </w:rPr>
        <w:t>科學院考古研究所：《殷周金文集成（</w:t>
      </w:r>
      <w:r w:rsidRPr="00E15218">
        <w:rPr>
          <w:rFonts w:hint="eastAsia"/>
        </w:rPr>
        <w:t>修訂增補本）》（第3</w:t>
      </w:r>
      <w:proofErr w:type="gramStart"/>
      <w:r w:rsidRPr="00E15218">
        <w:rPr>
          <w:rFonts w:hint="eastAsia"/>
        </w:rPr>
        <w:t>冊</w:t>
      </w:r>
      <w:proofErr w:type="gramEnd"/>
      <w:r w:rsidRPr="00E15218">
        <w:rPr>
          <w:rFonts w:hint="eastAsia"/>
        </w:rPr>
        <w:t>），中華</w:t>
      </w:r>
      <w:proofErr w:type="gramStart"/>
      <w:r w:rsidRPr="00E15218">
        <w:rPr>
          <w:rFonts w:hint="eastAsia"/>
        </w:rPr>
        <w:t>書</w:t>
      </w:r>
      <w:proofErr w:type="gramEnd"/>
      <w:r w:rsidRPr="00E15218">
        <w:rPr>
          <w:rFonts w:hint="eastAsia"/>
        </w:rPr>
        <w:t>局，2007年，第2312頁。陳英</w:t>
      </w:r>
      <w:proofErr w:type="gramStart"/>
      <w:r w:rsidRPr="00E15218">
        <w:rPr>
          <w:rFonts w:hint="eastAsia"/>
        </w:rPr>
        <w:t>傑</w:t>
      </w:r>
      <w:proofErr w:type="gramEnd"/>
      <w:r w:rsidRPr="00E15218">
        <w:rPr>
          <w:rFonts w:hint="eastAsia"/>
        </w:rPr>
        <w:t>：《西周金文作器用途銘辭研究》，綫裝</w:t>
      </w:r>
      <w:proofErr w:type="gramStart"/>
      <w:r w:rsidRPr="00E15218">
        <w:rPr>
          <w:rFonts w:hint="eastAsia"/>
        </w:rPr>
        <w:t>書</w:t>
      </w:r>
      <w:proofErr w:type="gramEnd"/>
      <w:r w:rsidRPr="00E15218">
        <w:rPr>
          <w:rFonts w:hint="eastAsia"/>
        </w:rPr>
        <w:t>局，2008年，第632頁。季旭昇：《說文新證》，福建人民出版社，2010年12月，第573頁。</w:t>
      </w:r>
      <w:proofErr w:type="gramStart"/>
      <w:r w:rsidRPr="00E15218">
        <w:rPr>
          <w:rFonts w:hint="eastAsia"/>
        </w:rPr>
        <w:t>吳</w:t>
      </w:r>
      <w:proofErr w:type="gramEnd"/>
      <w:r w:rsidRPr="00E15218">
        <w:rPr>
          <w:rFonts w:hint="eastAsia"/>
        </w:rPr>
        <w:t>鎮</w:t>
      </w:r>
      <w:proofErr w:type="gramStart"/>
      <w:r w:rsidRPr="00E15218">
        <w:rPr>
          <w:rFonts w:hint="eastAsia"/>
        </w:rPr>
        <w:t>烽</w:t>
      </w:r>
      <w:proofErr w:type="gramEnd"/>
      <w:r w:rsidRPr="00E15218">
        <w:rPr>
          <w:rFonts w:hint="eastAsia"/>
        </w:rPr>
        <w:t>：《商周青銅器銘文暨圖像集成》，第11册，第79頁。</w:t>
      </w:r>
      <w:r w:rsidRPr="00E15218">
        <w:t xml:space="preserve"> </w:t>
      </w:r>
    </w:p>
  </w:endnote>
  <w:endnote w:id="125">
    <w:p w14:paraId="381C917D" w14:textId="77777777" w:rsidR="002433BF" w:rsidRPr="00E15218" w:rsidRDefault="002433BF" w:rsidP="00E15218">
      <w:r w:rsidRPr="00E15218">
        <w:endnoteRef/>
      </w:r>
      <w:r w:rsidRPr="00E15218">
        <w:rPr>
          <w:rFonts w:hint="eastAsia"/>
        </w:rPr>
        <w:t>黃天</w:t>
      </w:r>
      <w:proofErr w:type="gramStart"/>
      <w:r w:rsidRPr="00E15218">
        <w:rPr>
          <w:rFonts w:hint="eastAsia"/>
        </w:rPr>
        <w:t>樹</w:t>
      </w:r>
      <w:proofErr w:type="gramEnd"/>
      <w:r w:rsidRPr="00E15218">
        <w:rPr>
          <w:rFonts w:hint="eastAsia"/>
        </w:rPr>
        <w:t>：《花園莊東地甲骨中所見的若干新資料》，《陝西師範大學學報（</w:t>
      </w:r>
      <w:r w:rsidRPr="00E15218">
        <w:rPr>
          <w:rFonts w:hint="eastAsia"/>
        </w:rPr>
        <w:t>哲學社會科學版）》2005年第2期，第58頁。收入同作者：《黃天樹古文字論集》，學苑出版社，2006年，第449頁。黃天</w:t>
      </w:r>
      <w:proofErr w:type="gramStart"/>
      <w:r w:rsidRPr="00E15218">
        <w:rPr>
          <w:rFonts w:hint="eastAsia"/>
        </w:rPr>
        <w:t>樹</w:t>
      </w:r>
      <w:proofErr w:type="gramEnd"/>
      <w:r w:rsidRPr="00E15218">
        <w:rPr>
          <w:rFonts w:hint="eastAsia"/>
        </w:rPr>
        <w:t>：《殷墟甲骨文白天時稱補說》，《中國語文》2005年第5期（總第308期），第447頁。收入同作者：《黃天樹古文字論集》，學苑出版社，2006年8月，第227-228頁。</w:t>
      </w:r>
      <w:r w:rsidRPr="00E15218">
        <w:t xml:space="preserve"> </w:t>
      </w:r>
    </w:p>
  </w:endnote>
  <w:endnote w:id="126">
    <w:p w14:paraId="3B064240" w14:textId="77777777" w:rsidR="002433BF" w:rsidRPr="00E15218" w:rsidRDefault="002433BF" w:rsidP="00E15218">
      <w:r w:rsidRPr="00E15218">
        <w:endnoteRef/>
      </w:r>
      <w:r w:rsidRPr="00E15218">
        <w:rPr>
          <w:rFonts w:hint="eastAsia"/>
        </w:rPr>
        <w:t>《漢字通用聲素研究》，第139</w:t>
      </w:r>
      <w:r w:rsidRPr="00E15218">
        <w:rPr>
          <w:rFonts w:hint="eastAsia"/>
        </w:rPr>
        <w:t>頁。《戰國秦漢簡帛古書通假字彙纂》，第104-105頁。</w:t>
      </w:r>
    </w:p>
  </w:endnote>
  <w:endnote w:id="127">
    <w:p w14:paraId="7A2862EB" w14:textId="77777777" w:rsidR="002433BF" w:rsidRPr="00E15218" w:rsidRDefault="002433BF" w:rsidP="00E15218">
      <w:r w:rsidRPr="00E15218">
        <w:endnoteRef/>
      </w:r>
      <w:r w:rsidRPr="00E15218">
        <w:t xml:space="preserve"> </w:t>
      </w:r>
      <w:r w:rsidRPr="00E15218">
        <w:rPr>
          <w:rFonts w:hint="eastAsia"/>
        </w:rPr>
        <w:t>還有一種可能就是“月/</w:t>
      </w:r>
      <w:r w:rsidRPr="00E15218">
        <w:rPr>
          <w:rFonts w:hint="eastAsia"/>
        </w:rPr>
        <w:t>夕”、“日”皆與時間有關，故它們作爲表意偏旁或偶可通用。</w:t>
      </w:r>
      <w:proofErr w:type="gramStart"/>
      <w:r w:rsidRPr="00E15218">
        <w:rPr>
          <w:rFonts w:hint="eastAsia"/>
        </w:rPr>
        <w:t>啟卣</w:t>
      </w:r>
      <w:proofErr w:type="gramEnd"/>
      <w:r w:rsidRPr="00E15218">
        <w:rPr>
          <w:rFonts w:hint="eastAsia"/>
        </w:rPr>
        <w:t>（《集成》</w:t>
      </w:r>
      <w:r w:rsidRPr="00E15218">
        <w:t>05410</w:t>
      </w:r>
      <w:r w:rsidRPr="00E15218">
        <w:rPr>
          <w:rFonts w:hint="eastAsia"/>
        </w:rPr>
        <w:t>）“夙”字，蓋銘作“</w:t>
      </w:r>
      <w:r w:rsidRPr="00E15218">
        <w:drawing>
          <wp:inline distT="0" distB="0" distL="0" distR="0" wp14:anchorId="2FD3BCF9" wp14:editId="69056C67">
            <wp:extent cx="133896" cy="226406"/>
            <wp:effectExtent l="0" t="0" r="0" b="254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4712" cy="227787"/>
                    </a:xfrm>
                    <a:prstGeom prst="rect">
                      <a:avLst/>
                    </a:prstGeom>
                  </pic:spPr>
                </pic:pic>
              </a:graphicData>
            </a:graphic>
          </wp:inline>
        </w:drawing>
      </w:r>
      <w:r w:rsidRPr="00E15218">
        <w:rPr>
          <w:rFonts w:hint="eastAsia"/>
        </w:rPr>
        <w:t>”，器銘作“</w:t>
      </w:r>
      <w:r w:rsidRPr="00E15218">
        <w:drawing>
          <wp:inline distT="0" distB="0" distL="0" distR="0" wp14:anchorId="101CA45B" wp14:editId="35D9F0FB">
            <wp:extent cx="152400" cy="259080"/>
            <wp:effectExtent l="0" t="0" r="0" b="762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3000" cy="260100"/>
                    </a:xfrm>
                    <a:prstGeom prst="rect">
                      <a:avLst/>
                    </a:prstGeom>
                  </pic:spPr>
                </pic:pic>
              </a:graphicData>
            </a:graphic>
          </wp:inline>
        </w:drawing>
      </w:r>
      <w:r w:rsidRPr="00E15218">
        <w:rPr>
          <w:rFonts w:hint="eastAsia"/>
        </w:rPr>
        <w:t>”，</w:t>
      </w:r>
      <w:proofErr w:type="gramStart"/>
      <w:r w:rsidRPr="00E15218">
        <w:rPr>
          <w:rFonts w:hint="eastAsia"/>
        </w:rPr>
        <w:t>後</w:t>
      </w:r>
      <w:proofErr w:type="gramEnd"/>
      <w:r w:rsidRPr="00E15218">
        <w:rPr>
          <w:rFonts w:hint="eastAsia"/>
        </w:rPr>
        <w:t>者所</w:t>
      </w:r>
      <w:proofErr w:type="gramStart"/>
      <w:r w:rsidRPr="00E15218">
        <w:rPr>
          <w:rFonts w:hint="eastAsia"/>
        </w:rPr>
        <w:t>從</w:t>
      </w:r>
      <w:proofErr w:type="gramEnd"/>
      <w:r w:rsidRPr="00E15218">
        <w:rPr>
          <w:rFonts w:hint="eastAsia"/>
        </w:rPr>
        <w:t>與“日”相近。仲</w:t>
      </w:r>
      <w:r w:rsidRPr="00E15218">
        <w:rPr>
          <w:rFonts w:hint="eastAsia"/>
        </w:rPr>
        <w:drawing>
          <wp:inline distT="0" distB="0" distL="0" distR="0" wp14:anchorId="04FE9053" wp14:editId="34F36A0A">
            <wp:extent cx="133200" cy="129600"/>
            <wp:effectExtent l="0" t="0" r="635" b="381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lum bright="-18000" contrast="36000"/>
                      <a:extLst>
                        <a:ext uri="{28A0092B-C50C-407E-A947-70E740481C1C}">
                          <a14:useLocalDpi xmlns:a14="http://schemas.microsoft.com/office/drawing/2010/main" val="0"/>
                        </a:ext>
                      </a:extLst>
                    </a:blip>
                    <a:srcRect/>
                    <a:stretch>
                      <a:fillRect/>
                    </a:stretch>
                  </pic:blipFill>
                  <pic:spPr bwMode="auto">
                    <a:xfrm>
                      <a:off x="0" y="0"/>
                      <a:ext cx="133200" cy="129600"/>
                    </a:xfrm>
                    <a:prstGeom prst="rect">
                      <a:avLst/>
                    </a:prstGeom>
                    <a:noFill/>
                    <a:ln>
                      <a:noFill/>
                    </a:ln>
                  </pic:spPr>
                </pic:pic>
              </a:graphicData>
            </a:graphic>
          </wp:inline>
        </w:drawing>
      </w:r>
      <w:r w:rsidRPr="00E15218">
        <w:rPr>
          <w:rFonts w:hint="eastAsia"/>
        </w:rPr>
        <w:t>父盘（《金文总集》6753）“</w:t>
      </w:r>
      <w:r w:rsidRPr="00E15218">
        <w:drawing>
          <wp:inline distT="0" distB="0" distL="0" distR="0" wp14:anchorId="7937C9B6" wp14:editId="6C424147">
            <wp:extent cx="212400" cy="288000"/>
            <wp:effectExtent l="0" t="0" r="0" b="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2400" cy="288000"/>
                    </a:xfrm>
                    <a:prstGeom prst="rect">
                      <a:avLst/>
                    </a:prstGeom>
                  </pic:spPr>
                </pic:pic>
              </a:graphicData>
            </a:graphic>
          </wp:inline>
        </w:drawing>
      </w:r>
      <w:r w:rsidRPr="00E15218">
        <w:rPr>
          <w:rFonts w:hint="eastAsia"/>
        </w:rPr>
        <w:t>”，一般亦釋作“夙”。</w:t>
      </w:r>
      <w:proofErr w:type="gramStart"/>
      <w:r w:rsidRPr="00E15218">
        <w:rPr>
          <w:rFonts w:hint="eastAsia"/>
        </w:rPr>
        <w:t>從夙</w:t>
      </w:r>
      <w:proofErr w:type="gramEnd"/>
      <w:r w:rsidRPr="00E15218">
        <w:rPr>
          <w:rFonts w:hint="eastAsia"/>
        </w:rPr>
        <w:t>字或偶</w:t>
      </w:r>
      <w:proofErr w:type="gramStart"/>
      <w:r w:rsidRPr="00E15218">
        <w:rPr>
          <w:rFonts w:hint="eastAsia"/>
        </w:rPr>
        <w:t>從</w:t>
      </w:r>
      <w:proofErr w:type="gramEnd"/>
      <w:r w:rsidRPr="00E15218">
        <w:rPr>
          <w:rFonts w:hint="eastAsia"/>
        </w:rPr>
        <w:t>日作</w:t>
      </w:r>
      <w:proofErr w:type="gramStart"/>
      <w:r w:rsidRPr="00E15218">
        <w:rPr>
          <w:rFonts w:hint="eastAsia"/>
        </w:rPr>
        <w:t>來</w:t>
      </w:r>
      <w:proofErr w:type="gramEnd"/>
      <w:r w:rsidRPr="00E15218">
        <w:rPr>
          <w:rFonts w:hint="eastAsia"/>
        </w:rPr>
        <w:t>看，“</w:t>
      </w:r>
      <w:r w:rsidRPr="00E15218">
        <w:drawing>
          <wp:inline distT="0" distB="0" distL="0" distR="0" wp14:anchorId="44CF2BDE" wp14:editId="5AD2ACDA">
            <wp:extent cx="154800" cy="144000"/>
            <wp:effectExtent l="0" t="0" r="0" b="889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54800" cy="144000"/>
                    </a:xfrm>
                    <a:prstGeom prst="rect">
                      <a:avLst/>
                    </a:prstGeom>
                  </pic:spPr>
                </pic:pic>
              </a:graphicData>
            </a:graphic>
          </wp:inline>
        </w:drawing>
      </w:r>
      <w:r w:rsidRPr="00E15218">
        <w:rPr>
          <w:rFonts w:hint="eastAsia"/>
        </w:rPr>
        <w:t>”偶</w:t>
      </w:r>
      <w:proofErr w:type="gramStart"/>
      <w:r w:rsidRPr="00E15218">
        <w:rPr>
          <w:rFonts w:hint="eastAsia"/>
        </w:rPr>
        <w:t>從夕作</w:t>
      </w:r>
      <w:proofErr w:type="gramEnd"/>
      <w:r w:rsidRPr="00E15218">
        <w:rPr>
          <w:rFonts w:hint="eastAsia"/>
        </w:rPr>
        <w:t>也是可能的。</w:t>
      </w:r>
    </w:p>
  </w:endnote>
  <w:endnote w:id="128">
    <w:p w14:paraId="7A67D11F" w14:textId="77777777" w:rsidR="002433BF" w:rsidRPr="00E15218" w:rsidRDefault="002433BF" w:rsidP="00E15218">
      <w:r w:rsidRPr="00E15218">
        <w:endnoteRef/>
      </w:r>
      <w:r w:rsidRPr="00E15218">
        <w:rPr>
          <w:rFonts w:hint="eastAsia"/>
        </w:rPr>
        <w:t>甘肅簡</w:t>
      </w:r>
      <w:proofErr w:type="gramStart"/>
      <w:r w:rsidRPr="00E15218">
        <w:rPr>
          <w:rFonts w:hint="eastAsia"/>
        </w:rPr>
        <w:t>牘</w:t>
      </w:r>
      <w:proofErr w:type="gramEnd"/>
      <w:r w:rsidRPr="00E15218">
        <w:rPr>
          <w:rFonts w:hint="eastAsia"/>
        </w:rPr>
        <w:t>博物館等：《肩水金關漢簡（</w:t>
      </w:r>
      <w:r w:rsidRPr="00E15218">
        <w:rPr>
          <w:rFonts w:hint="eastAsia"/>
        </w:rPr>
        <w:t>叁）》中</w:t>
      </w:r>
      <w:proofErr w:type="gramStart"/>
      <w:r w:rsidRPr="00E15218">
        <w:rPr>
          <w:rFonts w:hint="eastAsia"/>
        </w:rPr>
        <w:t>冊</w:t>
      </w:r>
      <w:proofErr w:type="gramEnd"/>
      <w:r w:rsidRPr="00E15218">
        <w:rPr>
          <w:rFonts w:hint="eastAsia"/>
        </w:rPr>
        <w:t>，中西</w:t>
      </w:r>
      <w:proofErr w:type="gramStart"/>
      <w:r w:rsidRPr="00E15218">
        <w:rPr>
          <w:rFonts w:hint="eastAsia"/>
        </w:rPr>
        <w:t>書</w:t>
      </w:r>
      <w:proofErr w:type="gramEnd"/>
      <w:r w:rsidRPr="00E15218">
        <w:rPr>
          <w:rFonts w:hint="eastAsia"/>
        </w:rPr>
        <w:t>局，2013年，第223頁。</w:t>
      </w:r>
      <w:r w:rsidRPr="00E15218">
        <w:t xml:space="preserve"> </w:t>
      </w:r>
    </w:p>
  </w:endnote>
  <w:endnote w:id="129">
    <w:p w14:paraId="7BCE86EC" w14:textId="77777777" w:rsidR="002433BF" w:rsidRPr="00E15218" w:rsidRDefault="002433BF" w:rsidP="00E15218">
      <w:r w:rsidRPr="00E15218">
        <w:endnoteRef/>
      </w:r>
      <w:r w:rsidRPr="00E15218">
        <w:rPr>
          <w:rFonts w:hint="eastAsia"/>
        </w:rPr>
        <w:t>如果我們關</w:t>
      </w:r>
      <w:proofErr w:type="gramStart"/>
      <w:r w:rsidRPr="00E15218">
        <w:rPr>
          <w:rFonts w:hint="eastAsia"/>
        </w:rPr>
        <w:t>於</w:t>
      </w:r>
      <w:proofErr w:type="gramEnd"/>
      <w:r w:rsidRPr="00E15218">
        <w:rPr>
          <w:rFonts w:hint="eastAsia"/>
        </w:rPr>
        <w:t>叔</w:t>
      </w:r>
      <w:r w:rsidRPr="00E15218">
        <w:drawing>
          <wp:inline distT="0" distB="0" distL="0" distR="0" wp14:anchorId="5F3E12CA" wp14:editId="6B63C94A">
            <wp:extent cx="104400" cy="108000"/>
            <wp:effectExtent l="0" t="0" r="0" b="635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4400" cy="108000"/>
                    </a:xfrm>
                    <a:prstGeom prst="rect">
                      <a:avLst/>
                    </a:prstGeom>
                  </pic:spPr>
                </pic:pic>
              </a:graphicData>
            </a:graphic>
          </wp:inline>
        </w:drawing>
      </w:r>
      <w:proofErr w:type="gramStart"/>
      <w:r w:rsidRPr="00E15218">
        <w:rPr>
          <w:rFonts w:hint="eastAsia"/>
        </w:rPr>
        <w:t>簋</w:t>
      </w:r>
      <w:proofErr w:type="gramEnd"/>
      <w:r w:rsidRPr="00E15218">
        <w:rPr>
          <w:rFonts w:hint="eastAsia"/>
        </w:rPr>
        <w:t>銘文“早夜”的釋讀可信，那麼這可說明殷墟卜辭中的“</w:t>
      </w:r>
      <w:r w:rsidRPr="00E15218">
        <w:drawing>
          <wp:inline distT="0" distB="0" distL="0" distR="0" wp14:anchorId="6E2E0A06" wp14:editId="774388FA">
            <wp:extent cx="136800" cy="288000"/>
            <wp:effectExtent l="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36800" cy="288000"/>
                    </a:xfrm>
                    <a:prstGeom prst="rect">
                      <a:avLst/>
                    </a:prstGeom>
                  </pic:spPr>
                </pic:pic>
              </a:graphicData>
            </a:graphic>
          </wp:inline>
        </w:drawing>
      </w:r>
      <w:r w:rsidRPr="00E15218">
        <w:rPr>
          <w:rFonts w:hint="eastAsia"/>
        </w:rPr>
        <w:t>”（《殷墟甲骨刻辭類纂》第347頁）形舊釋作“㕚”</w:t>
      </w:r>
      <w:proofErr w:type="gramStart"/>
      <w:r w:rsidRPr="00E15218">
        <w:rPr>
          <w:rFonts w:hint="eastAsia"/>
        </w:rPr>
        <w:t>應</w:t>
      </w:r>
      <w:proofErr w:type="gramEnd"/>
      <w:r w:rsidRPr="00E15218">
        <w:rPr>
          <w:rFonts w:hint="eastAsia"/>
        </w:rPr>
        <w:t>可信。</w:t>
      </w:r>
    </w:p>
  </w:endnote>
  <w:endnote w:id="130">
    <w:p w14:paraId="3D1B04E5" w14:textId="77777777" w:rsidR="002433BF" w:rsidRPr="00E15218" w:rsidRDefault="002433BF" w:rsidP="00E15218">
      <w:r w:rsidRPr="00E15218">
        <w:endnoteRef/>
      </w:r>
      <w:r w:rsidRPr="00E15218">
        <w:rPr>
          <w:rFonts w:hint="eastAsia"/>
        </w:rPr>
        <w:t>2005</w:t>
      </w:r>
      <w:r w:rsidRPr="00E15218">
        <w:rPr>
          <w:rFonts w:hint="eastAsia"/>
        </w:rPr>
        <w:t>年，山西</w:t>
      </w:r>
      <w:proofErr w:type="gramStart"/>
      <w:r w:rsidRPr="00E15218">
        <w:rPr>
          <w:rFonts w:hint="eastAsia"/>
        </w:rPr>
        <w:t>绛县横水</w:t>
      </w:r>
      <w:proofErr w:type="gramEnd"/>
      <w:r w:rsidRPr="00E15218">
        <w:rPr>
          <w:rFonts w:hint="eastAsia"/>
        </w:rPr>
        <w:t>M2出土一件铜</w:t>
      </w:r>
      <w:proofErr w:type="gramStart"/>
      <w:r w:rsidRPr="00E15218">
        <w:rPr>
          <w:rFonts w:hint="eastAsia"/>
        </w:rPr>
        <w:t>卣</w:t>
      </w:r>
      <w:proofErr w:type="gramEnd"/>
      <w:r w:rsidRPr="00E15218">
        <w:rPr>
          <w:rFonts w:hint="eastAsia"/>
        </w:rPr>
        <w:t>，該</w:t>
      </w:r>
      <w:proofErr w:type="gramStart"/>
      <w:r w:rsidRPr="00E15218">
        <w:rPr>
          <w:rFonts w:hint="eastAsia"/>
        </w:rPr>
        <w:t>卣</w:t>
      </w:r>
      <w:proofErr w:type="gramEnd"/>
      <w:r w:rsidRPr="00E15218">
        <w:rPr>
          <w:rFonts w:hint="eastAsia"/>
        </w:rPr>
        <w:t>銘文中有一人名用字作“</w:t>
      </w:r>
      <w:r w:rsidRPr="00E15218">
        <w:drawing>
          <wp:inline distT="0" distB="0" distL="0" distR="0" wp14:anchorId="74EAE850" wp14:editId="72DF2AE3">
            <wp:extent cx="273600" cy="360000"/>
            <wp:effectExtent l="0" t="0" r="0" b="254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3600" cy="360000"/>
                    </a:xfrm>
                    <a:prstGeom prst="rect">
                      <a:avLst/>
                    </a:prstGeom>
                  </pic:spPr>
                </pic:pic>
              </a:graphicData>
            </a:graphic>
          </wp:inline>
        </w:drawing>
      </w:r>
      <w:r w:rsidRPr="00E15218">
        <w:rPr>
          <w:rFonts w:hint="eastAsia"/>
        </w:rPr>
        <w:t>”、“</w:t>
      </w:r>
      <w:r w:rsidRPr="00E15218">
        <w:drawing>
          <wp:inline distT="0" distB="0" distL="0" distR="0" wp14:anchorId="767D40F8" wp14:editId="3E3269B2">
            <wp:extent cx="306000" cy="360000"/>
            <wp:effectExtent l="0" t="0" r="0" b="254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6000" cy="360000"/>
                    </a:xfrm>
                    <a:prstGeom prst="rect">
                      <a:avLst/>
                    </a:prstGeom>
                  </pic:spPr>
                </pic:pic>
              </a:graphicData>
            </a:graphic>
          </wp:inline>
        </w:drawing>
      </w:r>
      <w:r w:rsidRPr="00E15218">
        <w:rPr>
          <w:rFonts w:hint="eastAsia"/>
        </w:rPr>
        <w:t>”等形，</w:t>
      </w:r>
      <w:proofErr w:type="gramStart"/>
      <w:r w:rsidRPr="00E15218">
        <w:rPr>
          <w:rFonts w:hint="eastAsia"/>
        </w:rPr>
        <w:t>從</w:t>
      </w:r>
      <w:proofErr w:type="gramEnd"/>
      <w:r w:rsidRPr="00E15218">
        <w:rPr>
          <w:rFonts w:hint="eastAsia"/>
        </w:rPr>
        <w:t>“</w:t>
      </w:r>
      <w:proofErr w:type="gramStart"/>
      <w:r w:rsidRPr="00E15218">
        <w:rPr>
          <w:rFonts w:hint="eastAsia"/>
        </w:rPr>
        <w:t>囦</w:t>
      </w:r>
      <w:proofErr w:type="gramEnd"/>
      <w:r w:rsidRPr="00E15218">
        <w:rPr>
          <w:rFonts w:hint="eastAsia"/>
        </w:rPr>
        <w:t>（</w:t>
      </w:r>
      <w:r w:rsidRPr="00E15218">
        <w:rPr>
          <w:rFonts w:hint="eastAsia"/>
        </w:rPr>
        <w:drawing>
          <wp:inline distT="0" distB="0" distL="0" distR="0" wp14:anchorId="2F0DB864" wp14:editId="3C67AF4B">
            <wp:extent cx="133350" cy="146050"/>
            <wp:effectExtent l="0" t="0" r="0" b="635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E15218">
        <w:rPr>
          <w:rFonts w:hint="eastAsia"/>
        </w:rPr>
        <w:t>）”</w:t>
      </w:r>
      <w:proofErr w:type="gramStart"/>
      <w:r w:rsidRPr="00E15218">
        <w:rPr>
          <w:rFonts w:hint="eastAsia"/>
        </w:rPr>
        <w:t>從</w:t>
      </w:r>
      <w:proofErr w:type="gramEnd"/>
      <w:r w:rsidRPr="00E15218">
        <w:rPr>
          <w:rFonts w:hint="eastAsia"/>
        </w:rPr>
        <w:t>“丮”，董珊先生疑該字是“肅”字異體（董珊：《山西絳縣橫水M2出土肃卣銘文初探》，《文物》2014年第1期，第50頁），我們認爲有可能是</w:t>
      </w:r>
      <w:proofErr w:type="gramStart"/>
      <w:r w:rsidRPr="00E15218">
        <w:rPr>
          <w:rFonts w:hint="eastAsia"/>
        </w:rPr>
        <w:t>對</w:t>
      </w:r>
      <w:proofErr w:type="gramEnd"/>
      <w:r w:rsidRPr="00E15218">
        <w:rPr>
          <w:rFonts w:hint="eastAsia"/>
        </w:rPr>
        <w:t>的，該字中的“丮”</w:t>
      </w:r>
      <w:proofErr w:type="gramStart"/>
      <w:r w:rsidRPr="00E15218">
        <w:rPr>
          <w:rFonts w:hint="eastAsia"/>
        </w:rPr>
        <w:t>旁可能</w:t>
      </w:r>
      <w:proofErr w:type="gramEnd"/>
      <w:r w:rsidRPr="00E15218">
        <w:rPr>
          <w:rFonts w:hint="eastAsia"/>
        </w:rPr>
        <w:t>兼有表音的作用。</w:t>
      </w:r>
    </w:p>
    <w:p w14:paraId="50979417" w14:textId="77777777" w:rsidR="002433BF" w:rsidRPr="00E15218" w:rsidRDefault="002433BF" w:rsidP="00E15218">
      <w:r w:rsidRPr="00E15218">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F1269" w14:textId="77777777" w:rsidR="002433BF" w:rsidRDefault="002433BF"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2433BF" w:rsidRDefault="002433BF">
    <w:pPr>
      <w:pStyle w:val="a6"/>
    </w:pPr>
  </w:p>
  <w:p w14:paraId="73949D21" w14:textId="77777777" w:rsidR="002433BF" w:rsidRDefault="002433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4D3E5" w14:textId="7DB242EC" w:rsidR="002433BF" w:rsidRPr="0005645C" w:rsidRDefault="002433BF"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11</w:t>
    </w:r>
    <w:r w:rsidRPr="00C01B1F">
      <w:rPr>
        <w:rFonts w:hint="eastAsia"/>
        <w:sz w:val="18"/>
        <w:szCs w:val="18"/>
      </w:rPr>
      <w:t>月</w:t>
    </w:r>
    <w:r>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11</w:t>
    </w:r>
    <w:r w:rsidRPr="00C01B1F">
      <w:rPr>
        <w:rFonts w:hint="eastAsia"/>
        <w:sz w:val="18"/>
        <w:szCs w:val="18"/>
      </w:rPr>
      <w:t>月</w:t>
    </w:r>
    <w:r>
      <w:rPr>
        <w:sz w:val="18"/>
        <w:szCs w:val="18"/>
      </w:rPr>
      <w:t>24</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2433BF" w:rsidRPr="00D81F8C" w:rsidRDefault="002433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64F85" w14:textId="77777777" w:rsidR="000008EC" w:rsidRDefault="000008EC" w:rsidP="00CB0024">
      <w:r>
        <w:separator/>
      </w:r>
    </w:p>
  </w:footnote>
  <w:footnote w:type="continuationSeparator" w:id="0">
    <w:p w14:paraId="7900E908" w14:textId="77777777" w:rsidR="000008EC" w:rsidRDefault="000008EC"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5C46B" w14:textId="77777777" w:rsidR="002433BF" w:rsidRDefault="002433BF" w:rsidP="001D7AFE">
    <w:pPr>
      <w:pStyle w:val="af"/>
      <w:spacing w:before="240" w:after="240"/>
      <w:ind w:firstLine="436"/>
    </w:pPr>
    <w:r>
      <w:rPr>
        <w:rFonts w:hint="eastAsia"/>
      </w:rPr>
      <w:t>复旦大学出土文献与古文字研究中心网站论文</w:t>
    </w:r>
  </w:p>
  <w:p w14:paraId="4D5D10CA" w14:textId="431A0267" w:rsidR="002433BF" w:rsidRPr="001D7AFE" w:rsidRDefault="002433BF" w:rsidP="001D7AFE">
    <w:pPr>
      <w:pStyle w:val="af"/>
      <w:spacing w:before="240" w:after="240"/>
      <w:ind w:firstLine="436"/>
    </w:pPr>
    <w:r>
      <w:rPr>
        <w:rFonts w:hint="eastAsia"/>
      </w:rPr>
      <w:t>链接：</w:t>
    </w:r>
    <w:r w:rsidRPr="00B96A56">
      <w:t>http://www.fdgwz.org.cn/Web/Show/</w:t>
    </w:r>
    <w:r>
      <w:t>6837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43.2pt;height:49.45pt;visibility:visible" o:bullet="t">
        <v:imagedata r:id="rId1" o:title=""/>
      </v:shape>
    </w:pict>
  </w:numPicBullet>
  <w:numPicBullet w:numPicBulletId="1">
    <w:pict>
      <v:shape id="_x0000_i1070" type="#_x0000_t75" style="width:21.9pt;height:27.5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1E0B09C2"/>
    <w:multiLevelType w:val="singleLevel"/>
    <w:tmpl w:val="1E0B09C2"/>
    <w:lvl w:ilvl="0">
      <w:start w:val="3"/>
      <w:numFmt w:val="chineseCounting"/>
      <w:suff w:val="nothing"/>
      <w:lvlText w:val="%1、"/>
      <w:lvlJc w:val="left"/>
      <w:rPr>
        <w:rFonts w:hint="eastAsia"/>
      </w:rPr>
    </w:lvl>
  </w:abstractNum>
  <w:abstractNum w:abstractNumId="8"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1"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9"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6037EC7"/>
    <w:multiLevelType w:val="multilevel"/>
    <w:tmpl w:val="56037EC7"/>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4" w15:restartNumberingAfterBreak="0">
    <w:nsid w:val="5A707373"/>
    <w:multiLevelType w:val="singleLevel"/>
    <w:tmpl w:val="5A707373"/>
    <w:lvl w:ilvl="0">
      <w:start w:val="1"/>
      <w:numFmt w:val="chineseCounting"/>
      <w:suff w:val="nothing"/>
      <w:lvlText w:val="第%1，"/>
      <w:lvlJc w:val="left"/>
    </w:lvl>
  </w:abstractNum>
  <w:abstractNum w:abstractNumId="25" w15:restartNumberingAfterBreak="0">
    <w:nsid w:val="5C0745CD"/>
    <w:multiLevelType w:val="multilevel"/>
    <w:tmpl w:val="5C0745CD"/>
    <w:lvl w:ilvl="0">
      <w:start w:val="1"/>
      <w:numFmt w:val="decimal"/>
      <w:lvlText w:val="%1"/>
      <w:lvlJc w:val="center"/>
      <w:pPr>
        <w:ind w:left="342" w:hanging="132"/>
      </w:pPr>
      <w:rPr>
        <w:rFonts w:ascii="Times New Roman" w:hAnsi="Times New Roman" w:cs="Times New Roman" w:hint="default"/>
        <w:lang w:eastAsia="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CBECB91"/>
    <w:multiLevelType w:val="singleLevel"/>
    <w:tmpl w:val="5CBECB91"/>
    <w:lvl w:ilvl="0">
      <w:start w:val="1"/>
      <w:numFmt w:val="chineseCounting"/>
      <w:suff w:val="nothing"/>
      <w:lvlText w:val="%1、"/>
      <w:lvlJc w:val="left"/>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9"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0"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3"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4"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C760C3E"/>
    <w:multiLevelType w:val="hybridMultilevel"/>
    <w:tmpl w:val="52BC55C2"/>
    <w:lvl w:ilvl="0" w:tplc="70701A18">
      <w:start w:val="1"/>
      <w:numFmt w:val="japaneseCounting"/>
      <w:lvlText w:val="%1、"/>
      <w:lvlJc w:val="left"/>
      <w:pPr>
        <w:ind w:left="1315" w:hanging="435"/>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num w:numId="1">
    <w:abstractNumId w:val="12"/>
  </w:num>
  <w:num w:numId="2">
    <w:abstractNumId w:val="32"/>
  </w:num>
  <w:num w:numId="3">
    <w:abstractNumId w:val="13"/>
  </w:num>
  <w:num w:numId="4">
    <w:abstractNumId w:val="23"/>
  </w:num>
  <w:num w:numId="5">
    <w:abstractNumId w:val="3"/>
  </w:num>
  <w:num w:numId="6">
    <w:abstractNumId w:val="24"/>
  </w:num>
  <w:num w:numId="7">
    <w:abstractNumId w:val="15"/>
  </w:num>
  <w:num w:numId="8">
    <w:abstractNumId w:val="1"/>
    <w:lvlOverride w:ilvl="0">
      <w:startOverride w:val="1"/>
    </w:lvlOverride>
  </w:num>
  <w:num w:numId="9">
    <w:abstractNumId w:val="0"/>
    <w:lvlOverride w:ilvl="0">
      <w:startOverride w:val="1"/>
    </w:lvlOverride>
  </w:num>
  <w:num w:numId="10">
    <w:abstractNumId w:val="31"/>
  </w:num>
  <w:num w:numId="11">
    <w:abstractNumId w:val="26"/>
  </w:num>
  <w:num w:numId="12">
    <w:abstractNumId w:val="19"/>
  </w:num>
  <w:num w:numId="13">
    <w:abstractNumId w:val="30"/>
  </w:num>
  <w:num w:numId="14">
    <w:abstractNumId w:val="5"/>
  </w:num>
  <w:num w:numId="15">
    <w:abstractNumId w:val="20"/>
  </w:num>
  <w:num w:numId="16">
    <w:abstractNumId w:val="9"/>
  </w:num>
  <w:num w:numId="17">
    <w:abstractNumId w:val="8"/>
  </w:num>
  <w:num w:numId="18">
    <w:abstractNumId w:val="14"/>
  </w:num>
  <w:num w:numId="19">
    <w:abstractNumId w:val="34"/>
  </w:num>
  <w:num w:numId="20">
    <w:abstractNumId w:val="11"/>
  </w:num>
  <w:num w:numId="21">
    <w:abstractNumId w:val="29"/>
  </w:num>
  <w:num w:numId="22">
    <w:abstractNumId w:val="35"/>
  </w:num>
  <w:num w:numId="23">
    <w:abstractNumId w:val="22"/>
  </w:num>
  <w:num w:numId="24">
    <w:abstractNumId w:val="17"/>
  </w:num>
  <w:num w:numId="25">
    <w:abstractNumId w:val="6"/>
  </w:num>
  <w:num w:numId="26">
    <w:abstractNumId w:val="10"/>
  </w:num>
  <w:num w:numId="27">
    <w:abstractNumId w:val="2"/>
  </w:num>
  <w:num w:numId="28">
    <w:abstractNumId w:val="4"/>
  </w:num>
  <w:num w:numId="29">
    <w:abstractNumId w:val="18"/>
  </w:num>
  <w:num w:numId="30">
    <w:abstractNumId w:val="28"/>
  </w:num>
  <w:num w:numId="31">
    <w:abstractNumId w:val="33"/>
  </w:num>
  <w:num w:numId="32">
    <w:abstractNumId w:val="27"/>
  </w:num>
  <w:num w:numId="33">
    <w:abstractNumId w:val="16"/>
  </w:num>
  <w:num w:numId="34">
    <w:abstractNumId w:val="21"/>
  </w:num>
  <w:num w:numId="35">
    <w:abstractNumId w:val="25"/>
  </w:num>
  <w:num w:numId="36">
    <w:abstractNumId w:val="7"/>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08EC"/>
    <w:rsid w:val="000038DD"/>
    <w:rsid w:val="00004756"/>
    <w:rsid w:val="000118C4"/>
    <w:rsid w:val="00011970"/>
    <w:rsid w:val="000133A5"/>
    <w:rsid w:val="00015392"/>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648C"/>
    <w:rsid w:val="00071B2E"/>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1B27"/>
    <w:rsid w:val="000C306D"/>
    <w:rsid w:val="000C439A"/>
    <w:rsid w:val="000D0719"/>
    <w:rsid w:val="000D135F"/>
    <w:rsid w:val="000D13F8"/>
    <w:rsid w:val="000D55DB"/>
    <w:rsid w:val="000D6B61"/>
    <w:rsid w:val="000E2C87"/>
    <w:rsid w:val="000E3AF3"/>
    <w:rsid w:val="000E4237"/>
    <w:rsid w:val="000E738A"/>
    <w:rsid w:val="000E7C8B"/>
    <w:rsid w:val="000F28A8"/>
    <w:rsid w:val="000F4BED"/>
    <w:rsid w:val="000F548E"/>
    <w:rsid w:val="00102E1C"/>
    <w:rsid w:val="00104E73"/>
    <w:rsid w:val="00110B5F"/>
    <w:rsid w:val="001158A2"/>
    <w:rsid w:val="001273D1"/>
    <w:rsid w:val="00130713"/>
    <w:rsid w:val="00131D4E"/>
    <w:rsid w:val="001332B7"/>
    <w:rsid w:val="001344E1"/>
    <w:rsid w:val="001347BB"/>
    <w:rsid w:val="00140894"/>
    <w:rsid w:val="001433AC"/>
    <w:rsid w:val="0014698C"/>
    <w:rsid w:val="00156D70"/>
    <w:rsid w:val="001632CA"/>
    <w:rsid w:val="00163364"/>
    <w:rsid w:val="001641C2"/>
    <w:rsid w:val="00167A7A"/>
    <w:rsid w:val="00172EAE"/>
    <w:rsid w:val="00175793"/>
    <w:rsid w:val="0017795C"/>
    <w:rsid w:val="001801DC"/>
    <w:rsid w:val="00182416"/>
    <w:rsid w:val="0018778C"/>
    <w:rsid w:val="001905BF"/>
    <w:rsid w:val="001938D1"/>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682E"/>
    <w:rsid w:val="001B710F"/>
    <w:rsid w:val="001C0EEC"/>
    <w:rsid w:val="001C743C"/>
    <w:rsid w:val="001D1713"/>
    <w:rsid w:val="001D427D"/>
    <w:rsid w:val="001D7AFE"/>
    <w:rsid w:val="001E6598"/>
    <w:rsid w:val="001F1566"/>
    <w:rsid w:val="001F1BFC"/>
    <w:rsid w:val="002000B5"/>
    <w:rsid w:val="00211416"/>
    <w:rsid w:val="002129CF"/>
    <w:rsid w:val="00216AB7"/>
    <w:rsid w:val="00217A9A"/>
    <w:rsid w:val="002206B5"/>
    <w:rsid w:val="002211DE"/>
    <w:rsid w:val="00222DB3"/>
    <w:rsid w:val="00231125"/>
    <w:rsid w:val="002346A0"/>
    <w:rsid w:val="00234B1F"/>
    <w:rsid w:val="00237037"/>
    <w:rsid w:val="002372F1"/>
    <w:rsid w:val="00240C8C"/>
    <w:rsid w:val="00240D78"/>
    <w:rsid w:val="00240EAB"/>
    <w:rsid w:val="002433BF"/>
    <w:rsid w:val="00243FD0"/>
    <w:rsid w:val="002452F9"/>
    <w:rsid w:val="0024748E"/>
    <w:rsid w:val="0025043C"/>
    <w:rsid w:val="00253015"/>
    <w:rsid w:val="00257291"/>
    <w:rsid w:val="00257D63"/>
    <w:rsid w:val="00262221"/>
    <w:rsid w:val="00265AB0"/>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B404C"/>
    <w:rsid w:val="002C4C02"/>
    <w:rsid w:val="002C70BF"/>
    <w:rsid w:val="002C7445"/>
    <w:rsid w:val="002D37CF"/>
    <w:rsid w:val="002D5A42"/>
    <w:rsid w:val="002D5CCD"/>
    <w:rsid w:val="002D74D8"/>
    <w:rsid w:val="002D7F21"/>
    <w:rsid w:val="002E2792"/>
    <w:rsid w:val="002E403E"/>
    <w:rsid w:val="002E503F"/>
    <w:rsid w:val="002E5AA5"/>
    <w:rsid w:val="002E722C"/>
    <w:rsid w:val="002E75C2"/>
    <w:rsid w:val="002F1FE6"/>
    <w:rsid w:val="002F2D81"/>
    <w:rsid w:val="002F459B"/>
    <w:rsid w:val="002F52DC"/>
    <w:rsid w:val="00300BB1"/>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403D"/>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B306A"/>
    <w:rsid w:val="003B655A"/>
    <w:rsid w:val="003C0C82"/>
    <w:rsid w:val="003C12E0"/>
    <w:rsid w:val="003C2805"/>
    <w:rsid w:val="003C3289"/>
    <w:rsid w:val="003C4800"/>
    <w:rsid w:val="003C4D06"/>
    <w:rsid w:val="003C5639"/>
    <w:rsid w:val="003D04C9"/>
    <w:rsid w:val="003D1C8E"/>
    <w:rsid w:val="003D46B8"/>
    <w:rsid w:val="003E1354"/>
    <w:rsid w:val="003E1502"/>
    <w:rsid w:val="003E1E5C"/>
    <w:rsid w:val="003E335D"/>
    <w:rsid w:val="003F46DF"/>
    <w:rsid w:val="003F604F"/>
    <w:rsid w:val="00401559"/>
    <w:rsid w:val="004034AC"/>
    <w:rsid w:val="004036AB"/>
    <w:rsid w:val="00403C1D"/>
    <w:rsid w:val="0040573D"/>
    <w:rsid w:val="0040657F"/>
    <w:rsid w:val="004127DD"/>
    <w:rsid w:val="00420C57"/>
    <w:rsid w:val="00420CE9"/>
    <w:rsid w:val="004249D3"/>
    <w:rsid w:val="00424EDC"/>
    <w:rsid w:val="004274DB"/>
    <w:rsid w:val="00430178"/>
    <w:rsid w:val="0043067E"/>
    <w:rsid w:val="00430CA7"/>
    <w:rsid w:val="00430F52"/>
    <w:rsid w:val="00431BEA"/>
    <w:rsid w:val="00440BE0"/>
    <w:rsid w:val="00445B35"/>
    <w:rsid w:val="00451C33"/>
    <w:rsid w:val="004555EF"/>
    <w:rsid w:val="00456FAD"/>
    <w:rsid w:val="004575BE"/>
    <w:rsid w:val="004628E8"/>
    <w:rsid w:val="00462E57"/>
    <w:rsid w:val="00466A1C"/>
    <w:rsid w:val="004700EF"/>
    <w:rsid w:val="00471E95"/>
    <w:rsid w:val="004756A5"/>
    <w:rsid w:val="00475942"/>
    <w:rsid w:val="0048364F"/>
    <w:rsid w:val="00483892"/>
    <w:rsid w:val="004860A2"/>
    <w:rsid w:val="004918C3"/>
    <w:rsid w:val="00492180"/>
    <w:rsid w:val="004A1861"/>
    <w:rsid w:val="004A2935"/>
    <w:rsid w:val="004A2C87"/>
    <w:rsid w:val="004A63E8"/>
    <w:rsid w:val="004A7E18"/>
    <w:rsid w:val="004B0674"/>
    <w:rsid w:val="004B0A34"/>
    <w:rsid w:val="004B0D90"/>
    <w:rsid w:val="004B12DE"/>
    <w:rsid w:val="004B1FBB"/>
    <w:rsid w:val="004B34E3"/>
    <w:rsid w:val="004B405F"/>
    <w:rsid w:val="004B4723"/>
    <w:rsid w:val="004B7196"/>
    <w:rsid w:val="004D1FA3"/>
    <w:rsid w:val="004E0A07"/>
    <w:rsid w:val="004E2EDC"/>
    <w:rsid w:val="004E4CF3"/>
    <w:rsid w:val="004E6E8E"/>
    <w:rsid w:val="004F244C"/>
    <w:rsid w:val="004F4354"/>
    <w:rsid w:val="004F62FC"/>
    <w:rsid w:val="004F6F0B"/>
    <w:rsid w:val="004F6F9B"/>
    <w:rsid w:val="005002E6"/>
    <w:rsid w:val="00501086"/>
    <w:rsid w:val="00503A9E"/>
    <w:rsid w:val="005045E9"/>
    <w:rsid w:val="005051B7"/>
    <w:rsid w:val="0051092B"/>
    <w:rsid w:val="00513092"/>
    <w:rsid w:val="0051587D"/>
    <w:rsid w:val="00515C06"/>
    <w:rsid w:val="0051605E"/>
    <w:rsid w:val="005169A1"/>
    <w:rsid w:val="00517428"/>
    <w:rsid w:val="005175E6"/>
    <w:rsid w:val="0052033E"/>
    <w:rsid w:val="00520B6E"/>
    <w:rsid w:val="005274FE"/>
    <w:rsid w:val="005308E6"/>
    <w:rsid w:val="00531EA3"/>
    <w:rsid w:val="00531F53"/>
    <w:rsid w:val="0053295D"/>
    <w:rsid w:val="00533955"/>
    <w:rsid w:val="0053723F"/>
    <w:rsid w:val="00542D51"/>
    <w:rsid w:val="005444A2"/>
    <w:rsid w:val="00545670"/>
    <w:rsid w:val="00546876"/>
    <w:rsid w:val="00550387"/>
    <w:rsid w:val="00555D9E"/>
    <w:rsid w:val="00557369"/>
    <w:rsid w:val="00560EBB"/>
    <w:rsid w:val="00561840"/>
    <w:rsid w:val="00564069"/>
    <w:rsid w:val="00566882"/>
    <w:rsid w:val="00570DB1"/>
    <w:rsid w:val="00570E9F"/>
    <w:rsid w:val="005755E3"/>
    <w:rsid w:val="005816FB"/>
    <w:rsid w:val="00584AEE"/>
    <w:rsid w:val="00586B2B"/>
    <w:rsid w:val="005935F3"/>
    <w:rsid w:val="00594347"/>
    <w:rsid w:val="005952BE"/>
    <w:rsid w:val="0059627F"/>
    <w:rsid w:val="005A0D1E"/>
    <w:rsid w:val="005A2D63"/>
    <w:rsid w:val="005A3011"/>
    <w:rsid w:val="005A3CDD"/>
    <w:rsid w:val="005A419C"/>
    <w:rsid w:val="005B2933"/>
    <w:rsid w:val="005B29BC"/>
    <w:rsid w:val="005B5998"/>
    <w:rsid w:val="005B69A6"/>
    <w:rsid w:val="005C1A21"/>
    <w:rsid w:val="005C51B2"/>
    <w:rsid w:val="005D22B2"/>
    <w:rsid w:val="005D2BA7"/>
    <w:rsid w:val="005D2F69"/>
    <w:rsid w:val="005D72AD"/>
    <w:rsid w:val="005D7963"/>
    <w:rsid w:val="005E2C50"/>
    <w:rsid w:val="005E4682"/>
    <w:rsid w:val="005E673D"/>
    <w:rsid w:val="005E692D"/>
    <w:rsid w:val="0060101E"/>
    <w:rsid w:val="00602939"/>
    <w:rsid w:val="00610E9E"/>
    <w:rsid w:val="006111F2"/>
    <w:rsid w:val="00615885"/>
    <w:rsid w:val="006166C7"/>
    <w:rsid w:val="006170FC"/>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313"/>
    <w:rsid w:val="0065256A"/>
    <w:rsid w:val="00665791"/>
    <w:rsid w:val="00671D49"/>
    <w:rsid w:val="00672EC8"/>
    <w:rsid w:val="00673C78"/>
    <w:rsid w:val="0068116F"/>
    <w:rsid w:val="00682D5D"/>
    <w:rsid w:val="00686575"/>
    <w:rsid w:val="00686797"/>
    <w:rsid w:val="0069157C"/>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A2E1B"/>
    <w:rsid w:val="007A345A"/>
    <w:rsid w:val="007A369E"/>
    <w:rsid w:val="007B0257"/>
    <w:rsid w:val="007B1A80"/>
    <w:rsid w:val="007B221F"/>
    <w:rsid w:val="007B6556"/>
    <w:rsid w:val="007C05A7"/>
    <w:rsid w:val="007C1CDE"/>
    <w:rsid w:val="007C2A32"/>
    <w:rsid w:val="007C4028"/>
    <w:rsid w:val="007C6005"/>
    <w:rsid w:val="007C6D48"/>
    <w:rsid w:val="007D3717"/>
    <w:rsid w:val="007D5FCD"/>
    <w:rsid w:val="007D776B"/>
    <w:rsid w:val="007F0147"/>
    <w:rsid w:val="007F4437"/>
    <w:rsid w:val="007F5695"/>
    <w:rsid w:val="00801B6A"/>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5041"/>
    <w:rsid w:val="008368CB"/>
    <w:rsid w:val="00841AC0"/>
    <w:rsid w:val="00841D91"/>
    <w:rsid w:val="00844552"/>
    <w:rsid w:val="0085243E"/>
    <w:rsid w:val="00852FB6"/>
    <w:rsid w:val="00852FD1"/>
    <w:rsid w:val="008554FB"/>
    <w:rsid w:val="00857AC9"/>
    <w:rsid w:val="00863229"/>
    <w:rsid w:val="00865714"/>
    <w:rsid w:val="00866FD9"/>
    <w:rsid w:val="00870C38"/>
    <w:rsid w:val="008839BB"/>
    <w:rsid w:val="00883E9F"/>
    <w:rsid w:val="00884DD1"/>
    <w:rsid w:val="00886963"/>
    <w:rsid w:val="008875BA"/>
    <w:rsid w:val="0089710F"/>
    <w:rsid w:val="008A23C5"/>
    <w:rsid w:val="008A3266"/>
    <w:rsid w:val="008A36BA"/>
    <w:rsid w:val="008A46F9"/>
    <w:rsid w:val="008A7F84"/>
    <w:rsid w:val="008B13C3"/>
    <w:rsid w:val="008B1838"/>
    <w:rsid w:val="008B201B"/>
    <w:rsid w:val="008B7DE7"/>
    <w:rsid w:val="008C0398"/>
    <w:rsid w:val="008C1BEA"/>
    <w:rsid w:val="008C4C09"/>
    <w:rsid w:val="008C4EF3"/>
    <w:rsid w:val="008C5A22"/>
    <w:rsid w:val="008C5B39"/>
    <w:rsid w:val="008C7A92"/>
    <w:rsid w:val="008D30E6"/>
    <w:rsid w:val="008D3B25"/>
    <w:rsid w:val="008D45A5"/>
    <w:rsid w:val="008D7BDB"/>
    <w:rsid w:val="008E34E4"/>
    <w:rsid w:val="008E49CB"/>
    <w:rsid w:val="008E5021"/>
    <w:rsid w:val="008E5D6E"/>
    <w:rsid w:val="008E6624"/>
    <w:rsid w:val="008F5A87"/>
    <w:rsid w:val="008F65AF"/>
    <w:rsid w:val="00900B80"/>
    <w:rsid w:val="00903942"/>
    <w:rsid w:val="00904443"/>
    <w:rsid w:val="009059ED"/>
    <w:rsid w:val="00905A67"/>
    <w:rsid w:val="00907284"/>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47FAA"/>
    <w:rsid w:val="00951E3D"/>
    <w:rsid w:val="0096182D"/>
    <w:rsid w:val="00962238"/>
    <w:rsid w:val="00962DFC"/>
    <w:rsid w:val="00964805"/>
    <w:rsid w:val="00970316"/>
    <w:rsid w:val="00970D12"/>
    <w:rsid w:val="0097125F"/>
    <w:rsid w:val="00973820"/>
    <w:rsid w:val="00977A96"/>
    <w:rsid w:val="00986333"/>
    <w:rsid w:val="0098705C"/>
    <w:rsid w:val="00987883"/>
    <w:rsid w:val="00992297"/>
    <w:rsid w:val="00994CD0"/>
    <w:rsid w:val="00995DB3"/>
    <w:rsid w:val="009A0FAD"/>
    <w:rsid w:val="009A569F"/>
    <w:rsid w:val="009A75E4"/>
    <w:rsid w:val="009A7E56"/>
    <w:rsid w:val="009B0579"/>
    <w:rsid w:val="009B4E47"/>
    <w:rsid w:val="009C1ED2"/>
    <w:rsid w:val="009C4773"/>
    <w:rsid w:val="009C483E"/>
    <w:rsid w:val="009C5916"/>
    <w:rsid w:val="009C7D0F"/>
    <w:rsid w:val="009D7CCE"/>
    <w:rsid w:val="009E12C0"/>
    <w:rsid w:val="009E1F4B"/>
    <w:rsid w:val="009E345A"/>
    <w:rsid w:val="009E50C6"/>
    <w:rsid w:val="009E63D4"/>
    <w:rsid w:val="009F222D"/>
    <w:rsid w:val="009F3F04"/>
    <w:rsid w:val="009F4D40"/>
    <w:rsid w:val="009F619B"/>
    <w:rsid w:val="00A00A18"/>
    <w:rsid w:val="00A0104D"/>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32F2"/>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540D"/>
    <w:rsid w:val="00A76F1D"/>
    <w:rsid w:val="00A806C2"/>
    <w:rsid w:val="00A8129E"/>
    <w:rsid w:val="00A84BF3"/>
    <w:rsid w:val="00A85DCA"/>
    <w:rsid w:val="00A930D4"/>
    <w:rsid w:val="00AA1385"/>
    <w:rsid w:val="00AA2818"/>
    <w:rsid w:val="00AA4359"/>
    <w:rsid w:val="00AA543B"/>
    <w:rsid w:val="00AA5ACA"/>
    <w:rsid w:val="00AA6604"/>
    <w:rsid w:val="00AA7065"/>
    <w:rsid w:val="00AA75D5"/>
    <w:rsid w:val="00AA7E0A"/>
    <w:rsid w:val="00AB0B6C"/>
    <w:rsid w:val="00AB2A94"/>
    <w:rsid w:val="00AB60E3"/>
    <w:rsid w:val="00AC4C6A"/>
    <w:rsid w:val="00AD0D79"/>
    <w:rsid w:val="00AD0F5C"/>
    <w:rsid w:val="00AD160C"/>
    <w:rsid w:val="00AD369B"/>
    <w:rsid w:val="00AD48AD"/>
    <w:rsid w:val="00AD7B0D"/>
    <w:rsid w:val="00AD7E86"/>
    <w:rsid w:val="00AE20DF"/>
    <w:rsid w:val="00AE29A7"/>
    <w:rsid w:val="00AF246E"/>
    <w:rsid w:val="00AF479D"/>
    <w:rsid w:val="00AF504A"/>
    <w:rsid w:val="00AF635B"/>
    <w:rsid w:val="00AF75C8"/>
    <w:rsid w:val="00B00EE9"/>
    <w:rsid w:val="00B0113F"/>
    <w:rsid w:val="00B030E6"/>
    <w:rsid w:val="00B038DA"/>
    <w:rsid w:val="00B059FD"/>
    <w:rsid w:val="00B07332"/>
    <w:rsid w:val="00B1147D"/>
    <w:rsid w:val="00B20E51"/>
    <w:rsid w:val="00B21555"/>
    <w:rsid w:val="00B23528"/>
    <w:rsid w:val="00B27C68"/>
    <w:rsid w:val="00B31DEE"/>
    <w:rsid w:val="00B346F4"/>
    <w:rsid w:val="00B34DD8"/>
    <w:rsid w:val="00B42710"/>
    <w:rsid w:val="00B43721"/>
    <w:rsid w:val="00B47060"/>
    <w:rsid w:val="00B47693"/>
    <w:rsid w:val="00B50CD0"/>
    <w:rsid w:val="00B53CEF"/>
    <w:rsid w:val="00B60A84"/>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32AD"/>
    <w:rsid w:val="00BA4771"/>
    <w:rsid w:val="00BA4E68"/>
    <w:rsid w:val="00BA5289"/>
    <w:rsid w:val="00BA6421"/>
    <w:rsid w:val="00BB017B"/>
    <w:rsid w:val="00BB01AD"/>
    <w:rsid w:val="00BB1FB2"/>
    <w:rsid w:val="00BB5868"/>
    <w:rsid w:val="00BB6991"/>
    <w:rsid w:val="00BC126B"/>
    <w:rsid w:val="00BC32A7"/>
    <w:rsid w:val="00BC49BB"/>
    <w:rsid w:val="00BD4E67"/>
    <w:rsid w:val="00BD6E84"/>
    <w:rsid w:val="00BD750D"/>
    <w:rsid w:val="00BE0058"/>
    <w:rsid w:val="00BE148F"/>
    <w:rsid w:val="00BE2C40"/>
    <w:rsid w:val="00BE3905"/>
    <w:rsid w:val="00BE5AA8"/>
    <w:rsid w:val="00BE642A"/>
    <w:rsid w:val="00BF358E"/>
    <w:rsid w:val="00BF5F1D"/>
    <w:rsid w:val="00C037A6"/>
    <w:rsid w:val="00C03F8A"/>
    <w:rsid w:val="00C200D7"/>
    <w:rsid w:val="00C217A0"/>
    <w:rsid w:val="00C21B62"/>
    <w:rsid w:val="00C24A2E"/>
    <w:rsid w:val="00C25CFC"/>
    <w:rsid w:val="00C32FE1"/>
    <w:rsid w:val="00C348A9"/>
    <w:rsid w:val="00C36956"/>
    <w:rsid w:val="00C40577"/>
    <w:rsid w:val="00C405CB"/>
    <w:rsid w:val="00C43658"/>
    <w:rsid w:val="00C4594C"/>
    <w:rsid w:val="00C45CA9"/>
    <w:rsid w:val="00C46047"/>
    <w:rsid w:val="00C50F78"/>
    <w:rsid w:val="00C52B1A"/>
    <w:rsid w:val="00C540E0"/>
    <w:rsid w:val="00C62334"/>
    <w:rsid w:val="00C639B5"/>
    <w:rsid w:val="00C646A4"/>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82"/>
    <w:rsid w:val="00D24AB2"/>
    <w:rsid w:val="00D27857"/>
    <w:rsid w:val="00D3006E"/>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8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15218"/>
    <w:rsid w:val="00E2021E"/>
    <w:rsid w:val="00E2162E"/>
    <w:rsid w:val="00E27BC2"/>
    <w:rsid w:val="00E330F9"/>
    <w:rsid w:val="00E34747"/>
    <w:rsid w:val="00E3579F"/>
    <w:rsid w:val="00E37814"/>
    <w:rsid w:val="00E415C5"/>
    <w:rsid w:val="00E51ED4"/>
    <w:rsid w:val="00E53B98"/>
    <w:rsid w:val="00E622C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9315B"/>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113C"/>
    <w:rsid w:val="00EF2B6D"/>
    <w:rsid w:val="00EF302F"/>
    <w:rsid w:val="00F00755"/>
    <w:rsid w:val="00F00938"/>
    <w:rsid w:val="00F02015"/>
    <w:rsid w:val="00F06B67"/>
    <w:rsid w:val="00F10AFC"/>
    <w:rsid w:val="00F13540"/>
    <w:rsid w:val="00F15F78"/>
    <w:rsid w:val="00F21E2E"/>
    <w:rsid w:val="00F2576A"/>
    <w:rsid w:val="00F25800"/>
    <w:rsid w:val="00F27D53"/>
    <w:rsid w:val="00F31282"/>
    <w:rsid w:val="00F31F09"/>
    <w:rsid w:val="00F322A5"/>
    <w:rsid w:val="00F34E9E"/>
    <w:rsid w:val="00F34EBF"/>
    <w:rsid w:val="00F35BDB"/>
    <w:rsid w:val="00F36F17"/>
    <w:rsid w:val="00F376D9"/>
    <w:rsid w:val="00F42535"/>
    <w:rsid w:val="00F43131"/>
    <w:rsid w:val="00F46B63"/>
    <w:rsid w:val="00F529E5"/>
    <w:rsid w:val="00F53292"/>
    <w:rsid w:val="00F5345D"/>
    <w:rsid w:val="00F5440A"/>
    <w:rsid w:val="00F54627"/>
    <w:rsid w:val="00F6326B"/>
    <w:rsid w:val="00F66363"/>
    <w:rsid w:val="00F66E55"/>
    <w:rsid w:val="00F66FE5"/>
    <w:rsid w:val="00F73ABB"/>
    <w:rsid w:val="00F74311"/>
    <w:rsid w:val="00F76B2A"/>
    <w:rsid w:val="00F80228"/>
    <w:rsid w:val="00F805FB"/>
    <w:rsid w:val="00F856E5"/>
    <w:rsid w:val="00F85839"/>
    <w:rsid w:val="00F86BCE"/>
    <w:rsid w:val="00F94E59"/>
    <w:rsid w:val="00FA3C18"/>
    <w:rsid w:val="00FA72F5"/>
    <w:rsid w:val="00FB1AFD"/>
    <w:rsid w:val="00FB2B83"/>
    <w:rsid w:val="00FB45B2"/>
    <w:rsid w:val="00FC49F4"/>
    <w:rsid w:val="00FC4A76"/>
    <w:rsid w:val="00FC5812"/>
    <w:rsid w:val="00FD3E77"/>
    <w:rsid w:val="00FD71AB"/>
    <w:rsid w:val="00FE080D"/>
    <w:rsid w:val="00FE20AC"/>
    <w:rsid w:val="00FE67DE"/>
    <w:rsid w:val="00FE7027"/>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脚注文本 Char1 Char,脚注文本 Char Char Char"/>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脚注文本 Char1 Char 字符,脚注文本 Char Char Char 字符, Char Char Char Char 字符"/>
    <w:uiPriority w:val="99"/>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unhideWhenUsed/>
    <w:rsid w:val="00D731D5"/>
    <w:rPr>
      <w:sz w:val="21"/>
      <w:szCs w:val="21"/>
    </w:rPr>
  </w:style>
  <w:style w:type="paragraph" w:styleId="aff8">
    <w:name w:val="annotation text"/>
    <w:basedOn w:val="a"/>
    <w:link w:val="aff9"/>
    <w:uiPriority w:val="99"/>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unhideWhenUsed/>
    <w:rsid w:val="00D731D5"/>
    <w:rPr>
      <w:b/>
      <w:bCs/>
    </w:rPr>
  </w:style>
  <w:style w:type="character" w:customStyle="1" w:styleId="affb">
    <w:name w:val="批注主题 字符"/>
    <w:basedOn w:val="aff9"/>
    <w:link w:val="affa"/>
    <w:uiPriority w:val="99"/>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numbering" w:customStyle="1" w:styleId="22">
    <w:name w:val="无列表2"/>
    <w:next w:val="a2"/>
    <w:uiPriority w:val="99"/>
    <w:semiHidden/>
    <w:unhideWhenUsed/>
    <w:rsid w:val="00501086"/>
  </w:style>
  <w:style w:type="paragraph" w:styleId="TOC3">
    <w:name w:val="toc 3"/>
    <w:basedOn w:val="a"/>
    <w:next w:val="a"/>
    <w:uiPriority w:val="39"/>
    <w:unhideWhenUsed/>
    <w:rsid w:val="00501086"/>
    <w:pPr>
      <w:widowControl/>
      <w:spacing w:after="100" w:line="259" w:lineRule="auto"/>
      <w:ind w:left="440"/>
      <w:jc w:val="left"/>
    </w:pPr>
    <w:rPr>
      <w:rFonts w:ascii="等线" w:eastAsia="等线" w:hAnsi="等线"/>
      <w:kern w:val="0"/>
      <w:sz w:val="22"/>
    </w:rPr>
  </w:style>
  <w:style w:type="paragraph" w:styleId="TOC1">
    <w:name w:val="toc 1"/>
    <w:basedOn w:val="a"/>
    <w:next w:val="a"/>
    <w:uiPriority w:val="39"/>
    <w:unhideWhenUsed/>
    <w:rsid w:val="00501086"/>
    <w:pPr>
      <w:widowControl/>
      <w:spacing w:after="100" w:line="259" w:lineRule="auto"/>
      <w:jc w:val="left"/>
    </w:pPr>
    <w:rPr>
      <w:rFonts w:ascii="等线" w:eastAsia="等线" w:hAnsi="等线"/>
      <w:kern w:val="0"/>
      <w:sz w:val="22"/>
    </w:rPr>
  </w:style>
  <w:style w:type="paragraph" w:styleId="TOC2">
    <w:name w:val="toc 2"/>
    <w:basedOn w:val="a"/>
    <w:next w:val="a"/>
    <w:uiPriority w:val="39"/>
    <w:unhideWhenUsed/>
    <w:rsid w:val="00501086"/>
    <w:pPr>
      <w:widowControl/>
      <w:spacing w:after="100" w:line="259" w:lineRule="auto"/>
      <w:ind w:left="220"/>
      <w:jc w:val="left"/>
    </w:pPr>
    <w:rPr>
      <w:rFonts w:ascii="等线" w:eastAsia="等线" w:hAnsi="等线"/>
      <w:kern w:val="0"/>
      <w:sz w:val="22"/>
    </w:rPr>
  </w:style>
  <w:style w:type="table" w:customStyle="1" w:styleId="1a">
    <w:name w:val="网格型1"/>
    <w:basedOn w:val="a1"/>
    <w:next w:val="aff2"/>
    <w:rsid w:val="00501086"/>
    <w:pPr>
      <w:widowControl w:val="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rsid w:val="00501086"/>
    <w:rPr>
      <w:rFonts w:ascii="Times New Roman" w:hAnsi="Times New Roman" w:cs="Times New Roman" w:hint="default"/>
      <w:color w:val="0000FF"/>
      <w:u w:val="single"/>
    </w:rPr>
  </w:style>
  <w:style w:type="character" w:customStyle="1" w:styleId="160">
    <w:name w:val="16"/>
    <w:rsid w:val="00501086"/>
    <w:rPr>
      <w:rFonts w:ascii="Times New Roman" w:hAnsi="Times New Roman" w:cs="Times New Roman" w:hint="default"/>
      <w:color w:val="333333"/>
    </w:rPr>
  </w:style>
  <w:style w:type="character" w:customStyle="1" w:styleId="font01">
    <w:name w:val="font01"/>
    <w:rsid w:val="00501086"/>
    <w:rPr>
      <w:rFonts w:ascii="宋体" w:eastAsia="宋体" w:hAnsi="宋体" w:cs="宋体" w:hint="eastAsia"/>
      <w:i w:val="0"/>
      <w:color w:val="000000"/>
      <w:sz w:val="24"/>
      <w:szCs w:val="24"/>
      <w:u w:val="none"/>
    </w:rPr>
  </w:style>
  <w:style w:type="paragraph" w:styleId="TOC">
    <w:name w:val="TOC Heading"/>
    <w:basedOn w:val="1"/>
    <w:next w:val="a"/>
    <w:uiPriority w:val="39"/>
    <w:qFormat/>
    <w:rsid w:val="00501086"/>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WPSOffice2">
    <w:name w:val="WPSOffice手动目录 2"/>
    <w:rsid w:val="00501086"/>
    <w:pPr>
      <w:ind w:leftChars="200" w:left="200"/>
    </w:pPr>
    <w:rPr>
      <w:rFonts w:ascii="Times New Roman" w:hAnsi="Times New Roman"/>
    </w:rPr>
  </w:style>
  <w:style w:type="paragraph" w:customStyle="1" w:styleId="ListParagraph1">
    <w:name w:val="List Paragraph1"/>
    <w:basedOn w:val="a"/>
    <w:rsid w:val="00501086"/>
    <w:pPr>
      <w:ind w:firstLineChars="200" w:firstLine="420"/>
    </w:pPr>
    <w:rPr>
      <w:rFonts w:ascii="Times New Roman" w:hAnsi="Times New Roman"/>
      <w:sz w:val="21"/>
      <w:szCs w:val="21"/>
    </w:rPr>
  </w:style>
  <w:style w:type="paragraph" w:customStyle="1" w:styleId="CharCharCharChar">
    <w:name w:val="Char Char Char Char"/>
    <w:basedOn w:val="a"/>
    <w:rsid w:val="00501086"/>
    <w:rPr>
      <w:rFonts w:ascii="Times New Roman" w:hAnsi="Times New Roman"/>
      <w:sz w:val="21"/>
      <w:szCs w:val="24"/>
    </w:rPr>
  </w:style>
  <w:style w:type="paragraph" w:customStyle="1" w:styleId="CharCharCharCharCharCharCharCharCharCharCharCharCharCharCharChar">
    <w:name w:val="Char Char Char Char Char Char Char Char Char Char Char Char Char Char Char Char"/>
    <w:basedOn w:val="a"/>
    <w:rsid w:val="00501086"/>
    <w:pPr>
      <w:tabs>
        <w:tab w:val="left" w:pos="360"/>
      </w:tabs>
    </w:pPr>
    <w:rPr>
      <w:rFonts w:ascii="Times New Roman" w:hAnsi="Times New Roman"/>
      <w:szCs w:val="24"/>
    </w:rPr>
  </w:style>
  <w:style w:type="paragraph" w:customStyle="1" w:styleId="WPSOffice1">
    <w:name w:val="WPSOffice手动目录 1"/>
    <w:rsid w:val="00501086"/>
    <w:rPr>
      <w:rFonts w:ascii="Times New Roman" w:hAnsi="Times New Roman"/>
    </w:rPr>
  </w:style>
  <w:style w:type="paragraph" w:customStyle="1" w:styleId="Style2">
    <w:name w:val="_Style 2"/>
    <w:basedOn w:val="1"/>
    <w:next w:val="a"/>
    <w:uiPriority w:val="39"/>
    <w:unhideWhenUsed/>
    <w:qFormat/>
    <w:rsid w:val="00501086"/>
    <w:pPr>
      <w:widowControl/>
      <w:spacing w:before="240" w:after="0" w:line="259" w:lineRule="auto"/>
      <w:jc w:val="left"/>
      <w:outlineLvl w:val="9"/>
    </w:pPr>
    <w:rPr>
      <w:rFonts w:ascii="等线 Light" w:eastAsia="等线 Light" w:hAnsi="等线 Light"/>
      <w:b w:val="0"/>
      <w:bCs w:val="0"/>
      <w:color w:val="2F5496"/>
      <w:kern w:val="0"/>
      <w:sz w:val="32"/>
      <w:szCs w:val="32"/>
    </w:rPr>
  </w:style>
  <w:style w:type="table" w:customStyle="1" w:styleId="23">
    <w:name w:val="网格型2"/>
    <w:basedOn w:val="a1"/>
    <w:next w:val="aff2"/>
    <w:uiPriority w:val="39"/>
    <w:qFormat/>
    <w:rsid w:val="008C5B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Unresolved Mention"/>
    <w:basedOn w:val="a0"/>
    <w:uiPriority w:val="99"/>
    <w:semiHidden/>
    <w:unhideWhenUsed/>
    <w:rsid w:val="005B2933"/>
    <w:rPr>
      <w:color w:val="605E5C"/>
      <w:shd w:val="clear" w:color="auto" w:fill="E1DFDD"/>
    </w:rPr>
  </w:style>
  <w:style w:type="numbering" w:customStyle="1" w:styleId="32">
    <w:name w:val="无列表3"/>
    <w:next w:val="a2"/>
    <w:uiPriority w:val="99"/>
    <w:semiHidden/>
    <w:unhideWhenUsed/>
    <w:rsid w:val="00B1147D"/>
  </w:style>
  <w:style w:type="paragraph" w:styleId="afff3">
    <w:name w:val="Plain Text"/>
    <w:basedOn w:val="a"/>
    <w:link w:val="afff4"/>
    <w:rsid w:val="00B1147D"/>
    <w:rPr>
      <w:rFonts w:hAnsi="Courier New" w:cs="Courier New"/>
      <w:sz w:val="21"/>
      <w:szCs w:val="21"/>
    </w:rPr>
  </w:style>
  <w:style w:type="character" w:customStyle="1" w:styleId="afff4">
    <w:name w:val="纯文本 字符"/>
    <w:basedOn w:val="a0"/>
    <w:link w:val="afff3"/>
    <w:rsid w:val="00B1147D"/>
    <w:rPr>
      <w:rFonts w:ascii="宋体" w:hAnsi="Courier New" w:cs="Courier New"/>
      <w:kern w:val="2"/>
      <w:sz w:val="21"/>
      <w:szCs w:val="21"/>
    </w:rPr>
  </w:style>
  <w:style w:type="character" w:customStyle="1" w:styleId="datatitle1">
    <w:name w:val="datatitle1"/>
    <w:rsid w:val="00B1147D"/>
    <w:rPr>
      <w:b/>
      <w:bCs/>
      <w:color w:val="10619F"/>
      <w:sz w:val="21"/>
      <w:szCs w:val="21"/>
    </w:rPr>
  </w:style>
  <w:style w:type="paragraph" w:customStyle="1" w:styleId="CharChar2CharCharCharCharCharCharCharCharChar">
    <w:name w:val="Char Char2 Char Char Char Char Char Char Char Char Char"/>
    <w:basedOn w:val="a"/>
    <w:rsid w:val="00B1147D"/>
    <w:pPr>
      <w:adjustRightInd w:val="0"/>
      <w:spacing w:line="312" w:lineRule="atLeast"/>
      <w:textAlignment w:val="baseline"/>
    </w:pPr>
    <w:rPr>
      <w:rFonts w:ascii="Times New Roman" w:hAnsi="Times New Roman"/>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33703536">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7390">
      <w:bodyDiv w:val="1"/>
      <w:marLeft w:val="0"/>
      <w:marRight w:val="0"/>
      <w:marTop w:val="0"/>
      <w:marBottom w:val="0"/>
      <w:divBdr>
        <w:top w:val="none" w:sz="0" w:space="0" w:color="auto"/>
        <w:left w:val="none" w:sz="0" w:space="0" w:color="auto"/>
        <w:bottom w:val="none" w:sz="0" w:space="0" w:color="auto"/>
        <w:right w:val="none" w:sz="0" w:space="0" w:color="auto"/>
      </w:divBdr>
    </w:div>
    <w:div w:id="437024700">
      <w:bodyDiv w:val="1"/>
      <w:marLeft w:val="0"/>
      <w:marRight w:val="0"/>
      <w:marTop w:val="0"/>
      <w:marBottom w:val="0"/>
      <w:divBdr>
        <w:top w:val="none" w:sz="0" w:space="0" w:color="auto"/>
        <w:left w:val="none" w:sz="0" w:space="0" w:color="auto"/>
        <w:bottom w:val="none" w:sz="0" w:space="0" w:color="auto"/>
        <w:right w:val="none" w:sz="0" w:space="0" w:color="auto"/>
      </w:divBdr>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98029236">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5606103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2101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6.png"/><Relationship Id="rId21" Type="http://schemas.openxmlformats.org/officeDocument/2006/relationships/image" Target="media/image18.png"/><Relationship Id="rId42" Type="http://schemas.openxmlformats.org/officeDocument/2006/relationships/image" Target="media/image40.png"/><Relationship Id="rId63" Type="http://schemas.openxmlformats.org/officeDocument/2006/relationships/image" Target="media/image65.png"/><Relationship Id="rId84" Type="http://schemas.openxmlformats.org/officeDocument/2006/relationships/image" Target="media/image92.png"/><Relationship Id="rId138" Type="http://schemas.openxmlformats.org/officeDocument/2006/relationships/image" Target="media/image160.png"/><Relationship Id="rId107" Type="http://schemas.openxmlformats.org/officeDocument/2006/relationships/image" Target="media/image123.wmf"/><Relationship Id="rId11" Type="http://schemas.openxmlformats.org/officeDocument/2006/relationships/image" Target="media/image6.png"/><Relationship Id="rId32" Type="http://schemas.openxmlformats.org/officeDocument/2006/relationships/image" Target="media/image29.png"/><Relationship Id="rId53" Type="http://schemas.openxmlformats.org/officeDocument/2006/relationships/image" Target="media/image54.png"/><Relationship Id="rId74" Type="http://schemas.openxmlformats.org/officeDocument/2006/relationships/image" Target="media/image76.png"/><Relationship Id="rId128" Type="http://schemas.openxmlformats.org/officeDocument/2006/relationships/image" Target="media/image147.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105.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1.png"/><Relationship Id="rId48" Type="http://schemas.openxmlformats.org/officeDocument/2006/relationships/image" Target="media/image46.png"/><Relationship Id="rId64" Type="http://schemas.openxmlformats.org/officeDocument/2006/relationships/image" Target="media/image66.png"/><Relationship Id="rId69" Type="http://schemas.openxmlformats.org/officeDocument/2006/relationships/image" Target="media/image71.png"/><Relationship Id="rId113" Type="http://schemas.openxmlformats.org/officeDocument/2006/relationships/image" Target="media/image132.png"/><Relationship Id="rId118" Type="http://schemas.openxmlformats.org/officeDocument/2006/relationships/image" Target="media/image137.png"/><Relationship Id="rId134" Type="http://schemas.openxmlformats.org/officeDocument/2006/relationships/image" Target="media/image156.png"/><Relationship Id="rId139" Type="http://schemas.openxmlformats.org/officeDocument/2006/relationships/image" Target="media/image161.png"/><Relationship Id="rId80" Type="http://schemas.openxmlformats.org/officeDocument/2006/relationships/image" Target="media/image85.png"/><Relationship Id="rId85" Type="http://schemas.openxmlformats.org/officeDocument/2006/relationships/image" Target="media/image93.png"/><Relationship Id="rId150"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30.png"/><Relationship Id="rId38" Type="http://schemas.openxmlformats.org/officeDocument/2006/relationships/image" Target="media/image36.png"/><Relationship Id="rId59" Type="http://schemas.openxmlformats.org/officeDocument/2006/relationships/image" Target="media/image61.png"/><Relationship Id="rId103" Type="http://schemas.openxmlformats.org/officeDocument/2006/relationships/image" Target="media/image119.png"/><Relationship Id="rId108" Type="http://schemas.openxmlformats.org/officeDocument/2006/relationships/image" Target="media/image124.png"/><Relationship Id="rId124" Type="http://schemas.openxmlformats.org/officeDocument/2006/relationships/image" Target="media/image143.png"/><Relationship Id="rId129" Type="http://schemas.openxmlformats.org/officeDocument/2006/relationships/image" Target="media/image148.png"/><Relationship Id="rId54" Type="http://schemas.openxmlformats.org/officeDocument/2006/relationships/image" Target="media/image55.jpeg"/><Relationship Id="rId70" Type="http://schemas.openxmlformats.org/officeDocument/2006/relationships/image" Target="media/image72.png"/><Relationship Id="rId75" Type="http://schemas.openxmlformats.org/officeDocument/2006/relationships/image" Target="media/image80.png"/><Relationship Id="rId91" Type="http://schemas.openxmlformats.org/officeDocument/2006/relationships/image" Target="media/image101.png"/><Relationship Id="rId96" Type="http://schemas.openxmlformats.org/officeDocument/2006/relationships/image" Target="media/image108.png"/><Relationship Id="rId140" Type="http://schemas.openxmlformats.org/officeDocument/2006/relationships/image" Target="media/image162.png"/><Relationship Id="rId145"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8.png"/><Relationship Id="rId114" Type="http://schemas.openxmlformats.org/officeDocument/2006/relationships/image" Target="media/image133.png"/><Relationship Id="rId119" Type="http://schemas.openxmlformats.org/officeDocument/2006/relationships/image" Target="media/image138.png"/><Relationship Id="rId44" Type="http://schemas.openxmlformats.org/officeDocument/2006/relationships/image" Target="media/image42.png"/><Relationship Id="rId60" Type="http://schemas.openxmlformats.org/officeDocument/2006/relationships/image" Target="media/image62.png"/><Relationship Id="rId65" Type="http://schemas.openxmlformats.org/officeDocument/2006/relationships/image" Target="media/image67.jpeg"/><Relationship Id="rId81" Type="http://schemas.openxmlformats.org/officeDocument/2006/relationships/image" Target="media/image86.jpeg"/><Relationship Id="rId86" Type="http://schemas.openxmlformats.org/officeDocument/2006/relationships/image" Target="media/image94.png"/><Relationship Id="rId130" Type="http://schemas.openxmlformats.org/officeDocument/2006/relationships/image" Target="media/image149.png"/><Relationship Id="rId135" Type="http://schemas.openxmlformats.org/officeDocument/2006/relationships/image" Target="media/image157.png"/><Relationship Id="rId13" Type="http://schemas.openxmlformats.org/officeDocument/2006/relationships/image" Target="media/image8.png"/><Relationship Id="rId18" Type="http://schemas.openxmlformats.org/officeDocument/2006/relationships/image" Target="media/image15.png"/><Relationship Id="rId39" Type="http://schemas.openxmlformats.org/officeDocument/2006/relationships/image" Target="media/image37.png"/><Relationship Id="rId109" Type="http://schemas.openxmlformats.org/officeDocument/2006/relationships/image" Target="media/image125.png"/><Relationship Id="rId34" Type="http://schemas.openxmlformats.org/officeDocument/2006/relationships/image" Target="media/image31.png"/><Relationship Id="rId50" Type="http://schemas.openxmlformats.org/officeDocument/2006/relationships/image" Target="media/image51.png"/><Relationship Id="rId55" Type="http://schemas.openxmlformats.org/officeDocument/2006/relationships/image" Target="media/image56.png"/><Relationship Id="rId76" Type="http://schemas.openxmlformats.org/officeDocument/2006/relationships/image" Target="media/image81.png"/><Relationship Id="rId97" Type="http://schemas.openxmlformats.org/officeDocument/2006/relationships/image" Target="media/image109.png"/><Relationship Id="rId104" Type="http://schemas.openxmlformats.org/officeDocument/2006/relationships/image" Target="media/image120.wmf"/><Relationship Id="rId120" Type="http://schemas.openxmlformats.org/officeDocument/2006/relationships/image" Target="media/image139.png"/><Relationship Id="rId125" Type="http://schemas.openxmlformats.org/officeDocument/2006/relationships/image" Target="media/image144.png"/><Relationship Id="rId141" Type="http://schemas.openxmlformats.org/officeDocument/2006/relationships/image" Target="media/image163.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73.png"/><Relationship Id="rId92" Type="http://schemas.openxmlformats.org/officeDocument/2006/relationships/image" Target="media/image102.pn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8.png"/><Relationship Id="rId45" Type="http://schemas.openxmlformats.org/officeDocument/2006/relationships/image" Target="media/image43.png"/><Relationship Id="rId66" Type="http://schemas.openxmlformats.org/officeDocument/2006/relationships/image" Target="media/image68.png"/><Relationship Id="rId87" Type="http://schemas.openxmlformats.org/officeDocument/2006/relationships/image" Target="media/image95.png"/><Relationship Id="rId110" Type="http://schemas.openxmlformats.org/officeDocument/2006/relationships/image" Target="media/image126.png"/><Relationship Id="rId115" Type="http://schemas.openxmlformats.org/officeDocument/2006/relationships/image" Target="media/image134.png"/><Relationship Id="rId131" Type="http://schemas.openxmlformats.org/officeDocument/2006/relationships/image" Target="media/image150.png"/><Relationship Id="rId136" Type="http://schemas.openxmlformats.org/officeDocument/2006/relationships/image" Target="media/image158.png"/><Relationship Id="rId61" Type="http://schemas.openxmlformats.org/officeDocument/2006/relationships/image" Target="media/image63.png"/><Relationship Id="rId82" Type="http://schemas.openxmlformats.org/officeDocument/2006/relationships/image" Target="media/image89.png"/><Relationship Id="rId19" Type="http://schemas.openxmlformats.org/officeDocument/2006/relationships/image" Target="media/image16.png"/><Relationship Id="rId14" Type="http://schemas.openxmlformats.org/officeDocument/2006/relationships/image" Target="media/image9.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7.png"/><Relationship Id="rId77" Type="http://schemas.openxmlformats.org/officeDocument/2006/relationships/image" Target="media/image82.png"/><Relationship Id="rId100" Type="http://schemas.openxmlformats.org/officeDocument/2006/relationships/image" Target="media/image112.png"/><Relationship Id="rId105" Type="http://schemas.openxmlformats.org/officeDocument/2006/relationships/image" Target="media/image121.wmf"/><Relationship Id="rId126" Type="http://schemas.openxmlformats.org/officeDocument/2006/relationships/image" Target="media/image145.png"/><Relationship Id="rId147"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52.png"/><Relationship Id="rId72" Type="http://schemas.openxmlformats.org/officeDocument/2006/relationships/image" Target="media/image74.png"/><Relationship Id="rId93" Type="http://schemas.openxmlformats.org/officeDocument/2006/relationships/image" Target="media/image103.png"/><Relationship Id="rId98" Type="http://schemas.openxmlformats.org/officeDocument/2006/relationships/image" Target="media/image110.png"/><Relationship Id="rId121" Type="http://schemas.openxmlformats.org/officeDocument/2006/relationships/image" Target="media/image140.png"/><Relationship Id="rId142" Type="http://schemas.openxmlformats.org/officeDocument/2006/relationships/image" Target="media/image164.png"/><Relationship Id="rId3" Type="http://schemas.openxmlformats.org/officeDocument/2006/relationships/styles" Target="styles.xml"/><Relationship Id="rId25" Type="http://schemas.openxmlformats.org/officeDocument/2006/relationships/image" Target="media/image22.png"/><Relationship Id="rId46" Type="http://schemas.openxmlformats.org/officeDocument/2006/relationships/image" Target="media/image44.png"/><Relationship Id="rId67" Type="http://schemas.openxmlformats.org/officeDocument/2006/relationships/image" Target="media/image69.png"/><Relationship Id="rId116" Type="http://schemas.openxmlformats.org/officeDocument/2006/relationships/image" Target="media/image135.png"/><Relationship Id="rId137" Type="http://schemas.openxmlformats.org/officeDocument/2006/relationships/image" Target="media/image159.png"/><Relationship Id="rId20" Type="http://schemas.openxmlformats.org/officeDocument/2006/relationships/image" Target="media/image17.png"/><Relationship Id="rId41" Type="http://schemas.openxmlformats.org/officeDocument/2006/relationships/image" Target="media/image39.png"/><Relationship Id="rId62" Type="http://schemas.openxmlformats.org/officeDocument/2006/relationships/image" Target="media/image64.png"/><Relationship Id="rId83" Type="http://schemas.openxmlformats.org/officeDocument/2006/relationships/image" Target="media/image90.png"/><Relationship Id="rId88" Type="http://schemas.openxmlformats.org/officeDocument/2006/relationships/image" Target="media/image96.png"/><Relationship Id="rId111" Type="http://schemas.openxmlformats.org/officeDocument/2006/relationships/image" Target="media/image130.png"/><Relationship Id="rId132" Type="http://schemas.openxmlformats.org/officeDocument/2006/relationships/image" Target="media/image154.png"/><Relationship Id="rId15" Type="http://schemas.openxmlformats.org/officeDocument/2006/relationships/image" Target="media/image10.png"/><Relationship Id="rId36" Type="http://schemas.openxmlformats.org/officeDocument/2006/relationships/image" Target="media/image33.png"/><Relationship Id="rId57" Type="http://schemas.openxmlformats.org/officeDocument/2006/relationships/image" Target="media/image58.png"/><Relationship Id="rId106" Type="http://schemas.openxmlformats.org/officeDocument/2006/relationships/image" Target="media/image122.png"/><Relationship Id="rId127" Type="http://schemas.openxmlformats.org/officeDocument/2006/relationships/image" Target="media/image146.png"/><Relationship Id="rId10" Type="http://schemas.openxmlformats.org/officeDocument/2006/relationships/image" Target="media/image5.png"/><Relationship Id="rId31" Type="http://schemas.openxmlformats.org/officeDocument/2006/relationships/image" Target="media/image28.png"/><Relationship Id="rId52" Type="http://schemas.openxmlformats.org/officeDocument/2006/relationships/image" Target="media/image53.png"/><Relationship Id="rId73" Type="http://schemas.openxmlformats.org/officeDocument/2006/relationships/image" Target="media/image75.png"/><Relationship Id="rId78" Type="http://schemas.openxmlformats.org/officeDocument/2006/relationships/image" Target="media/image83.png"/><Relationship Id="rId94" Type="http://schemas.openxmlformats.org/officeDocument/2006/relationships/image" Target="media/image104.png"/><Relationship Id="rId99" Type="http://schemas.openxmlformats.org/officeDocument/2006/relationships/image" Target="media/image111.png"/><Relationship Id="rId101" Type="http://schemas.openxmlformats.org/officeDocument/2006/relationships/image" Target="media/image113.png"/><Relationship Id="rId122" Type="http://schemas.openxmlformats.org/officeDocument/2006/relationships/image" Target="media/image141.png"/><Relationship Id="rId143" Type="http://schemas.openxmlformats.org/officeDocument/2006/relationships/image" Target="media/image173.png"/><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3.png"/><Relationship Id="rId47" Type="http://schemas.openxmlformats.org/officeDocument/2006/relationships/image" Target="media/image45.png"/><Relationship Id="rId68" Type="http://schemas.openxmlformats.org/officeDocument/2006/relationships/image" Target="media/image70.png"/><Relationship Id="rId89" Type="http://schemas.openxmlformats.org/officeDocument/2006/relationships/image" Target="media/image99.png"/><Relationship Id="rId112" Type="http://schemas.openxmlformats.org/officeDocument/2006/relationships/image" Target="media/image131.png"/><Relationship Id="rId133" Type="http://schemas.openxmlformats.org/officeDocument/2006/relationships/image" Target="media/image155.png"/><Relationship Id="rId16" Type="http://schemas.openxmlformats.org/officeDocument/2006/relationships/image" Target="media/image11.png"/><Relationship Id="rId37" Type="http://schemas.openxmlformats.org/officeDocument/2006/relationships/image" Target="media/image35.png"/><Relationship Id="rId58" Type="http://schemas.openxmlformats.org/officeDocument/2006/relationships/image" Target="media/image59.png"/><Relationship Id="rId79" Type="http://schemas.openxmlformats.org/officeDocument/2006/relationships/image" Target="media/image84.png"/><Relationship Id="rId102" Type="http://schemas.openxmlformats.org/officeDocument/2006/relationships/image" Target="media/image118.png"/><Relationship Id="rId123" Type="http://schemas.openxmlformats.org/officeDocument/2006/relationships/image" Target="media/image142.png"/><Relationship Id="rId144" Type="http://schemas.openxmlformats.org/officeDocument/2006/relationships/image" Target="media/image174.png"/><Relationship Id="rId90" Type="http://schemas.openxmlformats.org/officeDocument/2006/relationships/image" Target="media/image100.png"/></Relationships>
</file>

<file path=word/_rels/endnotes.xml.rels><?xml version="1.0" encoding="UTF-8" standalone="yes"?>
<Relationships xmlns="http://schemas.openxmlformats.org/package/2006/relationships"><Relationship Id="rId13" Type="http://schemas.openxmlformats.org/officeDocument/2006/relationships/image" Target="media/image61.png"/><Relationship Id="rId18" Type="http://schemas.openxmlformats.org/officeDocument/2006/relationships/image" Target="media/image79.png"/><Relationship Id="rId26" Type="http://schemas.openxmlformats.org/officeDocument/2006/relationships/image" Target="media/image85.png"/><Relationship Id="rId39" Type="http://schemas.openxmlformats.org/officeDocument/2006/relationships/hyperlink" Target="http://www.gwz.fudan.edu.cn/SrcShow.asp?Src_ID=1179" TargetMode="External"/><Relationship Id="rId21" Type="http://schemas.openxmlformats.org/officeDocument/2006/relationships/image" Target="media/image91.png"/><Relationship Id="rId34" Type="http://schemas.openxmlformats.org/officeDocument/2006/relationships/image" Target="media/image117.png"/><Relationship Id="rId42" Type="http://schemas.openxmlformats.org/officeDocument/2006/relationships/image" Target="media/image152.jpeg"/><Relationship Id="rId47" Type="http://schemas.openxmlformats.org/officeDocument/2006/relationships/image" Target="media/image155.png"/><Relationship Id="rId50" Type="http://schemas.openxmlformats.org/officeDocument/2006/relationships/image" Target="media/image167.png"/><Relationship Id="rId55" Type="http://schemas.openxmlformats.org/officeDocument/2006/relationships/image" Target="media/image170.png"/><Relationship Id="rId7" Type="http://schemas.openxmlformats.org/officeDocument/2006/relationships/image" Target="media/image47.png"/><Relationship Id="rId2" Type="http://schemas.openxmlformats.org/officeDocument/2006/relationships/image" Target="media/image14.png"/><Relationship Id="rId16" Type="http://schemas.openxmlformats.org/officeDocument/2006/relationships/image" Target="media/image15.png"/><Relationship Id="rId29" Type="http://schemas.openxmlformats.org/officeDocument/2006/relationships/image" Target="media/image112.png"/><Relationship Id="rId11" Type="http://schemas.openxmlformats.org/officeDocument/2006/relationships/image" Target="media/image60.png"/><Relationship Id="rId24" Type="http://schemas.openxmlformats.org/officeDocument/2006/relationships/image" Target="media/image106.png"/><Relationship Id="rId32" Type="http://schemas.openxmlformats.org/officeDocument/2006/relationships/image" Target="media/image115.png"/><Relationship Id="rId37" Type="http://schemas.openxmlformats.org/officeDocument/2006/relationships/image" Target="media/image129.png"/><Relationship Id="rId40" Type="http://schemas.openxmlformats.org/officeDocument/2006/relationships/image" Target="media/image148.png"/><Relationship Id="rId45" Type="http://schemas.openxmlformats.org/officeDocument/2006/relationships/image" Target="media/image22.png"/><Relationship Id="rId53" Type="http://schemas.openxmlformats.org/officeDocument/2006/relationships/image" Target="media/image157.png"/><Relationship Id="rId5" Type="http://schemas.openxmlformats.org/officeDocument/2006/relationships/hyperlink" Target="http://www.xianqin.org/blog/archives/1896.html" TargetMode="External"/><Relationship Id="rId19" Type="http://schemas.openxmlformats.org/officeDocument/2006/relationships/image" Target="media/image87.png"/><Relationship Id="rId4" Type="http://schemas.openxmlformats.org/officeDocument/2006/relationships/image" Target="media/image34.png"/><Relationship Id="rId9" Type="http://schemas.openxmlformats.org/officeDocument/2006/relationships/image" Target="media/image50.png"/><Relationship Id="rId14" Type="http://schemas.openxmlformats.org/officeDocument/2006/relationships/image" Target="media/image77.png"/><Relationship Id="rId22" Type="http://schemas.openxmlformats.org/officeDocument/2006/relationships/image" Target="media/image97.png"/><Relationship Id="rId27" Type="http://schemas.openxmlformats.org/officeDocument/2006/relationships/image" Target="media/image3.png"/><Relationship Id="rId30" Type="http://schemas.openxmlformats.org/officeDocument/2006/relationships/image" Target="media/image113.png"/><Relationship Id="rId35" Type="http://schemas.openxmlformats.org/officeDocument/2006/relationships/image" Target="media/image127.png"/><Relationship Id="rId43" Type="http://schemas.openxmlformats.org/officeDocument/2006/relationships/image" Target="media/image150.png"/><Relationship Id="rId48" Type="http://schemas.openxmlformats.org/officeDocument/2006/relationships/image" Target="media/image165.png"/><Relationship Id="rId56" Type="http://schemas.openxmlformats.org/officeDocument/2006/relationships/image" Target="media/image171.png"/><Relationship Id="rId8" Type="http://schemas.openxmlformats.org/officeDocument/2006/relationships/image" Target="media/image49.png"/><Relationship Id="rId51" Type="http://schemas.openxmlformats.org/officeDocument/2006/relationships/image" Target="media/image168.png"/><Relationship Id="rId3" Type="http://schemas.openxmlformats.org/officeDocument/2006/relationships/image" Target="media/image4.png"/><Relationship Id="rId12" Type="http://schemas.openxmlformats.org/officeDocument/2006/relationships/hyperlink" Target="http://www.gwz.fudan.edu.cn/SrcShow.asp?Src_ID=1809" TargetMode="External"/><Relationship Id="rId17" Type="http://schemas.openxmlformats.org/officeDocument/2006/relationships/image" Target="media/image78.png"/><Relationship Id="rId25" Type="http://schemas.openxmlformats.org/officeDocument/2006/relationships/image" Target="media/image107.png"/><Relationship Id="rId33" Type="http://schemas.openxmlformats.org/officeDocument/2006/relationships/image" Target="media/image116.png"/><Relationship Id="rId38" Type="http://schemas.openxmlformats.org/officeDocument/2006/relationships/hyperlink" Target="http://www.gwz.fudan.edu.cn/SrcShow.asp?Src_ID=1178" TargetMode="External"/><Relationship Id="rId46" Type="http://schemas.openxmlformats.org/officeDocument/2006/relationships/image" Target="media/image154.png"/><Relationship Id="rId20" Type="http://schemas.openxmlformats.org/officeDocument/2006/relationships/image" Target="media/image88.png"/><Relationship Id="rId41" Type="http://schemas.openxmlformats.org/officeDocument/2006/relationships/image" Target="media/image151.jpeg"/><Relationship Id="rId54" Type="http://schemas.openxmlformats.org/officeDocument/2006/relationships/image" Target="media/image169.png"/><Relationship Id="rId1" Type="http://schemas.openxmlformats.org/officeDocument/2006/relationships/image" Target="media/image13.png"/><Relationship Id="rId6" Type="http://schemas.openxmlformats.org/officeDocument/2006/relationships/hyperlink" Target="http://www.xianqin.org/blog/archives/2251.html" TargetMode="External"/><Relationship Id="rId15" Type="http://schemas.openxmlformats.org/officeDocument/2006/relationships/image" Target="media/image63.png"/><Relationship Id="rId23" Type="http://schemas.openxmlformats.org/officeDocument/2006/relationships/image" Target="media/image98.png"/><Relationship Id="rId28" Type="http://schemas.openxmlformats.org/officeDocument/2006/relationships/image" Target="media/image114.png"/><Relationship Id="rId36" Type="http://schemas.openxmlformats.org/officeDocument/2006/relationships/image" Target="media/image128.png"/><Relationship Id="rId49" Type="http://schemas.openxmlformats.org/officeDocument/2006/relationships/image" Target="media/image166.png"/><Relationship Id="rId57" Type="http://schemas.openxmlformats.org/officeDocument/2006/relationships/image" Target="media/image172.png"/><Relationship Id="rId10" Type="http://schemas.openxmlformats.org/officeDocument/2006/relationships/image" Target="media/image59.png"/><Relationship Id="rId31" Type="http://schemas.openxmlformats.org/officeDocument/2006/relationships/image" Target="media/image104.png"/><Relationship Id="rId44" Type="http://schemas.openxmlformats.org/officeDocument/2006/relationships/image" Target="media/image153.png"/><Relationship Id="rId52" Type="http://schemas.openxmlformats.org/officeDocument/2006/relationships/image" Target="media/image16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83135-696C-4C77-8B18-3DFAECAA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37</Pages>
  <Words>6832</Words>
  <Characters>7174</Characters>
  <Application>Microsoft Office Word</Application>
  <DocSecurity>0</DocSecurity>
  <Lines>265</Lines>
  <Paragraphs>102</Paragraphs>
  <ScaleCrop>false</ScaleCrop>
  <Company>GWZ</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377</cp:revision>
  <dcterms:created xsi:type="dcterms:W3CDTF">2019-09-16T14:32:00Z</dcterms:created>
  <dcterms:modified xsi:type="dcterms:W3CDTF">2021-11-24T02:05:00Z</dcterms:modified>
</cp:coreProperties>
</file>