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F7A7" w14:textId="77777777" w:rsidR="00087643" w:rsidRPr="00161E20" w:rsidRDefault="00087643" w:rsidP="00161E20">
      <w:pPr>
        <w:pStyle w:val="ac"/>
      </w:pPr>
      <w:bookmarkStart w:id="0" w:name="OLE_LINK1"/>
      <w:r w:rsidRPr="00161E20">
        <w:rPr>
          <w:rFonts w:hint="eastAsia"/>
        </w:rPr>
        <w:t>由清華簡《四告》申論周人所言</w:t>
      </w:r>
      <w:r w:rsidRPr="00161E20">
        <w:t>“</w:t>
      </w:r>
      <w:r w:rsidRPr="00161E20">
        <w:rPr>
          <w:rFonts w:hint="eastAsia"/>
        </w:rPr>
        <w:t>懿德</w:t>
      </w:r>
      <w:r w:rsidRPr="00161E20">
        <w:t>”</w:t>
      </w:r>
      <w:r w:rsidRPr="00161E20">
        <w:rPr>
          <w:rFonts w:hint="eastAsia"/>
        </w:rPr>
        <w:t>的</w:t>
      </w:r>
      <w:proofErr w:type="gramStart"/>
      <w:r w:rsidRPr="00161E20">
        <w:rPr>
          <w:rFonts w:hint="eastAsia"/>
        </w:rPr>
        <w:t>內</w:t>
      </w:r>
      <w:proofErr w:type="gramEnd"/>
      <w:r w:rsidRPr="00161E20">
        <w:rPr>
          <w:rFonts w:hint="eastAsia"/>
        </w:rPr>
        <w:t>涵</w:t>
      </w:r>
    </w:p>
    <w:p w14:paraId="0F3859DD" w14:textId="77777777" w:rsidR="00161E20" w:rsidRDefault="00161E20" w:rsidP="00161E20">
      <w:pPr>
        <w:pStyle w:val="ad"/>
        <w:rPr>
          <w:rFonts w:eastAsia="PMingLiU"/>
        </w:rPr>
      </w:pPr>
    </w:p>
    <w:p w14:paraId="7039AA6A" w14:textId="05DD209A" w:rsidR="00087643" w:rsidRPr="00161E20" w:rsidRDefault="00161E20" w:rsidP="00161E20">
      <w:pPr>
        <w:pStyle w:val="ad"/>
      </w:pPr>
      <w:r>
        <w:rPr>
          <w:rFonts w:hint="eastAsia"/>
        </w:rPr>
        <w:t>（首發）</w:t>
      </w:r>
    </w:p>
    <w:p w14:paraId="6F4BA229" w14:textId="77777777" w:rsidR="00087643" w:rsidRPr="00161E20" w:rsidRDefault="00087643" w:rsidP="00161E20">
      <w:pPr>
        <w:pStyle w:val="ad"/>
      </w:pPr>
      <w:r w:rsidRPr="00161E20">
        <w:rPr>
          <w:rFonts w:hint="eastAsia"/>
        </w:rPr>
        <w:t>沈培</w:t>
      </w:r>
    </w:p>
    <w:p w14:paraId="4398F043" w14:textId="391F6E74" w:rsidR="00087643" w:rsidRPr="00161E20" w:rsidRDefault="00087643" w:rsidP="00161E20">
      <w:pPr>
        <w:pStyle w:val="ad"/>
      </w:pPr>
      <w:r w:rsidRPr="00161E20">
        <w:rPr>
          <w:rFonts w:hint="eastAsia"/>
        </w:rPr>
        <w:t>香港中文大学中国语言及文学系</w:t>
      </w:r>
    </w:p>
    <w:p w14:paraId="5D460D6F" w14:textId="77777777" w:rsidR="00087643" w:rsidRPr="00161E20" w:rsidRDefault="00087643" w:rsidP="00161E20"/>
    <w:p w14:paraId="637E4605" w14:textId="39163C6A" w:rsidR="00161E20" w:rsidRPr="00161E20" w:rsidRDefault="00087643" w:rsidP="00161E20">
      <w:pPr>
        <w:pStyle w:val="ab"/>
        <w:ind w:firstLine="560"/>
      </w:pPr>
      <w:bookmarkStart w:id="1" w:name="_GoBack"/>
      <w:r w:rsidRPr="00161E20">
        <w:rPr>
          <w:rFonts w:hint="eastAsia"/>
        </w:rPr>
        <w:t>眾所周知，周人最重“德”，無論</w:t>
      </w:r>
      <w:proofErr w:type="gramStart"/>
      <w:r w:rsidRPr="00161E20">
        <w:rPr>
          <w:rFonts w:hint="eastAsia"/>
        </w:rPr>
        <w:t>傳</w:t>
      </w:r>
      <w:proofErr w:type="gramEnd"/>
      <w:r w:rsidRPr="00161E20">
        <w:rPr>
          <w:rFonts w:hint="eastAsia"/>
        </w:rPr>
        <w:t>世古書還是出土文獻，有關“德”的說法屢見不鮮，其中就包含“懿德”之說，出現次數相當頻繁。過去一般都</w:t>
      </w:r>
      <w:proofErr w:type="gramStart"/>
      <w:r w:rsidRPr="00161E20">
        <w:rPr>
          <w:rFonts w:hint="eastAsia"/>
        </w:rPr>
        <w:t>將</w:t>
      </w:r>
      <w:proofErr w:type="gramEnd"/>
      <w:r w:rsidRPr="00161E20">
        <w:rPr>
          <w:rFonts w:hint="eastAsia"/>
        </w:rPr>
        <w:t>“懿德”解釋為“美德”，向來沒有異議。本人曾在2</w:t>
      </w:r>
      <w:r w:rsidRPr="00161E20">
        <w:t>011</w:t>
      </w:r>
      <w:r w:rsidRPr="00161E20">
        <w:rPr>
          <w:rFonts w:hint="eastAsia"/>
        </w:rPr>
        <w:t>年一次學術</w:t>
      </w:r>
      <w:proofErr w:type="gramStart"/>
      <w:r w:rsidRPr="00161E20">
        <w:rPr>
          <w:rFonts w:hint="eastAsia"/>
        </w:rPr>
        <w:t>會</w:t>
      </w:r>
      <w:proofErr w:type="gramEnd"/>
      <w:r w:rsidRPr="00161E20">
        <w:rPr>
          <w:rFonts w:hint="eastAsia"/>
        </w:rPr>
        <w:t>議上，根據清華簡《祭公之顧命》將“懿德”寫為“</w:t>
      </w:r>
      <w:r w:rsidRPr="00161E20">
        <w:rPr>
          <w:rFonts w:ascii="宋体-方正超大字符集" w:eastAsia="宋体-方正超大字符集" w:hAnsi="宋体-方正超大字符集" w:cs="宋体-方正超大字符集" w:hint="eastAsia"/>
        </w:rPr>
        <w:t>𢑏</w:t>
      </w:r>
      <w:r w:rsidRPr="00161E20">
        <w:rPr>
          <w:rFonts w:hint="eastAsia"/>
        </w:rPr>
        <w:t>（抑）德”，結合古書相關材料，認為“懿德”不能泛泛理解為美德，而應該依照“抑德”去理解，其內涵實指“抑戒之德”。</w:t>
      </w:r>
      <w:r w:rsidR="00161E20" w:rsidRPr="00161E20">
        <w:endnoteReference w:id="1"/>
      </w:r>
      <w:r w:rsidR="00161E20" w:rsidRPr="00161E20">
        <w:rPr>
          <w:rFonts w:hint="eastAsia"/>
        </w:rPr>
        <w:t>由</w:t>
      </w:r>
      <w:proofErr w:type="gramStart"/>
      <w:r w:rsidR="00161E20" w:rsidRPr="00161E20">
        <w:rPr>
          <w:rFonts w:hint="eastAsia"/>
        </w:rPr>
        <w:t>於</w:t>
      </w:r>
      <w:proofErr w:type="gramEnd"/>
      <w:r w:rsidR="00161E20" w:rsidRPr="00161E20">
        <w:rPr>
          <w:rFonts w:hint="eastAsia"/>
        </w:rPr>
        <w:t>只是會議報告，本人的看法似乎沒有引起他人的注意。最近，清華簡《四告》公</w:t>
      </w:r>
      <w:proofErr w:type="gramStart"/>
      <w:r w:rsidR="00161E20" w:rsidRPr="00161E20">
        <w:rPr>
          <w:rFonts w:hint="eastAsia"/>
        </w:rPr>
        <w:t>佈</w:t>
      </w:r>
      <w:proofErr w:type="gramEnd"/>
      <w:r w:rsidR="00161E20" w:rsidRPr="00161E20">
        <w:rPr>
          <w:rFonts w:hint="eastAsia"/>
        </w:rPr>
        <w:t>，本人展卷初讀，隨即感到此篇簡文有不少材料可以證成本人以前關於“懿德”的觀點。現在就特地撰文加以申論。</w:t>
      </w:r>
    </w:p>
    <w:bookmarkEnd w:id="1"/>
    <w:p w14:paraId="7E5120D4" w14:textId="77777777" w:rsidR="00161E20" w:rsidRPr="00161E20" w:rsidRDefault="00161E20" w:rsidP="00161E20">
      <w:pPr>
        <w:pStyle w:val="ab"/>
        <w:ind w:firstLine="562"/>
        <w:jc w:val="center"/>
        <w:rPr>
          <w:b/>
        </w:rPr>
      </w:pPr>
      <w:r w:rsidRPr="00161E20">
        <w:rPr>
          <w:rFonts w:hint="eastAsia"/>
          <w:b/>
        </w:rPr>
        <w:t>（一）</w:t>
      </w:r>
    </w:p>
    <w:p w14:paraId="09655E41" w14:textId="77777777" w:rsidR="00161E20" w:rsidRPr="00161E20" w:rsidRDefault="00161E20" w:rsidP="00161E20">
      <w:pPr>
        <w:pStyle w:val="ab"/>
        <w:ind w:firstLine="560"/>
      </w:pPr>
      <w:r w:rsidRPr="00161E20">
        <w:rPr>
          <w:rFonts w:hint="eastAsia"/>
        </w:rPr>
        <w:t>清華簡《祭公之顧命》跟《逸周書·祭公》相當，可以</w:t>
      </w:r>
      <w:proofErr w:type="gramStart"/>
      <w:r w:rsidRPr="00161E20">
        <w:rPr>
          <w:rFonts w:hint="eastAsia"/>
        </w:rPr>
        <w:t>對</w:t>
      </w:r>
      <w:proofErr w:type="gramEnd"/>
      <w:r w:rsidRPr="00161E20">
        <w:rPr>
          <w:rFonts w:hint="eastAsia"/>
        </w:rPr>
        <w:t>讀，跟“懿德”有關的一段話兩相對照如下：</w:t>
      </w:r>
    </w:p>
    <w:p w14:paraId="10DD9332" w14:textId="77777777" w:rsidR="00161E20" w:rsidRPr="00161E20" w:rsidRDefault="00161E20" w:rsidP="00161E20">
      <w:pPr>
        <w:pStyle w:val="a4"/>
        <w:spacing w:before="540" w:after="540"/>
        <w:ind w:firstLine="496"/>
      </w:pPr>
      <w:r w:rsidRPr="00161E20">
        <w:rPr>
          <w:rFonts w:hint="eastAsia"/>
        </w:rPr>
        <w:lastRenderedPageBreak/>
        <w:t>《逸周書·祭公》：我聞祖不豫有加，予惟敬省。不弔天降疾病，予畏之威，公其告予懿德。</w:t>
      </w:r>
      <w:r w:rsidRPr="00161E20">
        <w:endnoteReference w:id="2"/>
      </w:r>
    </w:p>
    <w:p w14:paraId="1F64A5C1" w14:textId="77777777" w:rsidR="00161E20" w:rsidRPr="00161E20" w:rsidRDefault="00161E20" w:rsidP="00161E20">
      <w:pPr>
        <w:pStyle w:val="a4"/>
        <w:spacing w:before="540" w:after="540"/>
        <w:ind w:firstLine="496"/>
      </w:pPr>
      <w:r w:rsidRPr="00161E20">
        <w:rPr>
          <w:rFonts w:hint="eastAsia"/>
        </w:rPr>
        <w:t>清華簡《祭公之顧命》：我聞祖不豫有遲，余惟時來視。不淑疾甚，余畏天之作威，公其告我</w:t>
      </w:r>
      <w:r w:rsidRPr="00161E20">
        <w:rPr>
          <w:rFonts w:ascii="宋体-方正超大字符集" w:eastAsia="宋体-方正超大字符集" w:hAnsi="宋体-方正超大字符集" w:cs="宋体-方正超大字符集" w:hint="eastAsia"/>
        </w:rPr>
        <w:t>𢑏</w:t>
      </w:r>
      <w:r w:rsidRPr="00161E20">
        <w:rPr>
          <w:rFonts w:hint="eastAsia"/>
        </w:rPr>
        <w:t>德。</w:t>
      </w:r>
      <w:r w:rsidRPr="00161E20">
        <w:endnoteReference w:id="3"/>
      </w:r>
    </w:p>
    <w:p w14:paraId="7337A69D" w14:textId="77777777" w:rsidR="00161E20" w:rsidRPr="00161E20" w:rsidRDefault="00161E20" w:rsidP="00161E20">
      <w:pPr>
        <w:pStyle w:val="ab"/>
        <w:ind w:firstLine="560"/>
      </w:pPr>
      <w:r w:rsidRPr="00161E20">
        <w:rPr>
          <w:rFonts w:hint="eastAsia"/>
        </w:rPr>
        <w:t>整理者釋文在“</w:t>
      </w:r>
      <w:r w:rsidRPr="00161E20">
        <w:rPr>
          <w:rFonts w:ascii="宋体-方正超大字符集" w:eastAsia="宋体-方正超大字符集" w:hAnsi="宋体-方正超大字符集" w:cs="宋体-方正超大字符集" w:hint="eastAsia"/>
        </w:rPr>
        <w:t>𢑏</w:t>
      </w:r>
      <w:r w:rsidRPr="00161E20">
        <w:rPr>
          <w:rFonts w:hint="eastAsia"/>
        </w:rPr>
        <w:t>”</w:t>
      </w:r>
      <w:proofErr w:type="gramStart"/>
      <w:r w:rsidRPr="00161E20">
        <w:rPr>
          <w:rFonts w:hint="eastAsia"/>
        </w:rPr>
        <w:t>後</w:t>
      </w:r>
      <w:proofErr w:type="gramEnd"/>
      <w:r w:rsidRPr="00161E20">
        <w:rPr>
          <w:rFonts w:hint="eastAsia"/>
        </w:rPr>
        <w:t>括注“懿”並有注釋說：“</w:t>
      </w:r>
      <w:r w:rsidRPr="00161E20">
        <w:rPr>
          <w:rFonts w:ascii="宋体-方正超大字符集" w:eastAsia="宋体-方正超大字符集" w:hAnsi="宋体-方正超大字符集" w:cs="宋体-方正超大字符集" w:hint="eastAsia"/>
        </w:rPr>
        <w:t>𢑏</w:t>
      </w:r>
      <w:r w:rsidRPr="00161E20">
        <w:rPr>
          <w:rFonts w:hint="eastAsia"/>
        </w:rPr>
        <w:t>，</w:t>
      </w:r>
      <w:r w:rsidRPr="00161E20">
        <w:t>即</w:t>
      </w:r>
      <w:r w:rsidRPr="00161E20">
        <w:rPr>
          <w:rFonts w:hint="eastAsia"/>
        </w:rPr>
        <w:t>‘</w:t>
      </w:r>
      <w:r w:rsidRPr="00161E20">
        <w:t>抑</w:t>
      </w:r>
      <w:r w:rsidRPr="00161E20">
        <w:rPr>
          <w:rFonts w:hint="eastAsia"/>
        </w:rPr>
        <w:t>’</w:t>
      </w:r>
      <w:r w:rsidRPr="00161E20">
        <w:t>字，與</w:t>
      </w:r>
      <w:r w:rsidRPr="00161E20">
        <w:rPr>
          <w:rFonts w:hint="eastAsia"/>
        </w:rPr>
        <w:t>‘</w:t>
      </w:r>
      <w:r w:rsidRPr="00161E20">
        <w:t>懿</w:t>
      </w:r>
      <w:r w:rsidRPr="00161E20">
        <w:rPr>
          <w:rFonts w:hint="eastAsia"/>
        </w:rPr>
        <w:t>’</w:t>
      </w:r>
      <w:r w:rsidRPr="00161E20">
        <w:t>皆影母質部字。</w:t>
      </w:r>
      <w:r w:rsidRPr="00161E20">
        <w:rPr>
          <w:rFonts w:hint="eastAsia"/>
        </w:rPr>
        <w:t>”</w:t>
      </w:r>
      <w:r w:rsidRPr="00161E20">
        <w:endnoteReference w:id="4"/>
      </w:r>
      <w:r w:rsidRPr="00161E20">
        <w:rPr>
          <w:rFonts w:hint="eastAsia"/>
        </w:rPr>
        <w:t>“抑”和“懿”通用，</w:t>
      </w:r>
      <w:proofErr w:type="gramStart"/>
      <w:r w:rsidRPr="00161E20">
        <w:rPr>
          <w:rFonts w:hint="eastAsia"/>
        </w:rPr>
        <w:t>傳</w:t>
      </w:r>
      <w:proofErr w:type="gramEnd"/>
      <w:r w:rsidRPr="00161E20">
        <w:rPr>
          <w:rFonts w:hint="eastAsia"/>
        </w:rPr>
        <w:t>世古書也有反映，這是大家熟知的。《國語·楚語》：</w:t>
      </w:r>
      <w:r w:rsidRPr="00161E20">
        <w:endnoteReference w:id="5"/>
      </w:r>
    </w:p>
    <w:p w14:paraId="38FFDC82" w14:textId="77777777" w:rsidR="00161E20" w:rsidRPr="00161E20" w:rsidRDefault="00161E20" w:rsidP="00161E20">
      <w:pPr>
        <w:pStyle w:val="a4"/>
        <w:spacing w:before="540" w:after="540"/>
        <w:ind w:firstLine="496"/>
      </w:pPr>
      <w:r w:rsidRPr="00161E20">
        <w:rPr>
          <w:rFonts w:hint="eastAsia"/>
        </w:rPr>
        <w:t>左史曰：“唯子老耄，故欲見以交儆子。若子方壯，能經營百事，倚相將奔走承序，於是不給，而何暇得見？昔衛武公年數九十有五矣，猶箴儆於國，曰：‘自卿以下至于師長士，苟在朝者，無謂我老耄而舍我，必恭恪於朝，朝夕以交戒我，聞一二之言，必誦志而納之，以訓導我。’在輿有旅賁之規，位宁有官師之典，倚几有誦訓之諫，居寢有褻御之箴，臨事有瞽史之導，宴居有師工之誦。史不失書，矇不失誦，以訓御之，</w:t>
      </w:r>
      <w:r w:rsidRPr="00161E20">
        <w:rPr>
          <w:rFonts w:hint="eastAsia"/>
          <w:u w:val="single"/>
        </w:rPr>
        <w:t>於是乎作《懿》詩以自儆也。</w:t>
      </w:r>
      <w:r w:rsidRPr="00161E20">
        <w:rPr>
          <w:rFonts w:hint="eastAsia"/>
        </w:rPr>
        <w:t>及其沒也，謂之睿聖武公。子實不睿聖，於倚相何害！《周書》曰：‘文王至於日中昃，不皇暇食。惠於小民，唯政之恭。’文王猶不敢驕，今子老楚國而欲自安也，以禦數者，王將何為？若常如此，楚其難哉！”子亹懼，曰：“老之過也。”乃驟見左史。</w:t>
      </w:r>
    </w:p>
    <w:p w14:paraId="4ABB2A49" w14:textId="77777777" w:rsidR="00161E20" w:rsidRPr="00161E20" w:rsidRDefault="00161E20" w:rsidP="00161E20">
      <w:pPr>
        <w:pStyle w:val="ab"/>
        <w:ind w:firstLineChars="0" w:firstLine="0"/>
      </w:pPr>
      <w:r w:rsidRPr="00161E20">
        <w:rPr>
          <w:rFonts w:hint="eastAsia"/>
        </w:rPr>
        <w:lastRenderedPageBreak/>
        <w:t>韋昭注：</w:t>
      </w:r>
    </w:p>
    <w:p w14:paraId="0952222B" w14:textId="77777777" w:rsidR="00161E20" w:rsidRPr="00161E20" w:rsidRDefault="00161E20" w:rsidP="00161E20">
      <w:pPr>
        <w:pStyle w:val="a4"/>
        <w:spacing w:before="540" w:after="540"/>
        <w:ind w:firstLine="496"/>
      </w:pPr>
      <w:r w:rsidRPr="00161E20">
        <w:rPr>
          <w:rFonts w:hint="eastAsia"/>
        </w:rPr>
        <w:t>三君云：“《懿》，戒書也。”昭謂：《懿》，《詩·大雅·抑》之篇也。“《懿》”讀之曰“《抑》”，《毛詩·序》曰：“《抑》，衛武公刺厲王，亦以自儆也。”</w:t>
      </w:r>
    </w:p>
    <w:p w14:paraId="2EF57176" w14:textId="77777777" w:rsidR="00161E20" w:rsidRPr="00161E20" w:rsidRDefault="00161E20" w:rsidP="00161E20">
      <w:pPr>
        <w:pStyle w:val="ab"/>
        <w:ind w:firstLineChars="0" w:firstLine="0"/>
      </w:pPr>
      <w:r w:rsidRPr="00161E20">
        <w:rPr>
          <w:rFonts w:hint="eastAsia"/>
        </w:rPr>
        <w:t>上引《楚語》“《懿》詩”或作“懿戒”，</w:t>
      </w:r>
      <w:proofErr w:type="gramStart"/>
      <w:r w:rsidRPr="00161E20">
        <w:rPr>
          <w:rFonts w:hint="eastAsia"/>
        </w:rPr>
        <w:t>從</w:t>
      </w:r>
      <w:proofErr w:type="gramEnd"/>
      <w:r w:rsidRPr="00161E20">
        <w:rPr>
          <w:rFonts w:hint="eastAsia"/>
        </w:rPr>
        <w:t>此種讀法者，則將韋昭注中的“懿戒書也”讀為“懿戒，書也”。王引之認</w:t>
      </w:r>
      <w:proofErr w:type="gramStart"/>
      <w:r w:rsidRPr="00161E20">
        <w:rPr>
          <w:rFonts w:hint="eastAsia"/>
        </w:rPr>
        <w:t>為</w:t>
      </w:r>
      <w:proofErr w:type="gramEnd"/>
      <w:r w:rsidRPr="00161E20">
        <w:rPr>
          <w:rFonts w:hint="eastAsia"/>
        </w:rPr>
        <w:t>“戒”是衍文，並把韋昭注中的“三君云”讀為“《懿》，戒書也”。此說</w:t>
      </w:r>
      <w:proofErr w:type="gramStart"/>
      <w:r w:rsidRPr="00161E20">
        <w:rPr>
          <w:rFonts w:hint="eastAsia"/>
        </w:rPr>
        <w:t>為</w:t>
      </w:r>
      <w:proofErr w:type="gramEnd"/>
      <w:r w:rsidRPr="00161E20">
        <w:rPr>
          <w:rFonts w:hint="eastAsia"/>
        </w:rPr>
        <w:t>大多數人信從。</w:t>
      </w:r>
      <w:r w:rsidRPr="00161E20">
        <w:endnoteReference w:id="6"/>
      </w:r>
      <w:r w:rsidRPr="00161E20">
        <w:rPr>
          <w:rFonts w:hint="eastAsia"/>
        </w:rPr>
        <w:t>無論如何，《楚語》衛武公所言“懿”就是指《詩·大雅·抑》，這是沒有</w:t>
      </w:r>
      <w:proofErr w:type="gramStart"/>
      <w:r w:rsidRPr="00161E20">
        <w:rPr>
          <w:rFonts w:hint="eastAsia"/>
        </w:rPr>
        <w:t>疑</w:t>
      </w:r>
      <w:proofErr w:type="gramEnd"/>
      <w:r w:rsidRPr="00161E20">
        <w:rPr>
          <w:rFonts w:hint="eastAsia"/>
        </w:rPr>
        <w:t>問的。韋昭說“懿”讀</w:t>
      </w:r>
      <w:proofErr w:type="gramStart"/>
      <w:r w:rsidRPr="00161E20">
        <w:rPr>
          <w:rFonts w:hint="eastAsia"/>
        </w:rPr>
        <w:t>為</w:t>
      </w:r>
      <w:proofErr w:type="gramEnd"/>
      <w:r w:rsidRPr="00161E20">
        <w:rPr>
          <w:rFonts w:hint="eastAsia"/>
        </w:rPr>
        <w:t>“抑”也沒有問題。《抑》詩含有</w:t>
      </w:r>
      <w:proofErr w:type="gramStart"/>
      <w:r w:rsidRPr="00161E20">
        <w:rPr>
          <w:rFonts w:hint="eastAsia"/>
        </w:rPr>
        <w:t>抑戒的內</w:t>
      </w:r>
      <w:proofErr w:type="gramEnd"/>
      <w:r w:rsidRPr="00161E20">
        <w:rPr>
          <w:rFonts w:hint="eastAsia"/>
        </w:rPr>
        <w:t>容，古今人大概也都沒有異議。這都有利</w:t>
      </w:r>
      <w:proofErr w:type="gramStart"/>
      <w:r w:rsidRPr="00161E20">
        <w:rPr>
          <w:rFonts w:hint="eastAsia"/>
        </w:rPr>
        <w:t>於</w:t>
      </w:r>
      <w:proofErr w:type="gramEnd"/>
      <w:r w:rsidRPr="00161E20">
        <w:rPr>
          <w:rFonts w:hint="eastAsia"/>
        </w:rPr>
        <w:t>把《祭公》的“懿德”讀為“抑德”，此篇祭公所言，大都是勸誡之言，也印證了“抑德”讀法的可信。</w:t>
      </w:r>
    </w:p>
    <w:p w14:paraId="190E8B4B" w14:textId="77777777" w:rsidR="00161E20" w:rsidRPr="001E1333" w:rsidRDefault="00161E20" w:rsidP="001E1333">
      <w:pPr>
        <w:pStyle w:val="ab"/>
        <w:ind w:firstLine="562"/>
        <w:jc w:val="center"/>
        <w:rPr>
          <w:b/>
        </w:rPr>
      </w:pPr>
      <w:r w:rsidRPr="001E1333">
        <w:rPr>
          <w:rFonts w:hint="eastAsia"/>
          <w:b/>
        </w:rPr>
        <w:t>（二）</w:t>
      </w:r>
    </w:p>
    <w:p w14:paraId="5E028467" w14:textId="77777777" w:rsidR="00161E20" w:rsidRPr="00161E20" w:rsidRDefault="00161E20" w:rsidP="001E1333">
      <w:pPr>
        <w:pStyle w:val="ab"/>
        <w:ind w:firstLine="560"/>
      </w:pPr>
      <w:r w:rsidRPr="00161E20">
        <w:rPr>
          <w:rFonts w:hint="eastAsia"/>
        </w:rPr>
        <w:t>新出清華簡《四告》簡文，讓我們</w:t>
      </w:r>
      <w:proofErr w:type="gramStart"/>
      <w:r w:rsidRPr="00161E20">
        <w:rPr>
          <w:rFonts w:hint="eastAsia"/>
        </w:rPr>
        <w:t>對</w:t>
      </w:r>
      <w:proofErr w:type="gramEnd"/>
      <w:r w:rsidRPr="00161E20">
        <w:rPr>
          <w:rFonts w:hint="eastAsia"/>
        </w:rPr>
        <w:t>上述看法有了進一步的認識。《四告》由四篇告辭組成，關涉“懿德”的</w:t>
      </w:r>
      <w:proofErr w:type="gramStart"/>
      <w:r w:rsidRPr="00161E20">
        <w:rPr>
          <w:rFonts w:hint="eastAsia"/>
        </w:rPr>
        <w:t>內</w:t>
      </w:r>
      <w:proofErr w:type="gramEnd"/>
      <w:r w:rsidRPr="00161E20">
        <w:rPr>
          <w:rFonts w:hint="eastAsia"/>
        </w:rPr>
        <w:t>容見於第三篇周穆王的告辭。這篇告辭全部</w:t>
      </w:r>
      <w:proofErr w:type="gramStart"/>
      <w:r w:rsidRPr="00161E20">
        <w:rPr>
          <w:rFonts w:hint="eastAsia"/>
        </w:rPr>
        <w:t>內</w:t>
      </w:r>
      <w:proofErr w:type="gramEnd"/>
      <w:r w:rsidRPr="00161E20">
        <w:rPr>
          <w:rFonts w:hint="eastAsia"/>
        </w:rPr>
        <w:t>容都跟我們討論的問題有或多或少的聯繫，但由於簡文有不少地方難以讀懂，我們在引用時主要節選其中跟“懿德”</w:t>
      </w:r>
      <w:r w:rsidRPr="00161E20">
        <w:rPr>
          <w:rFonts w:hint="eastAsia"/>
        </w:rPr>
        <w:lastRenderedPageBreak/>
        <w:t>有比較直接關係的內容，略去的部分用省略號表示：</w:t>
      </w:r>
      <w:r w:rsidRPr="00161E20">
        <w:endnoteReference w:id="7"/>
      </w:r>
    </w:p>
    <w:p w14:paraId="219E3A30" w14:textId="77777777" w:rsidR="00161E20" w:rsidRPr="00161E20" w:rsidRDefault="00161E20" w:rsidP="001E1333">
      <w:pPr>
        <w:pStyle w:val="a4"/>
        <w:spacing w:before="540" w:after="540"/>
        <w:ind w:firstLine="496"/>
      </w:pPr>
      <w:r w:rsidRPr="00161E20">
        <w:rPr>
          <w:rFonts w:hint="eastAsia"/>
        </w:rPr>
        <w:t>……慆</w:t>
      </w:r>
      <w:r w:rsidRPr="00161E20">
        <w:t>于非彝，心好野，用</w:t>
      </w:r>
      <w:r w:rsidRPr="001E1333">
        <w:rPr>
          <w:vertAlign w:val="subscript"/>
        </w:rPr>
        <w:t>【二七】</w:t>
      </w:r>
      <w:r w:rsidRPr="00161E20">
        <w:t>告三神，勿</w:t>
      </w:r>
      <w:r w:rsidRPr="00161E20">
        <w:rPr>
          <w:noProof/>
        </w:rPr>
        <w:drawing>
          <wp:inline distT="0" distB="0" distL="0" distR="0" wp14:anchorId="1AED2DB6" wp14:editId="17FF4EB3">
            <wp:extent cx="115851" cy="131128"/>
            <wp:effectExtent l="0" t="0" r="0" b="254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201" cy="141711"/>
                    </a:xfrm>
                    <a:prstGeom prst="rect">
                      <a:avLst/>
                    </a:prstGeom>
                  </pic:spPr>
                </pic:pic>
              </a:graphicData>
            </a:graphic>
          </wp:inline>
        </w:drawing>
      </w:r>
      <w:r w:rsidRPr="00161E20">
        <w:rPr>
          <w:rFonts w:hint="eastAsia"/>
        </w:rPr>
        <w:t>（恤）</w:t>
      </w:r>
      <w:r w:rsidRPr="00161E20">
        <w:t>哉</w:t>
      </w:r>
      <w:r w:rsidRPr="00161E20">
        <w:rPr>
          <w:rFonts w:hint="eastAsia"/>
        </w:rPr>
        <w:t>，</w:t>
      </w:r>
      <w:r w:rsidRPr="00161E20">
        <w:endnoteReference w:id="8"/>
      </w:r>
      <w:r w:rsidRPr="00161E20">
        <w:t>燮</w:t>
      </w:r>
      <w:r w:rsidRPr="00161E20">
        <w:rPr>
          <w:noProof/>
        </w:rPr>
        <w:drawing>
          <wp:inline distT="0" distB="0" distL="0" distR="0" wp14:anchorId="387AE99E" wp14:editId="5E611BE7">
            <wp:extent cx="144815" cy="170560"/>
            <wp:effectExtent l="0" t="0" r="7620" b="127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079" cy="183827"/>
                    </a:xfrm>
                    <a:prstGeom prst="rect">
                      <a:avLst/>
                    </a:prstGeom>
                  </pic:spPr>
                </pic:pic>
              </a:graphicData>
            </a:graphic>
          </wp:inline>
        </w:drawing>
      </w:r>
      <w:r w:rsidRPr="00161E20">
        <w:t>朕心，毋</w:t>
      </w:r>
      <w:r w:rsidRPr="00161E20">
        <w:rPr>
          <w:rFonts w:hint="eastAsia"/>
        </w:rPr>
        <w:t>慆</w:t>
      </w:r>
      <w:r w:rsidRPr="00161E20">
        <w:t>于非彝、</w:t>
      </w:r>
      <w:r w:rsidRPr="00161E20">
        <w:rPr>
          <w:rFonts w:hint="eastAsia"/>
        </w:rPr>
        <w:t>野</w:t>
      </w:r>
      <w:r w:rsidRPr="00161E20">
        <w:t>德，</w:t>
      </w:r>
      <w:r w:rsidRPr="00161E20">
        <w:rPr>
          <w:rFonts w:hint="eastAsia"/>
        </w:rPr>
        <w:t>野</w:t>
      </w:r>
      <w:r w:rsidRPr="00161E20">
        <w:t>德</w:t>
      </w:r>
      <w:r w:rsidRPr="00161E20">
        <w:rPr>
          <w:rFonts w:hint="eastAsia"/>
        </w:rPr>
        <w:t>多不歸</w:t>
      </w:r>
      <w:r w:rsidRPr="00161E20">
        <w:t>厥吉。</w:t>
      </w:r>
      <w:r w:rsidRPr="00161E20">
        <w:rPr>
          <w:rFonts w:hint="eastAsia"/>
        </w:rPr>
        <w:t>……</w:t>
      </w:r>
      <w:r w:rsidRPr="001E1333">
        <w:rPr>
          <w:vertAlign w:val="subscript"/>
        </w:rPr>
        <w:t>【二</w:t>
      </w:r>
      <w:r w:rsidRPr="001E1333">
        <w:rPr>
          <w:rFonts w:hint="eastAsia"/>
          <w:vertAlign w:val="subscript"/>
        </w:rPr>
        <w:t>八</w:t>
      </w:r>
      <w:r w:rsidRPr="001E1333">
        <w:rPr>
          <w:vertAlign w:val="subscript"/>
        </w:rPr>
        <w:t>】</w:t>
      </w:r>
      <w:r w:rsidRPr="00161E20">
        <w:rPr>
          <w:rFonts w:hint="eastAsia"/>
        </w:rPr>
        <w:t>……</w:t>
      </w:r>
      <w:r w:rsidRPr="00161E20">
        <w:t>不度兹事，淫于非彝、愆德，好獸</w:t>
      </w:r>
      <w:r w:rsidRPr="00161E20">
        <w:rPr>
          <w:rFonts w:hint="eastAsia"/>
        </w:rPr>
        <w:t>（狩）</w:t>
      </w:r>
      <w:r w:rsidRPr="00161E20">
        <w:rPr>
          <w:noProof/>
        </w:rPr>
        <w:drawing>
          <wp:inline distT="0" distB="0" distL="0" distR="0" wp14:anchorId="4E784E06" wp14:editId="7856259A">
            <wp:extent cx="113386" cy="178027"/>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166" cy="188673"/>
                    </a:xfrm>
                    <a:prstGeom prst="rect">
                      <a:avLst/>
                    </a:prstGeom>
                  </pic:spPr>
                </pic:pic>
              </a:graphicData>
            </a:graphic>
          </wp:inline>
        </w:drawing>
      </w:r>
      <w:r w:rsidRPr="00161E20">
        <w:rPr>
          <w:rFonts w:hint="eastAsia"/>
        </w:rPr>
        <w:t>，丕</w:t>
      </w:r>
      <w:r w:rsidRPr="00161E20">
        <w:t>則剥達厥家。</w:t>
      </w:r>
      <w:r w:rsidRPr="00161E20">
        <w:endnoteReference w:id="9"/>
      </w:r>
      <w:r w:rsidRPr="00161E20">
        <w:t>嗚呼哀哉，</w:t>
      </w:r>
      <w:r w:rsidRPr="00161E20">
        <w:rPr>
          <w:noProof/>
        </w:rPr>
        <w:drawing>
          <wp:inline distT="0" distB="0" distL="0" distR="0" wp14:anchorId="1BED7497" wp14:editId="7F9E9134">
            <wp:extent cx="135802" cy="17421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1710" cy="181790"/>
                    </a:xfrm>
                    <a:prstGeom prst="rect">
                      <a:avLst/>
                    </a:prstGeom>
                  </pic:spPr>
                </pic:pic>
              </a:graphicData>
            </a:graphic>
          </wp:inline>
        </w:drawing>
      </w:r>
      <w:r w:rsidRPr="00161E20">
        <w:rPr>
          <w:noProof/>
        </w:rPr>
        <w:drawing>
          <wp:inline distT="0" distB="0" distL="0" distR="0" wp14:anchorId="01357B9E" wp14:editId="7BD41C75">
            <wp:extent cx="144815" cy="170560"/>
            <wp:effectExtent l="0" t="0" r="7620" b="127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079" cy="183827"/>
                    </a:xfrm>
                    <a:prstGeom prst="rect">
                      <a:avLst/>
                    </a:prstGeom>
                  </pic:spPr>
                </pic:pic>
              </a:graphicData>
            </a:graphic>
          </wp:inline>
        </w:drawing>
      </w:r>
      <w:r w:rsidRPr="00161E20">
        <w:t>朕心，</w:t>
      </w:r>
      <w:r w:rsidRPr="00161E20">
        <w:endnoteReference w:id="10"/>
      </w:r>
      <w:r w:rsidRPr="00161E20">
        <w:t>毋</w:t>
      </w:r>
      <w:r w:rsidRPr="00161E20">
        <w:rPr>
          <w:rFonts w:hint="eastAsia"/>
        </w:rPr>
        <w:t>慆</w:t>
      </w:r>
      <w:r w:rsidRPr="00161E20">
        <w:t>于</w:t>
      </w:r>
      <w:r w:rsidRPr="001E1333">
        <w:rPr>
          <w:vertAlign w:val="subscript"/>
        </w:rPr>
        <w:t>【二九】</w:t>
      </w:r>
      <w:r w:rsidRPr="00161E20">
        <w:t>非常事</w:t>
      </w:r>
      <w:r w:rsidRPr="00161E20">
        <w:rPr>
          <w:rFonts w:hint="eastAsia"/>
        </w:rPr>
        <w:t>，</w:t>
      </w:r>
      <w:r w:rsidRPr="00161E20">
        <w:t>曷唯有不</w:t>
      </w:r>
      <w:r w:rsidRPr="00161E20">
        <w:rPr>
          <w:noProof/>
        </w:rPr>
        <w:drawing>
          <wp:inline distT="0" distB="0" distL="0" distR="0" wp14:anchorId="1354C053" wp14:editId="3562ECEC">
            <wp:extent cx="132402" cy="155230"/>
            <wp:effectExtent l="0" t="0" r="127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5601" cy="158980"/>
                    </a:xfrm>
                    <a:prstGeom prst="rect">
                      <a:avLst/>
                    </a:prstGeom>
                  </pic:spPr>
                </pic:pic>
              </a:graphicData>
            </a:graphic>
          </wp:inline>
        </w:drawing>
      </w:r>
      <w:r w:rsidRPr="00161E20">
        <w:t>，</w:t>
      </w:r>
      <w:r w:rsidRPr="00161E20">
        <w:endnoteReference w:id="11"/>
      </w:r>
      <w:r w:rsidRPr="00161E20">
        <w:t>鬼神是求，求以</w:t>
      </w:r>
      <w:r w:rsidRPr="00161E20">
        <w:rPr>
          <w:noProof/>
        </w:rPr>
        <w:drawing>
          <wp:inline distT="0" distB="0" distL="0" distR="0" wp14:anchorId="2F27D920" wp14:editId="26C16DBA">
            <wp:extent cx="127773" cy="148101"/>
            <wp:effectExtent l="0" t="0" r="5715" b="4445"/>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3921" cy="155227"/>
                    </a:xfrm>
                    <a:prstGeom prst="rect">
                      <a:avLst/>
                    </a:prstGeom>
                  </pic:spPr>
                </pic:pic>
              </a:graphicData>
            </a:graphic>
          </wp:inline>
        </w:drawing>
      </w:r>
      <w:r w:rsidRPr="00161E20">
        <w:rPr>
          <w:rFonts w:hint="eastAsia"/>
        </w:rPr>
        <w:t>（恤）</w:t>
      </w:r>
      <w:r w:rsidRPr="00161E20">
        <w:t>厥心</w:t>
      </w:r>
      <w:r w:rsidRPr="00161E20">
        <w:rPr>
          <w:rFonts w:hint="eastAsia"/>
        </w:rPr>
        <w:t>，</w:t>
      </w:r>
      <w:r w:rsidRPr="00161E20">
        <w:t>不秉</w:t>
      </w:r>
      <w:r w:rsidRPr="00161E20">
        <w:rPr>
          <w:rFonts w:hint="eastAsia"/>
        </w:rPr>
        <w:t>㱅</w:t>
      </w:r>
      <w:r w:rsidRPr="00161E20">
        <w:t>德，兹好野</w:t>
      </w:r>
      <w:r w:rsidRPr="00161E20">
        <w:rPr>
          <w:rFonts w:hint="eastAsia"/>
        </w:rPr>
        <w:t>？</w:t>
      </w:r>
      <w:r w:rsidRPr="00161E20">
        <w:t>余弗敢知。曷唯有庶人是不</w:t>
      </w:r>
      <w:r w:rsidRPr="001E1333">
        <w:rPr>
          <w:vertAlign w:val="subscript"/>
        </w:rPr>
        <w:t>【三〇】</w:t>
      </w:r>
      <w:r w:rsidRPr="00161E20">
        <w:t>用厥典圖</w:t>
      </w:r>
      <w:r w:rsidRPr="00161E20">
        <w:rPr>
          <w:rFonts w:hint="eastAsia"/>
        </w:rPr>
        <w:t>，</w:t>
      </w:r>
      <w:r w:rsidRPr="00161E20">
        <w:t>吳悲厥心，</w:t>
      </w:r>
      <w:r w:rsidRPr="00161E20">
        <w:rPr>
          <w:rFonts w:hint="eastAsia"/>
        </w:rPr>
        <w:t>以歸于</w:t>
      </w:r>
      <w:r w:rsidRPr="00161E20">
        <w:t>野</w:t>
      </w:r>
      <w:r w:rsidRPr="00161E20">
        <w:rPr>
          <w:rFonts w:hint="eastAsia"/>
        </w:rPr>
        <w:t>？</w:t>
      </w:r>
      <w:r w:rsidRPr="00161E20">
        <w:t>余亦弗敢知。</w:t>
      </w:r>
      <w:r w:rsidRPr="00161E20">
        <w:endnoteReference w:id="12"/>
      </w:r>
      <w:r w:rsidRPr="00161E20">
        <w:t>今多不得德之閒，不知言之初</w:t>
      </w:r>
      <w:r w:rsidRPr="00161E20">
        <w:rPr>
          <w:rFonts w:hint="eastAsia"/>
        </w:rPr>
        <w:t>，</w:t>
      </w:r>
      <w:r w:rsidRPr="00161E20">
        <w:t>終唯野爰</w:t>
      </w:r>
      <w:r w:rsidRPr="00161E20">
        <w:rPr>
          <w:rFonts w:hint="eastAsia"/>
        </w:rPr>
        <w:t>。</w:t>
      </w:r>
      <w:r w:rsidRPr="00161E20">
        <w:endnoteReference w:id="13"/>
      </w:r>
      <w:r w:rsidRPr="00161E20">
        <w:t>兹</w:t>
      </w:r>
      <w:r w:rsidRPr="00272525">
        <w:rPr>
          <w:vertAlign w:val="subscript"/>
        </w:rPr>
        <w:t>【三一】</w:t>
      </w:r>
      <w:r w:rsidRPr="00161E20">
        <w:t>用</w:t>
      </w:r>
      <w:r w:rsidRPr="00161E20">
        <w:rPr>
          <w:rFonts w:ascii="宋体-方正超大字符集" w:eastAsia="宋体-方正超大字符集" w:hAnsi="宋体-方正超大字符集" w:cs="宋体-方正超大字符集" w:hint="eastAsia"/>
        </w:rPr>
        <w:t>𣌧</w:t>
      </w:r>
      <w:r w:rsidRPr="00161E20">
        <w:t>告，毋興</w:t>
      </w:r>
      <w:r w:rsidRPr="00161E20">
        <w:rPr>
          <w:rFonts w:hint="eastAsia"/>
        </w:rPr>
        <w:t>慆</w:t>
      </w:r>
      <w:r w:rsidRPr="00161E20">
        <w:t>朕心于常任，余安在辟司以</w:t>
      </w:r>
      <w:r w:rsidRPr="00161E20">
        <w:rPr>
          <w:rFonts w:hint="eastAsia"/>
        </w:rPr>
        <w:t>從</w:t>
      </w:r>
      <w:r w:rsidRPr="00161E20">
        <w:rPr>
          <w:noProof/>
        </w:rPr>
        <w:drawing>
          <wp:inline distT="0" distB="0" distL="0" distR="0" wp14:anchorId="659B4EE3" wp14:editId="122E3DE6">
            <wp:extent cx="144815" cy="170560"/>
            <wp:effectExtent l="0" t="0" r="7620" b="127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079" cy="183827"/>
                    </a:xfrm>
                    <a:prstGeom prst="rect">
                      <a:avLst/>
                    </a:prstGeom>
                  </pic:spPr>
                </pic:pic>
              </a:graphicData>
            </a:graphic>
          </wp:inline>
        </w:drawing>
      </w:r>
      <w:r w:rsidRPr="00161E20">
        <w:t>德，</w:t>
      </w:r>
      <w:r w:rsidRPr="00161E20">
        <w:endnoteReference w:id="14"/>
      </w:r>
      <w:r w:rsidRPr="00161E20">
        <w:t>用乂庶艱，以恪夙</w:t>
      </w:r>
      <w:r w:rsidRPr="00161E20">
        <w:rPr>
          <w:rFonts w:hint="eastAsia"/>
        </w:rPr>
        <w:t>夜</w:t>
      </w:r>
      <w:r w:rsidRPr="00161E20">
        <w:t>股肱王身，以厥辟</w:t>
      </w:r>
      <w:r w:rsidRPr="00272525">
        <w:rPr>
          <w:vertAlign w:val="subscript"/>
        </w:rPr>
        <w:t>【三二】</w:t>
      </w:r>
      <w:r w:rsidRPr="00161E20">
        <w:t>心，以型先任之辟事先王。</w:t>
      </w:r>
      <w:r w:rsidRPr="00161E20">
        <w:rPr>
          <w:rFonts w:hint="eastAsia"/>
        </w:rPr>
        <w:t>……</w:t>
      </w:r>
      <w:r w:rsidRPr="00272525">
        <w:rPr>
          <w:vertAlign w:val="subscript"/>
        </w:rPr>
        <w:t>【三</w:t>
      </w:r>
      <w:r w:rsidRPr="00272525">
        <w:rPr>
          <w:rFonts w:hint="eastAsia"/>
          <w:vertAlign w:val="subscript"/>
        </w:rPr>
        <w:t>三</w:t>
      </w:r>
      <w:r w:rsidRPr="00272525">
        <w:rPr>
          <w:vertAlign w:val="subscript"/>
        </w:rPr>
        <w:t>】</w:t>
      </w:r>
      <w:r w:rsidRPr="00161E20">
        <w:rPr>
          <w:rFonts w:hint="eastAsia"/>
        </w:rPr>
        <w:t>……矜</w:t>
      </w:r>
      <w:r w:rsidRPr="00161E20">
        <w:t>余小子未得德之行，</w:t>
      </w:r>
      <w:r w:rsidRPr="00161E20">
        <w:endnoteReference w:id="15"/>
      </w:r>
      <w:r w:rsidRPr="00161E20">
        <w:t>余畏作文王羞，用克自甚=</w:t>
      </w:r>
      <w:r w:rsidRPr="00161E20">
        <w:rPr>
          <w:noProof/>
        </w:rPr>
        <w:drawing>
          <wp:inline distT="0" distB="0" distL="0" distR="0" wp14:anchorId="13095575" wp14:editId="6820261E">
            <wp:extent cx="144815" cy="170560"/>
            <wp:effectExtent l="0" t="0" r="7620" b="127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079" cy="183827"/>
                    </a:xfrm>
                    <a:prstGeom prst="rect">
                      <a:avLst/>
                    </a:prstGeom>
                  </pic:spPr>
                </pic:pic>
              </a:graphicData>
            </a:graphic>
          </wp:inline>
        </w:drawing>
      </w:r>
      <w:r w:rsidRPr="00161E20">
        <w:t>朕</w:t>
      </w:r>
      <w:r w:rsidRPr="00272525">
        <w:rPr>
          <w:vertAlign w:val="subscript"/>
        </w:rPr>
        <w:t>【三四】</w:t>
      </w:r>
      <w:r w:rsidRPr="00161E20">
        <w:t>心之在兹服，畏天非</w:t>
      </w:r>
      <w:r w:rsidRPr="00161E20">
        <w:rPr>
          <w:rFonts w:hint="eastAsia"/>
        </w:rPr>
        <w:t>諶</w:t>
      </w:r>
      <w:r w:rsidRPr="00161E20">
        <w:t>，弗</w:t>
      </w:r>
      <w:r w:rsidRPr="00161E20">
        <w:rPr>
          <w:rFonts w:hint="eastAsia"/>
        </w:rPr>
        <w:t>正</w:t>
      </w:r>
      <w:r w:rsidRPr="00161E20">
        <w:t>文王若彝德，</w:t>
      </w:r>
      <w:r w:rsidRPr="00161E20">
        <w:endnoteReference w:id="16"/>
      </w:r>
      <w:r w:rsidRPr="00161E20">
        <w:t>用曷安靜心……</w:t>
      </w:r>
      <w:r w:rsidRPr="00272525">
        <w:rPr>
          <w:vertAlign w:val="subscript"/>
        </w:rPr>
        <w:t>【三五】</w:t>
      </w:r>
    </w:p>
    <w:p w14:paraId="4E2B03F3" w14:textId="77777777" w:rsidR="00161E20" w:rsidRPr="00161E20" w:rsidRDefault="00161E20" w:rsidP="00272525">
      <w:pPr>
        <w:pStyle w:val="ab"/>
        <w:ind w:firstLineChars="0" w:firstLine="0"/>
      </w:pPr>
      <w:r w:rsidRPr="00161E20">
        <w:rPr>
          <w:rFonts w:hint="eastAsia"/>
        </w:rPr>
        <w:t>上引簡文中“</w:t>
      </w:r>
      <w:r w:rsidRPr="00161E20">
        <w:rPr>
          <w:noProof/>
        </w:rPr>
        <w:drawing>
          <wp:inline distT="0" distB="0" distL="0" distR="0" wp14:anchorId="34634B14" wp14:editId="6044139B">
            <wp:extent cx="144815" cy="170560"/>
            <wp:effectExtent l="0" t="0" r="762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079" cy="183827"/>
                    </a:xfrm>
                    <a:prstGeom prst="rect">
                      <a:avLst/>
                    </a:prstGeom>
                  </pic:spPr>
                </pic:pic>
              </a:graphicData>
            </a:graphic>
          </wp:inline>
        </w:drawing>
      </w:r>
      <w:r w:rsidRPr="00161E20">
        <w:rPr>
          <w:rFonts w:hint="eastAsia"/>
        </w:rPr>
        <w:t>”、“㱅”共出現五次，整理者都讀</w:t>
      </w:r>
      <w:proofErr w:type="gramStart"/>
      <w:r w:rsidRPr="00161E20">
        <w:rPr>
          <w:rFonts w:hint="eastAsia"/>
        </w:rPr>
        <w:t>為</w:t>
      </w:r>
      <w:proofErr w:type="gramEnd"/>
      <w:r w:rsidRPr="00161E20">
        <w:rPr>
          <w:rFonts w:hint="eastAsia"/>
        </w:rPr>
        <w:t>“懿”，在“燮懿朕心”下注釋“懿”為美義，其他皆未出注，應該是作同樣的理解。我們認</w:t>
      </w:r>
      <w:proofErr w:type="gramStart"/>
      <w:r w:rsidRPr="00161E20">
        <w:rPr>
          <w:rFonts w:hint="eastAsia"/>
        </w:rPr>
        <w:t>為</w:t>
      </w:r>
      <w:proofErr w:type="gramEnd"/>
      <w:r w:rsidRPr="00161E20">
        <w:rPr>
          <w:rFonts w:hint="eastAsia"/>
        </w:rPr>
        <w:t>，簡文讀為“懿”之字的字形和用法都值得注意。</w:t>
      </w:r>
    </w:p>
    <w:p w14:paraId="63436A2D" w14:textId="77777777" w:rsidR="00161E20" w:rsidRPr="00161E20" w:rsidRDefault="00161E20" w:rsidP="00272525">
      <w:pPr>
        <w:pStyle w:val="ab"/>
        <w:ind w:firstLine="560"/>
      </w:pPr>
      <w:r w:rsidRPr="00161E20">
        <w:rPr>
          <w:rFonts w:hint="eastAsia"/>
        </w:rPr>
        <w:t>先看字形。簡3</w:t>
      </w:r>
      <w:r w:rsidRPr="00161E20">
        <w:t>0</w:t>
      </w:r>
      <w:r w:rsidRPr="00161E20">
        <w:rPr>
          <w:rFonts w:hint="eastAsia"/>
        </w:rPr>
        <w:t>“</w:t>
      </w:r>
      <w:r w:rsidRPr="00161E20">
        <w:t>秉懿德</w:t>
      </w:r>
      <w:r w:rsidRPr="00161E20">
        <w:rPr>
          <w:rFonts w:hint="eastAsia"/>
        </w:rPr>
        <w:t>”的“懿”作</w:t>
      </w:r>
      <w:r w:rsidRPr="00161E20">
        <w:rPr>
          <w:noProof/>
        </w:rPr>
        <w:drawing>
          <wp:inline distT="0" distB="0" distL="0" distR="0" wp14:anchorId="2EB11D3E" wp14:editId="5BBB97A2">
            <wp:extent cx="244444" cy="304482"/>
            <wp:effectExtent l="0" t="0" r="381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531" cy="328257"/>
                    </a:xfrm>
                    <a:prstGeom prst="rect">
                      <a:avLst/>
                    </a:prstGeom>
                  </pic:spPr>
                </pic:pic>
              </a:graphicData>
            </a:graphic>
          </wp:inline>
        </w:drawing>
      </w:r>
      <w:r w:rsidRPr="00161E20">
        <w:rPr>
          <w:rFonts w:hint="eastAsia"/>
        </w:rPr>
        <w:t>，整理者釋</w:t>
      </w:r>
      <w:proofErr w:type="gramStart"/>
      <w:r w:rsidRPr="00161E20">
        <w:rPr>
          <w:rFonts w:hint="eastAsia"/>
        </w:rPr>
        <w:t>為</w:t>
      </w:r>
      <w:proofErr w:type="gramEnd"/>
      <w:r w:rsidRPr="00161E20">
        <w:rPr>
          <w:rFonts w:hint="eastAsia"/>
        </w:rPr>
        <w:t>“㱅”，所從之“欠”，是戰國簡“欠”作偏旁時的變體，正如本篇的“</w:t>
      </w:r>
      <w:r w:rsidRPr="00161E20">
        <w:rPr>
          <w:noProof/>
        </w:rPr>
        <w:drawing>
          <wp:inline distT="0" distB="0" distL="0" distR="0" wp14:anchorId="46B4FFF6" wp14:editId="28CC5F9A">
            <wp:extent cx="141530" cy="168564"/>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5749" cy="185499"/>
                    </a:xfrm>
                    <a:prstGeom prst="rect">
                      <a:avLst/>
                    </a:prstGeom>
                  </pic:spPr>
                </pic:pic>
              </a:graphicData>
            </a:graphic>
          </wp:inline>
        </w:drawing>
      </w:r>
      <w:r w:rsidRPr="00161E20">
        <w:rPr>
          <w:rFonts w:hint="eastAsia"/>
        </w:rPr>
        <w:t>”，一作</w:t>
      </w:r>
      <w:r w:rsidRPr="00161E20">
        <w:rPr>
          <w:noProof/>
        </w:rPr>
        <w:drawing>
          <wp:inline distT="0" distB="0" distL="0" distR="0" wp14:anchorId="437C6B9D" wp14:editId="1739499E">
            <wp:extent cx="180377" cy="2695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213" cy="290203"/>
                    </a:xfrm>
                    <a:prstGeom prst="rect">
                      <a:avLst/>
                    </a:prstGeom>
                  </pic:spPr>
                </pic:pic>
              </a:graphicData>
            </a:graphic>
          </wp:inline>
        </w:drawing>
      </w:r>
      <w:r w:rsidRPr="00161E20">
        <w:rPr>
          <w:rFonts w:hint="eastAsia"/>
        </w:rPr>
        <w:t>（簡2</w:t>
      </w:r>
      <w:r w:rsidRPr="00161E20">
        <w:t>7</w:t>
      </w:r>
      <w:r w:rsidRPr="00161E20">
        <w:rPr>
          <w:rFonts w:hint="eastAsia"/>
        </w:rPr>
        <w:t>），一作</w:t>
      </w:r>
      <w:r w:rsidRPr="00161E20">
        <w:rPr>
          <w:noProof/>
        </w:rPr>
        <w:drawing>
          <wp:inline distT="0" distB="0" distL="0" distR="0" wp14:anchorId="0BC9F53D" wp14:editId="5DD1D989">
            <wp:extent cx="190123" cy="263797"/>
            <wp:effectExtent l="0" t="0" r="6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1287" cy="293162"/>
                    </a:xfrm>
                    <a:prstGeom prst="rect">
                      <a:avLst/>
                    </a:prstGeom>
                  </pic:spPr>
                </pic:pic>
              </a:graphicData>
            </a:graphic>
          </wp:inline>
        </w:drawing>
      </w:r>
      <w:r w:rsidRPr="00161E20">
        <w:rPr>
          <w:rFonts w:hint="eastAsia"/>
        </w:rPr>
        <w:t>（簡2</w:t>
      </w:r>
      <w:r w:rsidRPr="00161E20">
        <w:t>9</w:t>
      </w:r>
      <w:r w:rsidRPr="00161E20">
        <w:rPr>
          <w:rFonts w:hint="eastAsia"/>
        </w:rPr>
        <w:t>），後者所從之“欠”跟簡3</w:t>
      </w:r>
      <w:r w:rsidRPr="00161E20">
        <w:t>0</w:t>
      </w:r>
      <w:r w:rsidRPr="00161E20">
        <w:rPr>
          <w:rFonts w:hint="eastAsia"/>
        </w:rPr>
        <w:t>“㱅”</w:t>
      </w:r>
      <w:r w:rsidRPr="00161E20">
        <w:rPr>
          <w:rFonts w:hint="eastAsia"/>
        </w:rPr>
        <w:lastRenderedPageBreak/>
        <w:t>所從之“欠”寫法一致。“㱅”就是“懿”所</w:t>
      </w:r>
      <w:proofErr w:type="gramStart"/>
      <w:r w:rsidRPr="00161E20">
        <w:rPr>
          <w:rFonts w:hint="eastAsia"/>
        </w:rPr>
        <w:t>從</w:t>
      </w:r>
      <w:proofErr w:type="gramEnd"/>
      <w:r w:rsidRPr="00161E20">
        <w:rPr>
          <w:rFonts w:hint="eastAsia"/>
        </w:rPr>
        <w:t>之聲旁，過去《說文》學家分析“懿”的字形結構，皆不得要領。“懿”本</w:t>
      </w:r>
      <w:proofErr w:type="gramStart"/>
      <w:r w:rsidRPr="00161E20">
        <w:rPr>
          <w:rFonts w:hint="eastAsia"/>
        </w:rPr>
        <w:t>從</w:t>
      </w:r>
      <w:proofErr w:type="gramEnd"/>
      <w:r w:rsidRPr="00161E20">
        <w:rPr>
          <w:rFonts w:hint="eastAsia"/>
        </w:rPr>
        <w:t>欠，後來又寫成“次”形，在古文字構形中是正常現象。至</w:t>
      </w:r>
      <w:proofErr w:type="gramStart"/>
      <w:r w:rsidRPr="00161E20">
        <w:rPr>
          <w:rFonts w:hint="eastAsia"/>
        </w:rPr>
        <w:t>於</w:t>
      </w:r>
      <w:proofErr w:type="gramEnd"/>
      <w:r w:rsidRPr="00161E20">
        <w:rPr>
          <w:rFonts w:hint="eastAsia"/>
        </w:rPr>
        <w:t>“㱅”的本義，古文字研究者主要有兩種意見，一種認為此字是“懿美”之“懿”的初文，一種認為此字是“噎”的初文。</w:t>
      </w:r>
      <w:r w:rsidRPr="00161E20">
        <w:endnoteReference w:id="17"/>
      </w:r>
      <w:r w:rsidRPr="00161E20">
        <w:rPr>
          <w:rFonts w:hint="eastAsia"/>
        </w:rPr>
        <w:t>整理者把“</w:t>
      </w:r>
      <w:r w:rsidRPr="00161E20">
        <w:rPr>
          <w:noProof/>
        </w:rPr>
        <w:drawing>
          <wp:inline distT="0" distB="0" distL="0" distR="0" wp14:anchorId="56933555" wp14:editId="6871F28A">
            <wp:extent cx="244444" cy="304482"/>
            <wp:effectExtent l="0" t="0" r="381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531" cy="328257"/>
                    </a:xfrm>
                    <a:prstGeom prst="rect">
                      <a:avLst/>
                    </a:prstGeom>
                  </pic:spPr>
                </pic:pic>
              </a:graphicData>
            </a:graphic>
          </wp:inline>
        </w:drawing>
      </w:r>
      <w:r w:rsidRPr="00161E20">
        <w:rPr>
          <w:rFonts w:hint="eastAsia"/>
        </w:rPr>
        <w:t>”隸定</w:t>
      </w:r>
      <w:proofErr w:type="gramStart"/>
      <w:r w:rsidRPr="00161E20">
        <w:rPr>
          <w:rFonts w:hint="eastAsia"/>
        </w:rPr>
        <w:t>為</w:t>
      </w:r>
      <w:proofErr w:type="gramEnd"/>
      <w:r w:rsidRPr="00161E20">
        <w:rPr>
          <w:rFonts w:hint="eastAsia"/>
        </w:rPr>
        <w:t>“㱅”，顯然是權宜之計，並非不知道此字本是表意字，以“欠”或特別寫法的“欠”形朝向無蓋之“壺”形。網友“心包”已經指出簡文跟早期古文字的聯繫，</w:t>
      </w:r>
      <w:r w:rsidRPr="00161E20">
        <w:endnoteReference w:id="18"/>
      </w:r>
      <w:r w:rsidRPr="00161E20">
        <w:rPr>
          <w:rFonts w:hint="eastAsia"/>
        </w:rPr>
        <w:t>這是正確的。我們只要把古文字中“㱅”的字形稍加</w:t>
      </w:r>
      <w:proofErr w:type="gramStart"/>
      <w:r w:rsidRPr="00161E20">
        <w:rPr>
          <w:rFonts w:hint="eastAsia"/>
        </w:rPr>
        <w:t>對</w:t>
      </w:r>
      <w:proofErr w:type="gramEnd"/>
      <w:r w:rsidRPr="00161E20">
        <w:rPr>
          <w:rFonts w:hint="eastAsia"/>
        </w:rPr>
        <w:t>比，就能很容易知道簡文寫法是從像金文</w:t>
      </w:r>
      <w:r w:rsidRPr="00161E20">
        <w:rPr>
          <w:noProof/>
        </w:rPr>
        <w:drawing>
          <wp:inline distT="0" distB="0" distL="0" distR="0" wp14:anchorId="76729137" wp14:editId="2439D934">
            <wp:extent cx="230863" cy="285496"/>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1767" cy="298980"/>
                    </a:xfrm>
                    <a:prstGeom prst="rect">
                      <a:avLst/>
                    </a:prstGeom>
                  </pic:spPr>
                </pic:pic>
              </a:graphicData>
            </a:graphic>
          </wp:inline>
        </w:drawing>
      </w:r>
      <w:r w:rsidRPr="00161E20">
        <w:rPr>
          <w:rFonts w:hint="eastAsia"/>
        </w:rPr>
        <w:t>（班簋）那樣的字形演變而來的。</w:t>
      </w:r>
    </w:p>
    <w:p w14:paraId="2C4D2594" w14:textId="77777777" w:rsidR="00161E20" w:rsidRPr="00161E20" w:rsidRDefault="00161E20" w:rsidP="00272525">
      <w:pPr>
        <w:pStyle w:val="ab"/>
        <w:ind w:firstLine="560"/>
      </w:pPr>
      <w:r w:rsidRPr="00161E20">
        <w:rPr>
          <w:rFonts w:hint="eastAsia"/>
        </w:rPr>
        <w:t>簡</w:t>
      </w:r>
      <w:proofErr w:type="gramStart"/>
      <w:r w:rsidRPr="00161E20">
        <w:rPr>
          <w:rFonts w:hint="eastAsia"/>
        </w:rPr>
        <w:t>文其他</w:t>
      </w:r>
      <w:proofErr w:type="gramEnd"/>
      <w:r w:rsidRPr="00161E20">
        <w:rPr>
          <w:rFonts w:hint="eastAsia"/>
        </w:rPr>
        <w:t>四個讀為“懿”的字，簡文都寫成</w:t>
      </w:r>
      <w:r w:rsidRPr="00161E20">
        <w:rPr>
          <w:noProof/>
        </w:rPr>
        <w:drawing>
          <wp:inline distT="0" distB="0" distL="0" distR="0" wp14:anchorId="5A4E5ADC" wp14:editId="0B0081E4">
            <wp:extent cx="262550" cy="308611"/>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9450" cy="328476"/>
                    </a:xfrm>
                    <a:prstGeom prst="rect">
                      <a:avLst/>
                    </a:prstGeom>
                  </pic:spPr>
                </pic:pic>
              </a:graphicData>
            </a:graphic>
          </wp:inline>
        </w:drawing>
      </w:r>
      <w:r w:rsidRPr="00161E20">
        <w:rPr>
          <w:rFonts w:hint="eastAsia"/>
        </w:rPr>
        <w:t>形，整理者都隸定為“</w:t>
      </w:r>
      <w:r w:rsidRPr="00161E20">
        <w:rPr>
          <w:noProof/>
        </w:rPr>
        <w:drawing>
          <wp:inline distT="0" distB="0" distL="0" distR="0" wp14:anchorId="2D83C4BF" wp14:editId="331FA0B7">
            <wp:extent cx="144815" cy="170560"/>
            <wp:effectExtent l="0" t="0" r="762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079" cy="183827"/>
                    </a:xfrm>
                    <a:prstGeom prst="rect">
                      <a:avLst/>
                    </a:prstGeom>
                  </pic:spPr>
                </pic:pic>
              </a:graphicData>
            </a:graphic>
          </wp:inline>
        </w:drawing>
      </w:r>
      <w:r w:rsidRPr="00161E20">
        <w:rPr>
          <w:rFonts w:hint="eastAsia"/>
        </w:rPr>
        <w:t>”。網友“心包”已指出簡文是</w:t>
      </w:r>
      <w:proofErr w:type="gramStart"/>
      <w:r w:rsidRPr="00161E20">
        <w:rPr>
          <w:rFonts w:hint="eastAsia"/>
        </w:rPr>
        <w:t>將</w:t>
      </w:r>
      <w:proofErr w:type="gramEnd"/>
      <w:r w:rsidRPr="00161E20">
        <w:rPr>
          <w:rFonts w:hint="eastAsia"/>
        </w:rPr>
        <w:t>“欠”改為“</w:t>
      </w:r>
      <w:r w:rsidRPr="00161E20">
        <w:rPr>
          <w:rFonts w:ascii="宋体-方正超大字符集" w:eastAsia="宋体-方正超大字符集" w:hAnsi="宋体-方正超大字符集" w:cs="宋体-方正超大字符集" w:hint="eastAsia"/>
        </w:rPr>
        <w:t>𢑏</w:t>
      </w:r>
      <w:r w:rsidRPr="00161E20">
        <w:rPr>
          <w:rFonts w:hint="eastAsia"/>
        </w:rPr>
        <w:t>”是變形符為聲符。這也是正確的。我們要補充的是，變“欠”</w:t>
      </w:r>
      <w:proofErr w:type="gramStart"/>
      <w:r w:rsidRPr="00161E20">
        <w:rPr>
          <w:rFonts w:hint="eastAsia"/>
        </w:rPr>
        <w:t>為</w:t>
      </w:r>
      <w:proofErr w:type="gramEnd"/>
      <w:r w:rsidRPr="00161E20">
        <w:rPr>
          <w:rFonts w:hint="eastAsia"/>
        </w:rPr>
        <w:t>“</w:t>
      </w:r>
      <w:r w:rsidRPr="00161E20">
        <w:rPr>
          <w:rFonts w:ascii="宋体-方正超大字符集" w:eastAsia="宋体-方正超大字符集" w:hAnsi="宋体-方正超大字符集" w:cs="宋体-方正超大字符集" w:hint="eastAsia"/>
        </w:rPr>
        <w:t>𢑏</w:t>
      </w:r>
      <w:r w:rsidRPr="00161E20">
        <w:rPr>
          <w:rFonts w:hint="eastAsia"/>
        </w:rPr>
        <w:t>”，不僅有表音的作用，實際上也有表意的作用。這跟我們前面所說的清華簡《祭公之顧命》以“</w:t>
      </w:r>
      <w:r w:rsidRPr="00161E20">
        <w:rPr>
          <w:rFonts w:ascii="宋体-方正超大字符集" w:eastAsia="宋体-方正超大字符集" w:hAnsi="宋体-方正超大字符集" w:cs="宋体-方正超大字符集" w:hint="eastAsia"/>
        </w:rPr>
        <w:t>𢑏</w:t>
      </w:r>
      <w:r w:rsidRPr="00161E20">
        <w:rPr>
          <w:rFonts w:hint="eastAsia"/>
        </w:rPr>
        <w:t>（抑）”當《逸周書·祭公》的“懿”，本質上是一致的。換句話說，“懿德”的“懿”本</w:t>
      </w:r>
      <w:proofErr w:type="gramStart"/>
      <w:r w:rsidRPr="00161E20">
        <w:rPr>
          <w:rFonts w:hint="eastAsia"/>
        </w:rPr>
        <w:t>來</w:t>
      </w:r>
      <w:proofErr w:type="gramEnd"/>
      <w:r w:rsidRPr="00161E20">
        <w:rPr>
          <w:rFonts w:hint="eastAsia"/>
        </w:rPr>
        <w:t>就可以用“懿”所從的聲旁“㱅”表達，而“㱅”又可以用“</w:t>
      </w:r>
      <w:r w:rsidRPr="00161E20">
        <w:rPr>
          <w:rFonts w:ascii="宋体-方正超大字符集" w:eastAsia="宋体-方正超大字符集" w:hAnsi="宋体-方正超大字符集" w:cs="宋体-方正超大字符集" w:hint="eastAsia"/>
        </w:rPr>
        <w:t>𢑏</w:t>
      </w:r>
      <w:r w:rsidRPr="00161E20">
        <w:rPr>
          <w:rFonts w:hint="eastAsia"/>
        </w:rPr>
        <w:t>（抑）”作為聲符和</w:t>
      </w:r>
      <w:proofErr w:type="gramStart"/>
      <w:r w:rsidRPr="00161E20">
        <w:rPr>
          <w:rFonts w:hint="eastAsia"/>
        </w:rPr>
        <w:t>意</w:t>
      </w:r>
      <w:proofErr w:type="gramEnd"/>
      <w:r w:rsidRPr="00161E20">
        <w:rPr>
          <w:rFonts w:hint="eastAsia"/>
        </w:rPr>
        <w:t>符，說明“懿德”並非泛泛的美德，我們要充分重視字形給我們帶來的啟</w:t>
      </w:r>
      <w:r w:rsidRPr="00161E20">
        <w:rPr>
          <w:rFonts w:hint="eastAsia"/>
        </w:rPr>
        <w:lastRenderedPageBreak/>
        <w:t>示。</w:t>
      </w:r>
    </w:p>
    <w:p w14:paraId="26A76174" w14:textId="77777777" w:rsidR="00161E20" w:rsidRPr="00161E20" w:rsidRDefault="00161E20" w:rsidP="00272525">
      <w:pPr>
        <w:pStyle w:val="ab"/>
        <w:ind w:firstLine="560"/>
      </w:pPr>
      <w:r w:rsidRPr="00161E20">
        <w:rPr>
          <w:rFonts w:hint="eastAsia"/>
        </w:rPr>
        <w:t>再看用法。上引《四告》周穆王告辭除了“秉懿德”、“從懿德”外，其他三個用例中“</w:t>
      </w:r>
      <w:r w:rsidRPr="00161E20">
        <w:t>懿</w:t>
      </w:r>
      <w:r w:rsidRPr="00161E20">
        <w:rPr>
          <w:rFonts w:hint="eastAsia"/>
        </w:rPr>
        <w:t>”所</w:t>
      </w:r>
      <w:proofErr w:type="gramStart"/>
      <w:r w:rsidRPr="00161E20">
        <w:rPr>
          <w:rFonts w:hint="eastAsia"/>
        </w:rPr>
        <w:t>帶</w:t>
      </w:r>
      <w:proofErr w:type="gramEnd"/>
      <w:r w:rsidRPr="00161E20">
        <w:rPr>
          <w:rFonts w:hint="eastAsia"/>
        </w:rPr>
        <w:t>的賓語都是“朕</w:t>
      </w:r>
      <w:r w:rsidRPr="00161E20">
        <w:t>心</w:t>
      </w:r>
      <w:r w:rsidRPr="00161E20">
        <w:rPr>
          <w:rFonts w:hint="eastAsia"/>
        </w:rPr>
        <w:t>”，“懿朕心”顯然當讀為“抑朕心”。</w:t>
      </w:r>
    </w:p>
    <w:p w14:paraId="7E526BF0" w14:textId="77777777" w:rsidR="00161E20" w:rsidRPr="00161E20" w:rsidRDefault="00161E20" w:rsidP="00272525">
      <w:pPr>
        <w:pStyle w:val="ab"/>
        <w:ind w:firstLine="560"/>
      </w:pPr>
      <w:proofErr w:type="gramStart"/>
      <w:r w:rsidRPr="00161E20">
        <w:rPr>
          <w:rFonts w:hint="eastAsia"/>
        </w:rPr>
        <w:t>從</w:t>
      </w:r>
      <w:proofErr w:type="gramEnd"/>
      <w:r w:rsidRPr="00161E20">
        <w:rPr>
          <w:rFonts w:hint="eastAsia"/>
        </w:rPr>
        <w:t>總體上看，《四告》第三篇告辭簡文反對“野”，否定“好野”，認為人們之所以“好野”，都是由於“慆</w:t>
      </w:r>
      <w:r w:rsidRPr="00161E20">
        <w:t>于非彝</w:t>
      </w:r>
      <w:r w:rsidRPr="00161E20">
        <w:rPr>
          <w:rFonts w:hint="eastAsia"/>
        </w:rPr>
        <w:t>”（簡2</w:t>
      </w:r>
      <w:r w:rsidRPr="00161E20">
        <w:t>8</w:t>
      </w:r>
      <w:r w:rsidRPr="00161E20">
        <w:rPr>
          <w:rFonts w:hint="eastAsia"/>
        </w:rPr>
        <w:t>）、“</w:t>
      </w:r>
      <w:r w:rsidRPr="00161E20">
        <w:t>淫于非彝、愆德</w:t>
      </w:r>
      <w:r w:rsidRPr="00161E20">
        <w:rPr>
          <w:rFonts w:hint="eastAsia"/>
        </w:rPr>
        <w:t>”（簡2</w:t>
      </w:r>
      <w:r w:rsidRPr="00161E20">
        <w:t>9</w:t>
      </w:r>
      <w:r w:rsidRPr="00161E20">
        <w:rPr>
          <w:rFonts w:hint="eastAsia"/>
        </w:rPr>
        <w:t>）所致。因此要“抑”這種由</w:t>
      </w:r>
      <w:proofErr w:type="gramStart"/>
      <w:r w:rsidRPr="00161E20">
        <w:rPr>
          <w:rFonts w:hint="eastAsia"/>
        </w:rPr>
        <w:t>於</w:t>
      </w:r>
      <w:proofErr w:type="gramEnd"/>
      <w:r w:rsidRPr="00161E20">
        <w:rPr>
          <w:rFonts w:hint="eastAsia"/>
        </w:rPr>
        <w:t>“非彝”、“慆淫”而帶來的“心”就很自然了。</w:t>
      </w:r>
    </w:p>
    <w:p w14:paraId="3B03DD5C" w14:textId="77777777" w:rsidR="00161E20" w:rsidRPr="00161E20" w:rsidRDefault="00161E20" w:rsidP="00272525">
      <w:pPr>
        <w:pStyle w:val="ab"/>
        <w:ind w:firstLine="560"/>
      </w:pPr>
      <w:r w:rsidRPr="00161E20">
        <w:rPr>
          <w:rFonts w:hint="eastAsia"/>
        </w:rPr>
        <w:t>整理者在本</w:t>
      </w:r>
      <w:proofErr w:type="gramStart"/>
      <w:r w:rsidRPr="00161E20">
        <w:rPr>
          <w:rFonts w:hint="eastAsia"/>
        </w:rPr>
        <w:t>書</w:t>
      </w:r>
      <w:proofErr w:type="gramEnd"/>
      <w:r w:rsidRPr="00161E20">
        <w:rPr>
          <w:rFonts w:hint="eastAsia"/>
        </w:rPr>
        <w:t>第1</w:t>
      </w:r>
      <w:r w:rsidRPr="00161E20">
        <w:t>3</w:t>
      </w:r>
      <w:r w:rsidRPr="00161E20">
        <w:rPr>
          <w:rFonts w:hint="eastAsia"/>
        </w:rPr>
        <w:t>頁注釋〔七〕中解釋讀為“慆”的“</w:t>
      </w:r>
      <w:r w:rsidRPr="00161E20">
        <w:rPr>
          <w:noProof/>
        </w:rPr>
        <w:drawing>
          <wp:inline distT="0" distB="0" distL="0" distR="0" wp14:anchorId="5F655157" wp14:editId="4CEE4DAC">
            <wp:extent cx="111606" cy="132923"/>
            <wp:effectExtent l="0" t="0" r="317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9263" cy="142043"/>
                    </a:xfrm>
                    <a:prstGeom prst="rect">
                      <a:avLst/>
                    </a:prstGeom>
                  </pic:spPr>
                </pic:pic>
              </a:graphicData>
            </a:graphic>
          </wp:inline>
        </w:drawing>
      </w:r>
      <w:r w:rsidRPr="00161E20">
        <w:rPr>
          <w:rFonts w:hint="eastAsia"/>
        </w:rPr>
        <w:t>”時說：</w:t>
      </w:r>
    </w:p>
    <w:p w14:paraId="1E4FDFFA" w14:textId="77777777" w:rsidR="00161E20" w:rsidRPr="00161E20" w:rsidRDefault="00161E20" w:rsidP="00272525">
      <w:pPr>
        <w:pStyle w:val="a4"/>
        <w:spacing w:before="540" w:after="540"/>
        <w:ind w:firstLine="480"/>
      </w:pPr>
      <w:r w:rsidRPr="00161E20">
        <w:rPr>
          <w:noProof/>
        </w:rPr>
        <w:drawing>
          <wp:inline distT="0" distB="0" distL="0" distR="0" wp14:anchorId="6D269BDE" wp14:editId="7D36926C">
            <wp:extent cx="113030" cy="131445"/>
            <wp:effectExtent l="0" t="0" r="127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030" cy="131445"/>
                    </a:xfrm>
                    <a:prstGeom prst="rect">
                      <a:avLst/>
                    </a:prstGeom>
                    <a:noFill/>
                    <a:ln>
                      <a:noFill/>
                    </a:ln>
                  </pic:spPr>
                </pic:pic>
              </a:graphicData>
            </a:graphic>
          </wp:inline>
        </w:drawing>
      </w:r>
      <w:r w:rsidRPr="00161E20">
        <w:rPr>
          <w:rFonts w:hint="eastAsia"/>
        </w:rPr>
        <w:t>，從</w:t>
      </w:r>
      <w:r w:rsidRPr="00161E20">
        <w:rPr>
          <w:noProof/>
        </w:rPr>
        <w:drawing>
          <wp:inline distT="0" distB="0" distL="0" distR="0" wp14:anchorId="319C4653" wp14:editId="5342B930">
            <wp:extent cx="98755" cy="126455"/>
            <wp:effectExtent l="0" t="0" r="0" b="6985"/>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0605" cy="128824"/>
                    </a:xfrm>
                    <a:prstGeom prst="rect">
                      <a:avLst/>
                    </a:prstGeom>
                  </pic:spPr>
                </pic:pic>
              </a:graphicData>
            </a:graphic>
          </wp:inline>
        </w:drawing>
      </w:r>
      <w:r w:rsidRPr="00161E20">
        <w:rPr>
          <w:rFonts w:hint="eastAsia"/>
        </w:rPr>
        <w:t>作爲子聲符，讀爲“慆”。</w:t>
      </w:r>
      <w:r w:rsidRPr="00161E20">
        <w:t>清華簡《鄭文公問太伯（甲本）》：“印涇〈淫〉</w:t>
      </w:r>
      <w:r w:rsidRPr="00161E20">
        <w:rPr>
          <w:noProof/>
        </w:rPr>
        <w:drawing>
          <wp:inline distT="0" distB="0" distL="0" distR="0" wp14:anchorId="41C75AE0" wp14:editId="17F6278F">
            <wp:extent cx="98755" cy="126455"/>
            <wp:effectExtent l="0" t="0" r="0" b="6985"/>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0605" cy="128824"/>
                    </a:xfrm>
                    <a:prstGeom prst="rect">
                      <a:avLst/>
                    </a:prstGeom>
                  </pic:spPr>
                </pic:pic>
              </a:graphicData>
            </a:graphic>
          </wp:inline>
        </w:drawing>
      </w:r>
      <w:r w:rsidRPr="00161E20">
        <w:t>（</w:t>
      </w:r>
      <w:r w:rsidRPr="00161E20">
        <w:rPr>
          <w:rFonts w:hint="eastAsia"/>
        </w:rPr>
        <w:t>慆</w:t>
      </w:r>
      <w:r w:rsidRPr="00161E20">
        <w:t>）於庚（康），</w:t>
      </w:r>
      <w:r w:rsidRPr="00161E20">
        <w:rPr>
          <w:rFonts w:hint="eastAsia"/>
        </w:rPr>
        <w:t>雘</w:t>
      </w:r>
      <w:r w:rsidRPr="00161E20">
        <w:t>（獲）皮（彼）荆</w:t>
      </w:r>
      <w:r w:rsidRPr="00161E20">
        <w:rPr>
          <w:rFonts w:hint="eastAsia"/>
        </w:rPr>
        <w:t>傭</w:t>
      </w:r>
      <w:r w:rsidRPr="00161E20">
        <w:t>（寵）。”上博簡《鄭子家喪（乙本）》：</w:t>
      </w:r>
      <w:r w:rsidRPr="00161E20">
        <w:endnoteReference w:id="19"/>
      </w:r>
      <w:r w:rsidRPr="00161E20">
        <w:t>“孚涇〈淫〉</w:t>
      </w:r>
      <w:r w:rsidRPr="00161E20">
        <w:rPr>
          <w:noProof/>
        </w:rPr>
        <w:drawing>
          <wp:inline distT="0" distB="0" distL="0" distR="0" wp14:anchorId="595846CE" wp14:editId="2AA12CF8">
            <wp:extent cx="98755" cy="126455"/>
            <wp:effectExtent l="0" t="0" r="0" b="6985"/>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0605" cy="128824"/>
                    </a:xfrm>
                    <a:prstGeom prst="rect">
                      <a:avLst/>
                    </a:prstGeom>
                  </pic:spPr>
                </pic:pic>
              </a:graphicData>
            </a:graphic>
          </wp:inline>
        </w:drawing>
      </w:r>
      <w:r w:rsidRPr="00161E20">
        <w:t>（</w:t>
      </w:r>
      <w:r w:rsidRPr="00161E20">
        <w:rPr>
          <w:rFonts w:hint="eastAsia"/>
        </w:rPr>
        <w:t>慆</w:t>
      </w:r>
      <w:r w:rsidRPr="00161E20">
        <w:t>）於庚（康），</w:t>
      </w:r>
      <w:r w:rsidRPr="00161E20">
        <w:rPr>
          <w:rFonts w:hint="eastAsia"/>
        </w:rPr>
        <w:t>雘</w:t>
      </w:r>
      <w:r w:rsidRPr="00161E20">
        <w:t>（獲）皮荆勇（寵）。”《國語</w:t>
      </w:r>
      <w:r w:rsidRPr="00161E20">
        <w:rPr>
          <w:rFonts w:hint="eastAsia"/>
        </w:rPr>
        <w:t>·</w:t>
      </w:r>
      <w:r w:rsidRPr="00161E20">
        <w:t>魯語下》：“夜儆百丁，使無</w:t>
      </w:r>
      <w:r w:rsidRPr="00161E20">
        <w:rPr>
          <w:rFonts w:hint="eastAsia"/>
        </w:rPr>
        <w:t>慆</w:t>
      </w:r>
      <w:r w:rsidRPr="00161E20">
        <w:t>淫。”《楚辭</w:t>
      </w:r>
      <w:r w:rsidRPr="00161E20">
        <w:rPr>
          <w:rFonts w:hint="eastAsia"/>
        </w:rPr>
        <w:t>·</w:t>
      </w:r>
      <w:r w:rsidRPr="00161E20">
        <w:t>離騷》“椒專佞以慢</w:t>
      </w:r>
      <w:r w:rsidRPr="00161E20">
        <w:rPr>
          <w:rFonts w:hint="eastAsia"/>
        </w:rPr>
        <w:t>慆</w:t>
      </w:r>
      <w:r w:rsidRPr="00161E20">
        <w:t>兮</w:t>
      </w:r>
      <w:r w:rsidRPr="00161E20">
        <w:rPr>
          <w:rFonts w:hint="eastAsia"/>
        </w:rPr>
        <w:t>”，</w:t>
      </w:r>
      <w:r w:rsidRPr="00161E20">
        <w:t>王逸注：“</w:t>
      </w:r>
      <w:r w:rsidRPr="00161E20">
        <w:rPr>
          <w:rFonts w:hint="eastAsia"/>
        </w:rPr>
        <w:t>慆</w:t>
      </w:r>
      <w:r w:rsidRPr="00161E20">
        <w:t>，淫也。”</w:t>
      </w:r>
    </w:p>
    <w:p w14:paraId="79502D38" w14:textId="77777777" w:rsidR="00161E20" w:rsidRPr="00161E20" w:rsidRDefault="00161E20" w:rsidP="00272525">
      <w:pPr>
        <w:pStyle w:val="ab"/>
        <w:ind w:firstLineChars="0" w:firstLine="0"/>
        <w:rPr>
          <w:lang w:eastAsia="zh-TW"/>
        </w:rPr>
      </w:pPr>
      <w:r w:rsidRPr="00161E20">
        <w:rPr>
          <w:rFonts w:hint="eastAsia"/>
          <w:lang w:eastAsia="zh-TW"/>
        </w:rPr>
        <w:t>所引《鄭文公問文伯》不全，完整的話當是：</w:t>
      </w:r>
    </w:p>
    <w:p w14:paraId="13E3AE6A" w14:textId="77777777" w:rsidR="00161E20" w:rsidRPr="00161E20" w:rsidRDefault="00161E20" w:rsidP="00272525">
      <w:pPr>
        <w:pStyle w:val="a4"/>
        <w:spacing w:before="540" w:after="540"/>
        <w:ind w:firstLine="496"/>
      </w:pPr>
      <w:r w:rsidRPr="00161E20">
        <w:rPr>
          <w:rFonts w:hint="eastAsia"/>
        </w:rPr>
        <w:t>今及吾君，弱幼而嗣長，不能慕吾先君之武烈莊功抑淫慆於康，獲彼</w:t>
      </w:r>
      <w:r w:rsidRPr="00161E20">
        <w:rPr>
          <w:rFonts w:hint="eastAsia"/>
        </w:rPr>
        <w:lastRenderedPageBreak/>
        <w:t>荊寵，為大其宮，君而狎之，不善哉！</w:t>
      </w:r>
      <w:r w:rsidRPr="00161E20">
        <w:endnoteReference w:id="20"/>
      </w:r>
    </w:p>
    <w:p w14:paraId="20A6CFBB" w14:textId="77777777" w:rsidR="00161E20" w:rsidRPr="00161E20" w:rsidRDefault="00161E20" w:rsidP="00272525">
      <w:pPr>
        <w:pStyle w:val="ab"/>
        <w:ind w:firstLineChars="0" w:firstLine="0"/>
      </w:pPr>
      <w:r w:rsidRPr="00161E20">
        <w:rPr>
          <w:rFonts w:hint="eastAsia"/>
        </w:rPr>
        <w:t>過去基本都</w:t>
      </w:r>
      <w:proofErr w:type="gramStart"/>
      <w:r w:rsidRPr="00161E20">
        <w:rPr>
          <w:rFonts w:hint="eastAsia"/>
        </w:rPr>
        <w:t>將</w:t>
      </w:r>
      <w:proofErr w:type="gramEnd"/>
      <w:r w:rsidRPr="00161E20">
        <w:rPr>
          <w:rFonts w:hint="eastAsia"/>
        </w:rPr>
        <w:t>“抑淫慆於康”單作一句讀，不容易講清楚“抑”的含義。現在我們知道，此句如與前面的話連起</w:t>
      </w:r>
      <w:proofErr w:type="gramStart"/>
      <w:r w:rsidRPr="00161E20">
        <w:rPr>
          <w:rFonts w:hint="eastAsia"/>
        </w:rPr>
        <w:t>來</w:t>
      </w:r>
      <w:proofErr w:type="gramEnd"/>
      <w:r w:rsidRPr="00161E20">
        <w:rPr>
          <w:rFonts w:hint="eastAsia"/>
        </w:rPr>
        <w:t>讀，意思就會更清楚，單作一句讀，應當把“不能慕吾先君之武烈莊功抑淫慆於康”理解為“不能慕吾先君之武烈莊功而抑淫慆於康”。如果在“抑淫</w:t>
      </w:r>
      <w:proofErr w:type="gramStart"/>
      <w:r w:rsidRPr="00161E20">
        <w:rPr>
          <w:rFonts w:hint="eastAsia"/>
        </w:rPr>
        <w:t>慆</w:t>
      </w:r>
      <w:proofErr w:type="gramEnd"/>
      <w:r w:rsidRPr="00161E20">
        <w:rPr>
          <w:rFonts w:hint="eastAsia"/>
        </w:rPr>
        <w:t>於康”加逗号，並非不可以，但也應該作這樣的理解。</w:t>
      </w:r>
    </w:p>
    <w:p w14:paraId="3A7C0DC1" w14:textId="77777777" w:rsidR="00161E20" w:rsidRPr="00161E20" w:rsidRDefault="00161E20" w:rsidP="00272525">
      <w:pPr>
        <w:pStyle w:val="ab"/>
        <w:ind w:firstLine="560"/>
      </w:pPr>
      <w:r w:rsidRPr="00161E20">
        <w:rPr>
          <w:rFonts w:hint="eastAsia"/>
        </w:rPr>
        <w:t>如果仔細分析簡3</w:t>
      </w:r>
      <w:r w:rsidRPr="00161E20">
        <w:t>3</w:t>
      </w:r>
      <w:r w:rsidRPr="00161E20">
        <w:rPr>
          <w:rFonts w:hint="eastAsia"/>
        </w:rPr>
        <w:t>~</w:t>
      </w:r>
      <w:r w:rsidRPr="00161E20">
        <w:t>34</w:t>
      </w:r>
      <w:r w:rsidRPr="00272525">
        <w:rPr>
          <w:rStyle w:val="Char"/>
          <w:rFonts w:hint="eastAsia"/>
        </w:rPr>
        <w:t>“</w:t>
      </w:r>
      <w:r w:rsidRPr="00272525">
        <w:rPr>
          <w:rStyle w:val="Char"/>
        </w:rPr>
        <w:t>余畏作文王羞，用克自甚=</w:t>
      </w:r>
      <w:r w:rsidRPr="00272525">
        <w:rPr>
          <w:rStyle w:val="Char"/>
          <w:noProof/>
        </w:rPr>
        <w:drawing>
          <wp:inline distT="0" distB="0" distL="0" distR="0" wp14:anchorId="044701A9" wp14:editId="33176286">
            <wp:extent cx="144815" cy="170560"/>
            <wp:effectExtent l="0" t="0" r="762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079" cy="183827"/>
                    </a:xfrm>
                    <a:prstGeom prst="rect">
                      <a:avLst/>
                    </a:prstGeom>
                  </pic:spPr>
                </pic:pic>
              </a:graphicData>
            </a:graphic>
          </wp:inline>
        </w:drawing>
      </w:r>
      <w:r w:rsidRPr="00272525">
        <w:rPr>
          <w:rStyle w:val="Char"/>
        </w:rPr>
        <w:t>（</w:t>
      </w:r>
      <w:proofErr w:type="gramStart"/>
      <w:r w:rsidRPr="00272525">
        <w:rPr>
          <w:rStyle w:val="Char"/>
        </w:rPr>
        <w:t>懿</w:t>
      </w:r>
      <w:proofErr w:type="gramEnd"/>
      <w:r w:rsidRPr="00272525">
        <w:rPr>
          <w:rStyle w:val="Char"/>
        </w:rPr>
        <w:t>）朕</w:t>
      </w:r>
      <w:r w:rsidRPr="00272525">
        <w:rPr>
          <w:rStyle w:val="Char"/>
          <w:vertAlign w:val="subscript"/>
        </w:rPr>
        <w:t>【三四】</w:t>
      </w:r>
      <w:r w:rsidRPr="00272525">
        <w:rPr>
          <w:rStyle w:val="Char"/>
        </w:rPr>
        <w:t>心之在兹服</w:t>
      </w:r>
      <w:r w:rsidRPr="00272525">
        <w:rPr>
          <w:rStyle w:val="Char"/>
          <w:rFonts w:hint="eastAsia"/>
        </w:rPr>
        <w:t>”</w:t>
      </w:r>
      <w:r w:rsidRPr="00161E20">
        <w:rPr>
          <w:rFonts w:hint="eastAsia"/>
        </w:rPr>
        <w:t>的含義，也能證明“抑心”之說是可信的。</w:t>
      </w:r>
    </w:p>
    <w:p w14:paraId="44287044" w14:textId="77777777" w:rsidR="00161E20" w:rsidRPr="00161E20" w:rsidRDefault="00161E20" w:rsidP="00C74EF5">
      <w:pPr>
        <w:pStyle w:val="ab"/>
        <w:ind w:firstLine="560"/>
      </w:pPr>
      <w:r w:rsidRPr="00C74EF5">
        <w:rPr>
          <w:rStyle w:val="Char3"/>
          <w:rFonts w:hint="eastAsia"/>
        </w:rPr>
        <w:t>整理者</w:t>
      </w:r>
      <w:proofErr w:type="gramStart"/>
      <w:r w:rsidRPr="00C74EF5">
        <w:rPr>
          <w:rStyle w:val="Char3"/>
          <w:rFonts w:hint="eastAsia"/>
        </w:rPr>
        <w:t>將</w:t>
      </w:r>
      <w:proofErr w:type="gramEnd"/>
      <w:r w:rsidRPr="00C74EF5">
        <w:rPr>
          <w:rStyle w:val="Char3"/>
          <w:rFonts w:hint="eastAsia"/>
        </w:rPr>
        <w:t>上引簡文讀為</w:t>
      </w:r>
      <w:r w:rsidRPr="00C74EF5">
        <w:rPr>
          <w:rStyle w:val="Char3"/>
          <w:rFonts w:ascii="楷体" w:eastAsia="楷体" w:hAnsi="楷体" w:hint="eastAsia"/>
        </w:rPr>
        <w:t>“</w:t>
      </w:r>
      <w:r w:rsidRPr="00C74EF5">
        <w:rPr>
          <w:rStyle w:val="Char3"/>
          <w:rFonts w:ascii="楷体" w:eastAsia="楷体" w:hAnsi="楷体"/>
        </w:rPr>
        <w:t>余畏作文王羞，用克自</w:t>
      </w:r>
      <w:r w:rsidRPr="00C74EF5">
        <w:rPr>
          <w:rStyle w:val="Char3"/>
          <w:rFonts w:ascii="楷体" w:eastAsia="楷体" w:hAnsi="楷体" w:hint="eastAsia"/>
        </w:rPr>
        <w:t>諶，諶</w:t>
      </w:r>
      <w:r w:rsidRPr="00C74EF5">
        <w:rPr>
          <w:rStyle w:val="Char3"/>
          <w:rFonts w:ascii="楷体" w:eastAsia="楷体" w:hAnsi="楷体"/>
        </w:rPr>
        <w:t>懿朕心之在兹服</w:t>
      </w:r>
      <w:r w:rsidRPr="00C74EF5">
        <w:rPr>
          <w:rStyle w:val="Char3"/>
          <w:rFonts w:ascii="楷体" w:eastAsia="楷体" w:hAnsi="楷体" w:hint="eastAsia"/>
        </w:rPr>
        <w:t>”，</w:t>
      </w:r>
      <w:r w:rsidRPr="00C74EF5">
        <w:rPr>
          <w:rStyle w:val="Char3"/>
          <w:rFonts w:hint="eastAsia"/>
        </w:rPr>
        <w:t>把下加重文號的“甚=”讀為“諶諶”，分屬前後兩句話，文義難以理解。其實“甚=”可以讀</w:t>
      </w:r>
      <w:proofErr w:type="gramStart"/>
      <w:r w:rsidRPr="00C74EF5">
        <w:rPr>
          <w:rStyle w:val="Char3"/>
          <w:rFonts w:hint="eastAsia"/>
        </w:rPr>
        <w:t>為</w:t>
      </w:r>
      <w:proofErr w:type="gramEnd"/>
      <w:r w:rsidRPr="00C74EF5">
        <w:rPr>
          <w:rStyle w:val="Char3"/>
          <w:rFonts w:hint="eastAsia"/>
        </w:rPr>
        <w:t>“湛湛”，《楚辭·九章·哀郢》：“忠湛</w:t>
      </w:r>
      <w:proofErr w:type="gramStart"/>
      <w:r w:rsidRPr="00C74EF5">
        <w:rPr>
          <w:rStyle w:val="Char3"/>
          <w:rFonts w:hint="eastAsia"/>
        </w:rPr>
        <w:t>湛</w:t>
      </w:r>
      <w:proofErr w:type="gramEnd"/>
      <w:r w:rsidRPr="00C74EF5">
        <w:rPr>
          <w:rStyle w:val="Char3"/>
          <w:rFonts w:hint="eastAsia"/>
        </w:rPr>
        <w:t>而願進兮，妬被離而鄣之。”</w:t>
      </w:r>
      <w:r w:rsidRPr="00161E20">
        <w:rPr>
          <w:rFonts w:hint="eastAsia"/>
        </w:rPr>
        <w:t>王逸注：“湛</w:t>
      </w:r>
      <w:proofErr w:type="gramStart"/>
      <w:r w:rsidRPr="00161E20">
        <w:rPr>
          <w:rFonts w:hint="eastAsia"/>
        </w:rPr>
        <w:t>湛</w:t>
      </w:r>
      <w:proofErr w:type="gramEnd"/>
      <w:r w:rsidRPr="00161E20">
        <w:rPr>
          <w:rFonts w:hint="eastAsia"/>
        </w:rPr>
        <w:t>，重厚貌。”後代常用“深深”表示此義，“湛湛”、“深深”當為同源詞。簡文讀</w:t>
      </w:r>
      <w:proofErr w:type="gramStart"/>
      <w:r w:rsidRPr="00161E20">
        <w:rPr>
          <w:rFonts w:hint="eastAsia"/>
        </w:rPr>
        <w:t>為</w:t>
      </w:r>
      <w:proofErr w:type="gramEnd"/>
      <w:r w:rsidRPr="00C74EF5">
        <w:rPr>
          <w:rFonts w:ascii="楷体" w:eastAsia="楷体" w:hAnsi="楷体" w:hint="eastAsia"/>
        </w:rPr>
        <w:t>“</w:t>
      </w:r>
      <w:r w:rsidRPr="00C74EF5">
        <w:rPr>
          <w:rFonts w:ascii="楷体" w:eastAsia="楷体" w:hAnsi="楷体"/>
        </w:rPr>
        <w:t>用克自</w:t>
      </w:r>
      <w:r w:rsidRPr="00C74EF5">
        <w:rPr>
          <w:rFonts w:ascii="楷体" w:eastAsia="楷体" w:hAnsi="楷体" w:hint="eastAsia"/>
        </w:rPr>
        <w:t>湛湛抑</w:t>
      </w:r>
      <w:r w:rsidRPr="00C74EF5">
        <w:rPr>
          <w:rFonts w:ascii="楷体" w:eastAsia="楷体" w:hAnsi="楷体"/>
        </w:rPr>
        <w:t>朕心</w:t>
      </w:r>
      <w:r w:rsidRPr="00C74EF5">
        <w:rPr>
          <w:rFonts w:ascii="楷体" w:eastAsia="楷体" w:hAnsi="楷体" w:hint="eastAsia"/>
        </w:rPr>
        <w:t>”</w:t>
      </w:r>
      <w:r w:rsidRPr="00161E20">
        <w:rPr>
          <w:rFonts w:hint="eastAsia"/>
        </w:rPr>
        <w:t>也可以跟其他材料中相關的話作對比。例如《尚書·無逸》也有“克自……”的表達：</w:t>
      </w:r>
    </w:p>
    <w:p w14:paraId="5E67C1A9" w14:textId="77777777" w:rsidR="00161E20" w:rsidRPr="00161E20" w:rsidRDefault="00161E20" w:rsidP="00C74EF5">
      <w:pPr>
        <w:pStyle w:val="a4"/>
        <w:spacing w:before="540" w:after="540"/>
        <w:ind w:firstLine="496"/>
      </w:pPr>
      <w:r w:rsidRPr="00161E20">
        <w:rPr>
          <w:rFonts w:hint="eastAsia"/>
        </w:rPr>
        <w:t>周公曰：“嗚呼！厥亦惟我周太王、王季，克自抑畏。文王卑服，即康功田功。徽柔懿恭，懷保小民，惠鮮鰥寡。自朝至于日中昃，不遑暇食，</w:t>
      </w:r>
      <w:r w:rsidRPr="00161E20">
        <w:rPr>
          <w:rFonts w:hint="eastAsia"/>
        </w:rPr>
        <w:lastRenderedPageBreak/>
        <w:t>用咸和萬民。文王不敢盤于遊田，以庶邦惟正之供。文王受命惟中身，厥享國五十年。”</w:t>
      </w:r>
      <w:r w:rsidRPr="00161E20">
        <w:endnoteReference w:id="21"/>
      </w:r>
    </w:p>
    <w:p w14:paraId="4D7D4BE2" w14:textId="77777777" w:rsidR="00161E20" w:rsidRPr="00161E20" w:rsidRDefault="00161E20" w:rsidP="00C74EF5">
      <w:pPr>
        <w:pStyle w:val="ab"/>
        <w:ind w:firstLineChars="0" w:firstLine="0"/>
      </w:pPr>
      <w:r w:rsidRPr="00161E20">
        <w:rPr>
          <w:rFonts w:hint="eastAsia"/>
        </w:rPr>
        <w:t>這裡說“克自抑畏”，</w:t>
      </w:r>
      <w:proofErr w:type="gramStart"/>
      <w:r w:rsidRPr="00161E20">
        <w:rPr>
          <w:rFonts w:hint="eastAsia"/>
        </w:rPr>
        <w:t>後</w:t>
      </w:r>
      <w:proofErr w:type="gramEnd"/>
      <w:r w:rsidRPr="00161E20">
        <w:rPr>
          <w:rFonts w:hint="eastAsia"/>
        </w:rPr>
        <w:t>面還說“懿恭”，按照我們的理解，就是“抑恭”。簡文說“余畏……”，然</w:t>
      </w:r>
      <w:proofErr w:type="gramStart"/>
      <w:r w:rsidRPr="00161E20">
        <w:rPr>
          <w:rFonts w:hint="eastAsia"/>
        </w:rPr>
        <w:t>後</w:t>
      </w:r>
      <w:proofErr w:type="gramEnd"/>
      <w:r w:rsidRPr="00161E20">
        <w:rPr>
          <w:rFonts w:hint="eastAsia"/>
        </w:rPr>
        <w:t>又說“抑朕心”，後面又說“畏天非諶”，可見《無逸》和《四告》的表達是相似的。清華簡《殷高宗問三壽》說：“吾</w:t>
      </w:r>
      <w:proofErr w:type="gramStart"/>
      <w:r w:rsidRPr="00161E20">
        <w:rPr>
          <w:rFonts w:hint="eastAsia"/>
        </w:rPr>
        <w:t>勉</w:t>
      </w:r>
      <w:proofErr w:type="gramEnd"/>
      <w:r w:rsidRPr="00161E20">
        <w:rPr>
          <w:rFonts w:hint="eastAsia"/>
        </w:rPr>
        <w:t>自抑畏以敬夫茲始。”</w:t>
      </w:r>
      <w:r w:rsidRPr="00161E20">
        <w:endnoteReference w:id="22"/>
      </w:r>
      <w:r w:rsidRPr="00161E20">
        <w:rPr>
          <w:rFonts w:hint="eastAsia"/>
        </w:rPr>
        <w:t>也是“抑畏”連用，《四告》只不過“抑”和“畏”分開說而已。簡文</w:t>
      </w:r>
      <w:proofErr w:type="gramStart"/>
      <w:r w:rsidRPr="00161E20">
        <w:rPr>
          <w:rFonts w:hint="eastAsia"/>
        </w:rPr>
        <w:t>後</w:t>
      </w:r>
      <w:proofErr w:type="gramEnd"/>
      <w:r w:rsidRPr="00161E20">
        <w:rPr>
          <w:rFonts w:hint="eastAsia"/>
        </w:rPr>
        <w:t>面說“</w:t>
      </w:r>
      <w:r w:rsidRPr="00161E20">
        <w:t>用曷安靜心</w:t>
      </w:r>
      <w:r w:rsidRPr="00161E20">
        <w:rPr>
          <w:rFonts w:hint="eastAsia"/>
        </w:rPr>
        <w:t>”，整理者讀“曷”為“匄”，不如讀為“遏”。</w:t>
      </w:r>
    </w:p>
    <w:p w14:paraId="5AD4EE9F" w14:textId="77777777" w:rsidR="00161E20" w:rsidRPr="00161E20" w:rsidRDefault="00161E20" w:rsidP="00C74EF5">
      <w:pPr>
        <w:pStyle w:val="ab"/>
        <w:ind w:firstLine="560"/>
      </w:pPr>
      <w:r w:rsidRPr="00161E20">
        <w:rPr>
          <w:rFonts w:hint="eastAsia"/>
        </w:rPr>
        <w:t>“抑心”之說見</w:t>
      </w:r>
      <w:proofErr w:type="gramStart"/>
      <w:r w:rsidRPr="00161E20">
        <w:rPr>
          <w:rFonts w:hint="eastAsia"/>
        </w:rPr>
        <w:t>於</w:t>
      </w:r>
      <w:proofErr w:type="gramEnd"/>
      <w:r w:rsidRPr="00161E20">
        <w:rPr>
          <w:rFonts w:hint="eastAsia"/>
        </w:rPr>
        <w:t>古書，《楚辭·九章·懷沙》就說：“</w:t>
      </w:r>
      <w:proofErr w:type="gramStart"/>
      <w:r w:rsidRPr="00161E20">
        <w:rPr>
          <w:rFonts w:hint="eastAsia"/>
        </w:rPr>
        <w:t>懲</w:t>
      </w:r>
      <w:proofErr w:type="gramEnd"/>
      <w:r w:rsidRPr="00161E20">
        <w:rPr>
          <w:rFonts w:hint="eastAsia"/>
        </w:rPr>
        <w:t>違改忿兮，抑心而自彊。”下面一條材料時代較晚，見於後唐明宗《放鷹隼勑》，但所述用以解釋簡文卻很貼切：</w:t>
      </w:r>
      <w:r w:rsidRPr="00161E20">
        <w:endnoteReference w:id="23"/>
      </w:r>
    </w:p>
    <w:p w14:paraId="35D33B94" w14:textId="77777777" w:rsidR="00161E20" w:rsidRPr="00161E20" w:rsidRDefault="00161E20" w:rsidP="00214ECC">
      <w:pPr>
        <w:pStyle w:val="a4"/>
        <w:spacing w:before="540" w:after="540"/>
        <w:ind w:firstLine="496"/>
      </w:pPr>
      <w:r w:rsidRPr="00161E20">
        <w:t>長興二年九月辛亥，勑曰：“馳騁畋獵，聖人每抑其心；奇獸珍禽，明王不畜於國</w:t>
      </w:r>
      <w:r w:rsidRPr="00161E20">
        <w:rPr>
          <w:rFonts w:hint="eastAsia"/>
        </w:rPr>
        <w:t>……”</w:t>
      </w:r>
    </w:p>
    <w:p w14:paraId="03A1733D" w14:textId="77777777" w:rsidR="00161E20" w:rsidRPr="00161E20" w:rsidRDefault="00161E20" w:rsidP="00214ECC">
      <w:pPr>
        <w:pStyle w:val="ab"/>
        <w:ind w:firstLine="560"/>
      </w:pPr>
      <w:r w:rsidRPr="00161E20">
        <w:rPr>
          <w:rFonts w:hint="eastAsia"/>
        </w:rPr>
        <w:t>《四告》第三篇是周穆王之告辭，篇中所述是反</w:t>
      </w:r>
      <w:proofErr w:type="gramStart"/>
      <w:r w:rsidRPr="00161E20">
        <w:rPr>
          <w:rFonts w:hint="eastAsia"/>
        </w:rPr>
        <w:t>對</w:t>
      </w:r>
      <w:proofErr w:type="gramEnd"/>
      <w:r w:rsidRPr="00161E20">
        <w:rPr>
          <w:rFonts w:hint="eastAsia"/>
        </w:rPr>
        <w:t>“好野”，而我們知道，傳世古書裡面反映的周穆王卻以好遊而著名。《左傳》昭公十二年：</w:t>
      </w:r>
    </w:p>
    <w:p w14:paraId="63CE8FCC" w14:textId="77777777" w:rsidR="00161E20" w:rsidRPr="00161E20" w:rsidRDefault="00161E20" w:rsidP="00214ECC">
      <w:pPr>
        <w:pStyle w:val="a4"/>
        <w:spacing w:before="540" w:after="540"/>
        <w:ind w:firstLine="496"/>
      </w:pPr>
      <w:r w:rsidRPr="00161E20">
        <w:rPr>
          <w:rFonts w:hint="eastAsia"/>
        </w:rPr>
        <w:lastRenderedPageBreak/>
        <w:t>昔穆王欲肆其心，周行天下，將皆必有車轍馬跡焉。祭公謀父作《祈招》之詩，以止王心。王是以獲沒於祗宮。</w:t>
      </w:r>
      <w:r w:rsidRPr="00161E20">
        <w:endnoteReference w:id="24"/>
      </w:r>
    </w:p>
    <w:p w14:paraId="066F7E7F" w14:textId="77777777" w:rsidR="00161E20" w:rsidRPr="00161E20" w:rsidRDefault="00161E20" w:rsidP="00214ECC">
      <w:pPr>
        <w:pStyle w:val="ab"/>
        <w:ind w:firstLineChars="0" w:firstLine="0"/>
        <w:rPr>
          <w:lang w:eastAsia="zh-TW"/>
        </w:rPr>
      </w:pPr>
      <w:r w:rsidRPr="00161E20">
        <w:rPr>
          <w:rFonts w:hint="eastAsia"/>
          <w:lang w:eastAsia="zh-TW"/>
        </w:rPr>
        <w:t>這裡的</w:t>
      </w:r>
      <w:r w:rsidRPr="00214ECC">
        <w:rPr>
          <w:rFonts w:ascii="楷体" w:eastAsia="楷体" w:hAnsi="楷体" w:hint="eastAsia"/>
          <w:lang w:eastAsia="zh-TW"/>
        </w:rPr>
        <w:t>“止王心”</w:t>
      </w:r>
      <w:r w:rsidRPr="00161E20">
        <w:rPr>
          <w:rFonts w:hint="eastAsia"/>
          <w:lang w:eastAsia="zh-TW"/>
        </w:rPr>
        <w:t>跟簡文的“抑朕心”意思相當。簡文表現的是周穆王自述要“抑朕心”而反對“心好野”，傳世文獻表現的情況卻正是周穆王好遊之舉，二者看起來是矛盾的，這應當如何解釋？我們懷疑祝辭都是祝史一類人所作，不見得是祝辭中敘述主體所言。此篇祝告之人，雖然敘述主體是“滿”即周穆王，但實際上是祝史代他而言。祝史之所以代他作了這篇告辭，其用意可能正是勸誡穆王。因此，此篇告辭可與《祈招》同等看待。是否如此，有待進一步研究。</w:t>
      </w:r>
    </w:p>
    <w:p w14:paraId="7E548B80" w14:textId="77777777" w:rsidR="00161E20" w:rsidRPr="00161E20" w:rsidRDefault="00161E20" w:rsidP="00214ECC">
      <w:pPr>
        <w:pStyle w:val="ab"/>
        <w:ind w:firstLine="560"/>
      </w:pPr>
      <w:r w:rsidRPr="00161E20">
        <w:rPr>
          <w:rFonts w:hint="eastAsia"/>
        </w:rPr>
        <w:t>這裡順便說一下簡文“野”的詞義所指的問題。整理者注釋“心好野”說：</w:t>
      </w:r>
    </w:p>
    <w:p w14:paraId="0C78A4A4" w14:textId="77777777" w:rsidR="00161E20" w:rsidRPr="00161E20" w:rsidRDefault="00161E20" w:rsidP="00214ECC">
      <w:pPr>
        <w:pStyle w:val="a4"/>
        <w:spacing w:before="540" w:after="540"/>
        <w:ind w:firstLine="496"/>
      </w:pPr>
      <w:r w:rsidRPr="00161E20">
        <w:rPr>
          <w:rFonts w:hint="eastAsia"/>
        </w:rPr>
        <w:t>野，《説文》：“郊外也。”</w:t>
      </w:r>
      <w:r w:rsidRPr="00161E20">
        <w:t>段玉裁注：“口部</w:t>
      </w:r>
      <w:r w:rsidRPr="00161E20">
        <w:rPr>
          <w:rFonts w:hint="eastAsia"/>
        </w:rPr>
        <w:t>曰</w:t>
      </w:r>
      <w:r w:rsidRPr="00161E20">
        <w:t>：</w:t>
      </w:r>
      <w:r w:rsidRPr="00161E20">
        <w:rPr>
          <w:rFonts w:hint="eastAsia"/>
        </w:rPr>
        <w:t>邑</w:t>
      </w:r>
      <w:r w:rsidRPr="00161E20">
        <w:t>外謂之郊，郊外謂之野，野外謂之林，林外謂之</w:t>
      </w:r>
      <w:r w:rsidRPr="00161E20">
        <w:rPr>
          <w:rFonts w:hint="eastAsia"/>
        </w:rPr>
        <w:t>冂</w:t>
      </w:r>
      <w:r w:rsidRPr="00161E20">
        <w:t>。’”“野”由此引申表示粗鄙的、非常的。下文“野德”卽是非常之德。</w:t>
      </w:r>
    </w:p>
    <w:p w14:paraId="0B50D3DD" w14:textId="77777777" w:rsidR="00161E20" w:rsidRPr="00161E20" w:rsidRDefault="00161E20" w:rsidP="00214ECC">
      <w:pPr>
        <w:pStyle w:val="ab"/>
        <w:ind w:firstLine="560"/>
      </w:pPr>
      <w:r w:rsidRPr="00161E20">
        <w:rPr>
          <w:rFonts w:hint="eastAsia"/>
        </w:rPr>
        <w:t>網友“</w:t>
      </w:r>
      <w:proofErr w:type="spellStart"/>
      <w:r w:rsidRPr="00161E20">
        <w:rPr>
          <w:rFonts w:hint="eastAsia"/>
        </w:rPr>
        <w:t>e</w:t>
      </w:r>
      <w:r w:rsidRPr="00161E20">
        <w:t>e</w:t>
      </w:r>
      <w:proofErr w:type="spellEnd"/>
      <w:r w:rsidRPr="00161E20">
        <w:rPr>
          <w:rFonts w:hint="eastAsia"/>
        </w:rPr>
        <w:t>”認</w:t>
      </w:r>
      <w:proofErr w:type="gramStart"/>
      <w:r w:rsidRPr="00161E20">
        <w:rPr>
          <w:rFonts w:hint="eastAsia"/>
        </w:rPr>
        <w:t>為</w:t>
      </w:r>
      <w:proofErr w:type="gramEnd"/>
      <w:r w:rsidRPr="00161E20">
        <w:rPr>
          <w:rFonts w:hint="eastAsia"/>
        </w:rPr>
        <w:t>：</w:t>
      </w:r>
      <w:r w:rsidRPr="00161E20">
        <w:endnoteReference w:id="25"/>
      </w:r>
    </w:p>
    <w:p w14:paraId="36DC862D" w14:textId="77777777" w:rsidR="00161E20" w:rsidRPr="00161E20" w:rsidRDefault="00161E20" w:rsidP="00214ECC">
      <w:pPr>
        <w:pStyle w:val="a4"/>
        <w:spacing w:before="540" w:after="540"/>
        <w:ind w:firstLine="496"/>
      </w:pPr>
      <w:r w:rsidRPr="00161E20">
        <w:rPr>
          <w:rFonts w:hint="eastAsia"/>
        </w:rPr>
        <w:lastRenderedPageBreak/>
        <w:t>《四告》第三部分是周穆王的告神之辭，其中多次出現了</w:t>
      </w:r>
      <w:r w:rsidRPr="00161E20">
        <w:t>“</w:t>
      </w:r>
      <w:r w:rsidRPr="00161E20">
        <w:rPr>
          <w:rFonts w:hint="eastAsia"/>
        </w:rPr>
        <w:t>埜（野）</w:t>
      </w:r>
      <w:r w:rsidRPr="00161E20">
        <w:t>”</w:t>
      </w:r>
      <w:r w:rsidRPr="00161E20">
        <w:rPr>
          <w:rFonts w:hint="eastAsia"/>
        </w:rPr>
        <w:t>字，如</w:t>
      </w:r>
      <w:r w:rsidRPr="00161E20">
        <w:t>“</w:t>
      </w:r>
      <w:r w:rsidRPr="00161E20">
        <w:rPr>
          <w:rFonts w:hint="eastAsia"/>
        </w:rPr>
        <w:t>心好埜</w:t>
      </w:r>
      <w:r w:rsidRPr="00161E20">
        <w:t>”</w:t>
      </w:r>
      <w:r w:rsidRPr="00161E20">
        <w:rPr>
          <w:rFonts w:hint="eastAsia"/>
        </w:rPr>
        <w:t>（簡</w:t>
      </w:r>
      <w:r w:rsidRPr="00161E20">
        <w:t>27</w:t>
      </w:r>
      <w:r w:rsidRPr="00161E20">
        <w:rPr>
          <w:rFonts w:hint="eastAsia"/>
        </w:rPr>
        <w:t>）、</w:t>
      </w:r>
      <w:r w:rsidRPr="00161E20">
        <w:t>“</w:t>
      </w:r>
      <w:r w:rsidRPr="00161E20">
        <w:rPr>
          <w:rFonts w:hint="eastAsia"/>
        </w:rPr>
        <w:t>毋慆於非彝、埜德</w:t>
      </w:r>
      <w:r w:rsidRPr="00161E20">
        <w:t>”</w:t>
      </w:r>
      <w:r w:rsidRPr="00161E20">
        <w:rPr>
          <w:rFonts w:hint="eastAsia"/>
        </w:rPr>
        <w:t>（簡</w:t>
      </w:r>
      <w:r w:rsidRPr="00161E20">
        <w:t>28</w:t>
      </w:r>
      <w:r w:rsidRPr="00161E20">
        <w:rPr>
          <w:rFonts w:hint="eastAsia"/>
        </w:rPr>
        <w:t>）、</w:t>
      </w:r>
      <w:r w:rsidRPr="00161E20">
        <w:t>“</w:t>
      </w:r>
      <w:r w:rsidRPr="00161E20">
        <w:rPr>
          <w:rFonts w:hint="eastAsia"/>
        </w:rPr>
        <w:t>茲好埜</w:t>
      </w:r>
      <w:r w:rsidRPr="00161E20">
        <w:t>”</w:t>
      </w:r>
      <w:r w:rsidRPr="00161E20">
        <w:rPr>
          <w:rFonts w:hint="eastAsia"/>
        </w:rPr>
        <w:t>（簡</w:t>
      </w:r>
      <w:r w:rsidRPr="00161E20">
        <w:t>30</w:t>
      </w:r>
      <w:r w:rsidRPr="00161E20">
        <w:rPr>
          <w:rFonts w:hint="eastAsia"/>
        </w:rPr>
        <w:t>）、</w:t>
      </w:r>
      <w:r w:rsidRPr="00161E20">
        <w:t>“</w:t>
      </w:r>
      <w:r w:rsidRPr="00161E20">
        <w:rPr>
          <w:rFonts w:hint="eastAsia"/>
        </w:rPr>
        <w:t>以歸於埜</w:t>
      </w:r>
      <w:r w:rsidRPr="00161E20">
        <w:t>”</w:t>
      </w:r>
      <w:r w:rsidRPr="00161E20">
        <w:rPr>
          <w:rFonts w:hint="eastAsia"/>
        </w:rPr>
        <w:t>（簡</w:t>
      </w:r>
      <w:r w:rsidRPr="00161E20">
        <w:t>31</w:t>
      </w:r>
      <w:r w:rsidRPr="00161E20">
        <w:rPr>
          <w:rFonts w:hint="eastAsia"/>
        </w:rPr>
        <w:t>）、</w:t>
      </w:r>
      <w:r w:rsidRPr="00161E20">
        <w:t>“</w:t>
      </w:r>
      <w:r w:rsidRPr="00161E20">
        <w:rPr>
          <w:rFonts w:hint="eastAsia"/>
        </w:rPr>
        <w:t>今多不得德之閒，不知言之初終，唯埜</w:t>
      </w:r>
      <w:r w:rsidRPr="00161E20">
        <w:t>”</w:t>
      </w:r>
      <w:r w:rsidRPr="00161E20">
        <w:rPr>
          <w:rFonts w:hint="eastAsia"/>
        </w:rPr>
        <w:t>（簡</w:t>
      </w:r>
      <w:r w:rsidRPr="00161E20">
        <w:t>31</w:t>
      </w:r>
      <w:r w:rsidRPr="00161E20">
        <w:rPr>
          <w:rFonts w:hint="eastAsia"/>
        </w:rPr>
        <w:t>）、</w:t>
      </w:r>
      <w:r w:rsidRPr="00161E20">
        <w:t>“</w:t>
      </w:r>
      <w:r w:rsidRPr="00161E20">
        <w:rPr>
          <w:rFonts w:hint="eastAsia"/>
        </w:rPr>
        <w:t>埜心懋則不獲茲彝</w:t>
      </w:r>
      <w:r w:rsidRPr="00161E20">
        <w:t>”</w:t>
      </w:r>
      <w:r w:rsidRPr="00161E20">
        <w:rPr>
          <w:rFonts w:hint="eastAsia"/>
        </w:rPr>
        <w:t>（簡</w:t>
      </w:r>
      <w:r w:rsidRPr="00161E20">
        <w:t>37</w:t>
      </w:r>
      <w:r w:rsidRPr="00161E20">
        <w:rPr>
          <w:rFonts w:hint="eastAsia"/>
        </w:rPr>
        <w:t>），</w:t>
      </w:r>
      <w:r w:rsidRPr="00161E20">
        <w:t>“</w:t>
      </w:r>
      <w:r w:rsidRPr="00161E20">
        <w:rPr>
          <w:rFonts w:hint="eastAsia"/>
        </w:rPr>
        <w:t>埜</w:t>
      </w:r>
      <w:r w:rsidRPr="00161E20">
        <w:t>”</w:t>
      </w:r>
      <w:r w:rsidRPr="00161E20">
        <w:rPr>
          <w:rFonts w:hint="eastAsia"/>
        </w:rPr>
        <w:t>字是讀懂第三部分周穆王祈禱內容的關鍵。整理者認爲“野”“郊外也”，由此引申表示粗鄙的、非常的，過於寬泛。由篇中“以歸於埜”看，篇中所有的“埜”都是具體實有之物，而不僅僅表示心靈狀態。我感覺這必須和《左傳</w:t>
      </w:r>
      <w:r w:rsidRPr="00161E20">
        <w:rPr>
          <w:rFonts w:ascii="微软雅黑" w:eastAsia="微软雅黑" w:hAnsi="微软雅黑" w:cs="微软雅黑" w:hint="eastAsia"/>
        </w:rPr>
        <w:t>•</w:t>
      </w:r>
      <w:r w:rsidRPr="00161E20">
        <w:rPr>
          <w:rFonts w:hint="eastAsia"/>
        </w:rPr>
        <w:t>昭公十二年》“昔穆王欲肆其心，周行天下，將皆必有車轍馬跡焉。祭公謀父作《祈招》之詩以止王心，王是以獲沒於祗宮。”以及《楚辭</w:t>
      </w:r>
      <w:r w:rsidRPr="00161E20">
        <w:rPr>
          <w:rFonts w:ascii="微软雅黑" w:eastAsia="微软雅黑" w:hAnsi="微软雅黑" w:cs="微软雅黑" w:hint="eastAsia"/>
        </w:rPr>
        <w:t>•</w:t>
      </w:r>
      <w:r w:rsidRPr="00161E20">
        <w:rPr>
          <w:rFonts w:hint="eastAsia"/>
        </w:rPr>
        <w:t>天問》“穆王巧梅，夫何為周流？環理天下，夫何索求？”等聯繫起來。《四告》第三部分所謂的“埜（野）”應即“野外”、“野遊”之義。《穆天子傳》卷三“天子答之，曰：‘予歸東土，和治諸夏。萬民平均，吾顧見汝。比及三年，將復而野。’”以及“比徂西土，爰居其野。”其中也用了“野”字，雖然字義不太一樣，但亦可以和《四告》的“埜（野）”類比。《四告》第三部分應該是周穆王因野遊之心太盛而告神止息其野遊之心（猶《左傳》之“止王心”）之辭，這樣理解之後，也能很好的把簡</w:t>
      </w:r>
      <w:r w:rsidRPr="00161E20">
        <w:t>28</w:t>
      </w:r>
      <w:r w:rsidRPr="00161E20">
        <w:rPr>
          <w:rFonts w:hint="eastAsia"/>
        </w:rPr>
        <w:t>的</w:t>
      </w:r>
      <w:r w:rsidRPr="00161E20">
        <w:t>“</w:t>
      </w:r>
      <w:r w:rsidRPr="00161E20">
        <w:rPr>
          <w:rFonts w:hint="eastAsia"/>
        </w:rPr>
        <w:t>封豕不在服，遠往遊彗</w:t>
      </w:r>
      <w:r w:rsidRPr="00161E20">
        <w:t>”</w:t>
      </w:r>
      <w:r w:rsidRPr="00161E20">
        <w:rPr>
          <w:rFonts w:hint="eastAsia"/>
        </w:rPr>
        <w:t>以及簡</w:t>
      </w:r>
      <w:r w:rsidRPr="00161E20">
        <w:t>35</w:t>
      </w:r>
      <w:r w:rsidRPr="00161E20">
        <w:rPr>
          <w:rFonts w:hint="eastAsia"/>
        </w:rPr>
        <w:t>的</w:t>
      </w:r>
      <w:r w:rsidRPr="00161E20">
        <w:t>“</w:t>
      </w:r>
      <w:r w:rsidRPr="00161E20">
        <w:rPr>
          <w:rFonts w:hint="eastAsia"/>
        </w:rPr>
        <w:t>用匄安靜</w:t>
      </w:r>
      <w:r w:rsidRPr="00161E20">
        <w:t>”</w:t>
      </w:r>
      <w:r w:rsidRPr="00161E20">
        <w:rPr>
          <w:rFonts w:hint="eastAsia"/>
        </w:rPr>
        <w:t>貫通起來。如果和《左傳</w:t>
      </w:r>
      <w:r w:rsidRPr="00161E20">
        <w:rPr>
          <w:rFonts w:ascii="微软雅黑" w:eastAsia="微软雅黑" w:hAnsi="微软雅黑" w:cs="微软雅黑" w:hint="eastAsia"/>
        </w:rPr>
        <w:t>•</w:t>
      </w:r>
      <w:r w:rsidRPr="00161E20">
        <w:rPr>
          <w:rFonts w:hint="eastAsia"/>
        </w:rPr>
        <w:t>昭公十二年》聯繫，《四告》第三部分周穆王祈禱的時間段很可能就在祭公</w:t>
      </w:r>
      <w:r w:rsidRPr="00161E20">
        <w:rPr>
          <w:rFonts w:hint="eastAsia"/>
        </w:rPr>
        <w:lastRenderedPageBreak/>
        <w:t>謀父作《祈招》之後。當然整理者也可能是把</w:t>
      </w:r>
      <w:r w:rsidRPr="00161E20">
        <w:t>“</w:t>
      </w:r>
      <w:r w:rsidRPr="00161E20">
        <w:rPr>
          <w:rFonts w:hint="eastAsia"/>
        </w:rPr>
        <w:t>埜（野）</w:t>
      </w:r>
      <w:r w:rsidRPr="00161E20">
        <w:t>”</w:t>
      </w:r>
      <w:r w:rsidRPr="00161E20">
        <w:rPr>
          <w:rFonts w:hint="eastAsia"/>
        </w:rPr>
        <w:t>如此理解，但在清華十一書及整理者刊發的各種論文裏，皆未說細說明，特此補充如上。</w:t>
      </w:r>
    </w:p>
    <w:p w14:paraId="45142B5D" w14:textId="77777777" w:rsidR="00161E20" w:rsidRPr="00161E20" w:rsidRDefault="00161E20" w:rsidP="00214ECC">
      <w:pPr>
        <w:pStyle w:val="ab"/>
        <w:ind w:firstLineChars="0" w:firstLine="0"/>
      </w:pPr>
      <w:r w:rsidRPr="00161E20">
        <w:rPr>
          <w:rFonts w:hint="eastAsia"/>
        </w:rPr>
        <w:t>可以看出，“</w:t>
      </w:r>
      <w:proofErr w:type="spellStart"/>
      <w:r w:rsidRPr="00161E20">
        <w:rPr>
          <w:rFonts w:hint="eastAsia"/>
        </w:rPr>
        <w:t>e</w:t>
      </w:r>
      <w:r w:rsidRPr="00161E20">
        <w:t>e</w:t>
      </w:r>
      <w:proofErr w:type="spellEnd"/>
      <w:r w:rsidRPr="00161E20">
        <w:rPr>
          <w:rFonts w:hint="eastAsia"/>
        </w:rPr>
        <w:t>”</w:t>
      </w:r>
      <w:proofErr w:type="gramStart"/>
      <w:r w:rsidRPr="00161E20">
        <w:rPr>
          <w:rFonts w:hint="eastAsia"/>
        </w:rPr>
        <w:t>對</w:t>
      </w:r>
      <w:proofErr w:type="gramEnd"/>
      <w:r w:rsidRPr="00161E20">
        <w:rPr>
          <w:rFonts w:hint="eastAsia"/>
        </w:rPr>
        <w:t>所涉簡文的理解是正確的，用以對比的文獻材料也很得當。但他認</w:t>
      </w:r>
      <w:proofErr w:type="gramStart"/>
      <w:r w:rsidRPr="00161E20">
        <w:rPr>
          <w:rFonts w:hint="eastAsia"/>
        </w:rPr>
        <w:t>為</w:t>
      </w:r>
      <w:proofErr w:type="gramEnd"/>
      <w:r w:rsidRPr="00161E20">
        <w:rPr>
          <w:rFonts w:hint="eastAsia"/>
        </w:rPr>
        <w:t>“埜（野）”應即“野外”、“野遊”之義，這恐怕過於坐實。簡文在講到“野”的時候，都是跟“非彝”、“不</w:t>
      </w:r>
      <w:proofErr w:type="gramStart"/>
      <w:r w:rsidRPr="00161E20">
        <w:rPr>
          <w:rFonts w:hint="eastAsia"/>
        </w:rPr>
        <w:t>秉</w:t>
      </w:r>
      <w:proofErr w:type="gramEnd"/>
      <w:r w:rsidRPr="00161E20">
        <w:rPr>
          <w:rFonts w:hint="eastAsia"/>
        </w:rPr>
        <w:t>抑德”等對舉，可能還是看成不能控制自己的慾望、不合禮儀的“野”比較合適。當然，不排除這種意思的“野”是</w:t>
      </w:r>
      <w:proofErr w:type="gramStart"/>
      <w:r w:rsidRPr="00161E20">
        <w:rPr>
          <w:rFonts w:hint="eastAsia"/>
        </w:rPr>
        <w:t>從</w:t>
      </w:r>
      <w:proofErr w:type="gramEnd"/>
      <w:r w:rsidRPr="00161E20">
        <w:rPr>
          <w:rFonts w:hint="eastAsia"/>
        </w:rPr>
        <w:t>“野外”、“野遊”之義引申而來的。</w:t>
      </w:r>
    </w:p>
    <w:p w14:paraId="31D05F69" w14:textId="77777777" w:rsidR="00161E20" w:rsidRPr="00161E20" w:rsidRDefault="00161E20" w:rsidP="00214ECC">
      <w:pPr>
        <w:pStyle w:val="ab"/>
        <w:ind w:firstLine="560"/>
      </w:pPr>
      <w:r w:rsidRPr="00161E20">
        <w:rPr>
          <w:rFonts w:hint="eastAsia"/>
        </w:rPr>
        <w:t>需要說明的是，本人在撰寫此文的過程中，發現網友“</w:t>
      </w:r>
      <w:proofErr w:type="spellStart"/>
      <w:r w:rsidRPr="00161E20">
        <w:rPr>
          <w:rFonts w:hint="eastAsia"/>
        </w:rPr>
        <w:t>t</w:t>
      </w:r>
      <w:r w:rsidRPr="00161E20">
        <w:t>uonan</w:t>
      </w:r>
      <w:proofErr w:type="spellEnd"/>
      <w:r w:rsidRPr="00161E20">
        <w:rPr>
          <w:rFonts w:hint="eastAsia"/>
        </w:rPr>
        <w:t>”在論</w:t>
      </w:r>
      <w:proofErr w:type="gramStart"/>
      <w:r w:rsidRPr="00161E20">
        <w:rPr>
          <w:rFonts w:hint="eastAsia"/>
        </w:rPr>
        <w:t>壇</w:t>
      </w:r>
      <w:proofErr w:type="gramEnd"/>
      <w:r w:rsidRPr="00161E20">
        <w:rPr>
          <w:rFonts w:hint="eastAsia"/>
        </w:rPr>
        <w:t>中表達了這樣的看法：</w:t>
      </w:r>
      <w:r w:rsidRPr="00161E20">
        <w:endnoteReference w:id="26"/>
      </w:r>
    </w:p>
    <w:p w14:paraId="21E903B5" w14:textId="77777777" w:rsidR="00161E20" w:rsidRPr="00161E20" w:rsidRDefault="00161E20" w:rsidP="00214ECC">
      <w:pPr>
        <w:pStyle w:val="a4"/>
        <w:spacing w:before="540" w:after="540"/>
        <w:ind w:firstLine="496"/>
      </w:pPr>
      <w:r w:rsidRPr="00161E20">
        <w:t>簡28“燮懿朕心”、簡29“寵懿朕心”，揣摩語境，“懿”似當讀爲“抑”（參通假大系），平抑、安/按抑（《廣雅》“湛、抑，安也”），“燮”爲和，“寵”可讀爲“龍”，《廣雅》“龍，和也”。下文“甚懿朕心之在茲服”，“懿”也可以讀“抑”，“甚”則讀“湛”，《爾雅》《</w:t>
      </w:r>
      <w:r w:rsidRPr="00161E20">
        <w:rPr>
          <w:rFonts w:hint="eastAsia"/>
        </w:rPr>
        <w:t>廣雅》“湛，安也”（下文“安靜心”、“尚安寧在服司”），雖“懿德”是古書成詞，也不排除餘兩“懿德”讀爲“抑德”，“不秉懿（抑）德，茲好野”、“余安在辟司以崇懿（抑）德”，“抑德”與“野”對，</w:t>
      </w:r>
      <w:r w:rsidRPr="00161E20">
        <w:rPr>
          <w:rFonts w:hint="eastAsia"/>
        </w:rPr>
        <w:lastRenderedPageBreak/>
        <w:t>與“安”呼應，若是“懿德”，則似氾濫無歸。</w:t>
      </w:r>
    </w:p>
    <w:p w14:paraId="033FF1F4" w14:textId="77777777" w:rsidR="00161E20" w:rsidRPr="00161E20" w:rsidRDefault="00161E20" w:rsidP="00214ECC">
      <w:pPr>
        <w:pStyle w:val="ab"/>
        <w:ind w:firstLineChars="0" w:firstLine="0"/>
      </w:pPr>
      <w:r w:rsidRPr="00161E20">
        <w:rPr>
          <w:rFonts w:hint="eastAsia"/>
        </w:rPr>
        <w:t>撇開其他看法不說，“</w:t>
      </w:r>
      <w:proofErr w:type="spellStart"/>
      <w:r w:rsidRPr="00161E20">
        <w:rPr>
          <w:rFonts w:hint="eastAsia"/>
        </w:rPr>
        <w:t>t</w:t>
      </w:r>
      <w:r w:rsidRPr="00161E20">
        <w:t>uonan</w:t>
      </w:r>
      <w:proofErr w:type="spellEnd"/>
      <w:r w:rsidRPr="00161E20">
        <w:rPr>
          <w:rFonts w:hint="eastAsia"/>
        </w:rPr>
        <w:t>”</w:t>
      </w:r>
      <w:proofErr w:type="gramStart"/>
      <w:r w:rsidRPr="00161E20">
        <w:rPr>
          <w:rFonts w:hint="eastAsia"/>
        </w:rPr>
        <w:t>對</w:t>
      </w:r>
      <w:proofErr w:type="gramEnd"/>
      <w:r w:rsidRPr="00161E20">
        <w:rPr>
          <w:rFonts w:hint="eastAsia"/>
        </w:rPr>
        <w:t>簡文“懿朕心”、“懿德”的理解跟我們不謀而合，令人欣慰，相信也會有其他人持相同的看法。</w:t>
      </w:r>
    </w:p>
    <w:p w14:paraId="4731BDC9" w14:textId="77777777" w:rsidR="00161E20" w:rsidRPr="00161E20" w:rsidRDefault="00161E20" w:rsidP="00214ECC">
      <w:pPr>
        <w:pStyle w:val="ab"/>
        <w:ind w:firstLine="560"/>
      </w:pPr>
      <w:r w:rsidRPr="00161E20">
        <w:rPr>
          <w:rFonts w:hint="eastAsia"/>
        </w:rPr>
        <w:t>總之，以上通過文字、用法的檢討，</w:t>
      </w:r>
      <w:proofErr w:type="gramStart"/>
      <w:r w:rsidRPr="00161E20">
        <w:rPr>
          <w:rFonts w:hint="eastAsia"/>
        </w:rPr>
        <w:t>應</w:t>
      </w:r>
      <w:proofErr w:type="gramEnd"/>
      <w:r w:rsidRPr="00161E20">
        <w:rPr>
          <w:rFonts w:hint="eastAsia"/>
        </w:rPr>
        <w:t>該可以證明無論出土文獻或傳世文獻，寫成“抑德”還是“㱅德”、“懿德”，都應該把其中的“抑”、“懿”理解為“抑止”、“儆戒”的意思，由於“懿”為美義已經深入人心，用“抑德”來稱說這種表達可能更容易為人所理解。至</w:t>
      </w:r>
      <w:proofErr w:type="gramStart"/>
      <w:r w:rsidRPr="00161E20">
        <w:rPr>
          <w:rFonts w:hint="eastAsia"/>
        </w:rPr>
        <w:t>於</w:t>
      </w:r>
      <w:proofErr w:type="gramEnd"/>
      <w:r w:rsidRPr="00161E20">
        <w:rPr>
          <w:rFonts w:hint="eastAsia"/>
        </w:rPr>
        <w:t>後代用“懿德”表示美德，當然不乏其例，這是詞義泛化的現象，不在我們討論的範圍，就不多說了。</w:t>
      </w:r>
    </w:p>
    <w:p w14:paraId="5A4A9EF0" w14:textId="77777777" w:rsidR="00161E20" w:rsidRPr="00214ECC" w:rsidRDefault="00161E20" w:rsidP="00214ECC">
      <w:pPr>
        <w:pStyle w:val="ab"/>
        <w:ind w:firstLine="562"/>
        <w:jc w:val="center"/>
        <w:rPr>
          <w:b/>
        </w:rPr>
      </w:pPr>
      <w:r w:rsidRPr="00214ECC">
        <w:rPr>
          <w:rFonts w:hint="eastAsia"/>
          <w:b/>
        </w:rPr>
        <w:t>（三）</w:t>
      </w:r>
    </w:p>
    <w:p w14:paraId="7BC042A3" w14:textId="77777777" w:rsidR="00161E20" w:rsidRPr="00161E20" w:rsidRDefault="00161E20" w:rsidP="00214ECC">
      <w:pPr>
        <w:pStyle w:val="ab"/>
        <w:ind w:firstLine="560"/>
      </w:pPr>
      <w:r w:rsidRPr="00161E20">
        <w:rPr>
          <w:rFonts w:hint="eastAsia"/>
        </w:rPr>
        <w:t>了解了“懿德”的</w:t>
      </w:r>
      <w:proofErr w:type="gramStart"/>
      <w:r w:rsidRPr="00161E20">
        <w:rPr>
          <w:rFonts w:hint="eastAsia"/>
        </w:rPr>
        <w:t>內</w:t>
      </w:r>
      <w:proofErr w:type="gramEnd"/>
      <w:r w:rsidRPr="00161E20">
        <w:rPr>
          <w:rFonts w:hint="eastAsia"/>
        </w:rPr>
        <w:t>涵，對於我們準確理解出土文獻和傳世文獻中相關的表達，甚至校釋古書，都很有作用。</w:t>
      </w:r>
    </w:p>
    <w:p w14:paraId="19C9652C" w14:textId="77777777" w:rsidR="00161E20" w:rsidRPr="00161E20" w:rsidRDefault="00161E20" w:rsidP="00214ECC">
      <w:pPr>
        <w:pStyle w:val="ab"/>
        <w:ind w:firstLine="560"/>
      </w:pPr>
      <w:r w:rsidRPr="00161E20">
        <w:rPr>
          <w:rFonts w:hint="eastAsia"/>
        </w:rPr>
        <w:t>出土文獻裡講到“德”與“抑”的關係，還見</w:t>
      </w:r>
      <w:proofErr w:type="gramStart"/>
      <w:r w:rsidRPr="00161E20">
        <w:rPr>
          <w:rFonts w:hint="eastAsia"/>
        </w:rPr>
        <w:t>於</w:t>
      </w:r>
      <w:proofErr w:type="gramEnd"/>
      <w:r w:rsidRPr="00161E20">
        <w:rPr>
          <w:rFonts w:hint="eastAsia"/>
        </w:rPr>
        <w:t>清華簡《周公之琴舞》。由</w:t>
      </w:r>
      <w:proofErr w:type="gramStart"/>
      <w:r w:rsidRPr="00161E20">
        <w:rPr>
          <w:rFonts w:hint="eastAsia"/>
        </w:rPr>
        <w:t>於</w:t>
      </w:r>
      <w:proofErr w:type="gramEnd"/>
      <w:r w:rsidRPr="00161E20">
        <w:rPr>
          <w:rFonts w:hint="eastAsia"/>
        </w:rPr>
        <w:t>季旭昇對此段文字有過比較好的研究，下面直接採用他的釋文：</w:t>
      </w:r>
      <w:r w:rsidRPr="00161E20">
        <w:endnoteReference w:id="27"/>
      </w:r>
    </w:p>
    <w:p w14:paraId="5E3B097F" w14:textId="77777777" w:rsidR="00161E20" w:rsidRPr="00161E20" w:rsidRDefault="00161E20" w:rsidP="00214ECC">
      <w:pPr>
        <w:pStyle w:val="a4"/>
        <w:spacing w:before="540" w:after="540"/>
        <w:ind w:firstLine="496"/>
      </w:pPr>
      <w:r w:rsidRPr="00161E20">
        <w:rPr>
          <w:rFonts w:hint="eastAsia"/>
        </w:rPr>
        <w:t>三啟曰：德元惟何？曰淵亦抑。</w:t>
      </w:r>
      <w:r w:rsidRPr="00161E20">
        <w:endnoteReference w:id="28"/>
      </w:r>
      <w:r w:rsidRPr="00161E20">
        <w:rPr>
          <w:rFonts w:hint="eastAsia"/>
        </w:rPr>
        <w:t>嚴余不懈，業業畏忌。不易威儀，在言惟克，敬之！</w:t>
      </w:r>
    </w:p>
    <w:p w14:paraId="19E8360A" w14:textId="77777777" w:rsidR="00161E20" w:rsidRPr="00161E20" w:rsidRDefault="00161E20" w:rsidP="00214ECC">
      <w:pPr>
        <w:pStyle w:val="ab"/>
        <w:ind w:firstLineChars="0" w:firstLine="0"/>
      </w:pPr>
      <w:r w:rsidRPr="00161E20">
        <w:rPr>
          <w:rFonts w:hint="eastAsia"/>
        </w:rPr>
        <w:lastRenderedPageBreak/>
        <w:t>其中“抑”，整理者訓</w:t>
      </w:r>
      <w:proofErr w:type="gramStart"/>
      <w:r w:rsidRPr="00161E20">
        <w:rPr>
          <w:rFonts w:hint="eastAsia"/>
        </w:rPr>
        <w:t>為</w:t>
      </w:r>
      <w:proofErr w:type="gramEnd"/>
      <w:r w:rsidRPr="00161E20">
        <w:rPr>
          <w:rFonts w:hint="eastAsia"/>
        </w:rPr>
        <w:t>美，季旭昇認為：</w:t>
      </w:r>
    </w:p>
    <w:p w14:paraId="7C6DDC7F" w14:textId="77777777" w:rsidR="00161E20" w:rsidRPr="00161E20" w:rsidRDefault="00161E20" w:rsidP="00214ECC">
      <w:pPr>
        <w:pStyle w:val="a4"/>
        <w:spacing w:before="540" w:after="540"/>
        <w:ind w:firstLine="496"/>
      </w:pPr>
      <w:r w:rsidRPr="00161E20">
        <w:rPr>
          <w:rFonts w:hint="eastAsia"/>
        </w:rPr>
        <w:t>原考釋依形隸為“印”，讀為“抑”，可從，但釋為“美”，不妥。在〈《周公之琴舞》補釋〉中讀為“懿”，更是向“美”義靠攏。“抑抑”有二義：“美”與“密”。原考釋引《毛詩·大雅·生民》“威儀抑抑，德音秩秩”，《傳》：“抑抑，美也。秩秩，有常也。”但這個解釋不如鄭《箋》所釋：“抑抑，密也；秩秩，清也．成王立朝之威儀致密無所失，教令又清明。”其實在《詩·大雅·抑》首章“抑抑威儀”下，毛傳也說：“抑抑，密也。”本簡依鄭《箋》釋“抑”為“密”，意義與“淵”近，因此〈周公之琴舞〉把“淵”、“抑”並列為“元德”。“抑”的意思就是“慎密”。如果依原考釋解為“懿美”，似乎很難成為一種成王自我儆勉的“德行”。</w:t>
      </w:r>
    </w:p>
    <w:p w14:paraId="1DB0DD30" w14:textId="77777777" w:rsidR="00161E20" w:rsidRPr="00161E20" w:rsidRDefault="00161E20" w:rsidP="00214ECC">
      <w:pPr>
        <w:pStyle w:val="ab"/>
        <w:ind w:firstLineChars="0" w:firstLine="0"/>
      </w:pPr>
      <w:r w:rsidRPr="00161E20">
        <w:rPr>
          <w:rFonts w:hint="eastAsia"/>
        </w:rPr>
        <w:t>季文指出“淵抑”的“抑”當</w:t>
      </w:r>
      <w:proofErr w:type="gramStart"/>
      <w:r w:rsidRPr="00161E20">
        <w:rPr>
          <w:rFonts w:hint="eastAsia"/>
        </w:rPr>
        <w:t>從</w:t>
      </w:r>
      <w:proofErr w:type="gramEnd"/>
      <w:r w:rsidRPr="00161E20">
        <w:rPr>
          <w:rFonts w:hint="eastAsia"/>
        </w:rPr>
        <w:t>毛傳、鄭箋釋為“密”，這是正確的，但他又說這種“密”“意義與‘淵’近”，則不夠準確。《廣雅·釋詁》“</w:t>
      </w:r>
      <w:proofErr w:type="gramStart"/>
      <w:r w:rsidRPr="00161E20">
        <w:rPr>
          <w:rFonts w:hint="eastAsia"/>
        </w:rPr>
        <w:t>愼</w:t>
      </w:r>
      <w:proofErr w:type="gramEnd"/>
      <w:r w:rsidRPr="00161E20">
        <w:rPr>
          <w:rFonts w:hint="eastAsia"/>
        </w:rPr>
        <w:t>、必、蕆，敕也”條，王念孫《疏證》原本解釋說：</w:t>
      </w:r>
    </w:p>
    <w:p w14:paraId="25224764" w14:textId="77777777" w:rsidR="00161E20" w:rsidRPr="00161E20" w:rsidRDefault="00161E20" w:rsidP="00214ECC">
      <w:pPr>
        <w:pStyle w:val="a4"/>
        <w:spacing w:before="540" w:after="540"/>
        <w:ind w:firstLine="496"/>
      </w:pPr>
      <w:r w:rsidRPr="00161E20">
        <w:rPr>
          <w:rFonts w:hint="eastAsia"/>
        </w:rPr>
        <w:t>必當爲毖，《酒誥》“厥誥毖庶邦庶士”、“汝劼毖殷獻臣”、“汝典聽朕毖”，皆戒敕之意也。</w:t>
      </w:r>
    </w:p>
    <w:p w14:paraId="2F198FB6" w14:textId="77777777" w:rsidR="00161E20" w:rsidRPr="00161E20" w:rsidRDefault="00161E20" w:rsidP="00214ECC">
      <w:pPr>
        <w:pStyle w:val="ab"/>
        <w:ind w:firstLineChars="0" w:firstLine="0"/>
      </w:pPr>
      <w:proofErr w:type="gramStart"/>
      <w:r w:rsidRPr="00161E20">
        <w:rPr>
          <w:rFonts w:hint="eastAsia"/>
        </w:rPr>
        <w:lastRenderedPageBreak/>
        <w:t>後</w:t>
      </w:r>
      <w:proofErr w:type="gramEnd"/>
      <w:r w:rsidRPr="00161E20">
        <w:rPr>
          <w:rFonts w:hint="eastAsia"/>
        </w:rPr>
        <w:t>作補正又增加一說：</w:t>
      </w:r>
    </w:p>
    <w:p w14:paraId="02AAFE6E" w14:textId="77777777" w:rsidR="00161E20" w:rsidRPr="00161E20" w:rsidRDefault="00161E20" w:rsidP="00214ECC">
      <w:pPr>
        <w:pStyle w:val="a4"/>
        <w:spacing w:before="540" w:after="540"/>
        <w:ind w:firstLine="496"/>
      </w:pPr>
      <w:r w:rsidRPr="00161E20">
        <w:rPr>
          <w:rFonts w:hint="eastAsia"/>
        </w:rPr>
        <w:t>（必，敕也。）注“謹與敕同義”下補：必當爲密。《繫辭傳》云“君子愼密而不出”，是謹敕之意也。字通作宓。蜀秦宓字子勅，勅與敕通。《論衡·問孔》篇云：“周公吿小材勅，大材略。”勅謂密也，略謂疏也。或曰</w:t>
      </w:r>
      <w:r w:rsidRPr="00161E20">
        <w:endnoteReference w:id="29"/>
      </w:r>
    </w:p>
    <w:p w14:paraId="74EF761C" w14:textId="77777777" w:rsidR="00161E20" w:rsidRPr="00161E20" w:rsidRDefault="00161E20" w:rsidP="00214ECC">
      <w:pPr>
        <w:pStyle w:val="ab"/>
        <w:ind w:firstLineChars="0" w:firstLine="0"/>
      </w:pPr>
      <w:r w:rsidRPr="00161E20">
        <w:rPr>
          <w:rFonts w:hint="eastAsia"/>
        </w:rPr>
        <w:t>可見“</w:t>
      </w:r>
      <w:proofErr w:type="gramStart"/>
      <w:r w:rsidRPr="00161E20">
        <w:rPr>
          <w:rFonts w:hint="eastAsia"/>
        </w:rPr>
        <w:t>慎密</w:t>
      </w:r>
      <w:proofErr w:type="gramEnd"/>
      <w:r w:rsidRPr="00161E20">
        <w:rPr>
          <w:rFonts w:hint="eastAsia"/>
        </w:rPr>
        <w:t>”之“密”是謹敕之義。毛</w:t>
      </w:r>
      <w:proofErr w:type="gramStart"/>
      <w:r w:rsidRPr="00161E20">
        <w:rPr>
          <w:rFonts w:hint="eastAsia"/>
        </w:rPr>
        <w:t>傳</w:t>
      </w:r>
      <w:proofErr w:type="gramEnd"/>
      <w:r w:rsidRPr="00161E20">
        <w:rPr>
          <w:rFonts w:hint="eastAsia"/>
        </w:rPr>
        <w:t>、鄭箋當取此義，《周公之琴舞》的“抑”正是此義。</w:t>
      </w:r>
      <w:r w:rsidRPr="00161E20">
        <w:endnoteReference w:id="30"/>
      </w:r>
    </w:p>
    <w:p w14:paraId="2192FA33" w14:textId="77777777" w:rsidR="00161E20" w:rsidRPr="00161E20" w:rsidRDefault="00161E20" w:rsidP="00214ECC">
      <w:pPr>
        <w:pStyle w:val="ab"/>
        <w:ind w:firstLine="560"/>
      </w:pPr>
      <w:proofErr w:type="gramStart"/>
      <w:r w:rsidRPr="00161E20">
        <w:rPr>
          <w:rFonts w:hint="eastAsia"/>
        </w:rPr>
        <w:t>傳</w:t>
      </w:r>
      <w:proofErr w:type="gramEnd"/>
      <w:r w:rsidRPr="00161E20">
        <w:rPr>
          <w:rFonts w:hint="eastAsia"/>
        </w:rPr>
        <w:t>世文獻同樣也有很多跟“抑德”相關的材料。例如，《左傳》</w:t>
      </w:r>
      <w:proofErr w:type="gramStart"/>
      <w:r w:rsidRPr="00161E20">
        <w:rPr>
          <w:rFonts w:hint="eastAsia"/>
        </w:rPr>
        <w:t>僖</w:t>
      </w:r>
      <w:proofErr w:type="gramEnd"/>
      <w:r w:rsidRPr="00161E20">
        <w:rPr>
          <w:rFonts w:hint="eastAsia"/>
        </w:rPr>
        <w:t>公十二年周襄王對管仲說的話：</w:t>
      </w:r>
      <w:r w:rsidRPr="00161E20">
        <w:endnoteReference w:id="31"/>
      </w:r>
    </w:p>
    <w:p w14:paraId="1E9541D5" w14:textId="77777777" w:rsidR="00161E20" w:rsidRPr="00161E20" w:rsidRDefault="00161E20" w:rsidP="00214ECC">
      <w:pPr>
        <w:pStyle w:val="a4"/>
        <w:spacing w:before="540" w:after="540"/>
        <w:ind w:firstLine="496"/>
      </w:pPr>
      <w:r w:rsidRPr="00161E20">
        <w:t>冬</w:t>
      </w:r>
      <w:r w:rsidRPr="00161E20">
        <w:rPr>
          <w:rFonts w:hint="eastAsia"/>
        </w:rPr>
        <w:t>，</w:t>
      </w:r>
      <w:r w:rsidRPr="00161E20">
        <w:t>齊侯使管夷吾平戎于王</w:t>
      </w:r>
      <w:r w:rsidRPr="00161E20">
        <w:rPr>
          <w:rFonts w:hint="eastAsia"/>
        </w:rPr>
        <w:t>，</w:t>
      </w:r>
      <w:r w:rsidRPr="00161E20">
        <w:t>使隰朋平戎于晉</w:t>
      </w:r>
      <w:r w:rsidRPr="00161E20">
        <w:rPr>
          <w:rFonts w:hint="eastAsia"/>
        </w:rPr>
        <w:t>。</w:t>
      </w:r>
      <w:r w:rsidRPr="00161E20">
        <w:t>王以上卿之禮饗管仲</w:t>
      </w:r>
      <w:r w:rsidRPr="00161E20">
        <w:rPr>
          <w:rFonts w:hint="eastAsia"/>
        </w:rPr>
        <w:t>，</w:t>
      </w:r>
      <w:r w:rsidRPr="00161E20">
        <w:t>管仲辭曰</w:t>
      </w:r>
      <w:r w:rsidRPr="00161E20">
        <w:rPr>
          <w:rFonts w:hint="eastAsia"/>
        </w:rPr>
        <w:t>：“</w:t>
      </w:r>
      <w:r w:rsidRPr="00161E20">
        <w:t>臣</w:t>
      </w:r>
      <w:r w:rsidRPr="00161E20">
        <w:rPr>
          <w:rFonts w:hint="eastAsia"/>
        </w:rPr>
        <w:t>，</w:t>
      </w:r>
      <w:r w:rsidRPr="00161E20">
        <w:t>賤有司也。有天子之二守國</w:t>
      </w:r>
      <w:r w:rsidRPr="00161E20">
        <w:rPr>
          <w:rFonts w:hint="eastAsia"/>
        </w:rPr>
        <w:t>、</w:t>
      </w:r>
      <w:r w:rsidRPr="00161E20">
        <w:t>高在</w:t>
      </w:r>
      <w:r w:rsidRPr="00161E20">
        <w:rPr>
          <w:rFonts w:hint="eastAsia"/>
        </w:rPr>
        <w:t>，</w:t>
      </w:r>
      <w:r w:rsidRPr="00161E20">
        <w:t>若節春秋</w:t>
      </w:r>
      <w:r w:rsidRPr="00161E20">
        <w:rPr>
          <w:rFonts w:hint="eastAsia"/>
        </w:rPr>
        <w:t>，</w:t>
      </w:r>
      <w:r w:rsidRPr="00161E20">
        <w:t>來承王命</w:t>
      </w:r>
      <w:r w:rsidRPr="00161E20">
        <w:rPr>
          <w:rFonts w:hint="eastAsia"/>
        </w:rPr>
        <w:t>，</w:t>
      </w:r>
      <w:r w:rsidRPr="00161E20">
        <w:t>何以禮焉</w:t>
      </w:r>
      <w:r w:rsidRPr="00161E20">
        <w:rPr>
          <w:rFonts w:hint="eastAsia"/>
        </w:rPr>
        <w:t>？</w:t>
      </w:r>
      <w:r w:rsidRPr="00161E20">
        <w:t>陪臣敢辭</w:t>
      </w:r>
      <w:r w:rsidRPr="00161E20">
        <w:rPr>
          <w:rFonts w:hint="eastAsia"/>
        </w:rPr>
        <w:t>。”</w:t>
      </w:r>
      <w:r w:rsidRPr="00161E20">
        <w:t>王曰</w:t>
      </w:r>
      <w:r w:rsidRPr="00161E20">
        <w:rPr>
          <w:rFonts w:hint="eastAsia"/>
        </w:rPr>
        <w:t>：“</w:t>
      </w:r>
      <w:r w:rsidRPr="00161E20">
        <w:t>舅氏</w:t>
      </w:r>
      <w:r w:rsidRPr="00161E20">
        <w:rPr>
          <w:rFonts w:hint="eastAsia"/>
        </w:rPr>
        <w:t>，</w:t>
      </w:r>
      <w:r w:rsidRPr="00161E20">
        <w:t>余嘉乃勳</w:t>
      </w:r>
      <w:r w:rsidRPr="00161E20">
        <w:rPr>
          <w:rFonts w:hint="eastAsia"/>
        </w:rPr>
        <w:t>，</w:t>
      </w:r>
      <w:r w:rsidRPr="00161E20">
        <w:t>應乃懿德</w:t>
      </w:r>
      <w:r w:rsidRPr="00161E20">
        <w:rPr>
          <w:rFonts w:hint="eastAsia"/>
        </w:rPr>
        <w:t>，</w:t>
      </w:r>
      <w:r w:rsidRPr="00161E20">
        <w:t>謂督不忘</w:t>
      </w:r>
      <w:r w:rsidRPr="00161E20">
        <w:rPr>
          <w:rFonts w:hint="eastAsia"/>
        </w:rPr>
        <w:t>，</w:t>
      </w:r>
      <w:r w:rsidRPr="00161E20">
        <w:t>往踐乃職</w:t>
      </w:r>
      <w:r w:rsidRPr="00161E20">
        <w:rPr>
          <w:rFonts w:hint="eastAsia"/>
        </w:rPr>
        <w:t>，</w:t>
      </w:r>
      <w:r w:rsidRPr="00161E20">
        <w:t>無逆朕命</w:t>
      </w:r>
      <w:r w:rsidRPr="00161E20">
        <w:rPr>
          <w:rFonts w:hint="eastAsia"/>
        </w:rPr>
        <w:t>。”</w:t>
      </w:r>
    </w:p>
    <w:p w14:paraId="5F0B50E8" w14:textId="77777777" w:rsidR="00161E20" w:rsidRPr="00161E20" w:rsidRDefault="00161E20" w:rsidP="00214ECC">
      <w:pPr>
        <w:pStyle w:val="ab"/>
        <w:ind w:firstLineChars="0" w:firstLine="0"/>
      </w:pPr>
      <w:r w:rsidRPr="00161E20">
        <w:rPr>
          <w:rFonts w:hint="eastAsia"/>
        </w:rPr>
        <w:t>過去也都是把“懿德”解釋為“美德”。阮元校勘記“</w:t>
      </w:r>
      <w:proofErr w:type="gramStart"/>
      <w:r w:rsidRPr="00161E20">
        <w:rPr>
          <w:rFonts w:hint="eastAsia"/>
        </w:rPr>
        <w:t>應</w:t>
      </w:r>
      <w:proofErr w:type="gramEnd"/>
      <w:r w:rsidRPr="00161E20">
        <w:rPr>
          <w:rFonts w:hint="eastAsia"/>
        </w:rPr>
        <w:t>乃懿德”下引惠棟說：</w:t>
      </w:r>
    </w:p>
    <w:p w14:paraId="502BCDE4" w14:textId="77777777" w:rsidR="00161E20" w:rsidRPr="00161E20" w:rsidRDefault="00161E20" w:rsidP="00214ECC">
      <w:pPr>
        <w:pStyle w:val="a4"/>
        <w:spacing w:before="540" w:after="540"/>
        <w:ind w:firstLine="496"/>
      </w:pPr>
      <w:r w:rsidRPr="00161E20">
        <w:lastRenderedPageBreak/>
        <w:t>惠棟云</w:t>
      </w:r>
      <w:r w:rsidRPr="00161E20">
        <w:rPr>
          <w:rFonts w:hint="eastAsia"/>
        </w:rPr>
        <w:t>：“‘</w:t>
      </w:r>
      <w:r w:rsidRPr="00161E20">
        <w:t>應</w:t>
      </w:r>
      <w:r w:rsidRPr="00161E20">
        <w:rPr>
          <w:rFonts w:hint="eastAsia"/>
        </w:rPr>
        <w:t>’</w:t>
      </w:r>
      <w:r w:rsidRPr="00161E20">
        <w:t>讀曰</w:t>
      </w:r>
      <w:r w:rsidRPr="00161E20">
        <w:rPr>
          <w:rFonts w:hint="eastAsia"/>
        </w:rPr>
        <w:t>‘</w:t>
      </w:r>
      <w:r w:rsidRPr="00161E20">
        <w:t>膺</w:t>
      </w:r>
      <w:r w:rsidRPr="00161E20">
        <w:rPr>
          <w:rFonts w:hint="eastAsia"/>
        </w:rPr>
        <w:t>’，</w:t>
      </w:r>
      <w:r w:rsidRPr="00161E20">
        <w:t>言</w:t>
      </w:r>
      <w:r w:rsidRPr="00161E20">
        <w:rPr>
          <w:rFonts w:hint="eastAsia"/>
        </w:rPr>
        <w:t>‘</w:t>
      </w:r>
      <w:r w:rsidRPr="00161E20">
        <w:t>膺受女匡輔之美德也</w:t>
      </w:r>
      <w:r w:rsidRPr="00161E20">
        <w:rPr>
          <w:rFonts w:hint="eastAsia"/>
        </w:rPr>
        <w:t>’</w:t>
      </w:r>
      <w:r w:rsidRPr="00161E20">
        <w:t>。古人皆以</w:t>
      </w:r>
      <w:r w:rsidRPr="00161E20">
        <w:rPr>
          <w:rFonts w:hint="eastAsia"/>
        </w:rPr>
        <w:t>‘</w:t>
      </w:r>
      <w:r w:rsidRPr="00161E20">
        <w:t>應</w:t>
      </w:r>
      <w:r w:rsidRPr="00161E20">
        <w:rPr>
          <w:rFonts w:hint="eastAsia"/>
        </w:rPr>
        <w:t>’</w:t>
      </w:r>
      <w:r w:rsidRPr="00161E20">
        <w:t>為</w:t>
      </w:r>
      <w:r w:rsidRPr="00161E20">
        <w:rPr>
          <w:rFonts w:hint="eastAsia"/>
        </w:rPr>
        <w:t>‘</w:t>
      </w:r>
      <w:r w:rsidRPr="00161E20">
        <w:t>膺</w:t>
      </w:r>
      <w:r w:rsidRPr="00161E20">
        <w:rPr>
          <w:rFonts w:hint="eastAsia"/>
        </w:rPr>
        <w:t>’。”</w:t>
      </w:r>
      <w:r w:rsidRPr="00161E20">
        <w:endnoteReference w:id="32"/>
      </w:r>
    </w:p>
    <w:p w14:paraId="3B86761A" w14:textId="77777777" w:rsidR="00161E20" w:rsidRPr="00161E20" w:rsidRDefault="00161E20" w:rsidP="00214ECC">
      <w:pPr>
        <w:pStyle w:val="ab"/>
        <w:ind w:firstLineChars="0" w:firstLine="0"/>
      </w:pPr>
      <w:r w:rsidRPr="00161E20">
        <w:rPr>
          <w:rFonts w:hint="eastAsia"/>
        </w:rPr>
        <w:t>《詩·大雅·下武》有“</w:t>
      </w:r>
      <w:proofErr w:type="gramStart"/>
      <w:r w:rsidRPr="00161E20">
        <w:rPr>
          <w:rFonts w:hint="eastAsia"/>
        </w:rPr>
        <w:t>應</w:t>
      </w:r>
      <w:proofErr w:type="gramEnd"/>
      <w:r w:rsidRPr="00161E20">
        <w:rPr>
          <w:rFonts w:hint="eastAsia"/>
        </w:rPr>
        <w:t>侯順德”，古人早就指出相當於上引《左傳》的“應乃懿德”，但到底怎麼解釋“應侯順德”，卻有不同的說法。下面引用馬瑞辰之說作</w:t>
      </w:r>
      <w:proofErr w:type="gramStart"/>
      <w:r w:rsidRPr="00161E20">
        <w:rPr>
          <w:rFonts w:hint="eastAsia"/>
        </w:rPr>
        <w:t>為</w:t>
      </w:r>
      <w:proofErr w:type="gramEnd"/>
      <w:r w:rsidRPr="00161E20">
        <w:rPr>
          <w:rFonts w:hint="eastAsia"/>
        </w:rPr>
        <w:t>代表，以窺學者們的意見：</w:t>
      </w:r>
      <w:r w:rsidRPr="00161E20">
        <w:endnoteReference w:id="33"/>
      </w:r>
    </w:p>
    <w:p w14:paraId="306D87DB" w14:textId="77777777" w:rsidR="00161E20" w:rsidRPr="00161E20" w:rsidRDefault="00161E20" w:rsidP="00214ECC">
      <w:pPr>
        <w:pStyle w:val="a4"/>
        <w:spacing w:before="540" w:after="540"/>
        <w:ind w:firstLine="496"/>
      </w:pPr>
      <w:r w:rsidRPr="00161E20">
        <w:rPr>
          <w:rFonts w:hint="eastAsia"/>
        </w:rPr>
        <w:t>“應侯順德”，《傳》：“應，當。侯，維也。”《箋》：“能當此順德，謂能成其祖考之功也。《易》曰：‘君子以順德，積小以高大。’”瑞辰按：《爾雅·釋詁》：“侯，乃也。”郭注：“未詳。”竊謂此詩侯字正當訓乃，“應侯順德”猶《左氏傳》“應乃懿德”也。《水經注》“滍水東逕應城南，故應鄉也”，引《詩》“應侯順德”，直以“應侯”爲應國之侯，《太平御覽》引《陳留風俗傳》引《詩》作“唐侯慎德”，竝失之。順德，《淮南·繆稱篇》、《漢書·敘傳》顔《注》竝引作慎德。《箋》引《易》“君子以順德”，《正義》曰：“定本作慎德。”順、慎古聲近互通，然此詩自以作順爲正。</w:t>
      </w:r>
    </w:p>
    <w:p w14:paraId="7501B02D" w14:textId="77777777" w:rsidR="00161E20" w:rsidRPr="00161E20" w:rsidRDefault="00161E20" w:rsidP="00214ECC">
      <w:pPr>
        <w:pStyle w:val="ab"/>
        <w:ind w:firstLineChars="0" w:firstLine="0"/>
      </w:pPr>
      <w:r w:rsidRPr="00161E20">
        <w:rPr>
          <w:rFonts w:hint="eastAsia"/>
        </w:rPr>
        <w:t>現在看</w:t>
      </w:r>
      <w:proofErr w:type="gramStart"/>
      <w:r w:rsidRPr="00161E20">
        <w:rPr>
          <w:rFonts w:hint="eastAsia"/>
        </w:rPr>
        <w:t>來</w:t>
      </w:r>
      <w:proofErr w:type="gramEnd"/>
      <w:r w:rsidRPr="00161E20">
        <w:rPr>
          <w:rFonts w:hint="eastAsia"/>
        </w:rPr>
        <w:t>，馬氏對“順德”的看法是不正確的，當以“慎德”為是，《詩》之“慎德”對應《左傳》的“懿德”，也說明“懿德”並非泛</w:t>
      </w:r>
      <w:r w:rsidRPr="00161E20">
        <w:rPr>
          <w:rFonts w:hint="eastAsia"/>
        </w:rPr>
        <w:lastRenderedPageBreak/>
        <w:t>泛的美德，而是謙抑之德，回頭去看《左傳》管仲所說的話，就明白那些謙遜的話正對應後面王所說的“懿德”。順便一提，《下武》“</w:t>
      </w:r>
      <w:proofErr w:type="gramStart"/>
      <w:r w:rsidRPr="00161E20">
        <w:rPr>
          <w:rFonts w:hint="eastAsia"/>
        </w:rPr>
        <w:t>應</w:t>
      </w:r>
      <w:proofErr w:type="gramEnd"/>
      <w:r w:rsidRPr="00161E20">
        <w:rPr>
          <w:rFonts w:hint="eastAsia"/>
        </w:rPr>
        <w:t>侯順德”的“侯”當時“医”之誤，用為“伊”，跟《左傳》的“乃”相當。</w:t>
      </w:r>
      <w:r w:rsidRPr="00161E20">
        <w:endnoteReference w:id="34"/>
      </w:r>
    </w:p>
    <w:p w14:paraId="5CD0A376" w14:textId="77777777" w:rsidR="00161E20" w:rsidRPr="00161E20" w:rsidRDefault="00161E20" w:rsidP="00214ECC">
      <w:pPr>
        <w:pStyle w:val="ab"/>
        <w:ind w:firstLine="560"/>
      </w:pPr>
      <w:r w:rsidRPr="00161E20">
        <w:rPr>
          <w:rFonts w:hint="eastAsia"/>
        </w:rPr>
        <w:t>通過詞義係聯，我們可以重審古</w:t>
      </w:r>
      <w:proofErr w:type="gramStart"/>
      <w:r w:rsidRPr="00161E20">
        <w:rPr>
          <w:rFonts w:hint="eastAsia"/>
        </w:rPr>
        <w:t>書</w:t>
      </w:r>
      <w:proofErr w:type="gramEnd"/>
      <w:r w:rsidRPr="00161E20">
        <w:rPr>
          <w:rFonts w:hint="eastAsia"/>
        </w:rPr>
        <w:t>中涉及“抑”或“懿”的話語，進一步認識相關表達的真實含義。</w:t>
      </w:r>
    </w:p>
    <w:p w14:paraId="4B1BBC1C" w14:textId="77777777" w:rsidR="00161E20" w:rsidRPr="00161E20" w:rsidRDefault="00161E20" w:rsidP="00214ECC">
      <w:pPr>
        <w:pStyle w:val="ab"/>
        <w:ind w:firstLine="560"/>
      </w:pPr>
      <w:r w:rsidRPr="00161E20">
        <w:rPr>
          <w:rFonts w:hint="eastAsia"/>
        </w:rPr>
        <w:t>上面第二節我們在討論中指出，“抑”跟“畏”、“敬”有關，這是“抑”的原因，也是“抑”之</w:t>
      </w:r>
      <w:proofErr w:type="gramStart"/>
      <w:r w:rsidRPr="00161E20">
        <w:rPr>
          <w:rFonts w:hint="eastAsia"/>
        </w:rPr>
        <w:t>後</w:t>
      </w:r>
      <w:proofErr w:type="gramEnd"/>
      <w:r w:rsidRPr="00161E20">
        <w:rPr>
          <w:rFonts w:hint="eastAsia"/>
        </w:rPr>
        <w:t>的體現。有了這些認識，回過頭去讀相關的古</w:t>
      </w:r>
      <w:proofErr w:type="gramStart"/>
      <w:r w:rsidRPr="00161E20">
        <w:rPr>
          <w:rFonts w:hint="eastAsia"/>
        </w:rPr>
        <w:t>書</w:t>
      </w:r>
      <w:proofErr w:type="gramEnd"/>
      <w:r w:rsidRPr="00161E20">
        <w:rPr>
          <w:rFonts w:hint="eastAsia"/>
        </w:rPr>
        <w:t>，就有有更深入的理解。</w:t>
      </w:r>
    </w:p>
    <w:p w14:paraId="020C5AA3" w14:textId="77777777" w:rsidR="00161E20" w:rsidRPr="00161E20" w:rsidRDefault="00161E20" w:rsidP="00214ECC">
      <w:pPr>
        <w:pStyle w:val="ab"/>
        <w:ind w:firstLine="560"/>
      </w:pPr>
      <w:r w:rsidRPr="00161E20">
        <w:rPr>
          <w:rFonts w:hint="eastAsia"/>
        </w:rPr>
        <w:t>我們前面曾引用《尚書·無逸》“克自抑畏”的話，明代</w:t>
      </w:r>
      <w:proofErr w:type="gramStart"/>
      <w:r w:rsidRPr="00161E20">
        <w:rPr>
          <w:rFonts w:hint="eastAsia"/>
        </w:rPr>
        <w:t>劉三吾</w:t>
      </w:r>
      <w:proofErr w:type="gramEnd"/>
      <w:r w:rsidRPr="00161E20">
        <w:rPr>
          <w:rFonts w:hint="eastAsia"/>
        </w:rPr>
        <w:t>解釋說：</w:t>
      </w:r>
      <w:r w:rsidRPr="00161E20">
        <w:endnoteReference w:id="35"/>
      </w:r>
    </w:p>
    <w:p w14:paraId="2EFDD83D" w14:textId="77777777" w:rsidR="00161E20" w:rsidRPr="00161E20" w:rsidRDefault="00161E20" w:rsidP="00214ECC">
      <w:pPr>
        <w:pStyle w:val="a4"/>
        <w:spacing w:before="540" w:after="540"/>
        <w:ind w:firstLine="496"/>
      </w:pPr>
      <w:r w:rsidRPr="00161E20">
        <w:t>商犹异世也，故又即我周先王告之。言太王、王季能自谦抑谨畏者，盖将论文王之无逸，故先述其源流之深长也。大抵抑畏者，无逸之本，纵肆怠荒，皆矜夸无忌惮者之为。故下文言文王曰柔、曰恭、曰不敢，皆原太王、王季抑畏之心发之耳。陈氏大猷曰：自犹自成、自得之自。克自者，真能自用其力，而人不与也。</w:t>
      </w:r>
      <w:r w:rsidRPr="00AA4D24">
        <w:rPr>
          <w:u w:val="single"/>
        </w:rPr>
        <w:t>抑者，所以下之也，如制忿欲，去奢恀，皆是也。</w:t>
      </w:r>
      <w:r w:rsidRPr="00161E20">
        <w:t>畏，敬畏也。</w:t>
      </w:r>
    </w:p>
    <w:p w14:paraId="5B5D5867" w14:textId="77777777" w:rsidR="00161E20" w:rsidRPr="00161E20" w:rsidRDefault="00161E20" w:rsidP="00214ECC">
      <w:pPr>
        <w:pStyle w:val="ab"/>
        <w:ind w:firstLine="560"/>
      </w:pPr>
      <w:r w:rsidRPr="00161E20">
        <w:rPr>
          <w:rFonts w:hint="eastAsia"/>
        </w:rPr>
        <w:lastRenderedPageBreak/>
        <w:t>“謹畏”跟“謙抑”又是密切相關的。而且，我們可以說，如果做到了“抑”，表現出</w:t>
      </w:r>
      <w:proofErr w:type="gramStart"/>
      <w:r w:rsidRPr="00161E20">
        <w:rPr>
          <w:rFonts w:hint="eastAsia"/>
        </w:rPr>
        <w:t>來</w:t>
      </w:r>
      <w:proofErr w:type="gramEnd"/>
      <w:r w:rsidRPr="00161E20">
        <w:rPr>
          <w:rFonts w:hint="eastAsia"/>
        </w:rPr>
        <w:t>就是“謙讓”，請看：</w:t>
      </w:r>
    </w:p>
    <w:p w14:paraId="271559C3" w14:textId="77777777" w:rsidR="00161E20" w:rsidRPr="00161E20" w:rsidRDefault="00161E20" w:rsidP="00AA4D24">
      <w:pPr>
        <w:pStyle w:val="a4"/>
        <w:spacing w:before="540" w:after="540"/>
        <w:ind w:firstLine="496"/>
      </w:pPr>
      <w:r w:rsidRPr="00161E20">
        <w:rPr>
          <w:rFonts w:hint="eastAsia"/>
        </w:rPr>
        <w:t>《左傳》襄公十三年：君子曰：“</w:t>
      </w:r>
      <w:r w:rsidRPr="00AA4D24">
        <w:rPr>
          <w:rFonts w:hint="eastAsia"/>
          <w:u w:val="single"/>
        </w:rPr>
        <w:t>讓，禮之主也</w:t>
      </w:r>
      <w:r w:rsidRPr="00161E20">
        <w:rPr>
          <w:rFonts w:hint="eastAsia"/>
        </w:rPr>
        <w:t>。范宣子讓，其下皆讓。欒黶為汰，弗取違也。晉國以平，數世賴之，刑善也夫！一人刑善，百姓休和，可不務乎？《書》曰：‘一人有慶，兆民賴之，其寧惟永。’其是之謂乎！周之興也，其《詩》曰：‘儀刑文王，萬邦作孚。’言刑善也。及其衰也，其《詩》曰：‘大夫不均，我從事獨賢’，言不讓也。</w:t>
      </w:r>
      <w:r w:rsidRPr="00AA4D24">
        <w:rPr>
          <w:rFonts w:hint="eastAsia"/>
          <w:u w:val="single"/>
        </w:rPr>
        <w:t>世之治也，君子尚能而讓其下，小人農力以事其上。是以上下有禮，而讒慝黜遠，由不爭也，謂之懿德。</w:t>
      </w:r>
      <w:r w:rsidRPr="00161E20">
        <w:rPr>
          <w:rFonts w:hint="eastAsia"/>
        </w:rPr>
        <w:t>及其亂也，君子稱其功以加小人，小人伐其技以馮君子，是以上下無禮，亂虐並生，由爭善也，謂之昏德。國家之敝，恆必由之。”</w:t>
      </w:r>
      <w:r w:rsidRPr="00161E20">
        <w:endnoteReference w:id="36"/>
      </w:r>
    </w:p>
    <w:p w14:paraId="7921485B" w14:textId="77777777" w:rsidR="00161E20" w:rsidRPr="00161E20" w:rsidRDefault="00161E20" w:rsidP="00AA4D24">
      <w:pPr>
        <w:pStyle w:val="a4"/>
        <w:spacing w:before="540" w:after="540"/>
        <w:ind w:firstLine="496"/>
      </w:pPr>
      <w:r w:rsidRPr="00161E20">
        <w:rPr>
          <w:rFonts w:hint="eastAsia"/>
        </w:rPr>
        <w:t>《左傳》昭公十年：晏子謂桓子：“必致諸公。</w:t>
      </w:r>
      <w:r w:rsidRPr="00AA4D24">
        <w:rPr>
          <w:rFonts w:hint="eastAsia"/>
          <w:u w:val="single"/>
        </w:rPr>
        <w:t>讓，德之主也。讓之謂懿德。</w:t>
      </w:r>
      <w:r w:rsidRPr="00161E20">
        <w:rPr>
          <w:rFonts w:hint="eastAsia"/>
        </w:rPr>
        <w:t>凡有血氣，皆有爭心，故利不可強，思義為愈。義，利之本也。蘊利生孽。姑使無蘊乎！可以滋長。”桓子盡致諸公，而請老于莒。</w:t>
      </w:r>
      <w:r w:rsidRPr="00161E20">
        <w:endnoteReference w:id="37"/>
      </w:r>
    </w:p>
    <w:p w14:paraId="0CE1C5F2" w14:textId="77777777" w:rsidR="00161E20" w:rsidRPr="00161E20" w:rsidRDefault="00161E20" w:rsidP="00AA4D24">
      <w:pPr>
        <w:pStyle w:val="ab"/>
        <w:ind w:firstLineChars="0" w:firstLine="0"/>
      </w:pPr>
      <w:r w:rsidRPr="00161E20">
        <w:rPr>
          <w:rFonts w:hint="eastAsia"/>
        </w:rPr>
        <w:t>“讓”既是“禮”之主，又是“德”之主，反映了“德”要表現在“禮”上。</w:t>
      </w:r>
    </w:p>
    <w:p w14:paraId="4C738432" w14:textId="77777777" w:rsidR="00161E20" w:rsidRPr="00161E20" w:rsidRDefault="00161E20" w:rsidP="00AA4D24">
      <w:pPr>
        <w:pStyle w:val="ab"/>
        <w:ind w:firstLine="560"/>
      </w:pPr>
      <w:r w:rsidRPr="00161E20">
        <w:rPr>
          <w:rFonts w:hint="eastAsia"/>
        </w:rPr>
        <w:t>上述所舉講“抑德”相關的文獻，都是儒家文獻。但是我們不要</w:t>
      </w:r>
      <w:r w:rsidRPr="00161E20">
        <w:rPr>
          <w:rFonts w:hint="eastAsia"/>
        </w:rPr>
        <w:lastRenderedPageBreak/>
        <w:t>忘記，道家也非常重視“謙抑”。《劉子·</w:t>
      </w:r>
      <w:r w:rsidRPr="00161E20">
        <w:t>九流</w:t>
      </w:r>
      <w:r w:rsidRPr="00161E20">
        <w:rPr>
          <w:rFonts w:hint="eastAsia"/>
        </w:rPr>
        <w:t>》就說：</w:t>
      </w:r>
      <w:r w:rsidRPr="00161E20">
        <w:endnoteReference w:id="38"/>
      </w:r>
    </w:p>
    <w:p w14:paraId="06A33D3F" w14:textId="77777777" w:rsidR="00161E20" w:rsidRPr="00161E20" w:rsidRDefault="00161E20" w:rsidP="008E6700">
      <w:pPr>
        <w:pStyle w:val="a4"/>
        <w:spacing w:before="540" w:after="540"/>
        <w:ind w:firstLine="496"/>
      </w:pPr>
      <w:r w:rsidRPr="00161E20">
        <w:t>道者，鬻熊、老聃、關尹、龐涓、莊周之類也。以空虚爲本，清淨爲心，謙抑爲德，</w:t>
      </w:r>
      <w:r w:rsidRPr="00161E20">
        <w:endnoteReference w:id="39"/>
      </w:r>
      <w:r w:rsidRPr="00161E20">
        <w:t>卑弱爲行。</w:t>
      </w:r>
    </w:p>
    <w:p w14:paraId="3F714D83" w14:textId="77777777" w:rsidR="00161E20" w:rsidRPr="00161E20" w:rsidRDefault="00161E20" w:rsidP="008E6700">
      <w:pPr>
        <w:pStyle w:val="ab"/>
        <w:ind w:firstLine="560"/>
      </w:pPr>
      <w:r w:rsidRPr="00161E20">
        <w:rPr>
          <w:rFonts w:hint="eastAsia"/>
        </w:rPr>
        <w:t>再看《老子》所說：</w:t>
      </w:r>
    </w:p>
    <w:p w14:paraId="78B77A32" w14:textId="77777777" w:rsidR="00161E20" w:rsidRPr="00161E20" w:rsidRDefault="00161E20" w:rsidP="008E6700">
      <w:pPr>
        <w:pStyle w:val="a4"/>
        <w:spacing w:before="540" w:after="540"/>
        <w:ind w:firstLine="496"/>
      </w:pPr>
      <w:r w:rsidRPr="00161E20">
        <w:rPr>
          <w:rFonts w:hint="eastAsia"/>
        </w:rPr>
        <w:t>是以聖人之治：虛其心，實其腹；弱其志，強其骨。</w:t>
      </w:r>
    </w:p>
    <w:p w14:paraId="31D7C7AD" w14:textId="77777777" w:rsidR="00161E20" w:rsidRPr="00161E20" w:rsidRDefault="00161E20" w:rsidP="008E6700">
      <w:pPr>
        <w:pStyle w:val="ab"/>
        <w:ind w:firstLineChars="0" w:firstLine="0"/>
      </w:pPr>
      <w:r w:rsidRPr="00161E20">
        <w:rPr>
          <w:rFonts w:hint="eastAsia"/>
        </w:rPr>
        <w:t>古今人</w:t>
      </w:r>
      <w:proofErr w:type="gramStart"/>
      <w:r w:rsidRPr="00161E20">
        <w:rPr>
          <w:rFonts w:hint="eastAsia"/>
        </w:rPr>
        <w:t>對</w:t>
      </w:r>
      <w:proofErr w:type="gramEnd"/>
      <w:r w:rsidRPr="00161E20">
        <w:rPr>
          <w:rFonts w:hint="eastAsia"/>
        </w:rPr>
        <w:t>這段話的解釋數不勝數，這裡僅用張舜徽的解釋來看“弱其志”跟“謙抑”的關係：</w:t>
      </w:r>
    </w:p>
    <w:p w14:paraId="3E1406E6" w14:textId="77777777" w:rsidR="00161E20" w:rsidRPr="00161E20" w:rsidRDefault="00161E20" w:rsidP="008E6700">
      <w:pPr>
        <w:pStyle w:val="a4"/>
        <w:spacing w:before="540" w:after="540"/>
        <w:ind w:firstLine="496"/>
      </w:pPr>
      <w:r w:rsidRPr="00161E20">
        <w:rPr>
          <w:rFonts w:hint="eastAsia"/>
        </w:rPr>
        <w:t>四“其”字，皆指人君自己。虚其心，謂少欲也；實其腹，謂廣納也；弱其志，謂謙抑能下人也；强其骨，謂堅定有以自立也。</w:t>
      </w:r>
      <w:r w:rsidRPr="00161E20">
        <w:endnoteReference w:id="40"/>
      </w:r>
    </w:p>
    <w:p w14:paraId="2159713C" w14:textId="77777777" w:rsidR="00161E20" w:rsidRPr="00161E20" w:rsidRDefault="00161E20" w:rsidP="008E6700">
      <w:pPr>
        <w:pStyle w:val="ab"/>
        <w:ind w:firstLineChars="0" w:firstLine="0"/>
      </w:pPr>
      <w:r w:rsidRPr="00161E20">
        <w:rPr>
          <w:rFonts w:hint="eastAsia"/>
        </w:rPr>
        <w:t>按照此說，“弱其志，強其骨”就相當</w:t>
      </w:r>
      <w:proofErr w:type="gramStart"/>
      <w:r w:rsidRPr="00161E20">
        <w:rPr>
          <w:rFonts w:hint="eastAsia"/>
        </w:rPr>
        <w:t>於</w:t>
      </w:r>
      <w:proofErr w:type="gramEnd"/>
      <w:r w:rsidRPr="00161E20">
        <w:rPr>
          <w:rFonts w:hint="eastAsia"/>
        </w:rPr>
        <w:t>前引《楚辭》的“抑心而自彊”。可見“抑心”、“抑德”是古人的通識。只不過儒家是</w:t>
      </w:r>
      <w:proofErr w:type="gramStart"/>
      <w:r w:rsidRPr="00161E20">
        <w:rPr>
          <w:rFonts w:hint="eastAsia"/>
        </w:rPr>
        <w:t>從</w:t>
      </w:r>
      <w:proofErr w:type="gramEnd"/>
      <w:r w:rsidRPr="00161E20">
        <w:rPr>
          <w:rFonts w:hint="eastAsia"/>
        </w:rPr>
        <w:t>“德”的角度強調“抑”，道家是從“道”的角度強調“抑”。</w:t>
      </w:r>
    </w:p>
    <w:p w14:paraId="7F59CFCD" w14:textId="77777777" w:rsidR="00161E20" w:rsidRPr="00161E20" w:rsidRDefault="00161E20" w:rsidP="008E6700">
      <w:pPr>
        <w:pStyle w:val="ab"/>
        <w:ind w:firstLine="560"/>
      </w:pPr>
      <w:r w:rsidRPr="00161E20">
        <w:rPr>
          <w:rFonts w:hint="eastAsia"/>
        </w:rPr>
        <w:t>下面再談“抑德”跟恭敬和</w:t>
      </w:r>
      <w:proofErr w:type="gramStart"/>
      <w:r w:rsidRPr="00161E20">
        <w:rPr>
          <w:rFonts w:hint="eastAsia"/>
        </w:rPr>
        <w:t>威儀</w:t>
      </w:r>
      <w:proofErr w:type="gramEnd"/>
      <w:r w:rsidRPr="00161E20">
        <w:rPr>
          <w:rFonts w:hint="eastAsia"/>
        </w:rPr>
        <w:t>的關係。</w:t>
      </w:r>
    </w:p>
    <w:p w14:paraId="3385F6D7" w14:textId="77777777" w:rsidR="00161E20" w:rsidRPr="00161E20" w:rsidRDefault="00161E20" w:rsidP="008E6700">
      <w:pPr>
        <w:pStyle w:val="ab"/>
        <w:ind w:firstLine="560"/>
      </w:pPr>
      <w:r w:rsidRPr="00161E20">
        <w:rPr>
          <w:rFonts w:hint="eastAsia"/>
        </w:rPr>
        <w:t>《詩·大雅·抑》是最直接講到“抑”和“德”的文獻，重讀此</w:t>
      </w:r>
      <w:r w:rsidRPr="00161E20">
        <w:rPr>
          <w:rFonts w:hint="eastAsia"/>
        </w:rPr>
        <w:lastRenderedPageBreak/>
        <w:t>詩，我們可以更容易理解詩義。例如《詩·大雅·抑》說“</w:t>
      </w:r>
      <w:proofErr w:type="gramStart"/>
      <w:r w:rsidRPr="00161E20">
        <w:rPr>
          <w:rFonts w:hint="eastAsia"/>
        </w:rPr>
        <w:t>溫</w:t>
      </w:r>
      <w:proofErr w:type="gramEnd"/>
      <w:r w:rsidRPr="00161E20">
        <w:rPr>
          <w:rFonts w:hint="eastAsia"/>
        </w:rPr>
        <w:t>溫恭人，惟德之基”，其實就是說“恭”是“德之基”，古人云“恭則謙抑”</w:t>
      </w:r>
      <w:r w:rsidRPr="00161E20">
        <w:endnoteReference w:id="41"/>
      </w:r>
      <w:r w:rsidRPr="00161E20">
        <w:rPr>
          <w:rFonts w:hint="eastAsia"/>
        </w:rPr>
        <w:t>，前面我們講了“謙抑”與“德”的關係，現在又看到了“恭”是“德之基”</w:t>
      </w:r>
      <w:r w:rsidRPr="00161E20">
        <w:endnoteReference w:id="42"/>
      </w:r>
      <w:r w:rsidRPr="00161E20">
        <w:rPr>
          <w:rFonts w:hint="eastAsia"/>
        </w:rPr>
        <w:t>，二者意義相關。前面我們已提到古</w:t>
      </w:r>
      <w:proofErr w:type="gramStart"/>
      <w:r w:rsidRPr="00161E20">
        <w:rPr>
          <w:rFonts w:hint="eastAsia"/>
        </w:rPr>
        <w:t>書</w:t>
      </w:r>
      <w:proofErr w:type="gramEnd"/>
      <w:r w:rsidRPr="00161E20">
        <w:rPr>
          <w:rFonts w:hint="eastAsia"/>
        </w:rPr>
        <w:t>有“懿恭”連言的說法，也可說明此點。</w:t>
      </w:r>
    </w:p>
    <w:p w14:paraId="355B6A40" w14:textId="77777777" w:rsidR="00161E20" w:rsidRPr="00161E20" w:rsidRDefault="00161E20" w:rsidP="008E6700">
      <w:pPr>
        <w:pStyle w:val="ab"/>
        <w:ind w:firstLine="560"/>
      </w:pPr>
      <w:r w:rsidRPr="00161E20">
        <w:rPr>
          <w:rFonts w:hint="eastAsia"/>
        </w:rPr>
        <w:t>講究“抑”，當然要講究禮節和</w:t>
      </w:r>
      <w:proofErr w:type="gramStart"/>
      <w:r w:rsidRPr="00161E20">
        <w:rPr>
          <w:rFonts w:hint="eastAsia"/>
        </w:rPr>
        <w:t>威儀</w:t>
      </w:r>
      <w:proofErr w:type="gramEnd"/>
      <w:r w:rsidRPr="00161E20">
        <w:rPr>
          <w:rFonts w:hint="eastAsia"/>
        </w:rPr>
        <w:t>。這</w:t>
      </w:r>
      <w:proofErr w:type="gramStart"/>
      <w:r w:rsidRPr="00161E20">
        <w:rPr>
          <w:rFonts w:hint="eastAsia"/>
        </w:rPr>
        <w:t>樣</w:t>
      </w:r>
      <w:proofErr w:type="gramEnd"/>
      <w:r w:rsidRPr="00161E20">
        <w:rPr>
          <w:rFonts w:hint="eastAsia"/>
        </w:rPr>
        <w:t>去看《詩·大雅·抑》“抑抑威儀，惟德之隅”就更容易理解了。鄭箋云：</w:t>
      </w:r>
    </w:p>
    <w:p w14:paraId="0F07F26B" w14:textId="77777777" w:rsidR="00161E20" w:rsidRPr="00161E20" w:rsidRDefault="00161E20" w:rsidP="008E6700">
      <w:pPr>
        <w:pStyle w:val="a4"/>
        <w:spacing w:before="540" w:after="540"/>
        <w:ind w:firstLine="496"/>
      </w:pPr>
      <w:r w:rsidRPr="00161E20">
        <w:rPr>
          <w:rFonts w:hint="eastAsia"/>
        </w:rPr>
        <w:t>人密審于威儀抑抑然，是其德必嚴正也。</w:t>
      </w:r>
    </w:p>
    <w:p w14:paraId="3EEBAC31" w14:textId="77777777" w:rsidR="00161E20" w:rsidRPr="00161E20" w:rsidRDefault="00161E20" w:rsidP="008E6700">
      <w:pPr>
        <w:pStyle w:val="ab"/>
        <w:ind w:firstLineChars="0" w:firstLine="0"/>
      </w:pPr>
      <w:r w:rsidRPr="00161E20">
        <w:rPr>
          <w:rFonts w:hint="eastAsia"/>
        </w:rPr>
        <w:t>于省吾解釋說：</w:t>
      </w:r>
      <w:r w:rsidRPr="00161E20">
        <w:endnoteReference w:id="43"/>
      </w:r>
    </w:p>
    <w:p w14:paraId="7239ABEA" w14:textId="77777777" w:rsidR="00161E20" w:rsidRPr="00161E20" w:rsidRDefault="00161E20" w:rsidP="008E6700">
      <w:pPr>
        <w:pStyle w:val="a4"/>
        <w:spacing w:before="540" w:after="540"/>
        <w:ind w:firstLine="496"/>
      </w:pPr>
      <w:r w:rsidRPr="00161E20">
        <w:rPr>
          <w:rFonts w:hint="eastAsia"/>
        </w:rPr>
        <w:t>（隅，）偶之借字……“抑抑威儀，維德之偶”，是說審密的威儀，維德之匹配。德為內容，威儀為德之表達形式，言其表裡相稱。</w:t>
      </w:r>
    </w:p>
    <w:p w14:paraId="2985213A" w14:textId="77777777" w:rsidR="00161E20" w:rsidRPr="00161E20" w:rsidRDefault="00161E20" w:rsidP="008E6700">
      <w:pPr>
        <w:pStyle w:val="ab"/>
        <w:ind w:firstLineChars="0" w:firstLine="0"/>
      </w:pPr>
      <w:proofErr w:type="gramStart"/>
      <w:r w:rsidRPr="00161E20">
        <w:rPr>
          <w:rFonts w:hint="eastAsia"/>
        </w:rPr>
        <w:t>任乃强</w:t>
      </w:r>
      <w:proofErr w:type="gramEnd"/>
      <w:r w:rsidRPr="00161E20">
        <w:rPr>
          <w:rFonts w:hint="eastAsia"/>
        </w:rPr>
        <w:t>也說</w:t>
      </w:r>
      <w:r w:rsidRPr="00161E20">
        <w:t>：</w:t>
      </w:r>
      <w:r w:rsidRPr="00161E20">
        <w:endnoteReference w:id="44"/>
      </w:r>
    </w:p>
    <w:p w14:paraId="7358733A" w14:textId="77777777" w:rsidR="00161E20" w:rsidRPr="00161E20" w:rsidRDefault="00161E20" w:rsidP="008E6700">
      <w:pPr>
        <w:pStyle w:val="a4"/>
        <w:spacing w:before="540" w:after="540"/>
        <w:ind w:firstLine="496"/>
      </w:pPr>
      <w:r w:rsidRPr="00161E20">
        <w:rPr>
          <w:rFonts w:hint="eastAsia"/>
        </w:rPr>
        <w:t>（《抑》）</w:t>
      </w:r>
      <w:r w:rsidRPr="00161E20">
        <w:t>首章：戒人謙抑。周人重威儀，衛武尤以善威儀着稱。威儀，包括衣服車馬之都麗，姿容儀貌之威嚴，言語舉措之端重，進退步武</w:t>
      </w:r>
      <w:r w:rsidRPr="00161E20">
        <w:lastRenderedPageBreak/>
        <w:t>之肅穆，其作用在於使人畏敬。人敬重矣，則易失於囂張肆慢，故當濟之以謙抑謹慎。詩首言“抑抑威儀”，用意如此。《假樂》，“威儀抑抑”此用其句也。</w:t>
      </w:r>
    </w:p>
    <w:p w14:paraId="23496B03" w14:textId="77777777" w:rsidR="00161E20" w:rsidRPr="00161E20" w:rsidRDefault="00161E20" w:rsidP="008E6700">
      <w:pPr>
        <w:pStyle w:val="ab"/>
        <w:ind w:firstLine="560"/>
      </w:pPr>
      <w:r w:rsidRPr="00161E20">
        <w:rPr>
          <w:rFonts w:hint="eastAsia"/>
        </w:rPr>
        <w:t>有威儀，其實就是講禮節，講禮節其實也是守規則。《詩·大雅·烝民》有“民之</w:t>
      </w:r>
      <w:proofErr w:type="gramStart"/>
      <w:r w:rsidRPr="00161E20">
        <w:rPr>
          <w:rFonts w:hint="eastAsia"/>
        </w:rPr>
        <w:t>秉</w:t>
      </w:r>
      <w:proofErr w:type="gramEnd"/>
      <w:r w:rsidRPr="00161E20">
        <w:rPr>
          <w:rFonts w:hint="eastAsia"/>
        </w:rPr>
        <w:t>彝，好是懿德”，《孟子·告子上》說：</w:t>
      </w:r>
    </w:p>
    <w:p w14:paraId="529B1E24" w14:textId="77777777" w:rsidR="00161E20" w:rsidRPr="00161E20" w:rsidRDefault="00161E20" w:rsidP="008E6700">
      <w:pPr>
        <w:pStyle w:val="a4"/>
        <w:spacing w:before="540" w:after="540"/>
        <w:ind w:firstLine="496"/>
      </w:pPr>
      <w:r w:rsidRPr="00161E20">
        <w:rPr>
          <w:rFonts w:hint="eastAsia"/>
        </w:rPr>
        <w:t>《詩》曰：“天生蒸民，有物有則。民之秉彝，好是懿德。”孔子曰：“為此詩者，其知道乎！故有物必有則，民之秉彝也，故好是懿德。”</w:t>
      </w:r>
      <w:r w:rsidRPr="00161E20">
        <w:endnoteReference w:id="45"/>
      </w:r>
    </w:p>
    <w:p w14:paraId="23E032EE" w14:textId="77777777" w:rsidR="00161E20" w:rsidRPr="00161E20" w:rsidRDefault="00161E20" w:rsidP="008E6700">
      <w:pPr>
        <w:pStyle w:val="ab"/>
        <w:ind w:firstLineChars="0" w:firstLine="0"/>
        <w:rPr>
          <w:lang w:eastAsia="zh-TW"/>
        </w:rPr>
      </w:pPr>
      <w:r w:rsidRPr="00161E20">
        <w:rPr>
          <w:rFonts w:hint="eastAsia"/>
          <w:lang w:eastAsia="zh-TW"/>
        </w:rPr>
        <w:t>《烝民》詩本身以及《孟子》所引孔子之語，都證明“懿德”跟“有則”是相關的，這種“則”實際上就是有禮節、受規則。</w:t>
      </w:r>
    </w:p>
    <w:p w14:paraId="6B0EA4DB" w14:textId="77777777" w:rsidR="00161E20" w:rsidRPr="00161E20" w:rsidRDefault="00161E20" w:rsidP="008E6700">
      <w:pPr>
        <w:pStyle w:val="ab"/>
        <w:ind w:firstLine="560"/>
      </w:pPr>
      <w:r w:rsidRPr="00161E20">
        <w:rPr>
          <w:rFonts w:hint="eastAsia"/>
        </w:rPr>
        <w:t>像上面這種係聯，</w:t>
      </w:r>
      <w:proofErr w:type="gramStart"/>
      <w:r w:rsidRPr="00161E20">
        <w:rPr>
          <w:rFonts w:hint="eastAsia"/>
        </w:rPr>
        <w:t>應</w:t>
      </w:r>
      <w:proofErr w:type="gramEnd"/>
      <w:r w:rsidRPr="00161E20">
        <w:rPr>
          <w:rFonts w:hint="eastAsia"/>
        </w:rPr>
        <w:t>該還有不少工作可做，限</w:t>
      </w:r>
      <w:proofErr w:type="gramStart"/>
      <w:r w:rsidRPr="00161E20">
        <w:rPr>
          <w:rFonts w:hint="eastAsia"/>
        </w:rPr>
        <w:t>於</w:t>
      </w:r>
      <w:proofErr w:type="gramEnd"/>
      <w:r w:rsidRPr="00161E20">
        <w:rPr>
          <w:rFonts w:hint="eastAsia"/>
        </w:rPr>
        <w:t>時間，在此就不多舉例了。</w:t>
      </w:r>
    </w:p>
    <w:p w14:paraId="2BD761F1" w14:textId="77777777" w:rsidR="00161E20" w:rsidRPr="00161E20" w:rsidRDefault="00161E20" w:rsidP="008E6700">
      <w:pPr>
        <w:pStyle w:val="ab"/>
        <w:ind w:firstLine="560"/>
      </w:pPr>
      <w:r w:rsidRPr="00161E20">
        <w:rPr>
          <w:rFonts w:hint="eastAsia"/>
        </w:rPr>
        <w:t>通過以上跟“抑德”相關材料的討論，可以說豐富了我們</w:t>
      </w:r>
      <w:proofErr w:type="gramStart"/>
      <w:r w:rsidRPr="00161E20">
        <w:rPr>
          <w:rFonts w:hint="eastAsia"/>
        </w:rPr>
        <w:t>對</w:t>
      </w:r>
      <w:proofErr w:type="gramEnd"/>
      <w:r w:rsidRPr="00161E20">
        <w:rPr>
          <w:rFonts w:hint="eastAsia"/>
        </w:rPr>
        <w:t>“抑德”的理解。“抑德”的</w:t>
      </w:r>
      <w:proofErr w:type="gramStart"/>
      <w:r w:rsidRPr="00161E20">
        <w:rPr>
          <w:rFonts w:hint="eastAsia"/>
        </w:rPr>
        <w:t>內</w:t>
      </w:r>
      <w:proofErr w:type="gramEnd"/>
      <w:r w:rsidRPr="00161E20">
        <w:rPr>
          <w:rFonts w:hint="eastAsia"/>
        </w:rPr>
        <w:t>涵很豐富，以“抑止”、“儆戒”為中心，又含有“有規則”、“重禮儀”、“恭敬”、“畏忌”、“謙抑”等內容。</w:t>
      </w:r>
    </w:p>
    <w:p w14:paraId="00D5221D" w14:textId="77777777" w:rsidR="00161E20" w:rsidRPr="008E6700" w:rsidRDefault="00161E20" w:rsidP="008E6700">
      <w:pPr>
        <w:pStyle w:val="ab"/>
        <w:ind w:firstLine="562"/>
        <w:jc w:val="center"/>
        <w:rPr>
          <w:b/>
        </w:rPr>
      </w:pPr>
      <w:r w:rsidRPr="008E6700">
        <w:rPr>
          <w:rFonts w:hint="eastAsia"/>
          <w:b/>
        </w:rPr>
        <w:t>（四）</w:t>
      </w:r>
    </w:p>
    <w:p w14:paraId="0B8A518F" w14:textId="77777777" w:rsidR="00161E20" w:rsidRPr="00161E20" w:rsidRDefault="00161E20" w:rsidP="008E6700">
      <w:pPr>
        <w:pStyle w:val="ab"/>
        <w:ind w:firstLine="560"/>
      </w:pPr>
      <w:r w:rsidRPr="00161E20">
        <w:rPr>
          <w:rFonts w:hint="eastAsia"/>
        </w:rPr>
        <w:t>最</w:t>
      </w:r>
      <w:proofErr w:type="gramStart"/>
      <w:r w:rsidRPr="00161E20">
        <w:rPr>
          <w:rFonts w:hint="eastAsia"/>
        </w:rPr>
        <w:t>後</w:t>
      </w:r>
      <w:proofErr w:type="gramEnd"/>
      <w:r w:rsidRPr="00161E20">
        <w:rPr>
          <w:rFonts w:hint="eastAsia"/>
        </w:rPr>
        <w:t>談談清華簡《行稱》“縪</w:t>
      </w:r>
      <w:r w:rsidRPr="00161E20">
        <w:rPr>
          <w:rFonts w:ascii="宋体-方正超大字符集" w:eastAsia="宋体-方正超大字符集" w:hAnsi="宋体-方正超大字符集" w:cs="宋体-方正超大字符集" w:hint="eastAsia"/>
        </w:rPr>
        <w:t>𢑏</w:t>
      </w:r>
      <w:r w:rsidRPr="00161E20">
        <w:rPr>
          <w:rFonts w:hint="eastAsia"/>
        </w:rPr>
        <w:t>”的釋讀問題。《行稱》篇</w:t>
      </w:r>
      <w:proofErr w:type="gramStart"/>
      <w:r w:rsidRPr="00161E20">
        <w:rPr>
          <w:rFonts w:hint="eastAsia"/>
        </w:rPr>
        <w:t>兩</w:t>
      </w:r>
      <w:proofErr w:type="gramEnd"/>
      <w:r w:rsidRPr="00161E20">
        <w:rPr>
          <w:rFonts w:hint="eastAsia"/>
        </w:rPr>
        <w:t>見“縪</w:t>
      </w:r>
      <w:r w:rsidRPr="00161E20">
        <w:rPr>
          <w:rFonts w:ascii="宋体-方正超大字符集" w:eastAsia="宋体-方正超大字符集" w:hAnsi="宋体-方正超大字符集" w:cs="宋体-方正超大字符集" w:hint="eastAsia"/>
        </w:rPr>
        <w:lastRenderedPageBreak/>
        <w:t>𢑏</w:t>
      </w:r>
      <w:r w:rsidRPr="00161E20">
        <w:rPr>
          <w:rFonts w:hint="eastAsia"/>
        </w:rPr>
        <w:t>”：</w:t>
      </w:r>
      <w:r w:rsidRPr="00161E20">
        <w:endnoteReference w:id="46"/>
      </w:r>
    </w:p>
    <w:p w14:paraId="54679611" w14:textId="77777777" w:rsidR="00161E20" w:rsidRPr="00161E20" w:rsidRDefault="00161E20" w:rsidP="008E6700">
      <w:pPr>
        <w:pStyle w:val="a4"/>
        <w:spacing w:before="540" w:after="540"/>
        <w:ind w:firstLine="496"/>
      </w:pPr>
      <w:r w:rsidRPr="00161E20">
        <w:rPr>
          <w:rFonts w:hint="eastAsia"/>
        </w:rPr>
        <w:t>簡3：</w:t>
      </w:r>
      <w:r w:rsidRPr="00161E20">
        <w:t>二旬又五日稱</w:t>
      </w:r>
      <w:bookmarkStart w:id="2" w:name="_Hlk58008869"/>
      <w:r w:rsidRPr="00161E20">
        <w:rPr>
          <w:rFonts w:hint="eastAsia"/>
        </w:rPr>
        <w:t>縪</w:t>
      </w:r>
      <w:r w:rsidRPr="00161E20">
        <w:rPr>
          <w:rFonts w:ascii="宋体-方正超大字符集" w:eastAsia="宋体-方正超大字符集" w:hAnsi="宋体-方正超大字符集" w:cs="宋体-方正超大字符集" w:hint="eastAsia"/>
        </w:rPr>
        <w:t>𢑏</w:t>
      </w:r>
      <w:bookmarkEnd w:id="2"/>
      <w:r w:rsidRPr="00161E20">
        <w:t>（抑），明日而廢。</w:t>
      </w:r>
    </w:p>
    <w:p w14:paraId="24F4FB95" w14:textId="77777777" w:rsidR="00161E20" w:rsidRPr="00161E20" w:rsidRDefault="00161E20" w:rsidP="008E6700">
      <w:pPr>
        <w:pStyle w:val="a4"/>
        <w:spacing w:before="540" w:after="540"/>
        <w:ind w:firstLine="496"/>
      </w:pPr>
      <w:r w:rsidRPr="00161E20">
        <w:rPr>
          <w:rFonts w:hint="eastAsia"/>
        </w:rPr>
        <w:t>簡7~</w:t>
      </w:r>
      <w:r w:rsidRPr="00161E20">
        <w:t>8</w:t>
      </w:r>
      <w:r w:rsidRPr="00161E20">
        <w:rPr>
          <w:rFonts w:hint="eastAsia"/>
        </w:rPr>
        <w:t>：</w:t>
      </w:r>
      <w:r w:rsidRPr="00161E20">
        <w:t>如稱</w:t>
      </w:r>
      <w:r w:rsidRPr="00161E20">
        <w:rPr>
          <w:rFonts w:hint="eastAsia"/>
        </w:rPr>
        <w:t>縪</w:t>
      </w:r>
      <w:r w:rsidRPr="00161E20">
        <w:rPr>
          <w:rFonts w:ascii="宋体-方正超大字符集" w:eastAsia="宋体-方正超大字符集" w:hAnsi="宋体-方正超大字符集" w:cs="宋体-方正超大字符集" w:hint="eastAsia"/>
        </w:rPr>
        <w:t>𢑏</w:t>
      </w:r>
      <w:r w:rsidRPr="00161E20">
        <w:t>（抑），利伐殺刑戮。</w:t>
      </w:r>
    </w:p>
    <w:p w14:paraId="6564466A" w14:textId="77777777" w:rsidR="00161E20" w:rsidRPr="00161E20" w:rsidRDefault="00161E20" w:rsidP="008E6700">
      <w:pPr>
        <w:pStyle w:val="ab"/>
        <w:ind w:firstLine="560"/>
      </w:pPr>
      <w:r w:rsidRPr="00161E20">
        <w:rPr>
          <w:rFonts w:hint="eastAsia"/>
        </w:rPr>
        <w:t>整理者</w:t>
      </w:r>
      <w:proofErr w:type="gramStart"/>
      <w:r w:rsidRPr="00161E20">
        <w:rPr>
          <w:rFonts w:hint="eastAsia"/>
        </w:rPr>
        <w:t>對</w:t>
      </w:r>
      <w:proofErr w:type="gramEnd"/>
      <w:r w:rsidRPr="00161E20">
        <w:rPr>
          <w:rFonts w:hint="eastAsia"/>
        </w:rPr>
        <w:t>簡3的“縪</w:t>
      </w:r>
      <w:r w:rsidRPr="00161E20">
        <w:rPr>
          <w:rFonts w:ascii="宋体-方正超大字符集" w:eastAsia="宋体-方正超大字符集" w:hAnsi="宋体-方正超大字符集" w:cs="宋体-方正超大字符集" w:hint="eastAsia"/>
        </w:rPr>
        <w:t>𢑏</w:t>
      </w:r>
      <w:r w:rsidRPr="00161E20">
        <w:rPr>
          <w:rFonts w:hint="eastAsia"/>
        </w:rPr>
        <w:t>”注釋說：</w:t>
      </w:r>
      <w:r w:rsidRPr="00161E20">
        <w:endnoteReference w:id="47"/>
      </w:r>
    </w:p>
    <w:p w14:paraId="52EE2EB1" w14:textId="77777777" w:rsidR="00161E20" w:rsidRPr="00161E20" w:rsidRDefault="00161E20" w:rsidP="008E6700">
      <w:pPr>
        <w:pStyle w:val="a4"/>
        <w:spacing w:before="540" w:after="540"/>
        <w:ind w:firstLine="496"/>
      </w:pPr>
      <w:r w:rsidRPr="00161E20">
        <w:rPr>
          <w:rFonts w:hint="eastAsia"/>
        </w:rPr>
        <w:t>縪</w:t>
      </w:r>
      <w:r w:rsidRPr="00161E20">
        <w:t>，約束。</w:t>
      </w:r>
      <w:r w:rsidRPr="00161E20">
        <w:rPr>
          <w:rFonts w:ascii="宋体-方正超大字符集" w:eastAsia="宋体-方正超大字符集" w:hAnsi="宋体-方正超大字符集" w:cs="宋体-方正超大字符集" w:hint="eastAsia"/>
        </w:rPr>
        <w:t>𢑏</w:t>
      </w:r>
      <w:r w:rsidRPr="00161E20">
        <w:t>，讀爲“抑”，與“</w:t>
      </w:r>
      <w:r w:rsidRPr="00161E20">
        <w:rPr>
          <w:rFonts w:hint="eastAsia"/>
        </w:rPr>
        <w:t>縪</w:t>
      </w:r>
      <w:r w:rsidRPr="00161E20">
        <w:t>”義近。</w:t>
      </w:r>
    </w:p>
    <w:p w14:paraId="16822281" w14:textId="77777777" w:rsidR="00161E20" w:rsidRPr="00161E20" w:rsidRDefault="00161E20" w:rsidP="008E6700">
      <w:pPr>
        <w:pStyle w:val="ab"/>
        <w:ind w:firstLineChars="0" w:firstLine="0"/>
      </w:pPr>
      <w:r w:rsidRPr="00161E20">
        <w:rPr>
          <w:rFonts w:hint="eastAsia"/>
        </w:rPr>
        <w:t>如此注釋，致使文義不清。其實，這</w:t>
      </w:r>
      <w:proofErr w:type="gramStart"/>
      <w:r w:rsidRPr="00161E20">
        <w:rPr>
          <w:rFonts w:hint="eastAsia"/>
        </w:rPr>
        <w:t>兩</w:t>
      </w:r>
      <w:proofErr w:type="gramEnd"/>
      <w:r w:rsidRPr="00161E20">
        <w:rPr>
          <w:rFonts w:hint="eastAsia"/>
        </w:rPr>
        <w:t>處的“縪</w:t>
      </w:r>
      <w:r w:rsidRPr="00161E20">
        <w:rPr>
          <w:rFonts w:ascii="宋体-方正超大字符集" w:eastAsia="宋体-方正超大字符集" w:hAnsi="宋体-方正超大字符集" w:cs="宋体-方正超大字符集" w:hint="eastAsia"/>
        </w:rPr>
        <w:t>𢑏</w:t>
      </w:r>
      <w:r w:rsidRPr="00161E20">
        <w:rPr>
          <w:rFonts w:hint="eastAsia"/>
        </w:rPr>
        <w:t>”當讀為“畢弋”，指網捕、射獲等田獵活動。簡文此處用“</w:t>
      </w:r>
      <w:r w:rsidRPr="00161E20">
        <w:rPr>
          <w:rFonts w:ascii="宋体-方正超大字符集" w:eastAsia="宋体-方正超大字符集" w:hAnsi="宋体-方正超大字符集" w:cs="宋体-方正超大字符集" w:hint="eastAsia"/>
        </w:rPr>
        <w:t>𢑏</w:t>
      </w:r>
      <w:r w:rsidRPr="00161E20">
        <w:rPr>
          <w:rFonts w:hint="eastAsia"/>
        </w:rPr>
        <w:t>（抑）”而不用“弋”，可能因</w:t>
      </w:r>
      <w:proofErr w:type="gramStart"/>
      <w:r w:rsidRPr="00161E20">
        <w:rPr>
          <w:rFonts w:hint="eastAsia"/>
        </w:rPr>
        <w:t>為</w:t>
      </w:r>
      <w:proofErr w:type="gramEnd"/>
      <w:r w:rsidRPr="00161E20">
        <w:rPr>
          <w:rFonts w:hint="eastAsia"/>
        </w:rPr>
        <w:t>“畢”的影響，“畢”本指掩</w:t>
      </w:r>
      <w:r w:rsidRPr="00161E20">
        <w:t>雉兔之網</w:t>
      </w:r>
      <w:r w:rsidRPr="00161E20">
        <w:rPr>
          <w:rFonts w:hint="eastAsia"/>
        </w:rPr>
        <w:t>，“掩”、“抑”詞義相關，因此簡文選用了“抑”。此篇簡6~</w:t>
      </w:r>
      <w:r w:rsidRPr="00161E20">
        <w:t>7</w:t>
      </w:r>
      <w:r w:rsidRPr="00161E20">
        <w:rPr>
          <w:rFonts w:hint="eastAsia"/>
        </w:rPr>
        <w:t>說：</w:t>
      </w:r>
    </w:p>
    <w:p w14:paraId="19727F6A" w14:textId="77777777" w:rsidR="00161E20" w:rsidRPr="00161E20" w:rsidRDefault="00161E20" w:rsidP="008E6700">
      <w:pPr>
        <w:pStyle w:val="a4"/>
        <w:spacing w:before="540" w:after="540"/>
        <w:ind w:firstLine="496"/>
      </w:pPr>
      <w:r w:rsidRPr="00161E20">
        <w:t>稱弔勞，利田獵、馳馬、</w:t>
      </w:r>
      <w:r w:rsidRPr="00161E20">
        <w:rPr>
          <w:rFonts w:hint="eastAsia"/>
        </w:rPr>
        <w:t>縪</w:t>
      </w:r>
      <w:r w:rsidRPr="00161E20">
        <w:t>（畢）</w:t>
      </w:r>
      <w:bookmarkStart w:id="3" w:name="_Hlk58009186"/>
      <w:r w:rsidRPr="00161E20">
        <w:rPr>
          <w:rFonts w:ascii="宋体-方正超大字符集" w:eastAsia="宋体-方正超大字符集" w:hAnsi="宋体-方正超大字符集" w:cs="宋体-方正超大字符集" w:hint="eastAsia"/>
        </w:rPr>
        <w:t>𥾐</w:t>
      </w:r>
      <w:bookmarkEnd w:id="3"/>
      <w:r w:rsidRPr="00161E20">
        <w:t>（弋）、土功之事，如弗爲，吝於小子、徒衛、野里人。</w:t>
      </w:r>
    </w:p>
    <w:p w14:paraId="588EC319" w14:textId="77777777" w:rsidR="00161E20" w:rsidRPr="00161E20" w:rsidRDefault="00161E20" w:rsidP="008E6700">
      <w:pPr>
        <w:pStyle w:val="ab"/>
        <w:ind w:firstLineChars="0" w:firstLine="0"/>
      </w:pPr>
      <w:r w:rsidRPr="00161E20">
        <w:rPr>
          <w:rFonts w:hint="eastAsia"/>
        </w:rPr>
        <w:t>整理者已正確指出：</w:t>
      </w:r>
      <w:r w:rsidRPr="00161E20">
        <w:endnoteReference w:id="48"/>
      </w:r>
    </w:p>
    <w:p w14:paraId="77DF7BC2" w14:textId="77777777" w:rsidR="00161E20" w:rsidRPr="00161E20" w:rsidRDefault="00161E20" w:rsidP="008E6700">
      <w:pPr>
        <w:pStyle w:val="a4"/>
        <w:spacing w:before="540" w:after="540"/>
        <w:ind w:firstLine="496"/>
      </w:pPr>
      <w:r w:rsidRPr="00161E20">
        <w:rPr>
          <w:rFonts w:hint="eastAsia"/>
        </w:rPr>
        <w:t>縪</w:t>
      </w:r>
      <w:r w:rsidRPr="00161E20">
        <w:rPr>
          <w:rFonts w:ascii="宋体-方正超大字符集" w:eastAsia="宋体-方正超大字符集" w:hAnsi="宋体-方正超大字符集" w:cs="宋体-方正超大字符集" w:hint="eastAsia"/>
        </w:rPr>
        <w:t>𥾐</w:t>
      </w:r>
      <w:r w:rsidRPr="00161E20">
        <w:t>，卽“畢弋”，或作“</w:t>
      </w:r>
      <w:r w:rsidRPr="00161E20">
        <w:rPr>
          <w:rFonts w:hint="eastAsia"/>
        </w:rPr>
        <w:t>罼</w:t>
      </w:r>
      <w:r w:rsidRPr="00161E20">
        <w:t>弋”、“畢翳”等，泛指射獵活動。《國</w:t>
      </w:r>
      <w:r w:rsidRPr="00161E20">
        <w:lastRenderedPageBreak/>
        <w:t>語</w:t>
      </w:r>
      <w:r w:rsidRPr="00161E20">
        <w:rPr>
          <w:rFonts w:hint="eastAsia"/>
        </w:rPr>
        <w:t>·</w:t>
      </w:r>
      <w:r w:rsidRPr="00161E20">
        <w:t>齊語》“田、狩、</w:t>
      </w:r>
      <w:r w:rsidRPr="00161E20">
        <w:rPr>
          <w:rFonts w:hint="eastAsia"/>
        </w:rPr>
        <w:t>罼</w:t>
      </w:r>
      <w:r w:rsidRPr="00161E20">
        <w:t>、弋，不聽國政”，韋注：“</w:t>
      </w:r>
      <w:r w:rsidRPr="00161E20">
        <w:rPr>
          <w:rFonts w:hint="eastAsia"/>
        </w:rPr>
        <w:t>罼</w:t>
      </w:r>
      <w:r w:rsidRPr="00161E20">
        <w:t>，掩雉兔之網也。弋，繳射也。”</w:t>
      </w:r>
    </w:p>
    <w:p w14:paraId="539BADF9" w14:textId="77777777" w:rsidR="00161E20" w:rsidRPr="00161E20" w:rsidRDefault="00161E20" w:rsidP="008E6700">
      <w:pPr>
        <w:pStyle w:val="ab"/>
        <w:ind w:firstLineChars="0" w:firstLine="0"/>
      </w:pPr>
      <w:r w:rsidRPr="00161E20">
        <w:rPr>
          <w:rFonts w:hint="eastAsia"/>
        </w:rPr>
        <w:t>《行稱》一篇所述“稱”、“合”之事不多，都是當時社</w:t>
      </w:r>
      <w:proofErr w:type="gramStart"/>
      <w:r w:rsidRPr="00161E20">
        <w:rPr>
          <w:rFonts w:hint="eastAsia"/>
        </w:rPr>
        <w:t>會</w:t>
      </w:r>
      <w:proofErr w:type="gramEnd"/>
      <w:r w:rsidRPr="00161E20">
        <w:rPr>
          <w:rFonts w:hint="eastAsia"/>
        </w:rPr>
        <w:t>生活中比較重要的事情，如文事、武事、祭祀、田獵，而且這幾件事情還在上下文中重複申述，文中前面提到“</w:t>
      </w:r>
      <w:r w:rsidRPr="00161E20">
        <w:t>畢弋</w:t>
      </w:r>
      <w:r w:rsidRPr="00161E20">
        <w:rPr>
          <w:rFonts w:hint="eastAsia"/>
        </w:rPr>
        <w:t>”，用“弋”字，再次提到時則用了“</w:t>
      </w:r>
      <w:r w:rsidRPr="00161E20">
        <w:rPr>
          <w:rFonts w:ascii="宋体-方正超大字符集" w:eastAsia="宋体-方正超大字符集" w:hAnsi="宋体-方正超大字符集" w:cs="宋体-方正超大字符集" w:hint="eastAsia"/>
        </w:rPr>
        <w:t>𢑏</w:t>
      </w:r>
      <w:r w:rsidRPr="00161E20">
        <w:rPr>
          <w:rFonts w:hint="eastAsia"/>
        </w:rPr>
        <w:t>（抑）”字，除了前面我們所說的受詞義干擾的因素外，也可能是為了避複。</w:t>
      </w:r>
    </w:p>
    <w:p w14:paraId="166E03E6" w14:textId="77777777" w:rsidR="00087643" w:rsidRPr="00161E20" w:rsidRDefault="00161E20" w:rsidP="008E6700">
      <w:pPr>
        <w:pStyle w:val="ab"/>
        <w:ind w:firstLine="560"/>
      </w:pPr>
      <w:r w:rsidRPr="00161E20">
        <w:rPr>
          <w:rFonts w:hint="eastAsia"/>
        </w:rPr>
        <w:t>估計整理者沒有把“縪</w:t>
      </w:r>
      <w:r w:rsidRPr="00161E20">
        <w:rPr>
          <w:rFonts w:ascii="宋体-方正超大字符集" w:eastAsia="宋体-方正超大字符集" w:hAnsi="宋体-方正超大字符集" w:cs="宋体-方正超大字符集" w:hint="eastAsia"/>
        </w:rPr>
        <w:t>𢑏</w:t>
      </w:r>
      <w:r w:rsidRPr="00161E20">
        <w:rPr>
          <w:rFonts w:hint="eastAsia"/>
        </w:rPr>
        <w:t>”讀</w:t>
      </w:r>
      <w:proofErr w:type="gramStart"/>
      <w:r w:rsidRPr="00161E20">
        <w:rPr>
          <w:rFonts w:hint="eastAsia"/>
        </w:rPr>
        <w:t>為</w:t>
      </w:r>
      <w:proofErr w:type="gramEnd"/>
      <w:r w:rsidRPr="00161E20">
        <w:rPr>
          <w:rFonts w:hint="eastAsia"/>
        </w:rPr>
        <w:t>“畢弋”，很可能是由於不能肯定“</w:t>
      </w:r>
      <w:r w:rsidRPr="00161E20">
        <w:rPr>
          <w:rFonts w:ascii="宋体-方正超大字符集" w:eastAsia="宋体-方正超大字符集" w:hAnsi="宋体-方正超大字符集" w:cs="宋体-方正超大字符集" w:hint="eastAsia"/>
        </w:rPr>
        <w:t>𢑏</w:t>
      </w:r>
      <w:r w:rsidRPr="00161E20">
        <w:rPr>
          <w:rFonts w:hint="eastAsia"/>
        </w:rPr>
        <w:t>（抑）”、“弋”相通這層障礙。因</w:t>
      </w:r>
      <w:proofErr w:type="gramStart"/>
      <w:r w:rsidRPr="00161E20">
        <w:rPr>
          <w:rFonts w:hint="eastAsia"/>
        </w:rPr>
        <w:t>為</w:t>
      </w:r>
      <w:proofErr w:type="gramEnd"/>
      <w:r w:rsidRPr="00161E20">
        <w:rPr>
          <w:rFonts w:hint="eastAsia"/>
        </w:rPr>
        <w:t>通常認為“抑”屬質部，“弋”屬職部。事實上，職、質二部常發生糾</w:t>
      </w:r>
      <w:proofErr w:type="gramStart"/>
      <w:r w:rsidRPr="00161E20">
        <w:rPr>
          <w:rFonts w:hint="eastAsia"/>
        </w:rPr>
        <w:t>葛</w:t>
      </w:r>
      <w:proofErr w:type="gramEnd"/>
      <w:r w:rsidRPr="00161E20">
        <w:rPr>
          <w:rFonts w:hint="eastAsia"/>
        </w:rPr>
        <w:t>。</w:t>
      </w:r>
      <w:r w:rsidRPr="00161E20">
        <w:endnoteReference w:id="49"/>
      </w:r>
      <w:r w:rsidRPr="00161E20">
        <w:rPr>
          <w:rFonts w:hint="eastAsia"/>
        </w:rPr>
        <w:t>我們並不認</w:t>
      </w:r>
      <w:proofErr w:type="gramStart"/>
      <w:r w:rsidRPr="00161E20">
        <w:rPr>
          <w:rFonts w:hint="eastAsia"/>
        </w:rPr>
        <w:t>為</w:t>
      </w:r>
      <w:proofErr w:type="gramEnd"/>
      <w:r w:rsidRPr="00161E20">
        <w:rPr>
          <w:rFonts w:hint="eastAsia"/>
        </w:rPr>
        <w:t>任一職、質二部字可以隨意互通，但部分字確實存在互通的情況。這給古韻歸部</w:t>
      </w:r>
      <w:proofErr w:type="gramStart"/>
      <w:r w:rsidRPr="00161E20">
        <w:rPr>
          <w:rFonts w:hint="eastAsia"/>
        </w:rPr>
        <w:t>帶</w:t>
      </w:r>
      <w:proofErr w:type="gramEnd"/>
      <w:r w:rsidRPr="00161E20">
        <w:rPr>
          <w:rFonts w:hint="eastAsia"/>
        </w:rPr>
        <w:t>來爭議，各家的解釋和處理方法不盡一致。僅就“抑”字</w:t>
      </w:r>
      <w:proofErr w:type="gramStart"/>
      <w:r w:rsidRPr="00161E20">
        <w:rPr>
          <w:rFonts w:hint="eastAsia"/>
        </w:rPr>
        <w:t>來</w:t>
      </w:r>
      <w:proofErr w:type="gramEnd"/>
      <w:r w:rsidRPr="00161E20">
        <w:rPr>
          <w:rFonts w:hint="eastAsia"/>
        </w:rPr>
        <w:t>說，依《廣韻》“於力切”，當歸職部；依《詩經》押韻，當歸質部。</w:t>
      </w:r>
      <w:r w:rsidRPr="00161E20">
        <w:endnoteReference w:id="50"/>
      </w:r>
      <w:r w:rsidRPr="00161E20">
        <w:rPr>
          <w:rFonts w:hint="eastAsia"/>
        </w:rPr>
        <w:t>無</w:t>
      </w:r>
      <w:r w:rsidR="00087643" w:rsidRPr="00161E20">
        <w:rPr>
          <w:rFonts w:hint="eastAsia"/>
        </w:rPr>
        <w:t>論如何，在</w:t>
      </w:r>
      <w:proofErr w:type="gramStart"/>
      <w:r w:rsidR="00087643" w:rsidRPr="00161E20">
        <w:rPr>
          <w:rFonts w:hint="eastAsia"/>
        </w:rPr>
        <w:t>傳</w:t>
      </w:r>
      <w:proofErr w:type="gramEnd"/>
      <w:r w:rsidR="00087643" w:rsidRPr="00161E20">
        <w:rPr>
          <w:rFonts w:hint="eastAsia"/>
        </w:rPr>
        <w:t>世文獻和出土文獻裡面，我們都能看到“抑”既跟職部（或之部）字相通，又跟質部字相通，翻翻通假字典之類的工具書就可以明白。這種現</w:t>
      </w:r>
      <w:proofErr w:type="gramStart"/>
      <w:r w:rsidR="00087643" w:rsidRPr="00161E20">
        <w:rPr>
          <w:rFonts w:hint="eastAsia"/>
        </w:rPr>
        <w:t>象</w:t>
      </w:r>
      <w:proofErr w:type="gramEnd"/>
      <w:r w:rsidR="00087643" w:rsidRPr="00161E20">
        <w:rPr>
          <w:rFonts w:hint="eastAsia"/>
        </w:rPr>
        <w:t>到底應該怎麼看，有待進一步調查和研究。</w:t>
      </w:r>
    </w:p>
    <w:p w14:paraId="15984B40" w14:textId="77777777" w:rsidR="00087643" w:rsidRPr="00161E20" w:rsidRDefault="00087643" w:rsidP="008E6700">
      <w:pPr>
        <w:pStyle w:val="ab"/>
        <w:ind w:firstLine="560"/>
      </w:pPr>
    </w:p>
    <w:p w14:paraId="0E8B8EAD" w14:textId="465C8524" w:rsidR="00087643" w:rsidRPr="00161E20" w:rsidRDefault="00087643" w:rsidP="008E6700">
      <w:pPr>
        <w:pStyle w:val="ab"/>
        <w:ind w:firstLine="560"/>
        <w:jc w:val="right"/>
      </w:pPr>
      <w:r w:rsidRPr="00161E20">
        <w:lastRenderedPageBreak/>
        <w:tab/>
      </w:r>
      <w:r w:rsidRPr="00161E20">
        <w:tab/>
      </w:r>
      <w:r w:rsidRPr="00161E20">
        <w:tab/>
      </w:r>
      <w:r w:rsidRPr="00161E20">
        <w:tab/>
      </w:r>
      <w:r w:rsidRPr="00161E20">
        <w:tab/>
      </w:r>
      <w:r w:rsidRPr="00161E20">
        <w:tab/>
      </w:r>
      <w:r w:rsidRPr="00161E20">
        <w:tab/>
      </w:r>
      <w:r w:rsidRPr="00161E20">
        <w:tab/>
      </w:r>
      <w:r w:rsidRPr="00161E20">
        <w:tab/>
      </w:r>
      <w:r w:rsidRPr="00161E20">
        <w:tab/>
      </w:r>
      <w:r w:rsidRPr="00161E20">
        <w:tab/>
      </w:r>
      <w:r w:rsidRPr="00161E20">
        <w:tab/>
      </w:r>
      <w:r w:rsidRPr="00161E20">
        <w:tab/>
      </w:r>
      <w:r w:rsidRPr="00161E20">
        <w:tab/>
        <w:t>2020.12.5</w:t>
      </w:r>
      <w:r w:rsidR="008E6700">
        <w:rPr>
          <w:rFonts w:hint="eastAsia"/>
        </w:rPr>
        <w:t>寫</w:t>
      </w:r>
      <w:r w:rsidRPr="00161E20">
        <w:rPr>
          <w:rFonts w:hint="eastAsia"/>
        </w:rPr>
        <w:t>完</w:t>
      </w:r>
    </w:p>
    <w:bookmarkEnd w:id="0"/>
    <w:p w14:paraId="1FEF8E1B" w14:textId="77777777" w:rsidR="000B3DD2" w:rsidRPr="00161E20" w:rsidRDefault="000B3DD2" w:rsidP="00161E20"/>
    <w:sectPr w:rsidR="000B3DD2" w:rsidRPr="00161E20">
      <w:headerReference w:type="default" r:id="rId22"/>
      <w:footerReference w:type="even" r:id="rId23"/>
      <w:footerReference w:type="default" r:id="rId2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FE9DF" w14:textId="77777777" w:rsidR="00902DD5" w:rsidRDefault="00902DD5" w:rsidP="00CB0024">
      <w:r>
        <w:separator/>
      </w:r>
    </w:p>
  </w:endnote>
  <w:endnote w:type="continuationSeparator" w:id="0">
    <w:p w14:paraId="57FCA58B" w14:textId="77777777" w:rsidR="00902DD5" w:rsidRDefault="00902DD5" w:rsidP="00CB0024">
      <w:r>
        <w:continuationSeparator/>
      </w:r>
    </w:p>
  </w:endnote>
  <w:endnote w:id="1">
    <w:p w14:paraId="232B7603" w14:textId="77777777" w:rsidR="00161E20" w:rsidRPr="008E6700" w:rsidRDefault="00161E20" w:rsidP="007512DA">
      <w:pPr>
        <w:wordWrap w:val="0"/>
      </w:pPr>
      <w:r w:rsidRPr="008E6700">
        <w:endnoteRef/>
      </w:r>
      <w:r w:rsidRPr="008E6700">
        <w:t xml:space="preserve"> </w:t>
      </w:r>
      <w:r w:rsidRPr="008E6700">
        <w:rPr>
          <w:rFonts w:hint="eastAsia"/>
        </w:rPr>
        <w:t>沈培《清華簡釋讀雜談》，“漢語</w:t>
      </w:r>
      <w:proofErr w:type="gramStart"/>
      <w:r w:rsidRPr="008E6700">
        <w:rPr>
          <w:rFonts w:hint="eastAsia"/>
        </w:rPr>
        <w:t>語</w:t>
      </w:r>
      <w:proofErr w:type="gramEnd"/>
      <w:r w:rsidRPr="008E6700">
        <w:rPr>
          <w:rFonts w:hint="eastAsia"/>
        </w:rPr>
        <w:t>言學研究新進展工作坊”</w:t>
      </w:r>
      <w:proofErr w:type="gramStart"/>
      <w:r w:rsidRPr="008E6700">
        <w:rPr>
          <w:rFonts w:hint="eastAsia"/>
        </w:rPr>
        <w:t>會</w:t>
      </w:r>
      <w:proofErr w:type="gramEnd"/>
      <w:r w:rsidRPr="008E6700">
        <w:rPr>
          <w:rFonts w:hint="eastAsia"/>
        </w:rPr>
        <w:t>議</w:t>
      </w:r>
      <w:proofErr w:type="gramStart"/>
      <w:r w:rsidRPr="008E6700">
        <w:rPr>
          <w:rFonts w:hint="eastAsia"/>
        </w:rPr>
        <w:t>報</w:t>
      </w:r>
      <w:proofErr w:type="gramEnd"/>
      <w:r w:rsidRPr="008E6700">
        <w:rPr>
          <w:rFonts w:hint="eastAsia"/>
        </w:rPr>
        <w:t>告PPT，香港教育學院，</w:t>
      </w:r>
      <w:r w:rsidRPr="008E6700">
        <w:t>2011.4.9</w:t>
      </w:r>
      <w:r w:rsidRPr="008E6700">
        <w:rPr>
          <w:rFonts w:hint="eastAsia"/>
        </w:rPr>
        <w:t>。</w:t>
      </w:r>
    </w:p>
  </w:endnote>
  <w:endnote w:id="2">
    <w:p w14:paraId="555B27EE" w14:textId="77777777" w:rsidR="00161E20" w:rsidRPr="008E6700" w:rsidRDefault="00161E20" w:rsidP="007512DA">
      <w:pPr>
        <w:wordWrap w:val="0"/>
      </w:pPr>
      <w:r w:rsidRPr="008E6700">
        <w:endnoteRef/>
      </w:r>
      <w:r w:rsidRPr="008E6700">
        <w:t xml:space="preserve"> </w:t>
      </w:r>
      <w:proofErr w:type="gramStart"/>
      <w:r w:rsidRPr="008E6700">
        <w:rPr>
          <w:rFonts w:hint="eastAsia"/>
        </w:rPr>
        <w:t>參</w:t>
      </w:r>
      <w:proofErr w:type="gramEnd"/>
      <w:r w:rsidRPr="008E6700">
        <w:rPr>
          <w:rFonts w:hint="eastAsia"/>
        </w:rPr>
        <w:t>看黃懷信、張懋鎔、田旭東撰《逸周書彙校集注》修訂本，上海：上海古籍出版社，2</w:t>
      </w:r>
      <w:r w:rsidRPr="008E6700">
        <w:t>007</w:t>
      </w:r>
      <w:r w:rsidRPr="008E6700">
        <w:rPr>
          <w:rFonts w:hint="eastAsia"/>
        </w:rPr>
        <w:t>年，第9</w:t>
      </w:r>
      <w:r w:rsidRPr="008E6700">
        <w:t>25</w:t>
      </w:r>
      <w:r w:rsidRPr="008E6700">
        <w:rPr>
          <w:rFonts w:hint="eastAsia"/>
        </w:rPr>
        <w:t>頁。</w:t>
      </w:r>
    </w:p>
  </w:endnote>
  <w:endnote w:id="3">
    <w:p w14:paraId="2517C34F" w14:textId="77777777" w:rsidR="00161E20" w:rsidRPr="008E6700" w:rsidRDefault="00161E20" w:rsidP="007512DA">
      <w:pPr>
        <w:wordWrap w:val="0"/>
      </w:pPr>
      <w:r w:rsidRPr="008E6700">
        <w:endnoteRef/>
      </w:r>
      <w:r w:rsidRPr="008E6700">
        <w:t xml:space="preserve"> </w:t>
      </w:r>
      <w:r w:rsidRPr="008E6700">
        <w:rPr>
          <w:rFonts w:hint="eastAsia"/>
        </w:rPr>
        <w:t>簡本釋文</w:t>
      </w:r>
      <w:proofErr w:type="gramStart"/>
      <w:r w:rsidRPr="008E6700">
        <w:rPr>
          <w:rFonts w:hint="eastAsia"/>
        </w:rPr>
        <w:t>參</w:t>
      </w:r>
      <w:proofErr w:type="gramEnd"/>
      <w:r w:rsidRPr="008E6700">
        <w:rPr>
          <w:rFonts w:hint="eastAsia"/>
        </w:rPr>
        <w:t>看清華大學土文獻研究與保護中心編、李學勤主編《清華大學藏戰國竹簡（壹）》，上海：中西</w:t>
      </w:r>
      <w:proofErr w:type="gramStart"/>
      <w:r w:rsidRPr="008E6700">
        <w:rPr>
          <w:rFonts w:hint="eastAsia"/>
        </w:rPr>
        <w:t>書</w:t>
      </w:r>
      <w:proofErr w:type="gramEnd"/>
      <w:r w:rsidRPr="008E6700">
        <w:rPr>
          <w:rFonts w:hint="eastAsia"/>
        </w:rPr>
        <w:t>局，2</w:t>
      </w:r>
      <w:r w:rsidRPr="008E6700">
        <w:t>010</w:t>
      </w:r>
      <w:r w:rsidRPr="008E6700">
        <w:rPr>
          <w:rFonts w:hint="eastAsia"/>
        </w:rPr>
        <w:t>年，第1</w:t>
      </w:r>
      <w:r w:rsidRPr="008E6700">
        <w:t>74</w:t>
      </w:r>
      <w:r w:rsidRPr="008E6700">
        <w:rPr>
          <w:rFonts w:hint="eastAsia"/>
        </w:rPr>
        <w:t>頁。釋文中的“視”，原整理者釋</w:t>
      </w:r>
      <w:proofErr w:type="gramStart"/>
      <w:r w:rsidRPr="008E6700">
        <w:rPr>
          <w:rFonts w:hint="eastAsia"/>
        </w:rPr>
        <w:t>為</w:t>
      </w:r>
      <w:proofErr w:type="gramEnd"/>
      <w:r w:rsidRPr="008E6700">
        <w:rPr>
          <w:rFonts w:hint="eastAsia"/>
        </w:rPr>
        <w:t>“見”，不確。</w:t>
      </w:r>
      <w:proofErr w:type="gramStart"/>
      <w:r w:rsidRPr="008E6700">
        <w:rPr>
          <w:rFonts w:hint="eastAsia"/>
        </w:rPr>
        <w:t>參</w:t>
      </w:r>
      <w:proofErr w:type="gramEnd"/>
      <w:r w:rsidRPr="008E6700">
        <w:rPr>
          <w:rFonts w:hint="eastAsia"/>
        </w:rPr>
        <w:t>看胡凱《清華簡</w:t>
      </w:r>
      <w:r w:rsidRPr="008E6700">
        <w:t>&lt;祭公之顧命&gt;集釋》（http://www.gwz.fudan.edu.cn/Web/Show/1662，2011.9.23）所引劉洪濤及本人的意見。</w:t>
      </w:r>
    </w:p>
  </w:endnote>
  <w:endnote w:id="4">
    <w:p w14:paraId="1BAC6C1E" w14:textId="77777777" w:rsidR="00161E20" w:rsidRPr="008E6700" w:rsidRDefault="00161E20" w:rsidP="007512DA">
      <w:pPr>
        <w:wordWrap w:val="0"/>
      </w:pPr>
      <w:r w:rsidRPr="008E6700">
        <w:endnoteRef/>
      </w:r>
      <w:r w:rsidRPr="008E6700">
        <w:t xml:space="preserve"> </w:t>
      </w:r>
      <w:proofErr w:type="gramStart"/>
      <w:r w:rsidRPr="008E6700">
        <w:rPr>
          <w:rFonts w:hint="eastAsia"/>
        </w:rPr>
        <w:t>參</w:t>
      </w:r>
      <w:proofErr w:type="gramEnd"/>
      <w:r w:rsidRPr="008E6700">
        <w:rPr>
          <w:rFonts w:hint="eastAsia"/>
        </w:rPr>
        <w:t>看《清華大學藏戰國竹簡（壹）》第1</w:t>
      </w:r>
      <w:r w:rsidRPr="008E6700">
        <w:t>76</w:t>
      </w:r>
      <w:r w:rsidRPr="008E6700">
        <w:rPr>
          <w:rFonts w:hint="eastAsia"/>
        </w:rPr>
        <w:t>頁注〔七〕。</w:t>
      </w:r>
    </w:p>
  </w:endnote>
  <w:endnote w:id="5">
    <w:p w14:paraId="40BC7A23" w14:textId="77777777" w:rsidR="00161E20" w:rsidRPr="008E6700" w:rsidRDefault="00161E20" w:rsidP="007512DA">
      <w:pPr>
        <w:wordWrap w:val="0"/>
      </w:pPr>
      <w:r w:rsidRPr="008E6700">
        <w:endnoteRef/>
      </w:r>
      <w:r w:rsidRPr="008E6700">
        <w:t xml:space="preserve"> </w:t>
      </w:r>
      <w:r w:rsidRPr="008E6700">
        <w:rPr>
          <w:rFonts w:hint="eastAsia"/>
        </w:rPr>
        <w:t>《國語》文本異文甚多，此處所引及下面韋</w:t>
      </w:r>
      <w:proofErr w:type="gramStart"/>
      <w:r w:rsidRPr="008E6700">
        <w:rPr>
          <w:rFonts w:hint="eastAsia"/>
        </w:rPr>
        <w:t>昭注皆據</w:t>
      </w:r>
      <w:proofErr w:type="gramEnd"/>
      <w:r w:rsidRPr="008E6700">
        <w:rPr>
          <w:rFonts w:hint="eastAsia"/>
        </w:rPr>
        <w:t>（舊題）左丘明撰，徐元誥集解，王樹民、沈長雲點校《國語集解》，北京：中華</w:t>
      </w:r>
      <w:proofErr w:type="gramStart"/>
      <w:r w:rsidRPr="008E6700">
        <w:rPr>
          <w:rFonts w:hint="eastAsia"/>
        </w:rPr>
        <w:t>書</w:t>
      </w:r>
      <w:proofErr w:type="gramEnd"/>
      <w:r w:rsidRPr="008E6700">
        <w:rPr>
          <w:rFonts w:hint="eastAsia"/>
        </w:rPr>
        <w:t>局，</w:t>
      </w:r>
      <w:r w:rsidRPr="008E6700">
        <w:t>2002年，第</w:t>
      </w:r>
      <w:r w:rsidRPr="008E6700">
        <w:rPr>
          <w:rFonts w:hint="eastAsia"/>
        </w:rPr>
        <w:t>5</w:t>
      </w:r>
      <w:r w:rsidRPr="008E6700">
        <w:t>00</w:t>
      </w:r>
      <w:r w:rsidRPr="008E6700">
        <w:rPr>
          <w:rFonts w:hint="eastAsia"/>
        </w:rPr>
        <w:t>~</w:t>
      </w:r>
      <w:r w:rsidRPr="008E6700">
        <w:t>502頁。</w:t>
      </w:r>
    </w:p>
  </w:endnote>
  <w:endnote w:id="6">
    <w:p w14:paraId="19A6763F" w14:textId="77777777" w:rsidR="00161E20" w:rsidRPr="008E6700" w:rsidRDefault="00161E20" w:rsidP="007512DA">
      <w:pPr>
        <w:wordWrap w:val="0"/>
      </w:pPr>
      <w:r w:rsidRPr="008E6700">
        <w:endnoteRef/>
      </w:r>
      <w:r w:rsidRPr="008E6700">
        <w:t xml:space="preserve"> </w:t>
      </w:r>
      <w:proofErr w:type="gramStart"/>
      <w:r w:rsidRPr="008E6700">
        <w:rPr>
          <w:rFonts w:hint="eastAsia"/>
        </w:rPr>
        <w:t>參</w:t>
      </w:r>
      <w:proofErr w:type="gramEnd"/>
      <w:r w:rsidRPr="008E6700">
        <w:rPr>
          <w:rFonts w:hint="eastAsia"/>
        </w:rPr>
        <w:t>看王引之撰，</w:t>
      </w:r>
      <w:proofErr w:type="gramStart"/>
      <w:r w:rsidRPr="008E6700">
        <w:rPr>
          <w:rFonts w:hint="eastAsia"/>
        </w:rPr>
        <w:t>虞思</w:t>
      </w:r>
      <w:proofErr w:type="gramEnd"/>
      <w:r w:rsidRPr="008E6700">
        <w:rPr>
          <w:rFonts w:hint="eastAsia"/>
        </w:rPr>
        <w:t>徵、馬濤、徐煒君校點《經義述聞》，上海：上海古籍出版社，2</w:t>
      </w:r>
      <w:r w:rsidRPr="008E6700">
        <w:t>018</w:t>
      </w:r>
      <w:r w:rsidRPr="008E6700">
        <w:rPr>
          <w:rFonts w:hint="eastAsia"/>
        </w:rPr>
        <w:t>年，第1</w:t>
      </w:r>
      <w:r w:rsidRPr="008E6700">
        <w:t>264</w:t>
      </w:r>
      <w:r w:rsidRPr="008E6700">
        <w:rPr>
          <w:rFonts w:hint="eastAsia"/>
        </w:rPr>
        <w:t>頁。王氏指出</w:t>
      </w:r>
      <w:proofErr w:type="gramStart"/>
      <w:r w:rsidRPr="008E6700">
        <w:rPr>
          <w:rFonts w:hint="eastAsia"/>
        </w:rPr>
        <w:t>後</w:t>
      </w:r>
      <w:proofErr w:type="gramEnd"/>
      <w:r w:rsidRPr="008E6700">
        <w:rPr>
          <w:rFonts w:hint="eastAsia"/>
        </w:rPr>
        <w:t>人引此段語，都沒有“戒”字。又蕭旭《群書校補</w:t>
      </w:r>
      <w:r w:rsidRPr="008E6700">
        <w:t>》</w:t>
      </w:r>
      <w:r w:rsidRPr="008E6700">
        <w:rPr>
          <w:rFonts w:hint="eastAsia"/>
        </w:rPr>
        <w:t>（揚州：</w:t>
      </w:r>
      <w:r w:rsidRPr="008E6700">
        <w:t>廣陵</w:t>
      </w:r>
      <w:proofErr w:type="gramStart"/>
      <w:r w:rsidRPr="008E6700">
        <w:t>書</w:t>
      </w:r>
      <w:proofErr w:type="gramEnd"/>
      <w:r w:rsidRPr="008E6700">
        <w:t>社，2011年，第190頁</w:t>
      </w:r>
      <w:r w:rsidRPr="008E6700">
        <w:rPr>
          <w:rFonts w:hint="eastAsia"/>
        </w:rPr>
        <w:t>）又補充說</w:t>
      </w:r>
      <w:r w:rsidRPr="008E6700">
        <w:t>：</w:t>
      </w:r>
    </w:p>
    <w:p w14:paraId="22130716" w14:textId="77777777" w:rsidR="00161E20" w:rsidRPr="008E6700" w:rsidRDefault="00161E20" w:rsidP="007512DA">
      <w:pPr>
        <w:wordWrap w:val="0"/>
        <w:ind w:leftChars="200" w:left="480" w:firstLineChars="200" w:firstLine="480"/>
        <w:rPr>
          <w:rFonts w:ascii="楷体" w:eastAsia="楷体" w:hAnsi="楷体"/>
        </w:rPr>
      </w:pPr>
      <w:r w:rsidRPr="008E6700">
        <w:rPr>
          <w:rFonts w:ascii="楷体" w:eastAsia="楷体" w:hAnsi="楷体"/>
        </w:rPr>
        <w:t>明道本“懿”下有“戒”字，王引之曰：“‘戒’字涉注文‘戒書’而衍。”甚確。《中論·虛道》引</w:t>
      </w:r>
      <w:proofErr w:type="gramStart"/>
      <w:r w:rsidRPr="008E6700">
        <w:rPr>
          <w:rFonts w:ascii="楷体" w:eastAsia="楷体" w:hAnsi="楷体"/>
        </w:rPr>
        <w:t>懿</w:t>
      </w:r>
      <w:proofErr w:type="gramEnd"/>
      <w:r w:rsidRPr="008E6700">
        <w:rPr>
          <w:rFonts w:ascii="楷体" w:eastAsia="楷体" w:hAnsi="楷体"/>
        </w:rPr>
        <w:t>作抑，無“戒”字。金其源曰：“</w:t>
      </w:r>
      <w:proofErr w:type="gramStart"/>
      <w:r w:rsidRPr="008E6700">
        <w:rPr>
          <w:rFonts w:ascii="楷体" w:eastAsia="楷体" w:hAnsi="楷体"/>
        </w:rPr>
        <w:t>懿</w:t>
      </w:r>
      <w:proofErr w:type="gramEnd"/>
      <w:r w:rsidRPr="008E6700">
        <w:rPr>
          <w:rFonts w:ascii="楷体" w:eastAsia="楷体" w:hAnsi="楷体"/>
        </w:rPr>
        <w:t>、抑義同，古或通用。”《冊府元龜》卷901、《玉海》卷55、《資治通鑒外紀》卷4並衍“戒”字。</w:t>
      </w:r>
    </w:p>
  </w:endnote>
  <w:endnote w:id="7">
    <w:p w14:paraId="4F03934F" w14:textId="77777777" w:rsidR="00161E20" w:rsidRPr="008E6700" w:rsidRDefault="00161E20" w:rsidP="007512DA">
      <w:pPr>
        <w:wordWrap w:val="0"/>
      </w:pPr>
      <w:r w:rsidRPr="008E6700">
        <w:endnoteRef/>
      </w:r>
      <w:r w:rsidRPr="008E6700">
        <w:t xml:space="preserve"> </w:t>
      </w:r>
      <w:proofErr w:type="gramStart"/>
      <w:r w:rsidRPr="008E6700">
        <w:rPr>
          <w:rFonts w:hint="eastAsia"/>
        </w:rPr>
        <w:t>參</w:t>
      </w:r>
      <w:proofErr w:type="gramEnd"/>
      <w:r w:rsidRPr="008E6700">
        <w:rPr>
          <w:rFonts w:hint="eastAsia"/>
        </w:rPr>
        <w:t>看清華大學出土文獻研究與保護中心編、黃德寬主編《清華大學藏戰國竹簡（拾）》，上海：中西</w:t>
      </w:r>
      <w:proofErr w:type="gramStart"/>
      <w:r w:rsidRPr="008E6700">
        <w:rPr>
          <w:rFonts w:hint="eastAsia"/>
        </w:rPr>
        <w:t>書</w:t>
      </w:r>
      <w:proofErr w:type="gramEnd"/>
      <w:r w:rsidRPr="008E6700">
        <w:rPr>
          <w:rFonts w:hint="eastAsia"/>
        </w:rPr>
        <w:t>局，2</w:t>
      </w:r>
      <w:r w:rsidRPr="008E6700">
        <w:t>020</w:t>
      </w:r>
      <w:r w:rsidRPr="008E6700">
        <w:rPr>
          <w:rFonts w:hint="eastAsia"/>
        </w:rPr>
        <w:t>年。圖版見該</w:t>
      </w:r>
      <w:proofErr w:type="gramStart"/>
      <w:r w:rsidRPr="008E6700">
        <w:rPr>
          <w:rFonts w:hint="eastAsia"/>
        </w:rPr>
        <w:t>書</w:t>
      </w:r>
      <w:proofErr w:type="gramEnd"/>
      <w:r w:rsidRPr="008E6700">
        <w:rPr>
          <w:rFonts w:hint="eastAsia"/>
        </w:rPr>
        <w:t>第4~</w:t>
      </w:r>
      <w:r w:rsidRPr="008E6700">
        <w:t>5</w:t>
      </w:r>
      <w:r w:rsidRPr="008E6700">
        <w:rPr>
          <w:rFonts w:hint="eastAsia"/>
        </w:rPr>
        <w:t>頁，釋文和注釋見該書第1</w:t>
      </w:r>
      <w:r w:rsidRPr="008E6700">
        <w:t>20</w:t>
      </w:r>
      <w:r w:rsidRPr="008E6700">
        <w:rPr>
          <w:rFonts w:hint="eastAsia"/>
        </w:rPr>
        <w:t>頁、第1</w:t>
      </w:r>
      <w:r w:rsidRPr="008E6700">
        <w:t>22</w:t>
      </w:r>
      <w:r w:rsidRPr="008E6700">
        <w:rPr>
          <w:rFonts w:hint="eastAsia"/>
        </w:rPr>
        <w:t>頁。這裡的釋文</w:t>
      </w:r>
      <w:proofErr w:type="gramStart"/>
      <w:r w:rsidRPr="008E6700">
        <w:rPr>
          <w:rFonts w:hint="eastAsia"/>
        </w:rPr>
        <w:t>採</w:t>
      </w:r>
      <w:proofErr w:type="gramEnd"/>
      <w:r w:rsidRPr="008E6700">
        <w:rPr>
          <w:rFonts w:hint="eastAsia"/>
        </w:rPr>
        <w:t>用寬式，以整理者的釋文為基礎，結合其他學者的意見，做了一些修正。整理者的少</w:t>
      </w:r>
      <w:proofErr w:type="gramStart"/>
      <w:r w:rsidRPr="008E6700">
        <w:rPr>
          <w:rFonts w:hint="eastAsia"/>
        </w:rPr>
        <w:t>數括注</w:t>
      </w:r>
      <w:proofErr w:type="gramEnd"/>
      <w:r w:rsidRPr="008E6700">
        <w:rPr>
          <w:rFonts w:hint="eastAsia"/>
        </w:rPr>
        <w:t>已去掉，表示我們對其讀法表示懷疑，這種情況不一一注明。我們自己的意見，有的在釋文用注釋方式表達，有的在正文當中討論。引用網上論</w:t>
      </w:r>
      <w:proofErr w:type="gramStart"/>
      <w:r w:rsidRPr="008E6700">
        <w:rPr>
          <w:rFonts w:hint="eastAsia"/>
        </w:rPr>
        <w:t>壇</w:t>
      </w:r>
      <w:proofErr w:type="gramEnd"/>
      <w:r w:rsidRPr="008E6700">
        <w:rPr>
          <w:rFonts w:hint="eastAsia"/>
        </w:rPr>
        <w:t>發言時，基本按照原文拷貝，實在不規範的發言，就轉述其大意。</w:t>
      </w:r>
    </w:p>
  </w:endnote>
  <w:endnote w:id="8">
    <w:p w14:paraId="57372001" w14:textId="77777777" w:rsidR="00161E20" w:rsidRPr="008E6700" w:rsidRDefault="00161E20" w:rsidP="007512DA">
      <w:pPr>
        <w:wordWrap w:val="0"/>
      </w:pPr>
      <w:r w:rsidRPr="008E6700">
        <w:endnoteRef/>
      </w:r>
      <w:r w:rsidRPr="008E6700">
        <w:t xml:space="preserve"> </w:t>
      </w:r>
      <w:r w:rsidRPr="008E6700">
        <w:rPr>
          <w:noProof/>
        </w:rPr>
        <w:drawing>
          <wp:inline distT="0" distB="0" distL="0" distR="0" wp14:anchorId="79142F70" wp14:editId="166CCB09">
            <wp:extent cx="90534" cy="104937"/>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132" cy="112584"/>
                    </a:xfrm>
                    <a:prstGeom prst="rect">
                      <a:avLst/>
                    </a:prstGeom>
                  </pic:spPr>
                </pic:pic>
              </a:graphicData>
            </a:graphic>
          </wp:inline>
        </w:drawing>
      </w:r>
      <w:r w:rsidRPr="008E6700">
        <w:t>，</w:t>
      </w:r>
      <w:r w:rsidRPr="008E6700">
        <w:rPr>
          <w:rFonts w:hint="eastAsia"/>
        </w:rPr>
        <w:t>整理者認</w:t>
      </w:r>
      <w:proofErr w:type="gramStart"/>
      <w:r w:rsidRPr="008E6700">
        <w:rPr>
          <w:rFonts w:hint="eastAsia"/>
        </w:rPr>
        <w:t>為</w:t>
      </w:r>
      <w:proofErr w:type="gramEnd"/>
      <w:r w:rsidRPr="008E6700">
        <w:rPr>
          <w:rFonts w:hint="eastAsia"/>
        </w:rPr>
        <w:t>：</w:t>
      </w:r>
    </w:p>
    <w:p w14:paraId="78D3AC30" w14:textId="77777777" w:rsidR="00161E20" w:rsidRPr="008E6700" w:rsidRDefault="00161E20" w:rsidP="007512DA">
      <w:pPr>
        <w:wordWrap w:val="0"/>
        <w:ind w:leftChars="200" w:left="480" w:firstLineChars="200" w:firstLine="480"/>
        <w:rPr>
          <w:rFonts w:ascii="楷体" w:eastAsia="楷体" w:hAnsi="楷体"/>
        </w:rPr>
      </w:pPr>
      <w:r w:rsidRPr="008E6700">
        <w:rPr>
          <w:rFonts w:ascii="楷体" w:eastAsia="楷体" w:hAnsi="楷体"/>
        </w:rPr>
        <w:t>承甲骨文、金文“徹”字而</w:t>
      </w:r>
      <w:proofErr w:type="gramStart"/>
      <w:r w:rsidRPr="008E6700">
        <w:rPr>
          <w:rFonts w:ascii="楷体" w:eastAsia="楷体" w:hAnsi="楷体"/>
        </w:rPr>
        <w:t>來</w:t>
      </w:r>
      <w:proofErr w:type="gramEnd"/>
      <w:r w:rsidRPr="008E6700">
        <w:rPr>
          <w:rFonts w:ascii="楷体" w:eastAsia="楷体" w:hAnsi="楷体"/>
        </w:rPr>
        <w:t>，卽“徹”字異體，參看陳劍：《釋甲骨金文的“徹”字異體——據卜辭類組差異釋字又一例》（《岀土文獻與古文字研究》第七輯，上海古籍岀版社</w:t>
      </w:r>
      <w:r w:rsidRPr="008E6700">
        <w:rPr>
          <w:rFonts w:ascii="楷体" w:eastAsia="楷体" w:hAnsi="楷体" w:hint="eastAsia"/>
        </w:rPr>
        <w:t>二</w:t>
      </w:r>
      <w:r w:rsidRPr="008E6700">
        <w:rPr>
          <w:rFonts w:ascii="楷体" w:eastAsia="楷体" w:hAnsi="楷体"/>
        </w:rPr>
        <w:t>〇一八年）。不</w:t>
      </w:r>
      <w:proofErr w:type="gramStart"/>
      <w:r w:rsidRPr="008E6700">
        <w:rPr>
          <w:rFonts w:ascii="楷体" w:eastAsia="楷体" w:hAnsi="楷体"/>
        </w:rPr>
        <w:t>徹</w:t>
      </w:r>
      <w:proofErr w:type="gramEnd"/>
      <w:r w:rsidRPr="008E6700">
        <w:rPr>
          <w:rFonts w:ascii="楷体" w:eastAsia="楷体" w:hAnsi="楷体"/>
        </w:rPr>
        <w:t>，指祭祀不徹底。</w:t>
      </w:r>
    </w:p>
    <w:p w14:paraId="6B81A7DE" w14:textId="77777777" w:rsidR="00161E20" w:rsidRPr="008E6700" w:rsidRDefault="00161E20" w:rsidP="007512DA">
      <w:pPr>
        <w:wordWrap w:val="0"/>
      </w:pPr>
      <w:r w:rsidRPr="008E6700">
        <w:rPr>
          <w:rFonts w:hint="eastAsia"/>
        </w:rPr>
        <w:t>王寧認</w:t>
      </w:r>
      <w:proofErr w:type="gramStart"/>
      <w:r w:rsidRPr="008E6700">
        <w:rPr>
          <w:rFonts w:hint="eastAsia"/>
        </w:rPr>
        <w:t>為</w:t>
      </w:r>
      <w:proofErr w:type="gramEnd"/>
      <w:r w:rsidRPr="008E6700">
        <w:t>：</w:t>
      </w:r>
    </w:p>
    <w:p w14:paraId="6811E85B" w14:textId="77777777" w:rsidR="00161E20" w:rsidRPr="008E6700" w:rsidRDefault="00161E20" w:rsidP="007512DA">
      <w:pPr>
        <w:wordWrap w:val="0"/>
        <w:ind w:leftChars="200" w:left="480" w:firstLineChars="200" w:firstLine="480"/>
        <w:rPr>
          <w:rFonts w:ascii="楷体" w:eastAsia="楷体" w:hAnsi="楷体"/>
        </w:rPr>
      </w:pPr>
      <w:r w:rsidRPr="008E6700">
        <w:rPr>
          <w:rFonts w:ascii="楷体" w:eastAsia="楷体" w:hAnsi="楷体"/>
        </w:rPr>
        <w:t>簡28的“勿[血</w:t>
      </w:r>
      <w:proofErr w:type="gramStart"/>
      <w:r w:rsidRPr="008E6700">
        <w:rPr>
          <w:rFonts w:ascii="楷体" w:eastAsia="楷体" w:hAnsi="楷体"/>
        </w:rPr>
        <w:t>攴</w:t>
      </w:r>
      <w:proofErr w:type="gramEnd"/>
      <w:r w:rsidRPr="008E6700">
        <w:rPr>
          <w:rFonts w:ascii="楷体" w:eastAsia="楷体" w:hAnsi="楷体"/>
        </w:rPr>
        <w:t>]哉”與簡30的“求以[血</w:t>
      </w:r>
      <w:proofErr w:type="gramStart"/>
      <w:r w:rsidRPr="008E6700">
        <w:rPr>
          <w:rFonts w:ascii="楷体" w:eastAsia="楷体" w:hAnsi="楷体"/>
        </w:rPr>
        <w:t>攴</w:t>
      </w:r>
      <w:proofErr w:type="gramEnd"/>
      <w:r w:rsidRPr="008E6700">
        <w:rPr>
          <w:rFonts w:ascii="楷体" w:eastAsia="楷体" w:hAnsi="楷体"/>
        </w:rPr>
        <w:t>]</w:t>
      </w:r>
      <w:proofErr w:type="gramStart"/>
      <w:r w:rsidRPr="008E6700">
        <w:rPr>
          <w:rFonts w:ascii="楷体" w:eastAsia="楷体" w:hAnsi="楷体"/>
        </w:rPr>
        <w:t>厥</w:t>
      </w:r>
      <w:proofErr w:type="gramEnd"/>
      <w:r w:rsidRPr="008E6700">
        <w:rPr>
          <w:rFonts w:ascii="楷体" w:eastAsia="楷体" w:hAnsi="楷体"/>
        </w:rPr>
        <w:t>心”的“[血</w:t>
      </w:r>
      <w:proofErr w:type="gramStart"/>
      <w:r w:rsidRPr="008E6700">
        <w:rPr>
          <w:rFonts w:ascii="楷体" w:eastAsia="楷体" w:hAnsi="楷体"/>
        </w:rPr>
        <w:t>攴</w:t>
      </w:r>
      <w:proofErr w:type="gramEnd"/>
      <w:r w:rsidRPr="008E6700">
        <w:rPr>
          <w:rFonts w:ascii="楷体" w:eastAsia="楷体" w:hAnsi="楷体"/>
        </w:rPr>
        <w:t>]”整理者讀“徹”，恐怕仍以讀“恤（卹）”為是。“勿恤”是典籍中常見的詞語，“恤厥心”也講得通，讀“徹”感覺不大順</w:t>
      </w:r>
      <w:proofErr w:type="gramStart"/>
      <w:r w:rsidRPr="008E6700">
        <w:rPr>
          <w:rFonts w:ascii="楷体" w:eastAsia="楷体" w:hAnsi="楷体"/>
        </w:rPr>
        <w:t>暢</w:t>
      </w:r>
      <w:proofErr w:type="gramEnd"/>
      <w:r w:rsidRPr="008E6700">
        <w:rPr>
          <w:rFonts w:ascii="楷体" w:eastAsia="楷体" w:hAnsi="楷体"/>
        </w:rPr>
        <w:t>。</w:t>
      </w:r>
      <w:r w:rsidRPr="008E6700">
        <w:rPr>
          <w:rFonts w:ascii="楷体" w:eastAsia="楷体" w:hAnsi="楷体" w:hint="eastAsia"/>
        </w:rPr>
        <w:t>（見王寧在簡帛論</w:t>
      </w:r>
      <w:proofErr w:type="gramStart"/>
      <w:r w:rsidRPr="008E6700">
        <w:rPr>
          <w:rFonts w:ascii="楷体" w:eastAsia="楷体" w:hAnsi="楷体" w:hint="eastAsia"/>
        </w:rPr>
        <w:t>壇</w:t>
      </w:r>
      <w:proofErr w:type="gramEnd"/>
      <w:r w:rsidRPr="008E6700">
        <w:rPr>
          <w:rFonts w:ascii="楷体" w:eastAsia="楷体" w:hAnsi="楷体" w:hint="eastAsia"/>
        </w:rPr>
        <w:t>“清華十《四告》初讀”專題下發言，</w:t>
      </w:r>
      <w:r w:rsidRPr="008E6700">
        <w:rPr>
          <w:rFonts w:ascii="楷体" w:eastAsia="楷体" w:hAnsi="楷体"/>
        </w:rPr>
        <w:t>http://www.bsm.org.cn/forum/forum.php?mod=viewthread&amp;tid=12624&amp;extra=&amp;page=10，第98樓，2020.11.30</w:t>
      </w:r>
      <w:r w:rsidRPr="008E6700">
        <w:rPr>
          <w:rFonts w:ascii="楷体" w:eastAsia="楷体" w:hAnsi="楷体" w:hint="eastAsia"/>
        </w:rPr>
        <w:t>）</w:t>
      </w:r>
    </w:p>
    <w:p w14:paraId="120BDCE1" w14:textId="77777777" w:rsidR="00161E20" w:rsidRPr="008E6700" w:rsidRDefault="00161E20" w:rsidP="007512DA">
      <w:pPr>
        <w:wordWrap w:val="0"/>
      </w:pPr>
      <w:r w:rsidRPr="008E6700">
        <w:rPr>
          <w:rFonts w:hint="eastAsia"/>
        </w:rPr>
        <w:t>今</w:t>
      </w:r>
      <w:proofErr w:type="gramStart"/>
      <w:r w:rsidRPr="008E6700">
        <w:rPr>
          <w:rFonts w:hint="eastAsia"/>
        </w:rPr>
        <w:t>從</w:t>
      </w:r>
      <w:proofErr w:type="gramEnd"/>
      <w:r w:rsidRPr="008E6700">
        <w:rPr>
          <w:rFonts w:hint="eastAsia"/>
        </w:rPr>
        <w:t>王寧說。</w:t>
      </w:r>
    </w:p>
  </w:endnote>
  <w:endnote w:id="9">
    <w:p w14:paraId="6C2553D7" w14:textId="77777777" w:rsidR="00161E20" w:rsidRPr="007512DA" w:rsidRDefault="00161E20" w:rsidP="007512DA">
      <w:pPr>
        <w:wordWrap w:val="0"/>
      </w:pPr>
      <w:r w:rsidRPr="007512DA">
        <w:endnoteRef/>
      </w:r>
      <w:r w:rsidRPr="007512DA">
        <w:t xml:space="preserve"> </w:t>
      </w:r>
      <w:proofErr w:type="gramStart"/>
      <w:r w:rsidRPr="007512DA">
        <w:rPr>
          <w:rFonts w:hint="eastAsia"/>
        </w:rPr>
        <w:t>從</w:t>
      </w:r>
      <w:proofErr w:type="gramEnd"/>
      <w:r w:rsidRPr="007512DA">
        <w:rPr>
          <w:rFonts w:hint="eastAsia"/>
        </w:rPr>
        <w:t>“好”到“家”句的讀法，從網友“心包”的看法。</w:t>
      </w:r>
      <w:r w:rsidRPr="007512DA">
        <w:rPr>
          <w:noProof/>
        </w:rPr>
        <w:drawing>
          <wp:inline distT="0" distB="0" distL="0" distR="0" wp14:anchorId="66B5C8BF" wp14:editId="66E3353B">
            <wp:extent cx="113386" cy="178027"/>
            <wp:effectExtent l="0" t="0" r="127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0166" cy="188673"/>
                    </a:xfrm>
                    <a:prstGeom prst="rect">
                      <a:avLst/>
                    </a:prstGeom>
                  </pic:spPr>
                </pic:pic>
              </a:graphicData>
            </a:graphic>
          </wp:inline>
        </w:drawing>
      </w:r>
      <w:r w:rsidRPr="007512DA">
        <w:rPr>
          <w:rFonts w:hint="eastAsia"/>
        </w:rPr>
        <w:t>，整理者釋</w:t>
      </w:r>
      <w:proofErr w:type="gramStart"/>
      <w:r w:rsidRPr="007512DA">
        <w:rPr>
          <w:rFonts w:hint="eastAsia"/>
        </w:rPr>
        <w:t>為</w:t>
      </w:r>
      <w:proofErr w:type="gramEnd"/>
      <w:r w:rsidRPr="007512DA">
        <w:rPr>
          <w:rFonts w:hint="eastAsia"/>
        </w:rPr>
        <w:t>“</w:t>
      </w:r>
      <w:r w:rsidRPr="007512DA">
        <w:rPr>
          <w:rFonts w:ascii="宋体-方正超大字符集" w:eastAsia="宋体-方正超大字符集" w:hAnsi="宋体-方正超大字符集" w:cs="宋体-方正超大字符集" w:hint="eastAsia"/>
        </w:rPr>
        <w:t>𧿞</w:t>
      </w:r>
      <w:r w:rsidRPr="007512DA">
        <w:rPr>
          <w:rFonts w:hint="eastAsia"/>
        </w:rPr>
        <w:t>”，讀為“足”，“心包”認為此字從“夃”，可讀為“罟”，亦可從。</w:t>
      </w:r>
      <w:proofErr w:type="gramStart"/>
      <w:r w:rsidRPr="007512DA">
        <w:rPr>
          <w:rFonts w:hint="eastAsia"/>
        </w:rPr>
        <w:t>參</w:t>
      </w:r>
      <w:proofErr w:type="gramEnd"/>
      <w:r w:rsidRPr="007512DA">
        <w:rPr>
          <w:rFonts w:hint="eastAsia"/>
        </w:rPr>
        <w:t>看“心包”在簡帛論壇“清華十《四告》初讀”專題下發言，</w:t>
      </w:r>
      <w:r w:rsidRPr="007512DA">
        <w:t>http://www.bsm.org.cn/forum/forum.php?mod=viewthread&amp;tid=12624&amp;extra=&amp;page=11，第104樓，2020.12.1：</w:t>
      </w:r>
    </w:p>
    <w:p w14:paraId="6F0E5078" w14:textId="77777777" w:rsidR="00161E20" w:rsidRPr="007512DA" w:rsidRDefault="00161E20" w:rsidP="007512DA">
      <w:pPr>
        <w:wordWrap w:val="0"/>
        <w:ind w:firstLineChars="400" w:firstLine="960"/>
        <w:rPr>
          <w:rFonts w:ascii="楷体" w:eastAsia="楷体" w:hAnsi="楷体"/>
        </w:rPr>
      </w:pPr>
      <w:r w:rsidRPr="007512DA">
        <w:rPr>
          <w:rFonts w:ascii="楷体" w:eastAsia="楷体" w:hAnsi="楷体"/>
        </w:rPr>
        <w:t>簡28-29的“不則捷之</w:t>
      </w:r>
      <w:proofErr w:type="gramStart"/>
      <w:r w:rsidRPr="007512DA">
        <w:rPr>
          <w:rFonts w:ascii="楷体" w:eastAsia="楷体" w:hAnsi="楷体"/>
        </w:rPr>
        <w:t>彗</w:t>
      </w:r>
      <w:proofErr w:type="gramEnd"/>
      <w:r w:rsidRPr="007512DA">
        <w:rPr>
          <w:rFonts w:ascii="楷体" w:eastAsia="楷体" w:hAnsi="楷体"/>
        </w:rPr>
        <w:t>”應與後文“不則剝達厥家”排比。</w:t>
      </w:r>
    </w:p>
    <w:p w14:paraId="1332050E" w14:textId="5580151F"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hint="eastAsia"/>
        </w:rPr>
        <w:t>此句</w:t>
      </w:r>
      <w:proofErr w:type="gramStart"/>
      <w:r w:rsidRPr="007512DA">
        <w:rPr>
          <w:rFonts w:ascii="楷体" w:eastAsia="楷体" w:hAnsi="楷体" w:hint="eastAsia"/>
        </w:rPr>
        <w:t>斷</w:t>
      </w:r>
      <w:proofErr w:type="gramEnd"/>
      <w:r w:rsidRPr="007512DA">
        <w:rPr>
          <w:rFonts w:ascii="楷体" w:eastAsia="楷体" w:hAnsi="楷体" w:hint="eastAsia"/>
        </w:rPr>
        <w:t>為“不度茲事，淫于非彝、愆德，好獸足，不則剝達厥家。”簡</w:t>
      </w:r>
      <w:r w:rsidRPr="007512DA">
        <w:rPr>
          <w:rFonts w:ascii="楷体" w:eastAsia="楷体" w:hAnsi="楷体"/>
        </w:rPr>
        <w:t>33的“不則失……”亦當如此斷</w:t>
      </w:r>
    </w:p>
    <w:p w14:paraId="00F8AE80" w14:textId="77777777"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hint="eastAsia"/>
        </w:rPr>
        <w:t>根</w:t>
      </w:r>
      <w:proofErr w:type="gramStart"/>
      <w:r w:rsidRPr="007512DA">
        <w:rPr>
          <w:rFonts w:ascii="楷体" w:eastAsia="楷体" w:hAnsi="楷体" w:hint="eastAsia"/>
        </w:rPr>
        <w:t>據</w:t>
      </w:r>
      <w:proofErr w:type="gramEnd"/>
      <w:r w:rsidRPr="007512DA">
        <w:rPr>
          <w:rFonts w:ascii="楷体" w:eastAsia="楷体" w:hAnsi="楷体" w:hint="eastAsia"/>
        </w:rPr>
        <w:t>前文的內容及“封豕”，我認為“獸”不當讀為“守”，似當如字讀，訓動詞義的“狩獵”。以此立論，我認</w:t>
      </w:r>
      <w:proofErr w:type="gramStart"/>
      <w:r w:rsidRPr="007512DA">
        <w:rPr>
          <w:rFonts w:ascii="楷体" w:eastAsia="楷体" w:hAnsi="楷体" w:hint="eastAsia"/>
        </w:rPr>
        <w:t>為</w:t>
      </w:r>
      <w:proofErr w:type="gramEnd"/>
      <w:r w:rsidRPr="007512DA">
        <w:rPr>
          <w:rFonts w:ascii="楷体" w:eastAsia="楷体" w:hAnsi="楷体" w:hint="eastAsia"/>
        </w:rPr>
        <w:t>“足”也可以另尋新解。所謂的“足”如果看作从“夃”，則該字可讀</w:t>
      </w:r>
      <w:proofErr w:type="gramStart"/>
      <w:r w:rsidRPr="007512DA">
        <w:rPr>
          <w:rFonts w:ascii="楷体" w:eastAsia="楷体" w:hAnsi="楷体" w:hint="eastAsia"/>
        </w:rPr>
        <w:t>為</w:t>
      </w:r>
      <w:proofErr w:type="gramEnd"/>
      <w:r w:rsidRPr="007512DA">
        <w:rPr>
          <w:rFonts w:ascii="楷体" w:eastAsia="楷体" w:hAnsi="楷体" w:hint="eastAsia"/>
        </w:rPr>
        <w:t>“罟”，“好獸罟”即“好田獵”、“好野遊”。</w:t>
      </w:r>
    </w:p>
    <w:p w14:paraId="5F4B11C1" w14:textId="77777777" w:rsidR="00161E20" w:rsidRPr="007512DA" w:rsidRDefault="00161E20" w:rsidP="007512DA">
      <w:pPr>
        <w:wordWrap w:val="0"/>
      </w:pPr>
      <w:proofErr w:type="gramStart"/>
      <w:r w:rsidRPr="007512DA">
        <w:rPr>
          <w:rFonts w:hint="eastAsia"/>
        </w:rPr>
        <w:t>後</w:t>
      </w:r>
      <w:proofErr w:type="gramEnd"/>
      <w:r w:rsidRPr="007512DA">
        <w:rPr>
          <w:rFonts w:hint="eastAsia"/>
        </w:rPr>
        <w:t>來“心包”又有補充：</w:t>
      </w:r>
    </w:p>
    <w:p w14:paraId="5DF50E3A" w14:textId="77777777"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rPr>
        <w:t>“不則”是固定搭配，見</w:t>
      </w:r>
      <w:proofErr w:type="gramStart"/>
      <w:r w:rsidRPr="007512DA">
        <w:rPr>
          <w:rFonts w:ascii="楷体" w:eastAsia="楷体" w:hAnsi="楷体"/>
        </w:rPr>
        <w:t>於</w:t>
      </w:r>
      <w:proofErr w:type="gramEnd"/>
      <w:r w:rsidRPr="007512DA">
        <w:rPr>
          <w:rFonts w:ascii="楷体" w:eastAsia="楷体" w:hAnsi="楷体"/>
        </w:rPr>
        <w:t>《尚書·康誥》、《尚書·無逸》作“丕則”，後一般接動賓短語，從《尚書·無逸》“乃非民攸訓，非天攸若，時人丕則有愆”及《四告》篇的用法，可以看出“不則”似乎是用來引導出結果的分句句首詞，與後世的“不則”用法似一脈相承。</w:t>
      </w:r>
      <w:r w:rsidRPr="007512DA">
        <w:rPr>
          <w:rFonts w:ascii="楷体" w:eastAsia="楷体" w:hAnsi="楷体" w:hint="eastAsia"/>
        </w:rPr>
        <w:t>“……，不則捷之</w:t>
      </w:r>
      <w:proofErr w:type="gramStart"/>
      <w:r w:rsidRPr="007512DA">
        <w:rPr>
          <w:rFonts w:ascii="楷体" w:eastAsia="楷体" w:hAnsi="楷体" w:hint="eastAsia"/>
        </w:rPr>
        <w:t>彗</w:t>
      </w:r>
      <w:proofErr w:type="gramEnd"/>
      <w:r w:rsidRPr="007512DA">
        <w:rPr>
          <w:rFonts w:ascii="楷体" w:eastAsia="楷体" w:hAnsi="楷体" w:hint="eastAsia"/>
        </w:rPr>
        <w:t>”“……，不則剝達厥家”“……，不則失……”形成排比句式。（</w:t>
      </w:r>
      <w:proofErr w:type="gramStart"/>
      <w:r w:rsidRPr="007512DA">
        <w:rPr>
          <w:rFonts w:ascii="楷体" w:eastAsia="楷体" w:hAnsi="楷体" w:hint="eastAsia"/>
        </w:rPr>
        <w:t>參</w:t>
      </w:r>
      <w:proofErr w:type="gramEnd"/>
      <w:r w:rsidRPr="007512DA">
        <w:rPr>
          <w:rFonts w:ascii="楷体" w:eastAsia="楷体" w:hAnsi="楷体" w:hint="eastAsia"/>
        </w:rPr>
        <w:t>看“心包”在簡帛論壇“清華十《四告》初讀”專題下發言，</w:t>
      </w:r>
      <w:r w:rsidRPr="007512DA">
        <w:rPr>
          <w:rFonts w:ascii="楷体" w:eastAsia="楷体" w:hAnsi="楷体"/>
        </w:rPr>
        <w:t>http://www.bsm.org.cn/forum/forum.php?mod=viewthread&amp;tid=12624&amp;extra=&amp;page=12，第111樓，2020.12.2</w:t>
      </w:r>
      <w:r w:rsidRPr="007512DA">
        <w:rPr>
          <w:rFonts w:ascii="楷体" w:eastAsia="楷体" w:hAnsi="楷体" w:hint="eastAsia"/>
        </w:rPr>
        <w:t>）</w:t>
      </w:r>
    </w:p>
  </w:endnote>
  <w:endnote w:id="10">
    <w:p w14:paraId="1D2FA8B4" w14:textId="77777777" w:rsidR="00161E20" w:rsidRPr="007512DA" w:rsidRDefault="00161E20" w:rsidP="007512DA">
      <w:pPr>
        <w:wordWrap w:val="0"/>
      </w:pPr>
      <w:r w:rsidRPr="007512DA">
        <w:endnoteRef/>
      </w:r>
      <w:r w:rsidRPr="007512DA">
        <w:t xml:space="preserve"> </w:t>
      </w:r>
      <w:r w:rsidRPr="007512DA">
        <w:rPr>
          <w:noProof/>
        </w:rPr>
        <w:drawing>
          <wp:inline distT="0" distB="0" distL="0" distR="0" wp14:anchorId="357DFD37" wp14:editId="3D67E638">
            <wp:extent cx="135802" cy="174211"/>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1710" cy="181790"/>
                    </a:xfrm>
                    <a:prstGeom prst="rect">
                      <a:avLst/>
                    </a:prstGeom>
                  </pic:spPr>
                </pic:pic>
              </a:graphicData>
            </a:graphic>
          </wp:inline>
        </w:drawing>
      </w:r>
      <w:r w:rsidRPr="007512DA">
        <w:rPr>
          <w:rFonts w:hint="eastAsia"/>
        </w:rPr>
        <w:t>，不識。整理者釋</w:t>
      </w:r>
      <w:proofErr w:type="gramStart"/>
      <w:r w:rsidRPr="007512DA">
        <w:rPr>
          <w:rFonts w:hint="eastAsia"/>
        </w:rPr>
        <w:t>為</w:t>
      </w:r>
      <w:proofErr w:type="gramEnd"/>
      <w:r w:rsidRPr="007512DA">
        <w:rPr>
          <w:rFonts w:hint="eastAsia"/>
        </w:rPr>
        <w:t>“寵”，字形不合。</w:t>
      </w:r>
      <w:proofErr w:type="gramStart"/>
      <w:r w:rsidRPr="007512DA">
        <w:rPr>
          <w:rFonts w:hint="eastAsia"/>
        </w:rPr>
        <w:t>疑</w:t>
      </w:r>
      <w:proofErr w:type="gramEnd"/>
      <w:r w:rsidRPr="007512DA">
        <w:rPr>
          <w:rFonts w:hint="eastAsia"/>
        </w:rPr>
        <w:t>從“咠”而訛，或可讀為“輯”或“緝”，表示“和”的意思。簡文前面有“</w:t>
      </w:r>
      <w:proofErr w:type="gramStart"/>
      <w:r w:rsidRPr="007512DA">
        <w:rPr>
          <w:rFonts w:hint="eastAsia"/>
        </w:rPr>
        <w:t>燮</w:t>
      </w:r>
      <w:proofErr w:type="gramEnd"/>
      <w:r w:rsidRPr="007512DA">
        <w:rPr>
          <w:rFonts w:hint="eastAsia"/>
        </w:rPr>
        <w:t>懿（抑）”，“燮”也是“和”的意思。“懿”前的詞可以是修飾語，</w:t>
      </w:r>
      <w:proofErr w:type="gramStart"/>
      <w:r w:rsidRPr="007512DA">
        <w:rPr>
          <w:rFonts w:hint="eastAsia"/>
        </w:rPr>
        <w:t>參</w:t>
      </w:r>
      <w:proofErr w:type="gramEnd"/>
      <w:r w:rsidRPr="007512DA">
        <w:rPr>
          <w:rFonts w:hint="eastAsia"/>
        </w:rPr>
        <w:t>看下文對“甚=”的討論。但“燮抑”、“輯抑”可能都是</w:t>
      </w:r>
      <w:proofErr w:type="gramStart"/>
      <w:r w:rsidRPr="007512DA">
        <w:rPr>
          <w:rFonts w:hint="eastAsia"/>
        </w:rPr>
        <w:t>兩</w:t>
      </w:r>
      <w:proofErr w:type="gramEnd"/>
      <w:r w:rsidRPr="007512DA">
        <w:rPr>
          <w:rFonts w:hint="eastAsia"/>
        </w:rPr>
        <w:t>個動詞平列。承蒙薛培武兄提醒，曾伯</w:t>
      </w:r>
      <w:r w:rsidRPr="007512DA">
        <w:rPr>
          <w:noProof/>
        </w:rPr>
        <w:drawing>
          <wp:inline distT="0" distB="0" distL="0" distR="0" wp14:anchorId="55F7D7DF" wp14:editId="20216493">
            <wp:extent cx="120700" cy="120700"/>
            <wp:effectExtent l="0" t="0" r="0" b="0"/>
            <wp:docPr id="24" name="图片 24" descr="http://pic.guoxuedashi.com/zi5/7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guoxuedashi.com/zi5/7175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818" cy="133818"/>
                    </a:xfrm>
                    <a:prstGeom prst="rect">
                      <a:avLst/>
                    </a:prstGeom>
                    <a:noFill/>
                    <a:ln>
                      <a:noFill/>
                    </a:ln>
                  </pic:spPr>
                </pic:pic>
              </a:graphicData>
            </a:graphic>
          </wp:inline>
        </w:drawing>
      </w:r>
      <w:r w:rsidRPr="007512DA">
        <w:rPr>
          <w:rFonts w:hint="eastAsia"/>
        </w:rPr>
        <w:t>簠（《集成》0</w:t>
      </w:r>
      <w:r w:rsidRPr="007512DA">
        <w:t>4631</w:t>
      </w:r>
      <w:r w:rsidRPr="007512DA">
        <w:rPr>
          <w:rFonts w:hint="eastAsia"/>
        </w:rPr>
        <w:t>）有“</w:t>
      </w:r>
      <w:r w:rsidRPr="007512DA">
        <w:rPr>
          <w:rFonts w:ascii="宋体-方正超大字符集" w:eastAsia="宋体-方正超大字符集" w:hAnsi="宋体-方正超大字符集" w:cs="宋体-方正超大字符集" w:hint="eastAsia"/>
        </w:rPr>
        <w:t>𢑏</w:t>
      </w:r>
      <w:r w:rsidRPr="007512DA">
        <w:rPr>
          <w:rFonts w:hint="eastAsia"/>
        </w:rPr>
        <w:t>（抑）</w:t>
      </w:r>
      <w:proofErr w:type="gramStart"/>
      <w:r w:rsidRPr="007512DA">
        <w:rPr>
          <w:rFonts w:hint="eastAsia"/>
        </w:rPr>
        <w:t>燮</w:t>
      </w:r>
      <w:proofErr w:type="gramEnd"/>
      <w:r w:rsidRPr="007512DA">
        <w:rPr>
          <w:rFonts w:hint="eastAsia"/>
        </w:rPr>
        <w:t>繁湯（陽）”，對於簡文讀為“燮抑”之說是有利的。“抑燮”大概只能看成</w:t>
      </w:r>
      <w:proofErr w:type="gramStart"/>
      <w:r w:rsidRPr="007512DA">
        <w:rPr>
          <w:rFonts w:hint="eastAsia"/>
        </w:rPr>
        <w:t>兩</w:t>
      </w:r>
      <w:proofErr w:type="gramEnd"/>
      <w:r w:rsidRPr="007512DA">
        <w:rPr>
          <w:rFonts w:hint="eastAsia"/>
        </w:rPr>
        <w:t>個動詞平列。</w:t>
      </w:r>
    </w:p>
  </w:endnote>
  <w:endnote w:id="11">
    <w:p w14:paraId="4867CEDE" w14:textId="77777777" w:rsidR="00161E20" w:rsidRPr="007512DA" w:rsidRDefault="00161E20" w:rsidP="007512DA">
      <w:pPr>
        <w:wordWrap w:val="0"/>
      </w:pPr>
      <w:r w:rsidRPr="007512DA">
        <w:endnoteRef/>
      </w:r>
      <w:r w:rsidRPr="007512DA">
        <w:t xml:space="preserve"> </w:t>
      </w:r>
      <w:r w:rsidRPr="007512DA">
        <w:rPr>
          <w:noProof/>
        </w:rPr>
        <w:drawing>
          <wp:inline distT="0" distB="0" distL="0" distR="0" wp14:anchorId="3C1C17B8" wp14:editId="1CC6D027">
            <wp:extent cx="108641" cy="127372"/>
            <wp:effectExtent l="0" t="0" r="5715"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082" cy="134923"/>
                    </a:xfrm>
                    <a:prstGeom prst="rect">
                      <a:avLst/>
                    </a:prstGeom>
                  </pic:spPr>
                </pic:pic>
              </a:graphicData>
            </a:graphic>
          </wp:inline>
        </w:drawing>
      </w:r>
      <w:r w:rsidRPr="007512DA">
        <w:rPr>
          <w:rFonts w:hint="eastAsia"/>
        </w:rPr>
        <w:t>，整理者讀</w:t>
      </w:r>
      <w:proofErr w:type="gramStart"/>
      <w:r w:rsidRPr="007512DA">
        <w:rPr>
          <w:rFonts w:hint="eastAsia"/>
        </w:rPr>
        <w:t>為</w:t>
      </w:r>
      <w:proofErr w:type="gramEnd"/>
      <w:r w:rsidRPr="007512DA">
        <w:rPr>
          <w:rFonts w:hint="eastAsia"/>
        </w:rPr>
        <w:t>“勑”，無說。網友“心包”認</w:t>
      </w:r>
      <w:proofErr w:type="gramStart"/>
      <w:r w:rsidRPr="007512DA">
        <w:rPr>
          <w:rFonts w:hint="eastAsia"/>
        </w:rPr>
        <w:t>為</w:t>
      </w:r>
      <w:proofErr w:type="gramEnd"/>
      <w:r w:rsidRPr="007512DA">
        <w:t>：</w:t>
      </w:r>
    </w:p>
    <w:p w14:paraId="5177ED72" w14:textId="77777777"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hint="eastAsia"/>
        </w:rPr>
        <w:t>整理者</w:t>
      </w:r>
      <w:proofErr w:type="gramStart"/>
      <w:r w:rsidRPr="007512DA">
        <w:rPr>
          <w:rFonts w:ascii="楷体" w:eastAsia="楷体" w:hAnsi="楷体" w:hint="eastAsia"/>
        </w:rPr>
        <w:t>括</w:t>
      </w:r>
      <w:proofErr w:type="gramEnd"/>
      <w:r w:rsidRPr="007512DA">
        <w:rPr>
          <w:rFonts w:ascii="楷体" w:eastAsia="楷体" w:hAnsi="楷体" w:hint="eastAsia"/>
        </w:rPr>
        <w:t>讀“</w:t>
      </w:r>
      <w:r w:rsidRPr="007512DA">
        <w:rPr>
          <w:rFonts w:ascii="楷体" w:eastAsia="楷体" w:hAnsi="楷体"/>
          <w:noProof/>
        </w:rPr>
        <w:drawing>
          <wp:inline distT="0" distB="0" distL="0" distR="0" wp14:anchorId="122C27A3" wp14:editId="42F945EC">
            <wp:extent cx="108641" cy="127372"/>
            <wp:effectExtent l="0" t="0" r="5715"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082" cy="134923"/>
                    </a:xfrm>
                    <a:prstGeom prst="rect">
                      <a:avLst/>
                    </a:prstGeom>
                  </pic:spPr>
                </pic:pic>
              </a:graphicData>
            </a:graphic>
          </wp:inline>
        </w:drawing>
      </w:r>
      <w:r w:rsidRPr="007512DA">
        <w:rPr>
          <w:rFonts w:ascii="楷体" w:eastAsia="楷体" w:hAnsi="楷体"/>
        </w:rPr>
        <w:t>”為“勑”，未出注。這裡更確切的當讀</w:t>
      </w:r>
      <w:proofErr w:type="gramStart"/>
      <w:r w:rsidRPr="007512DA">
        <w:rPr>
          <w:rFonts w:ascii="楷体" w:eastAsia="楷体" w:hAnsi="楷体"/>
        </w:rPr>
        <w:t>為</w:t>
      </w:r>
      <w:proofErr w:type="gramEnd"/>
      <w:r w:rsidRPr="007512DA">
        <w:rPr>
          <w:rFonts w:ascii="楷体" w:eastAsia="楷体" w:hAnsi="楷体"/>
        </w:rPr>
        <w:t>“理/釐”，訓為“治”。</w:t>
      </w:r>
      <w:r w:rsidRPr="007512DA">
        <w:rPr>
          <w:rFonts w:ascii="楷体" w:eastAsia="楷体" w:hAnsi="楷体" w:hint="eastAsia"/>
        </w:rPr>
        <w:t>（</w:t>
      </w:r>
      <w:proofErr w:type="gramStart"/>
      <w:r w:rsidRPr="007512DA">
        <w:rPr>
          <w:rFonts w:ascii="楷体" w:eastAsia="楷体" w:hAnsi="楷体" w:hint="eastAsia"/>
        </w:rPr>
        <w:t>參</w:t>
      </w:r>
      <w:proofErr w:type="gramEnd"/>
      <w:r w:rsidRPr="007512DA">
        <w:rPr>
          <w:rFonts w:ascii="楷体" w:eastAsia="楷体" w:hAnsi="楷体" w:hint="eastAsia"/>
        </w:rPr>
        <w:t>看“心包”在簡帛論壇“清華十《四告》初讀”專題下發言，</w:t>
      </w:r>
      <w:r w:rsidRPr="007512DA">
        <w:rPr>
          <w:rFonts w:ascii="楷体" w:eastAsia="楷体" w:hAnsi="楷体"/>
        </w:rPr>
        <w:t>http://www.bsm.org.cn/forum/forum.php?mod=viewthread&amp;tid=12624&amp;extra=&amp;page=11，第104樓，2020.12.1</w:t>
      </w:r>
      <w:r w:rsidRPr="007512DA">
        <w:rPr>
          <w:rFonts w:ascii="楷体" w:eastAsia="楷体" w:hAnsi="楷体" w:hint="eastAsia"/>
        </w:rPr>
        <w:t>）</w:t>
      </w:r>
    </w:p>
    <w:p w14:paraId="00DCFD3E" w14:textId="77777777" w:rsidR="00161E20" w:rsidRPr="007512DA" w:rsidRDefault="00161E20" w:rsidP="007512DA">
      <w:pPr>
        <w:wordWrap w:val="0"/>
      </w:pPr>
      <w:r w:rsidRPr="007512DA">
        <w:rPr>
          <w:rFonts w:hint="eastAsia"/>
        </w:rPr>
        <w:t>今按：此字當讀</w:t>
      </w:r>
      <w:proofErr w:type="gramStart"/>
      <w:r w:rsidRPr="007512DA">
        <w:rPr>
          <w:rFonts w:hint="eastAsia"/>
        </w:rPr>
        <w:t>為</w:t>
      </w:r>
      <w:proofErr w:type="gramEnd"/>
      <w:r w:rsidRPr="007512DA">
        <w:rPr>
          <w:rFonts w:hint="eastAsia"/>
        </w:rPr>
        <w:t>“謹敕”、“戒敕”之“敕”。</w:t>
      </w:r>
    </w:p>
  </w:endnote>
  <w:endnote w:id="12">
    <w:p w14:paraId="38EBEA4C" w14:textId="77777777" w:rsidR="00161E20" w:rsidRPr="007512DA" w:rsidRDefault="00161E20" w:rsidP="007512DA">
      <w:pPr>
        <w:wordWrap w:val="0"/>
      </w:pPr>
      <w:r w:rsidRPr="007512DA">
        <w:endnoteRef/>
      </w:r>
      <w:r w:rsidRPr="007512DA">
        <w:t xml:space="preserve"> </w:t>
      </w:r>
      <w:proofErr w:type="gramStart"/>
      <w:r w:rsidRPr="007512DA">
        <w:rPr>
          <w:rFonts w:hint="eastAsia"/>
        </w:rPr>
        <w:t>兩</w:t>
      </w:r>
      <w:proofErr w:type="gramEnd"/>
      <w:r w:rsidRPr="007512DA">
        <w:rPr>
          <w:rFonts w:hint="eastAsia"/>
        </w:rPr>
        <w:t>個“曷”字句及其前後句子的斷句，從以下網友的看法。網友“但夢逍遥”認</w:t>
      </w:r>
      <w:proofErr w:type="gramStart"/>
      <w:r w:rsidRPr="007512DA">
        <w:rPr>
          <w:rFonts w:hint="eastAsia"/>
        </w:rPr>
        <w:t>為</w:t>
      </w:r>
      <w:proofErr w:type="gramEnd"/>
      <w:r w:rsidRPr="007512DA">
        <w:t>：</w:t>
      </w:r>
    </w:p>
    <w:p w14:paraId="4D8836FB" w14:textId="77777777"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rPr>
        <w:t>《四告》簡29-31的部分語句</w:t>
      </w:r>
      <w:proofErr w:type="gramStart"/>
      <w:r w:rsidRPr="007512DA">
        <w:rPr>
          <w:rFonts w:ascii="楷体" w:eastAsia="楷体" w:hAnsi="楷体"/>
        </w:rPr>
        <w:t>應</w:t>
      </w:r>
      <w:proofErr w:type="gramEnd"/>
      <w:r w:rsidRPr="007512DA">
        <w:rPr>
          <w:rFonts w:ascii="楷体" w:eastAsia="楷体" w:hAnsi="楷体"/>
        </w:rPr>
        <w:t>重新斷讀為：“</w:t>
      </w:r>
      <w:proofErr w:type="gramStart"/>
      <w:r w:rsidRPr="007512DA">
        <w:rPr>
          <w:rFonts w:ascii="楷体" w:eastAsia="楷体" w:hAnsi="楷体"/>
        </w:rPr>
        <w:t>嗚</w:t>
      </w:r>
      <w:proofErr w:type="gramEnd"/>
      <w:r w:rsidRPr="007512DA">
        <w:rPr>
          <w:rFonts w:ascii="楷体" w:eastAsia="楷体" w:hAnsi="楷体"/>
        </w:rPr>
        <w:t>呼哀哉，寵懿朕心，毋慆于非常事。害（</w:t>
      </w:r>
      <w:proofErr w:type="gramStart"/>
      <w:r w:rsidRPr="007512DA">
        <w:rPr>
          <w:rFonts w:ascii="楷体" w:eastAsia="楷体" w:hAnsi="楷体"/>
        </w:rPr>
        <w:t>曷</w:t>
      </w:r>
      <w:proofErr w:type="gramEnd"/>
      <w:r w:rsidRPr="007512DA">
        <w:rPr>
          <w:rFonts w:ascii="楷体" w:eastAsia="楷体" w:hAnsi="楷体"/>
        </w:rPr>
        <w:t>）隹（唯）又（有）不勑，鬼神是求，求以徹厥心，不秉懿德，兹好野？余</w:t>
      </w:r>
      <w:proofErr w:type="gramStart"/>
      <w:r w:rsidRPr="007512DA">
        <w:rPr>
          <w:rFonts w:ascii="楷体" w:eastAsia="楷体" w:hAnsi="楷体"/>
        </w:rPr>
        <w:t>弗</w:t>
      </w:r>
      <w:proofErr w:type="gramEnd"/>
      <w:r w:rsidRPr="007512DA">
        <w:rPr>
          <w:rFonts w:ascii="楷体" w:eastAsia="楷体" w:hAnsi="楷体"/>
        </w:rPr>
        <w:t>敢智（知）。害（</w:t>
      </w:r>
      <w:proofErr w:type="gramStart"/>
      <w:r w:rsidRPr="007512DA">
        <w:rPr>
          <w:rFonts w:ascii="楷体" w:eastAsia="楷体" w:hAnsi="楷体"/>
        </w:rPr>
        <w:t>曷</w:t>
      </w:r>
      <w:proofErr w:type="gramEnd"/>
      <w:r w:rsidRPr="007512DA">
        <w:rPr>
          <w:rFonts w:ascii="楷体" w:eastAsia="楷体" w:hAnsi="楷体"/>
        </w:rPr>
        <w:t>）隹（唯）又（有）庶人是（實）不用氒（厥）典圖，吳（虞）悲氒（厥）心，以歸于埜（野）？余亦</w:t>
      </w:r>
      <w:proofErr w:type="gramStart"/>
      <w:r w:rsidRPr="007512DA">
        <w:rPr>
          <w:rFonts w:ascii="楷体" w:eastAsia="楷体" w:hAnsi="楷体"/>
        </w:rPr>
        <w:t>弗</w:t>
      </w:r>
      <w:proofErr w:type="gramEnd"/>
      <w:r w:rsidRPr="007512DA">
        <w:rPr>
          <w:rFonts w:ascii="楷体" w:eastAsia="楷体" w:hAnsi="楷体"/>
        </w:rPr>
        <w:t>敢</w:t>
      </w:r>
      <w:r w:rsidRPr="007512DA">
        <w:rPr>
          <w:rFonts w:ascii="楷体" w:eastAsia="楷体" w:hAnsi="楷体" w:hint="eastAsia"/>
        </w:rPr>
        <w:t>智（知）。這</w:t>
      </w:r>
      <w:proofErr w:type="gramStart"/>
      <w:r w:rsidRPr="007512DA">
        <w:rPr>
          <w:rFonts w:ascii="楷体" w:eastAsia="楷体" w:hAnsi="楷体" w:hint="eastAsia"/>
        </w:rPr>
        <w:t>兩</w:t>
      </w:r>
      <w:proofErr w:type="gramEnd"/>
      <w:r w:rsidRPr="007512DA">
        <w:rPr>
          <w:rFonts w:ascii="楷体" w:eastAsia="楷体" w:hAnsi="楷体" w:hint="eastAsia"/>
        </w:rPr>
        <w:t>個“余弗敢知”實際上是為了引出“好野”與“歸于野”這兩種不好的現象，同時在這段話後又解釋了這兩種現象產生的原因，即“今多不得德之閒，不知言之初終，唯野”。（</w:t>
      </w:r>
      <w:proofErr w:type="gramStart"/>
      <w:r w:rsidRPr="007512DA">
        <w:rPr>
          <w:rFonts w:ascii="楷体" w:eastAsia="楷体" w:hAnsi="楷体" w:hint="eastAsia"/>
        </w:rPr>
        <w:t>參</w:t>
      </w:r>
      <w:proofErr w:type="gramEnd"/>
      <w:r w:rsidRPr="007512DA">
        <w:rPr>
          <w:rFonts w:ascii="楷体" w:eastAsia="楷体" w:hAnsi="楷体" w:hint="eastAsia"/>
        </w:rPr>
        <w:t>看“但夢逍遥”在簡帛論壇“清華十《四告》初讀”專題下發言，</w:t>
      </w:r>
      <w:hyperlink r:id="rId6" w:history="1">
        <w:r w:rsidRPr="007512DA">
          <w:rPr>
            <w:rStyle w:val="af3"/>
            <w:rFonts w:ascii="楷体" w:eastAsia="楷体" w:hAnsi="楷体"/>
          </w:rPr>
          <w:t>http://www.bsm.org.cn/forum/forum.php?mod=viewthread&amp;tid=12624&amp;extra=&amp;page=4</w:t>
        </w:r>
      </w:hyperlink>
      <w:r w:rsidRPr="007512DA">
        <w:rPr>
          <w:rFonts w:ascii="楷体" w:eastAsia="楷体" w:hAnsi="楷体"/>
        </w:rPr>
        <w:t>，第40樓，2020.11.22：</w:t>
      </w:r>
      <w:r w:rsidRPr="007512DA">
        <w:rPr>
          <w:rFonts w:ascii="楷体" w:eastAsia="楷体" w:hAnsi="楷体" w:hint="eastAsia"/>
        </w:rPr>
        <w:t>）</w:t>
      </w:r>
    </w:p>
    <w:p w14:paraId="7DB22A86" w14:textId="77777777" w:rsidR="00161E20" w:rsidRPr="007512DA" w:rsidRDefault="00161E20" w:rsidP="007512DA">
      <w:pPr>
        <w:wordWrap w:val="0"/>
      </w:pPr>
      <w:r w:rsidRPr="007512DA">
        <w:rPr>
          <w:rFonts w:hint="eastAsia"/>
        </w:rPr>
        <w:t>網友“</w:t>
      </w:r>
      <w:proofErr w:type="spellStart"/>
      <w:r w:rsidRPr="007512DA">
        <w:rPr>
          <w:rFonts w:hint="eastAsia"/>
        </w:rPr>
        <w:t>e</w:t>
      </w:r>
      <w:r w:rsidRPr="007512DA">
        <w:t>e</w:t>
      </w:r>
      <w:proofErr w:type="spellEnd"/>
      <w:r w:rsidRPr="007512DA">
        <w:rPr>
          <w:rFonts w:hint="eastAsia"/>
        </w:rPr>
        <w:t>”認</w:t>
      </w:r>
      <w:proofErr w:type="gramStart"/>
      <w:r w:rsidRPr="007512DA">
        <w:rPr>
          <w:rFonts w:hint="eastAsia"/>
        </w:rPr>
        <w:t>為</w:t>
      </w:r>
      <w:proofErr w:type="gramEnd"/>
      <w:r w:rsidRPr="007512DA">
        <w:rPr>
          <w:rFonts w:hint="eastAsia"/>
        </w:rPr>
        <w:t>：</w:t>
      </w:r>
    </w:p>
    <w:p w14:paraId="371653BC" w14:textId="77777777"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rPr>
        <w:t>寵</w:t>
      </w:r>
      <w:proofErr w:type="gramStart"/>
      <w:r w:rsidRPr="007512DA">
        <w:rPr>
          <w:rFonts w:ascii="楷体" w:eastAsia="楷体" w:hAnsi="楷体"/>
        </w:rPr>
        <w:t>懿</w:t>
      </w:r>
      <w:proofErr w:type="gramEnd"/>
      <w:r w:rsidRPr="007512DA">
        <w:rPr>
          <w:rFonts w:ascii="楷体" w:eastAsia="楷体" w:hAnsi="楷体"/>
        </w:rPr>
        <w:t>朕心，毋慆于【29】非常事。</w:t>
      </w:r>
      <w:proofErr w:type="gramStart"/>
      <w:r w:rsidRPr="007512DA">
        <w:rPr>
          <w:rFonts w:ascii="楷体" w:eastAsia="楷体" w:hAnsi="楷体"/>
        </w:rPr>
        <w:t>曷</w:t>
      </w:r>
      <w:proofErr w:type="gramEnd"/>
      <w:r w:rsidRPr="007512DA">
        <w:rPr>
          <w:rFonts w:ascii="楷体" w:eastAsia="楷体" w:hAnsi="楷体"/>
        </w:rPr>
        <w:t>唯有不勑，鬼神是求，求以</w:t>
      </w:r>
      <w:r w:rsidRPr="007512DA">
        <w:rPr>
          <w:rFonts w:ascii="楷体" w:eastAsia="楷体" w:hAnsi="楷体"/>
          <w:noProof/>
        </w:rPr>
        <w:drawing>
          <wp:inline distT="0" distB="0" distL="0" distR="0" wp14:anchorId="6FFC40EE" wp14:editId="3B53CE44">
            <wp:extent cx="86008" cy="99691"/>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477" cy="109507"/>
                    </a:xfrm>
                    <a:prstGeom prst="rect">
                      <a:avLst/>
                    </a:prstGeom>
                  </pic:spPr>
                </pic:pic>
              </a:graphicData>
            </a:graphic>
          </wp:inline>
        </w:drawing>
      </w:r>
      <w:r w:rsidRPr="007512DA">
        <w:rPr>
          <w:rFonts w:ascii="楷体" w:eastAsia="楷体" w:hAnsi="楷体"/>
        </w:rPr>
        <w:t>厥心，不秉懿德，茲好埜？余</w:t>
      </w:r>
      <w:proofErr w:type="gramStart"/>
      <w:r w:rsidRPr="007512DA">
        <w:rPr>
          <w:rFonts w:ascii="楷体" w:eastAsia="楷体" w:hAnsi="楷体"/>
        </w:rPr>
        <w:t>弗</w:t>
      </w:r>
      <w:proofErr w:type="gramEnd"/>
      <w:r w:rsidRPr="007512DA">
        <w:rPr>
          <w:rFonts w:ascii="楷体" w:eastAsia="楷体" w:hAnsi="楷体"/>
        </w:rPr>
        <w:t>敢知。</w:t>
      </w:r>
      <w:proofErr w:type="gramStart"/>
      <w:r w:rsidRPr="007512DA">
        <w:rPr>
          <w:rFonts w:ascii="楷体" w:eastAsia="楷体" w:hAnsi="楷体"/>
        </w:rPr>
        <w:t>曷</w:t>
      </w:r>
      <w:proofErr w:type="gramEnd"/>
      <w:r w:rsidRPr="007512DA">
        <w:rPr>
          <w:rFonts w:ascii="楷体" w:eastAsia="楷体" w:hAnsi="楷体"/>
        </w:rPr>
        <w:t>唯有庶人是不【30】用厥典圖，虞悲厥心，以歸于埜？余亦</w:t>
      </w:r>
      <w:proofErr w:type="gramStart"/>
      <w:r w:rsidRPr="007512DA">
        <w:rPr>
          <w:rFonts w:ascii="楷体" w:eastAsia="楷体" w:hAnsi="楷体"/>
        </w:rPr>
        <w:t>弗</w:t>
      </w:r>
      <w:proofErr w:type="gramEnd"/>
      <w:r w:rsidRPr="007512DA">
        <w:rPr>
          <w:rFonts w:ascii="楷体" w:eastAsia="楷体" w:hAnsi="楷体"/>
        </w:rPr>
        <w:t>敢知。</w:t>
      </w:r>
    </w:p>
    <w:p w14:paraId="6E973347" w14:textId="77777777"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hint="eastAsia"/>
        </w:rPr>
        <w:t>簡</w:t>
      </w:r>
      <w:r w:rsidRPr="007512DA">
        <w:rPr>
          <w:rFonts w:ascii="楷体" w:eastAsia="楷体" w:hAnsi="楷体"/>
        </w:rPr>
        <w:t>32“毋興</w:t>
      </w:r>
      <w:proofErr w:type="gramStart"/>
      <w:r w:rsidRPr="007512DA">
        <w:rPr>
          <w:rFonts w:ascii="楷体" w:eastAsia="楷体" w:hAnsi="楷体"/>
        </w:rPr>
        <w:t>慆</w:t>
      </w:r>
      <w:proofErr w:type="gramEnd"/>
      <w:r w:rsidRPr="007512DA">
        <w:rPr>
          <w:rFonts w:ascii="楷体" w:eastAsia="楷体" w:hAnsi="楷体"/>
        </w:rPr>
        <w:t>朕心于常任”正與“毋慆于非常事”對應，所以，本簡的“事”應連上讀。</w:t>
      </w:r>
      <w:r w:rsidRPr="007512DA">
        <w:rPr>
          <w:rFonts w:ascii="楷体" w:eastAsia="楷体" w:hAnsi="楷体" w:hint="eastAsia"/>
        </w:rPr>
        <w:t>（</w:t>
      </w:r>
      <w:proofErr w:type="gramStart"/>
      <w:r w:rsidRPr="007512DA">
        <w:rPr>
          <w:rFonts w:ascii="楷体" w:eastAsia="楷体" w:hAnsi="楷体" w:hint="eastAsia"/>
        </w:rPr>
        <w:t>參</w:t>
      </w:r>
      <w:proofErr w:type="gramEnd"/>
      <w:r w:rsidRPr="007512DA">
        <w:rPr>
          <w:rFonts w:ascii="楷体" w:eastAsia="楷体" w:hAnsi="楷体" w:hint="eastAsia"/>
        </w:rPr>
        <w:t>看網友“</w:t>
      </w:r>
      <w:proofErr w:type="spellStart"/>
      <w:r w:rsidRPr="007512DA">
        <w:rPr>
          <w:rFonts w:ascii="楷体" w:eastAsia="楷体" w:hAnsi="楷体"/>
        </w:rPr>
        <w:t>ee</w:t>
      </w:r>
      <w:proofErr w:type="spellEnd"/>
      <w:r w:rsidRPr="007512DA">
        <w:rPr>
          <w:rFonts w:ascii="楷体" w:eastAsia="楷体" w:hAnsi="楷体"/>
        </w:rPr>
        <w:t>”在簡帛論壇“清華十《四告》初讀”專題下發言，</w:t>
      </w:r>
      <w:r w:rsidRPr="007512DA">
        <w:rPr>
          <w:rFonts w:ascii="楷体" w:eastAsia="楷体" w:hAnsi="楷体"/>
        </w:rPr>
        <w:fldChar w:fldCharType="begin"/>
      </w:r>
      <w:r w:rsidRPr="007512DA">
        <w:rPr>
          <w:rFonts w:ascii="楷体" w:eastAsia="楷体" w:hAnsi="楷体"/>
        </w:rPr>
        <w:instrText xml:space="preserve"> HYPERLINK "http://www.bsm.org.cn/forum/forum.php?mod=viewthread&amp;tid=12624&amp;extra=&amp;page=6" </w:instrText>
      </w:r>
      <w:r w:rsidRPr="007512DA">
        <w:rPr>
          <w:rFonts w:ascii="楷体" w:eastAsia="楷体" w:hAnsi="楷体"/>
        </w:rPr>
        <w:fldChar w:fldCharType="separate"/>
      </w:r>
      <w:r w:rsidRPr="007512DA">
        <w:rPr>
          <w:rStyle w:val="af3"/>
          <w:rFonts w:ascii="楷体" w:eastAsia="楷体" w:hAnsi="楷体"/>
        </w:rPr>
        <w:t>http://www.bsm.org.cn/forum/forum.php?mod=viewthread&amp;tid=12624&amp;extra=&amp;page=6</w:t>
      </w:r>
      <w:r w:rsidRPr="007512DA">
        <w:rPr>
          <w:rFonts w:ascii="楷体" w:eastAsia="楷体" w:hAnsi="楷体"/>
        </w:rPr>
        <w:fldChar w:fldCharType="end"/>
      </w:r>
      <w:r w:rsidRPr="007512DA">
        <w:rPr>
          <w:rFonts w:ascii="楷体" w:eastAsia="楷体" w:hAnsi="楷体"/>
        </w:rPr>
        <w:t xml:space="preserve"> ，第60樓，2020.11.24：簡29+30：</w:t>
      </w:r>
      <w:r w:rsidRPr="007512DA">
        <w:rPr>
          <w:rFonts w:ascii="楷体" w:eastAsia="楷体" w:hAnsi="楷体" w:hint="eastAsia"/>
        </w:rPr>
        <w:t>）</w:t>
      </w:r>
    </w:p>
    <w:p w14:paraId="39971EC8" w14:textId="77777777" w:rsidR="00161E20" w:rsidRPr="007512DA" w:rsidRDefault="00161E20" w:rsidP="007512DA">
      <w:pPr>
        <w:wordWrap w:val="0"/>
      </w:pPr>
      <w:r w:rsidRPr="007512DA">
        <w:rPr>
          <w:rFonts w:hint="eastAsia"/>
        </w:rPr>
        <w:t>石</w:t>
      </w:r>
      <w:proofErr w:type="gramStart"/>
      <w:r w:rsidRPr="007512DA">
        <w:rPr>
          <w:rFonts w:hint="eastAsia"/>
        </w:rPr>
        <w:t>從</w:t>
      </w:r>
      <w:proofErr w:type="gramEnd"/>
      <w:r w:rsidRPr="007512DA">
        <w:rPr>
          <w:rFonts w:hint="eastAsia"/>
        </w:rPr>
        <w:t>斌認為：</w:t>
      </w:r>
    </w:p>
    <w:p w14:paraId="7584BF63" w14:textId="1F0B670F"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hint="eastAsia"/>
        </w:rPr>
        <w:t>此段話可重新</w:t>
      </w:r>
      <w:proofErr w:type="gramStart"/>
      <w:r w:rsidRPr="007512DA">
        <w:rPr>
          <w:rFonts w:ascii="楷体" w:eastAsia="楷体" w:hAnsi="楷体" w:hint="eastAsia"/>
        </w:rPr>
        <w:t>斷</w:t>
      </w:r>
      <w:proofErr w:type="gramEnd"/>
      <w:r w:rsidRPr="007512DA">
        <w:rPr>
          <w:rFonts w:ascii="楷体" w:eastAsia="楷体" w:hAnsi="楷体" w:hint="eastAsia"/>
        </w:rPr>
        <w:t>讀爲：“</w:t>
      </w:r>
      <w:proofErr w:type="gramStart"/>
      <w:r w:rsidRPr="007512DA">
        <w:rPr>
          <w:rFonts w:ascii="楷体" w:eastAsia="楷体" w:hAnsi="楷体" w:hint="eastAsia"/>
        </w:rPr>
        <w:t>嗚</w:t>
      </w:r>
      <w:proofErr w:type="gramEnd"/>
      <w:r w:rsidRPr="007512DA">
        <w:rPr>
          <w:rFonts w:ascii="楷体" w:eastAsia="楷体" w:hAnsi="楷体" w:hint="eastAsia"/>
        </w:rPr>
        <w:t>呼哀哉，寵懿朕心，毋慆于非常事。曷唯有不勑，鬼神是求，求以徹厥心，不秉懿德，兹好野？余弗敢知。曷唯有庶人是（寔）不用厥典圖，虞悲厥心，以歸于野？余亦弗敢知。今多不得德之閒，不知言之初終，唯野。”其中“是”可讀爲“寔”，訓爲“確實、真的”，“曷唯有庶人是（寔）不用厥典圖”，大意應爲“爲什麼庶人真的會不遵循厥典圖”。上舉這段話的</w:t>
      </w:r>
      <w:proofErr w:type="gramStart"/>
      <w:r w:rsidRPr="007512DA">
        <w:rPr>
          <w:rFonts w:ascii="楷体" w:eastAsia="楷体" w:hAnsi="楷体" w:hint="eastAsia"/>
        </w:rPr>
        <w:t>兩</w:t>
      </w:r>
      <w:proofErr w:type="gramEnd"/>
      <w:r w:rsidRPr="007512DA">
        <w:rPr>
          <w:rFonts w:ascii="楷体" w:eastAsia="楷体" w:hAnsi="楷体" w:hint="eastAsia"/>
        </w:rPr>
        <w:t>個“余弗敢知”實際上是爲了引出“好野”與“歸于野”這兩種不好的現象，同時在這段話後又解釋了這兩種現象產生的原因，即“今多不得德之閒，不知言之初終，唯野”。（</w:t>
      </w:r>
      <w:proofErr w:type="gramStart"/>
      <w:r w:rsidRPr="007512DA">
        <w:rPr>
          <w:rFonts w:ascii="楷体" w:eastAsia="楷体" w:hAnsi="楷体" w:hint="eastAsia"/>
        </w:rPr>
        <w:t>參</w:t>
      </w:r>
      <w:proofErr w:type="gramEnd"/>
      <w:r w:rsidRPr="007512DA">
        <w:rPr>
          <w:rFonts w:ascii="楷体" w:eastAsia="楷体" w:hAnsi="楷体" w:hint="eastAsia"/>
        </w:rPr>
        <w:t>看清華大學出土文獻讀書會《清華簡拾整理報告補正（之一）》，</w:t>
      </w:r>
      <w:hyperlink r:id="rId7" w:history="1">
        <w:r w:rsidRPr="007512DA">
          <w:rPr>
            <w:rStyle w:val="af3"/>
            <w:rFonts w:ascii="楷体" w:eastAsia="楷体" w:hAnsi="楷体"/>
          </w:rPr>
          <w:t>http://www.ctwx.tsinghua.edu.cn/publish/cetrp/6831/2020/20201127215602153765447/20201127215602153765447_.html</w:t>
        </w:r>
      </w:hyperlink>
      <w:r w:rsidRPr="007512DA">
        <w:rPr>
          <w:rFonts w:ascii="楷体" w:eastAsia="楷体" w:hAnsi="楷体"/>
        </w:rPr>
        <w:t xml:space="preserve"> ，2020.11.27</w:t>
      </w:r>
      <w:r w:rsidRPr="007512DA">
        <w:rPr>
          <w:rFonts w:ascii="楷体" w:eastAsia="楷体" w:hAnsi="楷体" w:hint="eastAsia"/>
        </w:rPr>
        <w:t>）</w:t>
      </w:r>
    </w:p>
    <w:p w14:paraId="00AF25EA" w14:textId="77777777" w:rsidR="00161E20" w:rsidRPr="007512DA" w:rsidRDefault="00161E20" w:rsidP="007512DA">
      <w:pPr>
        <w:wordWrap w:val="0"/>
      </w:pPr>
      <w:r w:rsidRPr="007512DA">
        <w:rPr>
          <w:rFonts w:hint="eastAsia"/>
        </w:rPr>
        <w:t>這</w:t>
      </w:r>
      <w:proofErr w:type="gramStart"/>
      <w:r w:rsidRPr="007512DA">
        <w:rPr>
          <w:rFonts w:hint="eastAsia"/>
        </w:rPr>
        <w:t>幾</w:t>
      </w:r>
      <w:proofErr w:type="gramEnd"/>
      <w:r w:rsidRPr="007512DA">
        <w:rPr>
          <w:rFonts w:hint="eastAsia"/>
        </w:rPr>
        <w:t>位網友發表意見有先後，後發言者應該是沒有注意到前面已有人說過。</w:t>
      </w:r>
    </w:p>
  </w:endnote>
  <w:endnote w:id="13">
    <w:p w14:paraId="5A4E39AE" w14:textId="77777777" w:rsidR="00161E20" w:rsidRPr="007512DA" w:rsidRDefault="00161E20" w:rsidP="007512DA">
      <w:pPr>
        <w:wordWrap w:val="0"/>
      </w:pPr>
      <w:r w:rsidRPr="007512DA">
        <w:endnoteRef/>
      </w:r>
      <w:r w:rsidRPr="007512DA">
        <w:t xml:space="preserve"> </w:t>
      </w:r>
      <w:r w:rsidRPr="007512DA">
        <w:rPr>
          <w:rFonts w:hint="eastAsia"/>
        </w:rPr>
        <w:t>沈按：整理者以“唯野”結句，研究者似乎皆</w:t>
      </w:r>
      <w:proofErr w:type="gramStart"/>
      <w:r w:rsidRPr="007512DA">
        <w:rPr>
          <w:rFonts w:hint="eastAsia"/>
        </w:rPr>
        <w:t>從</w:t>
      </w:r>
      <w:proofErr w:type="gramEnd"/>
      <w:r w:rsidRPr="007512DA">
        <w:rPr>
          <w:rFonts w:hint="eastAsia"/>
        </w:rPr>
        <w:t>此讀，但實際上“唯野”一句意義不明，且其後“爰</w:t>
      </w:r>
      <w:r w:rsidRPr="007512DA">
        <w:t>兹</w:t>
      </w:r>
      <w:r w:rsidRPr="007512DA">
        <w:rPr>
          <w:rFonts w:hint="eastAsia"/>
        </w:rPr>
        <w:t>用</w:t>
      </w:r>
      <w:r w:rsidRPr="007512DA">
        <w:rPr>
          <w:rFonts w:ascii="宋体-方正超大字符集" w:eastAsia="宋体-方正超大字符集" w:hAnsi="宋体-方正超大字符集" w:cs="宋体-方正超大字符集" w:hint="eastAsia"/>
        </w:rPr>
        <w:t>𣌧</w:t>
      </w:r>
      <w:r w:rsidRPr="007512DA">
        <w:rPr>
          <w:rFonts w:hint="eastAsia"/>
        </w:rPr>
        <w:t>告……”的“爰”跟“用”意義稍嫌重複。因此我們把“爰”</w:t>
      </w:r>
      <w:proofErr w:type="gramStart"/>
      <w:r w:rsidRPr="007512DA">
        <w:rPr>
          <w:rFonts w:hint="eastAsia"/>
        </w:rPr>
        <w:t>屬</w:t>
      </w:r>
      <w:proofErr w:type="gramEnd"/>
      <w:r w:rsidRPr="007512DA">
        <w:rPr>
          <w:rFonts w:hint="eastAsia"/>
        </w:rPr>
        <w:t>上讀，合“終”成為“終唯野爰”為一句。“爰”的含義待考，或可讀</w:t>
      </w:r>
      <w:proofErr w:type="gramStart"/>
      <w:r w:rsidRPr="007512DA">
        <w:rPr>
          <w:rFonts w:hint="eastAsia"/>
        </w:rPr>
        <w:t>為</w:t>
      </w:r>
      <w:proofErr w:type="gramEnd"/>
      <w:r w:rsidRPr="007512DA">
        <w:rPr>
          <w:rFonts w:hint="eastAsia"/>
        </w:rPr>
        <w:t>“援”，援取之義。</w:t>
      </w:r>
    </w:p>
  </w:endnote>
  <w:endnote w:id="14">
    <w:p w14:paraId="0607A07B" w14:textId="77777777" w:rsidR="00161E20" w:rsidRPr="007512DA" w:rsidRDefault="00161E20" w:rsidP="007512DA">
      <w:pPr>
        <w:wordWrap w:val="0"/>
      </w:pPr>
      <w:r w:rsidRPr="007512DA">
        <w:endnoteRef/>
      </w:r>
      <w:r w:rsidRPr="007512DA">
        <w:t xml:space="preserve"> </w:t>
      </w:r>
      <w:r w:rsidRPr="007512DA">
        <w:rPr>
          <w:rFonts w:hint="eastAsia"/>
        </w:rPr>
        <w:t>沈按：</w:t>
      </w:r>
      <w:proofErr w:type="gramStart"/>
      <w:r w:rsidRPr="007512DA">
        <w:rPr>
          <w:rFonts w:hint="eastAsia"/>
        </w:rPr>
        <w:t>從</w:t>
      </w:r>
      <w:proofErr w:type="gramEnd"/>
      <w:r w:rsidRPr="007512DA">
        <w:rPr>
          <w:rFonts w:hint="eastAsia"/>
        </w:rPr>
        <w:t>德，整理者讀為“崇德”，網友“心包”讀為“寵德”（參看“心包”在簡帛論壇“清華十《四告》初讀”專題下發言，</w:t>
      </w:r>
      <w:r w:rsidRPr="007512DA">
        <w:t>http://www.bsm.org.cn/forum/forum.php?mod=viewthread&amp;tid=12624&amp;extra=&amp;page=6，第52樓，2020.11.24</w:t>
      </w:r>
      <w:r w:rsidRPr="007512DA">
        <w:rPr>
          <w:rFonts w:hint="eastAsia"/>
        </w:rPr>
        <w:t>），皆不確。“德”前之字，跟</w:t>
      </w:r>
      <w:proofErr w:type="gramStart"/>
      <w:r w:rsidRPr="007512DA">
        <w:rPr>
          <w:rFonts w:hint="eastAsia"/>
        </w:rPr>
        <w:t>郭</w:t>
      </w:r>
      <w:proofErr w:type="gramEnd"/>
      <w:r w:rsidRPr="007512DA">
        <w:rPr>
          <w:rFonts w:hint="eastAsia"/>
        </w:rPr>
        <w:t>店《緇衣》簡用為“從容”的“從”形近，固以讀為“從”比較妥當。</w:t>
      </w:r>
    </w:p>
  </w:endnote>
  <w:endnote w:id="15">
    <w:p w14:paraId="6DA44C92" w14:textId="77777777" w:rsidR="00161E20" w:rsidRPr="007512DA" w:rsidRDefault="00161E20" w:rsidP="007512DA">
      <w:pPr>
        <w:wordWrap w:val="0"/>
      </w:pPr>
      <w:r w:rsidRPr="007512DA">
        <w:endnoteRef/>
      </w:r>
      <w:r w:rsidRPr="007512DA">
        <w:t xml:space="preserve"> </w:t>
      </w:r>
      <w:r w:rsidRPr="007512DA">
        <w:rPr>
          <w:rFonts w:hint="eastAsia"/>
        </w:rPr>
        <w:t>讀</w:t>
      </w:r>
      <w:proofErr w:type="gramStart"/>
      <w:r w:rsidRPr="007512DA">
        <w:rPr>
          <w:rFonts w:hint="eastAsia"/>
        </w:rPr>
        <w:t>為</w:t>
      </w:r>
      <w:proofErr w:type="gramEnd"/>
      <w:r w:rsidRPr="007512DA">
        <w:rPr>
          <w:rFonts w:hint="eastAsia"/>
        </w:rPr>
        <w:t>“矜”之字，原作“眔”，整理者讀為“鰥”，屬上句讀。網友“</w:t>
      </w:r>
      <w:proofErr w:type="spellStart"/>
      <w:r w:rsidRPr="007512DA">
        <w:t>tuonan</w:t>
      </w:r>
      <w:proofErr w:type="spellEnd"/>
      <w:r w:rsidRPr="007512DA">
        <w:t>”</w:t>
      </w:r>
      <w:r w:rsidRPr="007512DA">
        <w:rPr>
          <w:rFonts w:hint="eastAsia"/>
        </w:rPr>
        <w:t>認</w:t>
      </w:r>
      <w:proofErr w:type="gramStart"/>
      <w:r w:rsidRPr="007512DA">
        <w:rPr>
          <w:rFonts w:hint="eastAsia"/>
        </w:rPr>
        <w:t>為</w:t>
      </w:r>
      <w:proofErr w:type="gramEnd"/>
      <w:r w:rsidRPr="007512DA">
        <w:rPr>
          <w:rFonts w:hint="eastAsia"/>
        </w:rPr>
        <w:t>：</w:t>
      </w:r>
    </w:p>
    <w:p w14:paraId="531A7E97" w14:textId="77777777"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rPr>
        <w:t>34</w:t>
      </w:r>
      <w:r w:rsidRPr="007512DA">
        <w:rPr>
          <w:rFonts w:ascii="楷体" w:eastAsia="楷体" w:hAnsi="楷体" w:hint="eastAsia"/>
        </w:rPr>
        <w:t>簡</w:t>
      </w:r>
      <w:r w:rsidRPr="007512DA">
        <w:rPr>
          <w:rFonts w:ascii="楷体" w:eastAsia="楷体" w:hAnsi="楷体"/>
        </w:rPr>
        <w:t>“</w:t>
      </w:r>
      <w:r w:rsidRPr="007512DA">
        <w:rPr>
          <w:rFonts w:ascii="楷体" w:eastAsia="楷体" w:hAnsi="楷体" w:hint="eastAsia"/>
        </w:rPr>
        <w:t>鰥</w:t>
      </w:r>
      <w:r w:rsidRPr="007512DA">
        <w:rPr>
          <w:rFonts w:ascii="楷体" w:eastAsia="楷体" w:hAnsi="楷体"/>
        </w:rPr>
        <w:t>”</w:t>
      </w:r>
      <w:r w:rsidRPr="007512DA">
        <w:rPr>
          <w:rFonts w:ascii="楷体" w:eastAsia="楷体" w:hAnsi="楷体" w:hint="eastAsia"/>
        </w:rPr>
        <w:t>或</w:t>
      </w:r>
      <w:proofErr w:type="gramStart"/>
      <w:r w:rsidRPr="007512DA">
        <w:rPr>
          <w:rFonts w:ascii="楷体" w:eastAsia="楷体" w:hAnsi="楷体" w:hint="eastAsia"/>
        </w:rPr>
        <w:t>屬</w:t>
      </w:r>
      <w:proofErr w:type="gramEnd"/>
      <w:r w:rsidRPr="007512DA">
        <w:rPr>
          <w:rFonts w:ascii="楷体" w:eastAsia="楷体" w:hAnsi="楷体" w:hint="eastAsia"/>
        </w:rPr>
        <w:t>下？讀</w:t>
      </w:r>
      <w:r w:rsidRPr="007512DA">
        <w:rPr>
          <w:rFonts w:ascii="楷体" w:eastAsia="楷体" w:hAnsi="楷体"/>
        </w:rPr>
        <w:t>“</w:t>
      </w:r>
      <w:r w:rsidRPr="007512DA">
        <w:rPr>
          <w:rFonts w:ascii="楷体" w:eastAsia="楷体" w:hAnsi="楷体" w:hint="eastAsia"/>
        </w:rPr>
        <w:t>矜余小子</w:t>
      </w:r>
      <w:r w:rsidRPr="007512DA">
        <w:rPr>
          <w:rFonts w:ascii="楷体" w:eastAsia="楷体" w:hAnsi="楷体"/>
        </w:rPr>
        <w:t>”</w:t>
      </w:r>
      <w:r w:rsidRPr="007512DA">
        <w:rPr>
          <w:rFonts w:ascii="楷体" w:eastAsia="楷体" w:hAnsi="楷体" w:hint="eastAsia"/>
        </w:rPr>
        <w:t>？？（通假例清華簡好</w:t>
      </w:r>
      <w:proofErr w:type="gramStart"/>
      <w:r w:rsidRPr="007512DA">
        <w:rPr>
          <w:rFonts w:ascii="楷体" w:eastAsia="楷体" w:hAnsi="楷体" w:hint="eastAsia"/>
        </w:rPr>
        <w:t>幾</w:t>
      </w:r>
      <w:proofErr w:type="gramEnd"/>
      <w:r w:rsidRPr="007512DA">
        <w:rPr>
          <w:rFonts w:ascii="楷体" w:eastAsia="楷体" w:hAnsi="楷体" w:hint="eastAsia"/>
        </w:rPr>
        <w:t>例。比較</w:t>
      </w:r>
      <w:r w:rsidRPr="007512DA">
        <w:rPr>
          <w:rFonts w:ascii="楷体" w:eastAsia="楷体" w:hAnsi="楷体"/>
        </w:rPr>
        <w:t>“</w:t>
      </w:r>
      <w:r w:rsidRPr="007512DA">
        <w:rPr>
          <w:rFonts w:ascii="楷体" w:eastAsia="楷体" w:hAnsi="楷体" w:hint="eastAsia"/>
        </w:rPr>
        <w:t>閔予小子</w:t>
      </w:r>
      <w:r w:rsidRPr="007512DA">
        <w:rPr>
          <w:rFonts w:ascii="楷体" w:eastAsia="楷体" w:hAnsi="楷体"/>
        </w:rPr>
        <w:t>”</w:t>
      </w:r>
      <w:r w:rsidRPr="007512DA">
        <w:rPr>
          <w:rFonts w:ascii="楷体" w:eastAsia="楷体" w:hAnsi="楷体" w:hint="eastAsia"/>
        </w:rPr>
        <w:t>，</w:t>
      </w:r>
      <w:proofErr w:type="gramStart"/>
      <w:r w:rsidRPr="007512DA">
        <w:rPr>
          <w:rFonts w:ascii="楷体" w:eastAsia="楷体" w:hAnsi="楷体" w:hint="eastAsia"/>
        </w:rPr>
        <w:t>公羊</w:t>
      </w:r>
      <w:proofErr w:type="gramEnd"/>
      <w:r w:rsidRPr="007512DA">
        <w:rPr>
          <w:rFonts w:ascii="楷体" w:eastAsia="楷体" w:hAnsi="楷体" w:hint="eastAsia"/>
        </w:rPr>
        <w:t>何休注</w:t>
      </w:r>
      <w:r w:rsidRPr="007512DA">
        <w:rPr>
          <w:rFonts w:ascii="楷体" w:eastAsia="楷体" w:hAnsi="楷体"/>
        </w:rPr>
        <w:t>“</w:t>
      </w:r>
      <w:r w:rsidRPr="007512DA">
        <w:rPr>
          <w:rFonts w:ascii="楷体" w:eastAsia="楷体" w:hAnsi="楷体" w:hint="eastAsia"/>
        </w:rPr>
        <w:t>矜，閔</w:t>
      </w:r>
      <w:r w:rsidRPr="007512DA">
        <w:rPr>
          <w:rFonts w:ascii="楷体" w:eastAsia="楷体" w:hAnsi="楷体"/>
        </w:rPr>
        <w:t>”</w:t>
      </w:r>
      <w:r w:rsidRPr="007512DA">
        <w:rPr>
          <w:rFonts w:ascii="楷体" w:eastAsia="楷体" w:hAnsi="楷体" w:hint="eastAsia"/>
        </w:rPr>
        <w:t>）。（</w:t>
      </w:r>
      <w:proofErr w:type="gramStart"/>
      <w:r w:rsidRPr="007512DA">
        <w:rPr>
          <w:rFonts w:ascii="楷体" w:eastAsia="楷体" w:hAnsi="楷体" w:hint="eastAsia"/>
        </w:rPr>
        <w:t>參</w:t>
      </w:r>
      <w:proofErr w:type="gramEnd"/>
      <w:r w:rsidRPr="007512DA">
        <w:rPr>
          <w:rFonts w:ascii="楷体" w:eastAsia="楷体" w:hAnsi="楷体" w:hint="eastAsia"/>
        </w:rPr>
        <w:t>看“</w:t>
      </w:r>
      <w:proofErr w:type="spellStart"/>
      <w:r w:rsidRPr="007512DA">
        <w:rPr>
          <w:rFonts w:ascii="楷体" w:eastAsia="楷体" w:hAnsi="楷体" w:hint="eastAsia"/>
        </w:rPr>
        <w:t>t</w:t>
      </w:r>
      <w:r w:rsidRPr="007512DA">
        <w:rPr>
          <w:rFonts w:ascii="楷体" w:eastAsia="楷体" w:hAnsi="楷体"/>
        </w:rPr>
        <w:t>uonan</w:t>
      </w:r>
      <w:proofErr w:type="spellEnd"/>
      <w:r w:rsidRPr="007512DA">
        <w:rPr>
          <w:rFonts w:ascii="楷体" w:eastAsia="楷体" w:hAnsi="楷体" w:hint="eastAsia"/>
        </w:rPr>
        <w:t>”</w:t>
      </w:r>
      <w:r w:rsidRPr="007512DA">
        <w:rPr>
          <w:rFonts w:ascii="楷体" w:eastAsia="楷体" w:hAnsi="楷体"/>
        </w:rPr>
        <w:t>在簡帛論壇“清華十《四告》初讀”專題下發言，</w:t>
      </w:r>
      <w:r w:rsidRPr="007512DA">
        <w:rPr>
          <w:rFonts w:ascii="楷体" w:eastAsia="楷体" w:hAnsi="楷体"/>
        </w:rPr>
        <w:fldChar w:fldCharType="begin"/>
      </w:r>
      <w:r w:rsidRPr="007512DA">
        <w:rPr>
          <w:rFonts w:ascii="楷体" w:eastAsia="楷体" w:hAnsi="楷体"/>
        </w:rPr>
        <w:instrText xml:space="preserve"> HYPERLINK "http://www.bsm.org.cn/forum/forum.php?mod=viewthread&amp;tid=12624&amp;extra=&amp;page=5" </w:instrText>
      </w:r>
      <w:r w:rsidRPr="007512DA">
        <w:rPr>
          <w:rFonts w:ascii="楷体" w:eastAsia="楷体" w:hAnsi="楷体"/>
        </w:rPr>
        <w:fldChar w:fldCharType="separate"/>
      </w:r>
      <w:r w:rsidRPr="007512DA">
        <w:rPr>
          <w:rStyle w:val="af3"/>
          <w:rFonts w:ascii="楷体" w:eastAsia="楷体" w:hAnsi="楷体"/>
        </w:rPr>
        <w:t>http://www.bsm.org.cn/forum/forum.php?mod=viewthread&amp;tid=12624&amp;extra=&amp;page=5</w:t>
      </w:r>
      <w:r w:rsidRPr="007512DA">
        <w:rPr>
          <w:rFonts w:ascii="楷体" w:eastAsia="楷体" w:hAnsi="楷体"/>
        </w:rPr>
        <w:fldChar w:fldCharType="end"/>
      </w:r>
      <w:r w:rsidRPr="007512DA">
        <w:rPr>
          <w:rFonts w:ascii="楷体" w:eastAsia="楷体" w:hAnsi="楷体"/>
        </w:rPr>
        <w:t xml:space="preserve"> ，第48樓，2020.11.22</w:t>
      </w:r>
      <w:r w:rsidRPr="007512DA">
        <w:rPr>
          <w:rFonts w:ascii="楷体" w:eastAsia="楷体" w:hAnsi="楷体" w:hint="eastAsia"/>
        </w:rPr>
        <w:t>。）</w:t>
      </w:r>
    </w:p>
    <w:p w14:paraId="3A7742F1" w14:textId="77777777" w:rsidR="00161E20" w:rsidRPr="007512DA" w:rsidRDefault="00161E20" w:rsidP="007512DA">
      <w:pPr>
        <w:wordWrap w:val="0"/>
      </w:pPr>
      <w:r w:rsidRPr="007512DA">
        <w:rPr>
          <w:rFonts w:hint="eastAsia"/>
        </w:rPr>
        <w:t>今</w:t>
      </w:r>
      <w:proofErr w:type="gramStart"/>
      <w:r w:rsidRPr="007512DA">
        <w:rPr>
          <w:rFonts w:hint="eastAsia"/>
        </w:rPr>
        <w:t>從</w:t>
      </w:r>
      <w:proofErr w:type="gramEnd"/>
      <w:r w:rsidRPr="007512DA">
        <w:rPr>
          <w:rFonts w:hint="eastAsia"/>
        </w:rPr>
        <w:t>“</w:t>
      </w:r>
      <w:proofErr w:type="spellStart"/>
      <w:r w:rsidRPr="007512DA">
        <w:t>tuonan</w:t>
      </w:r>
      <w:proofErr w:type="spellEnd"/>
      <w:r w:rsidRPr="007512DA">
        <w:t>”</w:t>
      </w:r>
      <w:r w:rsidRPr="007512DA">
        <w:rPr>
          <w:rFonts w:hint="eastAsia"/>
        </w:rPr>
        <w:t>之說，本篇簡4</w:t>
      </w:r>
      <w:r w:rsidRPr="007512DA">
        <w:t>5</w:t>
      </w:r>
      <w:r w:rsidRPr="007512DA">
        <w:rPr>
          <w:rFonts w:hint="eastAsia"/>
        </w:rPr>
        <w:t>說“煢煢余未有知”，下文引用《周公之琴舞》有“嚴余不懈”，皆可為證。</w:t>
      </w:r>
    </w:p>
  </w:endnote>
  <w:endnote w:id="16">
    <w:p w14:paraId="0C4FFA76" w14:textId="77777777" w:rsidR="00161E20" w:rsidRPr="007512DA" w:rsidRDefault="00161E20" w:rsidP="007512DA">
      <w:pPr>
        <w:wordWrap w:val="0"/>
      </w:pPr>
      <w:r w:rsidRPr="007512DA">
        <w:endnoteRef/>
      </w:r>
      <w:r w:rsidRPr="007512DA">
        <w:t xml:space="preserve"> </w:t>
      </w:r>
      <w:r w:rsidRPr="007512DA">
        <w:rPr>
          <w:rFonts w:hint="eastAsia"/>
        </w:rPr>
        <w:t>正，整理者釋</w:t>
      </w:r>
      <w:proofErr w:type="gramStart"/>
      <w:r w:rsidRPr="007512DA">
        <w:rPr>
          <w:rFonts w:hint="eastAsia"/>
        </w:rPr>
        <w:t>為</w:t>
      </w:r>
      <w:proofErr w:type="gramEnd"/>
      <w:r w:rsidRPr="007512DA">
        <w:rPr>
          <w:rFonts w:hint="eastAsia"/>
        </w:rPr>
        <w:t>“乏”。網友“</w:t>
      </w:r>
      <w:proofErr w:type="spellStart"/>
      <w:r w:rsidRPr="007512DA">
        <w:t>tuonan</w:t>
      </w:r>
      <w:proofErr w:type="spellEnd"/>
      <w:r w:rsidRPr="007512DA">
        <w:t>”</w:t>
      </w:r>
      <w:r w:rsidRPr="007512DA">
        <w:rPr>
          <w:rFonts w:hint="eastAsia"/>
        </w:rPr>
        <w:t>認</w:t>
      </w:r>
      <w:proofErr w:type="gramStart"/>
      <w:r w:rsidRPr="007512DA">
        <w:rPr>
          <w:rFonts w:hint="eastAsia"/>
        </w:rPr>
        <w:t>為</w:t>
      </w:r>
      <w:proofErr w:type="gramEnd"/>
      <w:r w:rsidRPr="007512DA">
        <w:rPr>
          <w:rFonts w:hint="eastAsia"/>
        </w:rPr>
        <w:t>可疑，主張還是“正”字，意為“聽從”。</w:t>
      </w:r>
      <w:proofErr w:type="gramStart"/>
      <w:r w:rsidRPr="007512DA">
        <w:rPr>
          <w:rFonts w:hint="eastAsia"/>
        </w:rPr>
        <w:t>參</w:t>
      </w:r>
      <w:proofErr w:type="gramEnd"/>
      <w:r w:rsidRPr="007512DA">
        <w:rPr>
          <w:rFonts w:hint="eastAsia"/>
        </w:rPr>
        <w:t>看“</w:t>
      </w:r>
      <w:proofErr w:type="spellStart"/>
      <w:r w:rsidRPr="007512DA">
        <w:t>tuonan</w:t>
      </w:r>
      <w:proofErr w:type="spellEnd"/>
      <w:r w:rsidRPr="007512DA">
        <w:rPr>
          <w:rFonts w:hint="eastAsia"/>
        </w:rPr>
        <w:t>”</w:t>
      </w:r>
      <w:r w:rsidRPr="007512DA">
        <w:t>在簡帛論壇“清華十《四告》初讀”專題下發言，</w:t>
      </w:r>
      <w:r w:rsidRPr="007512DA">
        <w:fldChar w:fldCharType="begin"/>
      </w:r>
      <w:r w:rsidRPr="007512DA">
        <w:instrText xml:space="preserve"> HYPERLINK "http://www.bsm.org.cn/forum/forum.php?mod=viewthread&amp;tid=12624&amp;extra=&amp;page=5" </w:instrText>
      </w:r>
      <w:r w:rsidRPr="007512DA">
        <w:fldChar w:fldCharType="separate"/>
      </w:r>
      <w:r w:rsidRPr="007512DA">
        <w:rPr>
          <w:rStyle w:val="af3"/>
        </w:rPr>
        <w:t>http://www.bsm.org.cn/forum/forum.php?mod=viewthread&amp;tid=12624&amp;extra=&amp;page=5</w:t>
      </w:r>
      <w:r w:rsidRPr="007512DA">
        <w:fldChar w:fldCharType="end"/>
      </w:r>
      <w:r w:rsidRPr="007512DA">
        <w:t xml:space="preserve"> ，第48樓，2020.11.22。</w:t>
      </w:r>
      <w:r w:rsidRPr="007512DA">
        <w:rPr>
          <w:rFonts w:hint="eastAsia"/>
        </w:rPr>
        <w:t>茲從其說，</w:t>
      </w:r>
      <w:proofErr w:type="gramStart"/>
      <w:r w:rsidRPr="007512DA">
        <w:rPr>
          <w:rFonts w:hint="eastAsia"/>
        </w:rPr>
        <w:t>但其義是否為“</w:t>
      </w:r>
      <w:proofErr w:type="gramEnd"/>
      <w:r w:rsidRPr="007512DA">
        <w:rPr>
          <w:rFonts w:hint="eastAsia"/>
        </w:rPr>
        <w:t>聽從”，待考。</w:t>
      </w:r>
    </w:p>
  </w:endnote>
  <w:endnote w:id="17">
    <w:p w14:paraId="73482B59" w14:textId="77777777" w:rsidR="00161E20" w:rsidRPr="007512DA" w:rsidRDefault="00161E20" w:rsidP="007512DA">
      <w:pPr>
        <w:wordWrap w:val="0"/>
      </w:pPr>
      <w:r w:rsidRPr="007512DA">
        <w:endnoteRef/>
      </w:r>
      <w:r w:rsidRPr="007512DA">
        <w:t xml:space="preserve"> </w:t>
      </w:r>
      <w:proofErr w:type="gramStart"/>
      <w:r w:rsidRPr="007512DA">
        <w:rPr>
          <w:rFonts w:hint="eastAsia"/>
        </w:rPr>
        <w:t>蘇建洲有</w:t>
      </w:r>
      <w:proofErr w:type="gramEnd"/>
      <w:r w:rsidRPr="007512DA">
        <w:rPr>
          <w:rFonts w:hint="eastAsia"/>
        </w:rPr>
        <w:t>較為詳細的評介，參看</w:t>
      </w:r>
      <w:proofErr w:type="gramStart"/>
      <w:r w:rsidRPr="007512DA">
        <w:rPr>
          <w:rFonts w:hint="eastAsia"/>
        </w:rPr>
        <w:t>蘇建洲《釋</w:t>
      </w:r>
      <w:r w:rsidRPr="007512DA">
        <w:t>&lt;</w:t>
      </w:r>
      <w:r w:rsidRPr="007512DA">
        <w:rPr>
          <w:rFonts w:hint="eastAsia"/>
        </w:rPr>
        <w:t>上博九</w:t>
      </w:r>
      <w:r w:rsidRPr="007512DA">
        <w:t>·</w:t>
      </w:r>
      <w:r w:rsidRPr="007512DA">
        <w:rPr>
          <w:rFonts w:hint="eastAsia"/>
        </w:rPr>
        <w:t>成王為城濮之行</w:t>
      </w:r>
      <w:r w:rsidRPr="007512DA">
        <w:t>&gt;</w:t>
      </w:r>
      <w:r w:rsidRPr="007512DA">
        <w:rPr>
          <w:rFonts w:hint="eastAsia"/>
        </w:rPr>
        <w:t>的</w:t>
      </w:r>
      <w:r w:rsidRPr="007512DA">
        <w:t>“</w:t>
      </w:r>
      <w:r w:rsidRPr="007512DA">
        <w:rPr>
          <w:rFonts w:hint="eastAsia"/>
        </w:rPr>
        <w:t>肆</w:t>
      </w:r>
      <w:r w:rsidRPr="007512DA">
        <w:t>”</w:t>
      </w:r>
      <w:r w:rsidRPr="007512DA">
        <w:rPr>
          <w:rFonts w:hint="eastAsia"/>
        </w:rPr>
        <w:t>字以及相關的幾個問題</w:t>
      </w:r>
      <w:proofErr w:type="gramEnd"/>
      <w:r w:rsidRPr="007512DA">
        <w:rPr>
          <w:rFonts w:hint="eastAsia"/>
        </w:rPr>
        <w:t>》，載《中正漢學研究》</w:t>
      </w:r>
      <w:r w:rsidRPr="007512DA">
        <w:t>2014</w:t>
      </w:r>
      <w:r w:rsidRPr="007512DA">
        <w:rPr>
          <w:rFonts w:hint="eastAsia"/>
        </w:rPr>
        <w:t>年第二期（總第二十四期），第</w:t>
      </w:r>
      <w:r w:rsidRPr="007512DA">
        <w:t>47~48</w:t>
      </w:r>
      <w:r w:rsidRPr="007512DA">
        <w:rPr>
          <w:rFonts w:hint="eastAsia"/>
        </w:rPr>
        <w:t>頁。今由“懿”、“抑”的密切關係</w:t>
      </w:r>
      <w:proofErr w:type="gramStart"/>
      <w:r w:rsidRPr="007512DA">
        <w:rPr>
          <w:rFonts w:hint="eastAsia"/>
        </w:rPr>
        <w:t>來</w:t>
      </w:r>
      <w:proofErr w:type="gramEnd"/>
      <w:r w:rsidRPr="007512DA">
        <w:rPr>
          <w:rFonts w:hint="eastAsia"/>
        </w:rPr>
        <w:t>看，這兩種說法可能皆有問題。郭小武、葉青在</w:t>
      </w:r>
      <w:proofErr w:type="gramStart"/>
      <w:r w:rsidRPr="007512DA">
        <w:rPr>
          <w:rFonts w:hint="eastAsia"/>
        </w:rPr>
        <w:t>為</w:t>
      </w:r>
      <w:proofErr w:type="gramEnd"/>
      <w:r w:rsidRPr="007512DA">
        <w:rPr>
          <w:rFonts w:hint="eastAsia"/>
        </w:rPr>
        <w:t>《字源》一書的“懿”撰寫條目時說到此字</w:t>
      </w:r>
      <w:r w:rsidRPr="007512DA">
        <w:rPr>
          <w:rFonts w:ascii="楷体" w:eastAsia="楷体" w:hAnsi="楷体" w:hint="eastAsia"/>
        </w:rPr>
        <w:t>“金文從‘壺’，從‘欠’，從人張口就飲於壺邊會意，與‘飲’音、義近通”。</w:t>
      </w:r>
      <w:proofErr w:type="gramStart"/>
      <w:r w:rsidRPr="007512DA">
        <w:rPr>
          <w:rFonts w:hint="eastAsia"/>
        </w:rPr>
        <w:t>參</w:t>
      </w:r>
      <w:proofErr w:type="gramEnd"/>
      <w:r w:rsidRPr="007512DA">
        <w:rPr>
          <w:rFonts w:hint="eastAsia"/>
        </w:rPr>
        <w:t>看李學勤主編《字源》，天津：天津古籍出版社，2</w:t>
      </w:r>
      <w:r w:rsidRPr="007512DA">
        <w:t>012</w:t>
      </w:r>
      <w:r w:rsidRPr="007512DA">
        <w:rPr>
          <w:rFonts w:hint="eastAsia"/>
        </w:rPr>
        <w:t>年，第9</w:t>
      </w:r>
      <w:r w:rsidRPr="007512DA">
        <w:t>14</w:t>
      </w:r>
      <w:r w:rsidRPr="007512DA">
        <w:rPr>
          <w:rFonts w:hint="eastAsia"/>
        </w:rPr>
        <w:t>頁。此說頗有</w:t>
      </w:r>
      <w:proofErr w:type="gramStart"/>
      <w:r w:rsidRPr="007512DA">
        <w:rPr>
          <w:rFonts w:hint="eastAsia"/>
        </w:rPr>
        <w:t>參</w:t>
      </w:r>
      <w:proofErr w:type="gramEnd"/>
      <w:r w:rsidRPr="007512DA">
        <w:rPr>
          <w:rFonts w:hint="eastAsia"/>
        </w:rPr>
        <w:t>考價值。很可能此本指</w:t>
      </w:r>
      <w:proofErr w:type="gramStart"/>
      <w:r w:rsidRPr="007512DA">
        <w:rPr>
          <w:rFonts w:hint="eastAsia"/>
        </w:rPr>
        <w:t>一</w:t>
      </w:r>
      <w:proofErr w:type="gramEnd"/>
      <w:r w:rsidRPr="007512DA">
        <w:rPr>
          <w:rFonts w:hint="eastAsia"/>
        </w:rPr>
        <w:t>種特殊的“飲”，含有“抑”義。“飲”用</w:t>
      </w:r>
      <w:proofErr w:type="gramStart"/>
      <w:r w:rsidRPr="007512DA">
        <w:rPr>
          <w:rFonts w:hint="eastAsia"/>
        </w:rPr>
        <w:t>為</w:t>
      </w:r>
      <w:proofErr w:type="gramEnd"/>
      <w:r w:rsidRPr="007512DA">
        <w:rPr>
          <w:rFonts w:hint="eastAsia"/>
        </w:rPr>
        <w:t>“抑”，語音上也能講得通。</w:t>
      </w:r>
    </w:p>
  </w:endnote>
  <w:endnote w:id="18">
    <w:p w14:paraId="32B3F529"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看網友“心包”在簡帛論壇“清華十《四告》初讀”專題下發言，</w:t>
      </w:r>
      <w:r w:rsidRPr="007512DA">
        <w:t>http://www.bsm.org.cn/forum/forum.php?mod=viewthread&amp;tid=12624&amp;extra=&amp;page=6，第52樓，2020.11.24</w:t>
      </w:r>
      <w:r w:rsidRPr="007512DA">
        <w:rPr>
          <w:rFonts w:hint="eastAsia"/>
        </w:rPr>
        <w:t>。</w:t>
      </w:r>
    </w:p>
  </w:endnote>
  <w:endnote w:id="19">
    <w:p w14:paraId="3CD0FB3D" w14:textId="77777777" w:rsidR="00161E20" w:rsidRPr="007512DA" w:rsidRDefault="00161E20" w:rsidP="007512DA">
      <w:pPr>
        <w:wordWrap w:val="0"/>
      </w:pPr>
      <w:r w:rsidRPr="007512DA">
        <w:endnoteRef/>
      </w:r>
      <w:r w:rsidRPr="007512DA">
        <w:t xml:space="preserve"> </w:t>
      </w:r>
      <w:r w:rsidRPr="007512DA">
        <w:rPr>
          <w:rFonts w:hint="eastAsia"/>
        </w:rPr>
        <w:t>沈按：“</w:t>
      </w:r>
      <w:r w:rsidRPr="007512DA">
        <w:t>上博簡《鄭子家喪（乙本）》</w:t>
      </w:r>
      <w:r w:rsidRPr="007512DA">
        <w:rPr>
          <w:rFonts w:hint="eastAsia"/>
        </w:rPr>
        <w:t>”當</w:t>
      </w:r>
      <w:proofErr w:type="gramStart"/>
      <w:r w:rsidRPr="007512DA">
        <w:rPr>
          <w:rFonts w:hint="eastAsia"/>
        </w:rPr>
        <w:t>為</w:t>
      </w:r>
      <w:proofErr w:type="gramEnd"/>
      <w:r w:rsidRPr="007512DA">
        <w:rPr>
          <w:rFonts w:hint="eastAsia"/>
        </w:rPr>
        <w:t>“清華簡</w:t>
      </w:r>
      <w:r w:rsidRPr="007512DA">
        <w:t>《鄭文公問太伯（</w:t>
      </w:r>
      <w:r w:rsidRPr="007512DA">
        <w:rPr>
          <w:rFonts w:hint="eastAsia"/>
        </w:rPr>
        <w:t>乙</w:t>
      </w:r>
      <w:r w:rsidRPr="007512DA">
        <w:t>本）》</w:t>
      </w:r>
      <w:r w:rsidRPr="007512DA">
        <w:rPr>
          <w:rFonts w:hint="eastAsia"/>
        </w:rPr>
        <w:t>”的誤植。</w:t>
      </w:r>
    </w:p>
  </w:endnote>
  <w:endnote w:id="20">
    <w:p w14:paraId="384328BB" w14:textId="77777777" w:rsidR="00161E20" w:rsidRPr="007512DA" w:rsidRDefault="00161E20" w:rsidP="007512DA">
      <w:pPr>
        <w:wordWrap w:val="0"/>
      </w:pPr>
      <w:r w:rsidRPr="007512DA">
        <w:endnoteRef/>
      </w:r>
      <w:r w:rsidRPr="007512DA">
        <w:t xml:space="preserve"> </w:t>
      </w:r>
      <w:r w:rsidRPr="007512DA">
        <w:rPr>
          <w:rFonts w:hint="eastAsia"/>
        </w:rPr>
        <w:t>此是甲本釋文，已</w:t>
      </w:r>
      <w:proofErr w:type="gramStart"/>
      <w:r w:rsidRPr="007512DA">
        <w:rPr>
          <w:rFonts w:hint="eastAsia"/>
        </w:rPr>
        <w:t>據</w:t>
      </w:r>
      <w:proofErr w:type="gramEnd"/>
      <w:r w:rsidRPr="007512DA">
        <w:rPr>
          <w:rFonts w:hint="eastAsia"/>
        </w:rPr>
        <w:t>各家意見對原釋文作了修正。乙本</w:t>
      </w:r>
      <w:r w:rsidRPr="007512DA">
        <w:t>“孚</w:t>
      </w:r>
      <w:r w:rsidRPr="007512DA">
        <w:rPr>
          <w:rFonts w:hint="eastAsia"/>
        </w:rPr>
        <w:t>”顯然是“</w:t>
      </w:r>
      <w:r w:rsidRPr="007512DA">
        <w:rPr>
          <w:rFonts w:ascii="宋体-方正超大字符集" w:eastAsia="宋体-方正超大字符集" w:hAnsi="宋体-方正超大字符集" w:cs="宋体-方正超大字符集" w:hint="eastAsia"/>
        </w:rPr>
        <w:t>𢑏</w:t>
      </w:r>
      <w:r w:rsidRPr="007512DA">
        <w:rPr>
          <w:rFonts w:hint="eastAsia"/>
        </w:rPr>
        <w:t>（抑）”之誤。</w:t>
      </w:r>
      <w:proofErr w:type="gramStart"/>
      <w:r w:rsidRPr="007512DA">
        <w:rPr>
          <w:rFonts w:hint="eastAsia"/>
        </w:rPr>
        <w:t>參考胡乃波</w:t>
      </w:r>
      <w:proofErr w:type="gramEnd"/>
      <w:r w:rsidRPr="007512DA">
        <w:rPr>
          <w:rFonts w:hint="eastAsia"/>
        </w:rPr>
        <w:t>《清華簡&lt;鄭文公問太伯</w:t>
      </w:r>
      <w:r w:rsidRPr="007512DA">
        <w:t>&gt;</w:t>
      </w:r>
      <w:r w:rsidRPr="007512DA">
        <w:rPr>
          <w:rFonts w:hint="eastAsia"/>
        </w:rPr>
        <w:t>（甲本）集釋》，河北大學碩士學位論文（指導教師：張乃謙教授），2</w:t>
      </w:r>
      <w:r w:rsidRPr="007512DA">
        <w:t>018</w:t>
      </w:r>
      <w:r w:rsidRPr="007512DA">
        <w:rPr>
          <w:rFonts w:hint="eastAsia"/>
        </w:rPr>
        <w:t>年，第3</w:t>
      </w:r>
      <w:r w:rsidRPr="007512DA">
        <w:t>9</w:t>
      </w:r>
      <w:r w:rsidRPr="007512DA">
        <w:rPr>
          <w:rFonts w:hint="eastAsia"/>
        </w:rPr>
        <w:t>~4</w:t>
      </w:r>
      <w:r w:rsidRPr="007512DA">
        <w:t>3</w:t>
      </w:r>
      <w:r w:rsidRPr="007512DA">
        <w:rPr>
          <w:rFonts w:hint="eastAsia"/>
        </w:rPr>
        <w:t>頁。</w:t>
      </w:r>
    </w:p>
  </w:endnote>
  <w:endnote w:id="21">
    <w:p w14:paraId="037E520C"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看十三經注疏整理委員會整理《尚書正義》，北京：北京大學出版社，2</w:t>
      </w:r>
      <w:r w:rsidRPr="007512DA">
        <w:t>000</w:t>
      </w:r>
      <w:r w:rsidRPr="007512DA">
        <w:rPr>
          <w:rFonts w:hint="eastAsia"/>
        </w:rPr>
        <w:t>年，第5</w:t>
      </w:r>
      <w:r w:rsidRPr="007512DA">
        <w:t>12</w:t>
      </w:r>
      <w:r w:rsidRPr="007512DA">
        <w:rPr>
          <w:rFonts w:hint="eastAsia"/>
        </w:rPr>
        <w:t>頁。</w:t>
      </w:r>
    </w:p>
  </w:endnote>
  <w:endnote w:id="22">
    <w:p w14:paraId="201E4E1C" w14:textId="77777777" w:rsidR="00161E20" w:rsidRPr="007512DA" w:rsidRDefault="00161E20" w:rsidP="007512DA">
      <w:pPr>
        <w:wordWrap w:val="0"/>
      </w:pPr>
      <w:r w:rsidRPr="007512DA">
        <w:endnoteRef/>
      </w:r>
      <w:r w:rsidRPr="007512DA">
        <w:t xml:space="preserve"> </w:t>
      </w:r>
      <w:r w:rsidRPr="007512DA">
        <w:rPr>
          <w:rFonts w:hint="eastAsia"/>
        </w:rPr>
        <w:t>此句簡文原整理者讀法有誤，此</w:t>
      </w:r>
      <w:proofErr w:type="gramStart"/>
      <w:r w:rsidRPr="007512DA">
        <w:rPr>
          <w:rFonts w:hint="eastAsia"/>
        </w:rPr>
        <w:t>從</w:t>
      </w:r>
      <w:proofErr w:type="gramEnd"/>
      <w:r w:rsidRPr="007512DA">
        <w:rPr>
          <w:rFonts w:hint="eastAsia"/>
        </w:rPr>
        <w:t>王寧讀。</w:t>
      </w:r>
      <w:proofErr w:type="gramStart"/>
      <w:r w:rsidRPr="007512DA">
        <w:rPr>
          <w:rFonts w:hint="eastAsia"/>
        </w:rPr>
        <w:t>參</w:t>
      </w:r>
      <w:proofErr w:type="gramEnd"/>
      <w:r w:rsidRPr="007512DA">
        <w:rPr>
          <w:rFonts w:hint="eastAsia"/>
        </w:rPr>
        <w:t>看王寧《讀</w:t>
      </w:r>
      <w:r w:rsidRPr="007512DA">
        <w:t>&lt;殷高宗問於三壽&gt;散札》，http://www.gwz.fudan.edu.cn/Web/Show/2525，2015.5.17。</w:t>
      </w:r>
    </w:p>
  </w:endnote>
  <w:endnote w:id="23">
    <w:p w14:paraId="45A7410B"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看王欽若等編纂，周勛初等校訂《册府元龜》，南京：鳳</w:t>
      </w:r>
      <w:proofErr w:type="gramStart"/>
      <w:r w:rsidRPr="007512DA">
        <w:rPr>
          <w:rFonts w:hint="eastAsia"/>
        </w:rPr>
        <w:t>凰</w:t>
      </w:r>
      <w:proofErr w:type="gramEnd"/>
      <w:r w:rsidRPr="007512DA">
        <w:rPr>
          <w:rFonts w:hint="eastAsia"/>
        </w:rPr>
        <w:t>出版社，</w:t>
      </w:r>
      <w:r w:rsidRPr="007512DA">
        <w:t>2006年，第1871頁</w:t>
      </w:r>
      <w:r w:rsidRPr="007512DA">
        <w:rPr>
          <w:rFonts w:hint="eastAsia"/>
        </w:rPr>
        <w:t>。</w:t>
      </w:r>
    </w:p>
  </w:endnote>
  <w:endnote w:id="24">
    <w:p w14:paraId="3C7717AA"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看《十三經注疏》整理委員會整理《春秋左傳正義》，北京：北京大學出版社，2</w:t>
      </w:r>
      <w:r w:rsidRPr="007512DA">
        <w:t>000</w:t>
      </w:r>
      <w:r w:rsidRPr="007512DA">
        <w:rPr>
          <w:rFonts w:hint="eastAsia"/>
        </w:rPr>
        <w:t>年，第1</w:t>
      </w:r>
      <w:r w:rsidRPr="007512DA">
        <w:t>505</w:t>
      </w:r>
      <w:r w:rsidRPr="007512DA">
        <w:rPr>
          <w:rFonts w:hint="eastAsia"/>
        </w:rPr>
        <w:t>頁。</w:t>
      </w:r>
    </w:p>
  </w:endnote>
  <w:endnote w:id="25">
    <w:p w14:paraId="3FD3B856"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w:t>
      </w:r>
      <w:proofErr w:type="spellStart"/>
      <w:r w:rsidRPr="007512DA">
        <w:t>ee</w:t>
      </w:r>
      <w:proofErr w:type="spellEnd"/>
      <w:r w:rsidRPr="007512DA">
        <w:t>”在簡帛論壇“清華十《四告》初讀”專題下發言，http://www.bsm.org.cn/forum/forum.php?mod=viewthread&amp;tid=12624&amp;extra=&amp;page=4，第33樓，2020.11.21</w:t>
      </w:r>
      <w:r w:rsidRPr="007512DA">
        <w:rPr>
          <w:rFonts w:hint="eastAsia"/>
        </w:rPr>
        <w:t>。</w:t>
      </w:r>
    </w:p>
  </w:endnote>
  <w:endnote w:id="26">
    <w:p w14:paraId="3853A471"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w:t>
      </w:r>
      <w:proofErr w:type="spellStart"/>
      <w:r w:rsidRPr="007512DA">
        <w:t>tuonan</w:t>
      </w:r>
      <w:proofErr w:type="spellEnd"/>
      <w:r w:rsidRPr="007512DA">
        <w:t>”在簡帛論壇“清華十《四告》初讀”專題下發言，http://www.bsm.org.cn/forum/forum.php?mod=viewthread&amp;tid=12624&amp;extra=&amp;page=12，第113樓，2020.12.2</w:t>
      </w:r>
      <w:r w:rsidRPr="007512DA">
        <w:rPr>
          <w:rFonts w:hint="eastAsia"/>
        </w:rPr>
        <w:t>（2</w:t>
      </w:r>
      <w:r w:rsidRPr="007512DA">
        <w:t>020.12.3</w:t>
      </w:r>
      <w:r w:rsidRPr="007512DA">
        <w:rPr>
          <w:rFonts w:hint="eastAsia"/>
        </w:rPr>
        <w:t>重新編輯，我們所引文字是重新</w:t>
      </w:r>
      <w:r w:rsidRPr="007512DA">
        <w:t>編輯時加入的</w:t>
      </w:r>
      <w:r w:rsidRPr="007512DA">
        <w:rPr>
          <w:rFonts w:hint="eastAsia"/>
        </w:rPr>
        <w:t>。）</w:t>
      </w:r>
    </w:p>
  </w:endnote>
  <w:endnote w:id="27">
    <w:p w14:paraId="7BD85DC9" w14:textId="77777777" w:rsidR="00161E20" w:rsidRPr="007512DA" w:rsidRDefault="00161E20" w:rsidP="007512DA">
      <w:pPr>
        <w:wordWrap w:val="0"/>
      </w:pPr>
      <w:r w:rsidRPr="007512DA">
        <w:endnoteRef/>
      </w:r>
      <w:r w:rsidRPr="007512DA">
        <w:t xml:space="preserve"> </w:t>
      </w:r>
      <w:proofErr w:type="gramStart"/>
      <w:r w:rsidRPr="007512DA">
        <w:rPr>
          <w:rFonts w:hint="eastAsia"/>
        </w:rPr>
        <w:t>參看季旭</w:t>
      </w:r>
      <w:proofErr w:type="gramEnd"/>
      <w:r w:rsidRPr="007512DA">
        <w:rPr>
          <w:rFonts w:hint="eastAsia"/>
        </w:rPr>
        <w:t>昇《</w:t>
      </w:r>
      <w:r w:rsidRPr="007512DA">
        <w:t>&lt;</w:t>
      </w:r>
      <w:r w:rsidRPr="007512DA">
        <w:rPr>
          <w:rFonts w:hint="eastAsia"/>
        </w:rPr>
        <w:t>清華三</w:t>
      </w:r>
      <w:r w:rsidRPr="007512DA">
        <w:t>·</w:t>
      </w:r>
      <w:r w:rsidRPr="007512DA">
        <w:rPr>
          <w:rFonts w:hint="eastAsia"/>
        </w:rPr>
        <w:t>周公之琴舞</w:t>
      </w:r>
      <w:r w:rsidRPr="007512DA">
        <w:t>·</w:t>
      </w:r>
      <w:r w:rsidRPr="007512DA">
        <w:rPr>
          <w:rFonts w:hint="eastAsia"/>
        </w:rPr>
        <w:t>成王敬毖</w:t>
      </w:r>
      <w:r w:rsidRPr="007512DA">
        <w:t>&gt;</w:t>
      </w:r>
      <w:r w:rsidRPr="007512DA">
        <w:rPr>
          <w:rFonts w:hint="eastAsia"/>
        </w:rPr>
        <w:t>第三篇研究》，《東海中文學報》第</w:t>
      </w:r>
      <w:r w:rsidRPr="007512DA">
        <w:t>29</w:t>
      </w:r>
      <w:r w:rsidRPr="007512DA">
        <w:rPr>
          <w:rFonts w:hint="eastAsia"/>
        </w:rPr>
        <w:t>期，</w:t>
      </w:r>
      <w:r w:rsidRPr="007512DA">
        <w:t>2015.6</w:t>
      </w:r>
      <w:r w:rsidRPr="007512DA">
        <w:rPr>
          <w:rFonts w:hint="eastAsia"/>
        </w:rPr>
        <w:t>。</w:t>
      </w:r>
    </w:p>
  </w:endnote>
  <w:endnote w:id="28">
    <w:p w14:paraId="3692E6F3" w14:textId="77777777" w:rsidR="00161E20" w:rsidRPr="007512DA" w:rsidRDefault="00161E20" w:rsidP="007512DA">
      <w:pPr>
        <w:wordWrap w:val="0"/>
      </w:pPr>
      <w:r w:rsidRPr="007512DA">
        <w:endnoteRef/>
      </w:r>
      <w:r w:rsidRPr="007512DA">
        <w:t xml:space="preserve"> </w:t>
      </w:r>
      <w:r w:rsidRPr="007512DA">
        <w:rPr>
          <w:rFonts w:hint="eastAsia"/>
        </w:rPr>
        <w:t>季文</w:t>
      </w:r>
      <w:proofErr w:type="gramStart"/>
      <w:r w:rsidRPr="007512DA">
        <w:rPr>
          <w:rFonts w:hint="eastAsia"/>
        </w:rPr>
        <w:t>將</w:t>
      </w:r>
      <w:proofErr w:type="gramEnd"/>
      <w:r w:rsidRPr="007512DA">
        <w:rPr>
          <w:rFonts w:hint="eastAsia"/>
        </w:rPr>
        <w:t>“曰淵亦抑”的“亦”讀為“與”，實不可取，此“亦”就是“又，也”之義，毋需改讀。</w:t>
      </w:r>
    </w:p>
  </w:endnote>
  <w:endnote w:id="29">
    <w:p w14:paraId="3CB2C6BA" w14:textId="77777777" w:rsidR="00161E20" w:rsidRPr="007512DA" w:rsidRDefault="00161E20" w:rsidP="007512DA">
      <w:pPr>
        <w:wordWrap w:val="0"/>
      </w:pPr>
      <w:r w:rsidRPr="007512DA">
        <w:endnoteRef/>
      </w:r>
      <w:r w:rsidRPr="007512DA">
        <w:t xml:space="preserve"> </w:t>
      </w:r>
      <w:r w:rsidRPr="007512DA">
        <w:rPr>
          <w:rFonts w:hint="eastAsia"/>
        </w:rPr>
        <w:t>以上所引王氏之說，見王念孫撰，張靖</w:t>
      </w:r>
      <w:proofErr w:type="gramStart"/>
      <w:r w:rsidRPr="007512DA">
        <w:rPr>
          <w:rFonts w:hint="eastAsia"/>
        </w:rPr>
        <w:t>偉</w:t>
      </w:r>
      <w:proofErr w:type="gramEnd"/>
      <w:r w:rsidRPr="007512DA">
        <w:rPr>
          <w:rFonts w:hint="eastAsia"/>
        </w:rPr>
        <w:t>等校點《廣雅疏證》，上海：上海古籍出版社，2</w:t>
      </w:r>
      <w:r w:rsidRPr="007512DA">
        <w:t>016</w:t>
      </w:r>
      <w:r w:rsidRPr="007512DA">
        <w:rPr>
          <w:rFonts w:hint="eastAsia"/>
        </w:rPr>
        <w:t>年，第6</w:t>
      </w:r>
      <w:r w:rsidRPr="007512DA">
        <w:t>97</w:t>
      </w:r>
      <w:r w:rsidRPr="007512DA">
        <w:rPr>
          <w:rFonts w:hint="eastAsia"/>
        </w:rPr>
        <w:t>頁。</w:t>
      </w:r>
    </w:p>
  </w:endnote>
  <w:endnote w:id="30">
    <w:p w14:paraId="317EAE3B" w14:textId="77777777" w:rsidR="00161E20" w:rsidRPr="007512DA" w:rsidRDefault="00161E20" w:rsidP="007512DA">
      <w:pPr>
        <w:wordWrap w:val="0"/>
      </w:pPr>
      <w:r w:rsidRPr="007512DA">
        <w:endnoteRef/>
      </w:r>
      <w:r w:rsidRPr="007512DA">
        <w:t xml:space="preserve"> </w:t>
      </w:r>
      <w:proofErr w:type="gramStart"/>
      <w:r w:rsidRPr="007512DA">
        <w:rPr>
          <w:rFonts w:hint="eastAsia"/>
        </w:rPr>
        <w:t>後</w:t>
      </w:r>
      <w:proofErr w:type="gramEnd"/>
      <w:r w:rsidRPr="007512DA">
        <w:rPr>
          <w:rFonts w:hint="eastAsia"/>
        </w:rPr>
        <w:t>代也有“淵懿”的說法，如揚雄《法言·問明》：</w:t>
      </w:r>
    </w:p>
    <w:p w14:paraId="63EECD0C" w14:textId="77777777" w:rsidR="00161E20" w:rsidRPr="007512DA" w:rsidRDefault="00161E20" w:rsidP="007512DA">
      <w:pPr>
        <w:wordWrap w:val="0"/>
        <w:ind w:leftChars="200" w:left="480" w:firstLineChars="200" w:firstLine="480"/>
        <w:rPr>
          <w:rFonts w:ascii="楷体" w:eastAsia="楷体" w:hAnsi="楷体"/>
        </w:rPr>
      </w:pPr>
      <w:r w:rsidRPr="007512DA">
        <w:rPr>
          <w:rFonts w:ascii="楷体" w:eastAsia="楷体" w:hAnsi="楷体" w:hint="eastAsia"/>
        </w:rPr>
        <w:t>“盛哉！成</w:t>
      </w:r>
      <w:proofErr w:type="gramStart"/>
      <w:r w:rsidRPr="007512DA">
        <w:rPr>
          <w:rFonts w:ascii="楷体" w:eastAsia="楷体" w:hAnsi="楷体" w:hint="eastAsia"/>
        </w:rPr>
        <w:t>湯</w:t>
      </w:r>
      <w:proofErr w:type="gramEnd"/>
      <w:r w:rsidRPr="007512DA">
        <w:rPr>
          <w:rFonts w:ascii="楷体" w:eastAsia="楷体" w:hAnsi="楷体" w:hint="eastAsia"/>
        </w:rPr>
        <w:t>丕承也，文王淵懿也。”或問“丕承”。曰：“由小致大，不亦</w:t>
      </w:r>
      <w:proofErr w:type="gramStart"/>
      <w:r w:rsidRPr="007512DA">
        <w:rPr>
          <w:rFonts w:ascii="楷体" w:eastAsia="楷体" w:hAnsi="楷体" w:hint="eastAsia"/>
        </w:rPr>
        <w:t>丕</w:t>
      </w:r>
      <w:proofErr w:type="gramEnd"/>
      <w:r w:rsidRPr="007512DA">
        <w:rPr>
          <w:rFonts w:ascii="楷体" w:eastAsia="楷体" w:hAnsi="楷体" w:hint="eastAsia"/>
        </w:rPr>
        <w:t>乎？革夏以天，不亦承乎？”“淵懿”。曰：“重《易》六</w:t>
      </w:r>
      <w:proofErr w:type="gramStart"/>
      <w:r w:rsidRPr="007512DA">
        <w:rPr>
          <w:rFonts w:ascii="楷体" w:eastAsia="楷体" w:hAnsi="楷体" w:hint="eastAsia"/>
        </w:rPr>
        <w:t>爻</w:t>
      </w:r>
      <w:proofErr w:type="gramEnd"/>
      <w:r w:rsidRPr="007512DA">
        <w:rPr>
          <w:rFonts w:ascii="楷体" w:eastAsia="楷体" w:hAnsi="楷体" w:hint="eastAsia"/>
        </w:rPr>
        <w:t>，不亦淵乎？浸以光大，不亦懿乎？”</w:t>
      </w:r>
    </w:p>
    <w:p w14:paraId="5B3D275D" w14:textId="77777777" w:rsidR="00161E20" w:rsidRPr="007512DA" w:rsidRDefault="00161E20" w:rsidP="007512DA">
      <w:pPr>
        <w:wordWrap w:val="0"/>
      </w:pPr>
      <w:r w:rsidRPr="007512DA">
        <w:rPr>
          <w:rFonts w:hint="eastAsia"/>
        </w:rPr>
        <w:t>此乃用“浸以光大”解釋“淵懿”，可能並不</w:t>
      </w:r>
      <w:proofErr w:type="gramStart"/>
      <w:r w:rsidRPr="007512DA">
        <w:rPr>
          <w:rFonts w:hint="eastAsia"/>
        </w:rPr>
        <w:t>準</w:t>
      </w:r>
      <w:proofErr w:type="gramEnd"/>
      <w:r w:rsidRPr="007512DA">
        <w:rPr>
          <w:rFonts w:hint="eastAsia"/>
        </w:rPr>
        <w:t>確，大概西漢時人們已經不清楚“懿”的本來含義了。</w:t>
      </w:r>
    </w:p>
  </w:endnote>
  <w:endnote w:id="31">
    <w:p w14:paraId="541C0B1A"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看《十三經注疏》整理委員會整理《春秋左傳正義》，北京：北京大學出版社，2</w:t>
      </w:r>
      <w:r w:rsidRPr="007512DA">
        <w:t>000</w:t>
      </w:r>
      <w:r w:rsidRPr="007512DA">
        <w:rPr>
          <w:rFonts w:hint="eastAsia"/>
        </w:rPr>
        <w:t>年，第4</w:t>
      </w:r>
      <w:r w:rsidRPr="007512DA">
        <w:t>20</w:t>
      </w:r>
      <w:r w:rsidRPr="007512DA">
        <w:rPr>
          <w:rFonts w:hint="eastAsia"/>
        </w:rPr>
        <w:t>頁。</w:t>
      </w:r>
    </w:p>
  </w:endnote>
  <w:endnote w:id="32">
    <w:p w14:paraId="52E2C900" w14:textId="77777777" w:rsidR="00161E20" w:rsidRPr="007512DA" w:rsidRDefault="00161E20" w:rsidP="007512DA">
      <w:pPr>
        <w:wordWrap w:val="0"/>
      </w:pPr>
      <w:r w:rsidRPr="007512DA">
        <w:endnoteRef/>
      </w:r>
      <w:r w:rsidRPr="007512DA">
        <w:t xml:space="preserve"> </w:t>
      </w:r>
      <w:r w:rsidRPr="007512DA">
        <w:rPr>
          <w:rFonts w:hint="eastAsia"/>
        </w:rPr>
        <w:t>惠棟</w:t>
      </w:r>
      <w:proofErr w:type="gramStart"/>
      <w:r w:rsidRPr="007512DA">
        <w:rPr>
          <w:rFonts w:hint="eastAsia"/>
        </w:rPr>
        <w:t>對</w:t>
      </w:r>
      <w:proofErr w:type="gramEnd"/>
      <w:r w:rsidRPr="007512DA">
        <w:rPr>
          <w:rFonts w:hint="eastAsia"/>
        </w:rPr>
        <w:t>“應”的解釋可從。王引之曾論古</w:t>
      </w:r>
      <w:proofErr w:type="gramStart"/>
      <w:r w:rsidRPr="007512DA">
        <w:rPr>
          <w:rFonts w:hint="eastAsia"/>
        </w:rPr>
        <w:t>書</w:t>
      </w:r>
      <w:proofErr w:type="gramEnd"/>
      <w:r w:rsidRPr="007512DA">
        <w:rPr>
          <w:rFonts w:hint="eastAsia"/>
        </w:rPr>
        <w:t>“應”多有“受”義，其中也講到“應乃懿德”，參看王引之撰，</w:t>
      </w:r>
      <w:proofErr w:type="gramStart"/>
      <w:r w:rsidRPr="007512DA">
        <w:rPr>
          <w:rFonts w:hint="eastAsia"/>
        </w:rPr>
        <w:t>虞思</w:t>
      </w:r>
      <w:proofErr w:type="gramEnd"/>
      <w:r w:rsidRPr="007512DA">
        <w:rPr>
          <w:rFonts w:hint="eastAsia"/>
        </w:rPr>
        <w:t>徵、馬濤、徐煒君校點《經義述聞》“</w:t>
      </w:r>
      <w:proofErr w:type="gramStart"/>
      <w:r w:rsidRPr="007512DA">
        <w:rPr>
          <w:rFonts w:hint="eastAsia"/>
        </w:rPr>
        <w:t>應保</w:t>
      </w:r>
      <w:proofErr w:type="gramEnd"/>
      <w:r w:rsidRPr="007512DA">
        <w:rPr>
          <w:rFonts w:hint="eastAsia"/>
        </w:rPr>
        <w:t>殷民”條，上海：上海古籍出版社，2</w:t>
      </w:r>
      <w:r w:rsidRPr="007512DA">
        <w:t>018</w:t>
      </w:r>
      <w:r w:rsidRPr="007512DA">
        <w:rPr>
          <w:rFonts w:hint="eastAsia"/>
        </w:rPr>
        <w:t>年，第</w:t>
      </w:r>
      <w:r w:rsidRPr="007512DA">
        <w:t>211</w:t>
      </w:r>
      <w:r w:rsidRPr="007512DA">
        <w:rPr>
          <w:rFonts w:hint="eastAsia"/>
        </w:rPr>
        <w:t>頁。</w:t>
      </w:r>
    </w:p>
  </w:endnote>
  <w:endnote w:id="33">
    <w:p w14:paraId="6145D5B2"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看馬瑞辰撰、陳金生點校《毛詩傳箋通釋》，北京：中華</w:t>
      </w:r>
      <w:proofErr w:type="gramStart"/>
      <w:r w:rsidRPr="007512DA">
        <w:rPr>
          <w:rFonts w:hint="eastAsia"/>
        </w:rPr>
        <w:t>書</w:t>
      </w:r>
      <w:proofErr w:type="gramEnd"/>
      <w:r w:rsidRPr="007512DA">
        <w:rPr>
          <w:rFonts w:hint="eastAsia"/>
        </w:rPr>
        <w:t>局，1</w:t>
      </w:r>
      <w:r w:rsidRPr="007512DA">
        <w:t>989</w:t>
      </w:r>
      <w:r w:rsidRPr="007512DA">
        <w:rPr>
          <w:rFonts w:hint="eastAsia"/>
        </w:rPr>
        <w:t>年，第8</w:t>
      </w:r>
      <w:r w:rsidRPr="007512DA">
        <w:t>63</w:t>
      </w:r>
      <w:r w:rsidRPr="007512DA">
        <w:rPr>
          <w:rFonts w:hint="eastAsia"/>
        </w:rPr>
        <w:t>頁。</w:t>
      </w:r>
    </w:p>
  </w:endnote>
  <w:endnote w:id="34">
    <w:p w14:paraId="4F23FF8E" w14:textId="77777777" w:rsidR="00161E20" w:rsidRPr="007512DA" w:rsidRDefault="00161E20" w:rsidP="007512DA">
      <w:pPr>
        <w:wordWrap w:val="0"/>
      </w:pPr>
      <w:r w:rsidRPr="007512DA">
        <w:endnoteRef/>
      </w:r>
      <w:r w:rsidRPr="007512DA">
        <w:t xml:space="preserve"> </w:t>
      </w:r>
      <w:r w:rsidRPr="007512DA">
        <w:rPr>
          <w:rFonts w:hint="eastAsia"/>
        </w:rPr>
        <w:t>古</w:t>
      </w:r>
      <w:proofErr w:type="gramStart"/>
      <w:r w:rsidRPr="007512DA">
        <w:rPr>
          <w:rFonts w:hint="eastAsia"/>
        </w:rPr>
        <w:t>書</w:t>
      </w:r>
      <w:proofErr w:type="gramEnd"/>
      <w:r w:rsidRPr="007512DA">
        <w:rPr>
          <w:rFonts w:hint="eastAsia"/>
        </w:rPr>
        <w:t>虛詞“侯”乃“医”之誤，是通過清華簡的材料而知的。</w:t>
      </w:r>
      <w:proofErr w:type="gramStart"/>
      <w:r w:rsidRPr="007512DA">
        <w:rPr>
          <w:rFonts w:hint="eastAsia"/>
        </w:rPr>
        <w:t>參</w:t>
      </w:r>
      <w:proofErr w:type="gramEnd"/>
      <w:r w:rsidRPr="007512DA">
        <w:rPr>
          <w:rFonts w:hint="eastAsia"/>
        </w:rPr>
        <w:t>看清華大學出土文獻研究與保護中心編、李學勤主編《清華大學藏戰國竹簡（捌）》，上海：中西</w:t>
      </w:r>
      <w:proofErr w:type="gramStart"/>
      <w:r w:rsidRPr="007512DA">
        <w:rPr>
          <w:rFonts w:hint="eastAsia"/>
        </w:rPr>
        <w:t>書</w:t>
      </w:r>
      <w:proofErr w:type="gramEnd"/>
      <w:r w:rsidRPr="007512DA">
        <w:rPr>
          <w:rFonts w:hint="eastAsia"/>
        </w:rPr>
        <w:t>局，2</w:t>
      </w:r>
      <w:r w:rsidRPr="007512DA">
        <w:t>018</w:t>
      </w:r>
      <w:r w:rsidRPr="007512DA">
        <w:rPr>
          <w:rFonts w:hint="eastAsia"/>
        </w:rPr>
        <w:t>年，第1</w:t>
      </w:r>
      <w:r w:rsidRPr="007512DA">
        <w:t>41</w:t>
      </w:r>
      <w:r w:rsidRPr="007512DA">
        <w:rPr>
          <w:rFonts w:hint="eastAsia"/>
        </w:rPr>
        <w:t>頁注〔三三〕。</w:t>
      </w:r>
    </w:p>
  </w:endnote>
  <w:endnote w:id="35">
    <w:p w14:paraId="330FC806"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w:t>
      </w:r>
      <w:proofErr w:type="gramStart"/>
      <w:r w:rsidRPr="007512DA">
        <w:rPr>
          <w:rFonts w:hint="eastAsia"/>
        </w:rPr>
        <w:t>劉三</w:t>
      </w:r>
      <w:proofErr w:type="gramEnd"/>
      <w:r w:rsidRPr="007512DA">
        <w:rPr>
          <w:rFonts w:hint="eastAsia"/>
        </w:rPr>
        <w:t>吾</w:t>
      </w:r>
      <w:r w:rsidRPr="007512DA">
        <w:t>撰，陳</w:t>
      </w:r>
      <w:proofErr w:type="gramStart"/>
      <w:r w:rsidRPr="007512DA">
        <w:t>冠梅</w:t>
      </w:r>
      <w:proofErr w:type="gramEnd"/>
      <w:r w:rsidRPr="007512DA">
        <w:t>校點《書傳會選》，</w:t>
      </w:r>
      <w:r w:rsidRPr="007512DA">
        <w:rPr>
          <w:rFonts w:hint="eastAsia"/>
        </w:rPr>
        <w:t>長沙：</w:t>
      </w:r>
      <w:r w:rsidRPr="007512DA">
        <w:t>岳</w:t>
      </w:r>
      <w:proofErr w:type="gramStart"/>
      <w:r w:rsidRPr="007512DA">
        <w:t>麓</w:t>
      </w:r>
      <w:proofErr w:type="gramEnd"/>
      <w:r w:rsidRPr="007512DA">
        <w:t>書社，2013年</w:t>
      </w:r>
      <w:r w:rsidRPr="007512DA">
        <w:rPr>
          <w:rFonts w:hint="eastAsia"/>
        </w:rPr>
        <w:t>，</w:t>
      </w:r>
      <w:r w:rsidRPr="007512DA">
        <w:t>第458頁</w:t>
      </w:r>
      <w:r w:rsidRPr="007512DA">
        <w:rPr>
          <w:rFonts w:hint="eastAsia"/>
        </w:rPr>
        <w:t>。</w:t>
      </w:r>
    </w:p>
  </w:endnote>
  <w:endnote w:id="36">
    <w:p w14:paraId="7F79550F"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看《十三經注疏》整理委員會整理《春秋左傳正義》，北京：北京大學出版社，2</w:t>
      </w:r>
      <w:r w:rsidRPr="007512DA">
        <w:t>000</w:t>
      </w:r>
      <w:r w:rsidRPr="007512DA">
        <w:rPr>
          <w:rFonts w:hint="eastAsia"/>
        </w:rPr>
        <w:t>年，第1</w:t>
      </w:r>
      <w:r w:rsidRPr="007512DA">
        <w:t>1044</w:t>
      </w:r>
      <w:r w:rsidRPr="007512DA">
        <w:rPr>
          <w:rFonts w:hint="eastAsia"/>
        </w:rPr>
        <w:t>~</w:t>
      </w:r>
      <w:r w:rsidRPr="007512DA">
        <w:t>1045</w:t>
      </w:r>
      <w:r w:rsidRPr="007512DA">
        <w:rPr>
          <w:rFonts w:hint="eastAsia"/>
        </w:rPr>
        <w:t>頁。</w:t>
      </w:r>
    </w:p>
  </w:endnote>
  <w:endnote w:id="37">
    <w:p w14:paraId="6CC11A35"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看《十三經注疏》整理委員會整理《春秋左傳正義》，北京：北京大學出版社，2</w:t>
      </w:r>
      <w:r w:rsidRPr="007512DA">
        <w:t>000</w:t>
      </w:r>
      <w:r w:rsidRPr="007512DA">
        <w:rPr>
          <w:rFonts w:hint="eastAsia"/>
        </w:rPr>
        <w:t>年，第</w:t>
      </w:r>
      <w:r w:rsidRPr="007512DA">
        <w:t>1473</w:t>
      </w:r>
      <w:r w:rsidRPr="007512DA">
        <w:rPr>
          <w:rFonts w:hint="eastAsia"/>
        </w:rPr>
        <w:t>頁。</w:t>
      </w:r>
    </w:p>
  </w:endnote>
  <w:endnote w:id="38">
    <w:p w14:paraId="47174389"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看劉晝</w:t>
      </w:r>
      <w:r w:rsidRPr="007512DA">
        <w:t>著，傅亞庶校釋《劉子校釋》，</w:t>
      </w:r>
      <w:r w:rsidRPr="007512DA">
        <w:rPr>
          <w:rFonts w:hint="eastAsia"/>
        </w:rPr>
        <w:t>北京：</w:t>
      </w:r>
      <w:r w:rsidRPr="007512DA">
        <w:t>中華</w:t>
      </w:r>
      <w:proofErr w:type="gramStart"/>
      <w:r w:rsidRPr="007512DA">
        <w:t>書</w:t>
      </w:r>
      <w:proofErr w:type="gramEnd"/>
      <w:r w:rsidRPr="007512DA">
        <w:t>局，1998，第519頁</w:t>
      </w:r>
      <w:r w:rsidRPr="007512DA">
        <w:rPr>
          <w:rFonts w:hint="eastAsia"/>
        </w:rPr>
        <w:t>。</w:t>
      </w:r>
    </w:p>
  </w:endnote>
  <w:endnote w:id="39">
    <w:p w14:paraId="6286C857" w14:textId="77777777" w:rsidR="00161E20" w:rsidRPr="007512DA" w:rsidRDefault="00161E20" w:rsidP="007512DA">
      <w:pPr>
        <w:wordWrap w:val="0"/>
      </w:pPr>
      <w:r w:rsidRPr="007512DA">
        <w:endnoteRef/>
      </w:r>
      <w:r w:rsidRPr="007512DA">
        <w:t xml:space="preserve"> </w:t>
      </w:r>
      <w:r w:rsidRPr="007512DA">
        <w:rPr>
          <w:rFonts w:hint="eastAsia"/>
        </w:rPr>
        <w:t>上引</w:t>
      </w:r>
      <w:r w:rsidRPr="007512DA">
        <w:t>《劉子校釋》</w:t>
      </w:r>
      <w:r w:rsidRPr="007512DA">
        <w:rPr>
          <w:rFonts w:hint="eastAsia"/>
        </w:rPr>
        <w:t>說：</w:t>
      </w:r>
      <w:proofErr w:type="gramStart"/>
      <w:r w:rsidRPr="007512DA">
        <w:rPr>
          <w:rFonts w:hint="eastAsia"/>
        </w:rPr>
        <w:t>“</w:t>
      </w:r>
      <w:proofErr w:type="gramEnd"/>
      <w:r w:rsidRPr="007512DA">
        <w:rPr>
          <w:rFonts w:hint="eastAsia"/>
        </w:rPr>
        <w:t>‘抑’，宋本、明鈔本、景道藏本、子彙本、吉府本、程榮本、龍川鈔本並作‘挹’。王叔岷曰：‘“抑”、“挹”古通。’”</w:t>
      </w:r>
    </w:p>
  </w:endnote>
  <w:endnote w:id="40">
    <w:p w14:paraId="67C0AF2F" w14:textId="77777777" w:rsidR="00161E20" w:rsidRPr="007512DA" w:rsidRDefault="00161E20" w:rsidP="007512DA">
      <w:pPr>
        <w:wordWrap w:val="0"/>
      </w:pPr>
      <w:r w:rsidRPr="007512DA">
        <w:endnoteRef/>
      </w:r>
      <w:r w:rsidRPr="007512DA">
        <w:t xml:space="preserve"> </w:t>
      </w:r>
      <w:r w:rsidRPr="007512DA">
        <w:rPr>
          <w:rFonts w:hint="eastAsia"/>
        </w:rPr>
        <w:t>以上《老子》文及張舜徽說，皆見張舜徽《老子疏證》，收入《張舜徽集》之《周秦道論發微 史學三書平議》，武昌：華中師範大學出版社，2</w:t>
      </w:r>
      <w:r w:rsidRPr="007512DA">
        <w:t>005</w:t>
      </w:r>
      <w:r w:rsidRPr="007512DA">
        <w:rPr>
          <w:rFonts w:hint="eastAsia"/>
        </w:rPr>
        <w:t>年，第1</w:t>
      </w:r>
      <w:r w:rsidRPr="007512DA">
        <w:t>67</w:t>
      </w:r>
      <w:r w:rsidRPr="007512DA">
        <w:rPr>
          <w:rFonts w:hint="eastAsia"/>
        </w:rPr>
        <w:t>頁。</w:t>
      </w:r>
    </w:p>
  </w:endnote>
  <w:endnote w:id="41">
    <w:p w14:paraId="660D8865" w14:textId="77777777" w:rsidR="00161E20" w:rsidRPr="007512DA" w:rsidRDefault="00161E20" w:rsidP="007512DA">
      <w:pPr>
        <w:wordWrap w:val="0"/>
      </w:pPr>
      <w:r w:rsidRPr="007512DA">
        <w:endnoteRef/>
      </w:r>
      <w:r w:rsidRPr="007512DA">
        <w:t xml:space="preserve"> </w:t>
      </w:r>
      <w:r w:rsidRPr="007512DA">
        <w:rPr>
          <w:rFonts w:hint="eastAsia"/>
        </w:rPr>
        <w:t>蔡沉說：“</w:t>
      </w:r>
      <w:proofErr w:type="gramStart"/>
      <w:r w:rsidRPr="007512DA">
        <w:rPr>
          <w:rFonts w:hint="eastAsia"/>
        </w:rPr>
        <w:t>嚴</w:t>
      </w:r>
      <w:proofErr w:type="gramEnd"/>
      <w:r w:rsidRPr="007512DA">
        <w:rPr>
          <w:rFonts w:hint="eastAsia"/>
        </w:rPr>
        <w:t>則莊重，恭則謙抑，寅則欽肅，畏則戒懼。”見蔡沈撰，朱熹授旨，朱傑人、嚴佐之、</w:t>
      </w:r>
      <w:proofErr w:type="gramStart"/>
      <w:r w:rsidRPr="007512DA">
        <w:rPr>
          <w:rFonts w:hint="eastAsia"/>
        </w:rPr>
        <w:t>劉永翔</w:t>
      </w:r>
      <w:proofErr w:type="gramEnd"/>
      <w:r w:rsidRPr="007512DA">
        <w:rPr>
          <w:rFonts w:hint="eastAsia"/>
        </w:rPr>
        <w:t>主編《書集傳》，上海：華東師範大學出版社，</w:t>
      </w:r>
      <w:r w:rsidRPr="007512DA">
        <w:t>2010年，第203頁。</w:t>
      </w:r>
    </w:p>
  </w:endnote>
  <w:endnote w:id="42">
    <w:p w14:paraId="3036813B" w14:textId="77777777" w:rsidR="00161E20" w:rsidRPr="007512DA" w:rsidRDefault="00161E20" w:rsidP="007512DA">
      <w:pPr>
        <w:wordWrap w:val="0"/>
      </w:pPr>
      <w:r w:rsidRPr="007512DA">
        <w:endnoteRef/>
      </w:r>
      <w:r w:rsidRPr="007512DA">
        <w:t xml:space="preserve"> </w:t>
      </w:r>
      <w:r w:rsidRPr="007512DA">
        <w:rPr>
          <w:rFonts w:hint="eastAsia"/>
        </w:rPr>
        <w:t>或讀“基”</w:t>
      </w:r>
      <w:proofErr w:type="gramStart"/>
      <w:r w:rsidRPr="007512DA">
        <w:rPr>
          <w:rFonts w:hint="eastAsia"/>
        </w:rPr>
        <w:t>為</w:t>
      </w:r>
      <w:proofErr w:type="gramEnd"/>
      <w:r w:rsidRPr="007512DA">
        <w:rPr>
          <w:rFonts w:hint="eastAsia"/>
        </w:rPr>
        <w:t>“極”，義為“準則”之“則”，亦通。</w:t>
      </w:r>
      <w:proofErr w:type="gramStart"/>
      <w:r w:rsidRPr="007512DA">
        <w:rPr>
          <w:rFonts w:hint="eastAsia"/>
        </w:rPr>
        <w:t>參看于</w:t>
      </w:r>
      <w:proofErr w:type="gramEnd"/>
      <w:r w:rsidRPr="007512DA">
        <w:rPr>
          <w:rFonts w:hint="eastAsia"/>
        </w:rPr>
        <w:t>省吾《雙劍誃詩經新證》，載“于省吾著作集”《雙劍誃尚書新證 雙劍誃詩經新證 雙劍誃易經新證》，北京：中華</w:t>
      </w:r>
      <w:proofErr w:type="gramStart"/>
      <w:r w:rsidRPr="007512DA">
        <w:rPr>
          <w:rFonts w:hint="eastAsia"/>
        </w:rPr>
        <w:t>書</w:t>
      </w:r>
      <w:proofErr w:type="gramEnd"/>
      <w:r w:rsidRPr="007512DA">
        <w:rPr>
          <w:rFonts w:hint="eastAsia"/>
        </w:rPr>
        <w:t>局，第5</w:t>
      </w:r>
      <w:r w:rsidRPr="007512DA">
        <w:t>09</w:t>
      </w:r>
      <w:r w:rsidRPr="007512DA">
        <w:rPr>
          <w:rFonts w:hint="eastAsia"/>
        </w:rPr>
        <w:t>頁。</w:t>
      </w:r>
    </w:p>
  </w:endnote>
  <w:endnote w:id="43">
    <w:p w14:paraId="3608758C" w14:textId="77777777" w:rsidR="00161E20" w:rsidRPr="007512DA" w:rsidRDefault="00161E20" w:rsidP="007512DA">
      <w:pPr>
        <w:wordWrap w:val="0"/>
      </w:pPr>
      <w:r w:rsidRPr="007512DA">
        <w:endnoteRef/>
      </w:r>
      <w:r w:rsidRPr="007512DA">
        <w:t xml:space="preserve"> </w:t>
      </w:r>
      <w:proofErr w:type="gramStart"/>
      <w:r w:rsidRPr="007512DA">
        <w:rPr>
          <w:rFonts w:hint="eastAsia"/>
        </w:rPr>
        <w:t>參看于</w:t>
      </w:r>
      <w:proofErr w:type="gramEnd"/>
      <w:r w:rsidRPr="007512DA">
        <w:rPr>
          <w:rFonts w:hint="eastAsia"/>
        </w:rPr>
        <w:t>省吾《澤螺居詩經新證 澤螺居楚辭新證》，北京：中華</w:t>
      </w:r>
      <w:proofErr w:type="gramStart"/>
      <w:r w:rsidRPr="007512DA">
        <w:rPr>
          <w:rFonts w:hint="eastAsia"/>
        </w:rPr>
        <w:t>書</w:t>
      </w:r>
      <w:proofErr w:type="gramEnd"/>
      <w:r w:rsidRPr="007512DA">
        <w:rPr>
          <w:rFonts w:hint="eastAsia"/>
        </w:rPr>
        <w:t>局，第1</w:t>
      </w:r>
      <w:r w:rsidRPr="007512DA">
        <w:t>09</w:t>
      </w:r>
      <w:r w:rsidRPr="007512DA">
        <w:rPr>
          <w:rFonts w:hint="eastAsia"/>
        </w:rPr>
        <w:t>~</w:t>
      </w:r>
      <w:r w:rsidRPr="007512DA">
        <w:t>110</w:t>
      </w:r>
      <w:r w:rsidRPr="007512DA">
        <w:rPr>
          <w:rFonts w:hint="eastAsia"/>
        </w:rPr>
        <w:t>頁。</w:t>
      </w:r>
    </w:p>
  </w:endnote>
  <w:endnote w:id="44">
    <w:p w14:paraId="7D924FC7" w14:textId="77777777" w:rsidR="00161E20" w:rsidRPr="007512DA" w:rsidRDefault="00161E20" w:rsidP="007512DA">
      <w:pPr>
        <w:wordWrap w:val="0"/>
      </w:pPr>
      <w:r w:rsidRPr="007512DA">
        <w:endnoteRef/>
      </w:r>
      <w:r w:rsidRPr="007512DA">
        <w:t xml:space="preserve"> </w:t>
      </w:r>
      <w:proofErr w:type="gramStart"/>
      <w:r w:rsidRPr="007512DA">
        <w:rPr>
          <w:rFonts w:hint="eastAsia"/>
        </w:rPr>
        <w:t>參看任乃</w:t>
      </w:r>
      <w:proofErr w:type="gramEnd"/>
      <w:r w:rsidRPr="007512DA">
        <w:rPr>
          <w:rFonts w:hint="eastAsia"/>
        </w:rPr>
        <w:t>強</w:t>
      </w:r>
      <w:r w:rsidRPr="007512DA">
        <w:t>《周詩新詮》，</w:t>
      </w:r>
      <w:r w:rsidRPr="007512DA">
        <w:rPr>
          <w:rFonts w:hint="eastAsia"/>
        </w:rPr>
        <w:t>成都：</w:t>
      </w:r>
      <w:r w:rsidRPr="007512DA">
        <w:t>巴蜀</w:t>
      </w:r>
      <w:proofErr w:type="gramStart"/>
      <w:r w:rsidRPr="007512DA">
        <w:t>書</w:t>
      </w:r>
      <w:proofErr w:type="gramEnd"/>
      <w:r w:rsidRPr="007512DA">
        <w:t>社，2015，第473頁</w:t>
      </w:r>
      <w:r w:rsidRPr="007512DA">
        <w:rPr>
          <w:rFonts w:hint="eastAsia"/>
        </w:rPr>
        <w:t>。</w:t>
      </w:r>
    </w:p>
  </w:endnote>
  <w:endnote w:id="45">
    <w:p w14:paraId="710B6FEA"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看十三經注疏整理委員會整理《孟子注疏》，北京：北京大學出版社，2</w:t>
      </w:r>
      <w:r w:rsidRPr="007512DA">
        <w:t>000</w:t>
      </w:r>
      <w:r w:rsidRPr="007512DA">
        <w:rPr>
          <w:rFonts w:hint="eastAsia"/>
        </w:rPr>
        <w:t>年，第3</w:t>
      </w:r>
      <w:r w:rsidRPr="007512DA">
        <w:t>54</w:t>
      </w:r>
      <w:r w:rsidRPr="007512DA">
        <w:rPr>
          <w:rFonts w:hint="eastAsia"/>
        </w:rPr>
        <w:t>頁。</w:t>
      </w:r>
    </w:p>
  </w:endnote>
  <w:endnote w:id="46">
    <w:p w14:paraId="5ED15021"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看《清華大學藏戰國竹簡（拾）》，第1</w:t>
      </w:r>
      <w:r w:rsidRPr="007512DA">
        <w:t>50</w:t>
      </w:r>
      <w:r w:rsidRPr="007512DA">
        <w:rPr>
          <w:rFonts w:hint="eastAsia"/>
        </w:rPr>
        <w:t>頁。</w:t>
      </w:r>
    </w:p>
  </w:endnote>
  <w:endnote w:id="47">
    <w:p w14:paraId="1EFBE007"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看《清華大學藏戰國竹簡（拾）》，第1</w:t>
      </w:r>
      <w:r w:rsidRPr="007512DA">
        <w:t>51</w:t>
      </w:r>
      <w:r w:rsidRPr="007512DA">
        <w:rPr>
          <w:rFonts w:hint="eastAsia"/>
        </w:rPr>
        <w:t>頁注〔一〇〕。</w:t>
      </w:r>
    </w:p>
  </w:endnote>
  <w:endnote w:id="48">
    <w:p w14:paraId="3FCE1E72"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看《清華大學藏戰國竹簡（拾）》，第1</w:t>
      </w:r>
      <w:r w:rsidRPr="007512DA">
        <w:t>52</w:t>
      </w:r>
      <w:r w:rsidRPr="007512DA">
        <w:rPr>
          <w:rFonts w:hint="eastAsia"/>
        </w:rPr>
        <w:t>頁注〔一六〕。</w:t>
      </w:r>
    </w:p>
  </w:endnote>
  <w:endnote w:id="49">
    <w:p w14:paraId="6172D434" w14:textId="77777777" w:rsidR="00161E20" w:rsidRPr="007512DA" w:rsidRDefault="00161E20" w:rsidP="007512DA">
      <w:pPr>
        <w:wordWrap w:val="0"/>
      </w:pPr>
      <w:r w:rsidRPr="007512DA">
        <w:endnoteRef/>
      </w:r>
      <w:r w:rsidRPr="007512DA">
        <w:t xml:space="preserve"> </w:t>
      </w:r>
      <w:r w:rsidRPr="007512DA">
        <w:rPr>
          <w:rFonts w:hint="eastAsia"/>
        </w:rPr>
        <w:t>俞敏說“職質的混亂‘由來久矣’”，見俞敏《經傳釋詞札記》，長沙：湖南教育出版社，1</w:t>
      </w:r>
      <w:r w:rsidRPr="007512DA">
        <w:t>987</w:t>
      </w:r>
      <w:r w:rsidRPr="007512DA">
        <w:rPr>
          <w:rFonts w:hint="eastAsia"/>
        </w:rPr>
        <w:t>年，第</w:t>
      </w:r>
      <w:r w:rsidRPr="007512DA">
        <w:t>49~50</w:t>
      </w:r>
      <w:r w:rsidRPr="007512DA">
        <w:rPr>
          <w:rFonts w:hint="eastAsia"/>
        </w:rPr>
        <w:t>頁。</w:t>
      </w:r>
    </w:p>
  </w:endnote>
  <w:endnote w:id="50">
    <w:p w14:paraId="0D43B219" w14:textId="77777777" w:rsidR="00161E20" w:rsidRPr="007512DA" w:rsidRDefault="00161E20" w:rsidP="007512DA">
      <w:pPr>
        <w:wordWrap w:val="0"/>
      </w:pPr>
      <w:r w:rsidRPr="007512DA">
        <w:endnoteRef/>
      </w:r>
      <w:r w:rsidRPr="007512DA">
        <w:t xml:space="preserve"> </w:t>
      </w:r>
      <w:proofErr w:type="gramStart"/>
      <w:r w:rsidRPr="007512DA">
        <w:rPr>
          <w:rFonts w:hint="eastAsia"/>
        </w:rPr>
        <w:t>參</w:t>
      </w:r>
      <w:proofErr w:type="gramEnd"/>
      <w:r w:rsidRPr="007512DA">
        <w:rPr>
          <w:rFonts w:hint="eastAsia"/>
        </w:rPr>
        <w:t>看王力《古韻脂微質物月五部的分野》，載《語言學論叢》第五輯，北京：商</w:t>
      </w:r>
      <w:proofErr w:type="gramStart"/>
      <w:r w:rsidRPr="007512DA">
        <w:rPr>
          <w:rFonts w:hint="eastAsia"/>
        </w:rPr>
        <w:t>務</w:t>
      </w:r>
      <w:proofErr w:type="gramEnd"/>
      <w:r w:rsidRPr="007512DA">
        <w:rPr>
          <w:rFonts w:hint="eastAsia"/>
        </w:rPr>
        <w:t>印書館，</w:t>
      </w:r>
      <w:r w:rsidRPr="007512DA">
        <w:t>1963年，第23~24頁。此文</w:t>
      </w:r>
      <w:proofErr w:type="gramStart"/>
      <w:r w:rsidRPr="007512DA">
        <w:t>後</w:t>
      </w:r>
      <w:proofErr w:type="gramEnd"/>
      <w:r w:rsidRPr="007512DA">
        <w:t>被收入王力各種文集，在此不</w:t>
      </w:r>
      <w:r w:rsidRPr="007512DA">
        <w:rPr>
          <w:rFonts w:hint="eastAsia"/>
        </w:rPr>
        <w:t>能</w:t>
      </w:r>
      <w:proofErr w:type="gramStart"/>
      <w:r w:rsidRPr="007512DA">
        <w:t>一</w:t>
      </w:r>
      <w:proofErr w:type="gramEnd"/>
      <w:r w:rsidRPr="007512DA">
        <w:t>一列舉</w:t>
      </w:r>
      <w:r w:rsidRPr="007512DA">
        <w:rPr>
          <w:rFonts w:hint="eastAsia"/>
        </w:rPr>
        <w:t>，請讀者見諒</w:t>
      </w:r>
      <w:r w:rsidRPr="007512DA">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51B3038E"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087643">
      <w:rPr>
        <w:sz w:val="18"/>
        <w:szCs w:val="18"/>
      </w:rPr>
      <w:t>5</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087643">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41C9B" w14:textId="77777777" w:rsidR="00902DD5" w:rsidRDefault="00902DD5" w:rsidP="00CB0024">
      <w:r>
        <w:separator/>
      </w:r>
    </w:p>
  </w:footnote>
  <w:footnote w:type="continuationSeparator" w:id="0">
    <w:p w14:paraId="7FE6C253" w14:textId="77777777" w:rsidR="00902DD5" w:rsidRDefault="00902DD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256293F7"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70</w:t>
    </w:r>
    <w:r w:rsidR="0008764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80DA9"/>
    <w:rsid w:val="000838AB"/>
    <w:rsid w:val="00084150"/>
    <w:rsid w:val="00085FA2"/>
    <w:rsid w:val="000860FF"/>
    <w:rsid w:val="00087643"/>
    <w:rsid w:val="00094F5D"/>
    <w:rsid w:val="000A196D"/>
    <w:rsid w:val="000A4A8F"/>
    <w:rsid w:val="000A567C"/>
    <w:rsid w:val="000A56BE"/>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0B0E"/>
    <w:rsid w:val="003223AA"/>
    <w:rsid w:val="00324A0C"/>
    <w:rsid w:val="00324B47"/>
    <w:rsid w:val="00327329"/>
    <w:rsid w:val="00327BF1"/>
    <w:rsid w:val="00330794"/>
    <w:rsid w:val="00330B16"/>
    <w:rsid w:val="00332FF4"/>
    <w:rsid w:val="00334313"/>
    <w:rsid w:val="0033589E"/>
    <w:rsid w:val="003367D1"/>
    <w:rsid w:val="00337A7A"/>
    <w:rsid w:val="00340E05"/>
    <w:rsid w:val="00344427"/>
    <w:rsid w:val="00347ED4"/>
    <w:rsid w:val="003516DF"/>
    <w:rsid w:val="003541B9"/>
    <w:rsid w:val="00355808"/>
    <w:rsid w:val="00357F19"/>
    <w:rsid w:val="0036013B"/>
    <w:rsid w:val="00360E02"/>
    <w:rsid w:val="00365AA8"/>
    <w:rsid w:val="00371BC1"/>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7DD"/>
    <w:rsid w:val="0041544E"/>
    <w:rsid w:val="00420C57"/>
    <w:rsid w:val="00420CE9"/>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6B08"/>
    <w:rsid w:val="00650E61"/>
    <w:rsid w:val="0065256A"/>
    <w:rsid w:val="00665791"/>
    <w:rsid w:val="00670C00"/>
    <w:rsid w:val="006723A7"/>
    <w:rsid w:val="00672EC8"/>
    <w:rsid w:val="00673C78"/>
    <w:rsid w:val="00675FAC"/>
    <w:rsid w:val="006769BD"/>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7CD4"/>
    <w:rsid w:val="008B7DE7"/>
    <w:rsid w:val="008C0398"/>
    <w:rsid w:val="008C1BEA"/>
    <w:rsid w:val="008C4C09"/>
    <w:rsid w:val="008C4EF3"/>
    <w:rsid w:val="008C5A22"/>
    <w:rsid w:val="008C5F21"/>
    <w:rsid w:val="008C7A92"/>
    <w:rsid w:val="008D184B"/>
    <w:rsid w:val="008D30E6"/>
    <w:rsid w:val="008D3956"/>
    <w:rsid w:val="008D3B25"/>
    <w:rsid w:val="008D7BDB"/>
    <w:rsid w:val="008E40CC"/>
    <w:rsid w:val="008E49CB"/>
    <w:rsid w:val="008E5D6E"/>
    <w:rsid w:val="008E6624"/>
    <w:rsid w:val="008E6700"/>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183C"/>
    <w:rsid w:val="00AA2818"/>
    <w:rsid w:val="00AA4359"/>
    <w:rsid w:val="00AA4D24"/>
    <w:rsid w:val="00AA543B"/>
    <w:rsid w:val="00AA5ACA"/>
    <w:rsid w:val="00AA6604"/>
    <w:rsid w:val="00AA7065"/>
    <w:rsid w:val="00AA7E0A"/>
    <w:rsid w:val="00AB0201"/>
    <w:rsid w:val="00AB2872"/>
    <w:rsid w:val="00AB2A94"/>
    <w:rsid w:val="00AC4C6A"/>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5090"/>
    <w:rsid w:val="00E3579F"/>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6ECE"/>
    <w:rsid w:val="00EA7776"/>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74F1"/>
    <w:rsid w:val="00F21E2E"/>
    <w:rsid w:val="00F2347E"/>
    <w:rsid w:val="00F2576A"/>
    <w:rsid w:val="00F25800"/>
    <w:rsid w:val="00F2671E"/>
    <w:rsid w:val="00F27D53"/>
    <w:rsid w:val="00F31282"/>
    <w:rsid w:val="00F31F09"/>
    <w:rsid w:val="00F322A5"/>
    <w:rsid w:val="00F34E9E"/>
    <w:rsid w:val="00F34EBF"/>
    <w:rsid w:val="00F36F17"/>
    <w:rsid w:val="00F376D9"/>
    <w:rsid w:val="00F37724"/>
    <w:rsid w:val="00F4019A"/>
    <w:rsid w:val="00F43131"/>
    <w:rsid w:val="00F46B63"/>
    <w:rsid w:val="00F529E5"/>
    <w:rsid w:val="00F53292"/>
    <w:rsid w:val="00F5440A"/>
    <w:rsid w:val="00F54627"/>
    <w:rsid w:val="00F626A9"/>
    <w:rsid w:val="00F62B69"/>
    <w:rsid w:val="00F6326B"/>
    <w:rsid w:val="00F64B10"/>
    <w:rsid w:val="00F66325"/>
    <w:rsid w:val="00F66363"/>
    <w:rsid w:val="00F66E55"/>
    <w:rsid w:val="00F66FE5"/>
    <w:rsid w:val="00F67268"/>
    <w:rsid w:val="00F67A1E"/>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qFormat/>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ctwx.tsinghua.edu.cn/publish/cetrp/6831/2020/20201127215602153765447/20201127215602153765447_.html"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http://www.bsm.org.cn/forum/forum.php?mod=viewthread&amp;tid=12624&amp;extra=&amp;page=4" TargetMode="External"/><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2628-8DFA-4D6C-8E8F-B1BBF50D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28</Pages>
  <Words>4740</Words>
  <Characters>4789</Characters>
  <Application>Microsoft Office Word</Application>
  <DocSecurity>0</DocSecurity>
  <Lines>184</Lines>
  <Paragraphs>104</Paragraphs>
  <ScaleCrop>false</ScaleCrop>
  <Company>GWZ</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799</cp:revision>
  <dcterms:created xsi:type="dcterms:W3CDTF">2019-09-16T14:32:00Z</dcterms:created>
  <dcterms:modified xsi:type="dcterms:W3CDTF">2020-12-05T13:45:00Z</dcterms:modified>
</cp:coreProperties>
</file>