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52DF6" w14:textId="04469007" w:rsidR="00C151F4" w:rsidRPr="00C151F4" w:rsidRDefault="00C151F4" w:rsidP="00C151F4">
      <w:pPr>
        <w:pStyle w:val="ab"/>
      </w:pPr>
      <w:bookmarkStart w:id="0" w:name="OLE_LINK1"/>
      <w:r w:rsidRPr="00C151F4">
        <w:rPr>
          <w:rFonts w:hint="eastAsia"/>
        </w:rPr>
        <w:t>出土文献与古文字研究青年学者访谈</w:t>
      </w:r>
      <w:r w:rsidRPr="00C151F4">
        <w:t>035</w:t>
      </w:r>
      <w:r w:rsidRPr="00C151F4">
        <w:rPr>
          <w:rFonts w:hint="eastAsia"/>
        </w:rPr>
        <w:t>：程鹏万</w:t>
      </w:r>
    </w:p>
    <w:p w14:paraId="6A6119F2" w14:textId="77777777" w:rsidR="00C151F4" w:rsidRPr="00C151F4" w:rsidRDefault="00C151F4" w:rsidP="00C151F4">
      <w:pPr>
        <w:pStyle w:val="aa"/>
        <w:ind w:firstLine="560"/>
      </w:pPr>
      <w:bookmarkStart w:id="1" w:name="_GoBack"/>
      <w:bookmarkEnd w:id="1"/>
    </w:p>
    <w:p w14:paraId="2A2D421D" w14:textId="77777777" w:rsidR="00C151F4" w:rsidRPr="00C151F4" w:rsidRDefault="00C151F4" w:rsidP="00C151F4">
      <w:pPr>
        <w:pStyle w:val="aa"/>
        <w:ind w:firstLine="560"/>
      </w:pPr>
      <w:r w:rsidRPr="00C151F4">
        <w:rPr>
          <w:rFonts w:hint="eastAsia"/>
        </w:rPr>
        <w:t>编者按：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254E2D46" w14:textId="77777777" w:rsidR="00C151F4" w:rsidRPr="00C151F4" w:rsidRDefault="00C151F4" w:rsidP="00C151F4">
      <w:pPr>
        <w:pStyle w:val="aa"/>
        <w:ind w:firstLine="560"/>
      </w:pPr>
    </w:p>
    <w:p w14:paraId="432BAEFF" w14:textId="77777777" w:rsidR="00C151F4" w:rsidRPr="00C151F4" w:rsidRDefault="00C151F4" w:rsidP="00C151F4">
      <w:pPr>
        <w:pStyle w:val="aa"/>
        <w:ind w:firstLine="560"/>
        <w:jc w:val="center"/>
      </w:pPr>
      <w:r w:rsidRPr="00C151F4">
        <w:rPr>
          <w:rFonts w:hint="eastAsia"/>
        </w:rPr>
        <w:t>个人简介</w:t>
      </w:r>
    </w:p>
    <w:p w14:paraId="7DE53AEF" w14:textId="2B8941F6" w:rsidR="00C151F4" w:rsidRPr="00C151F4" w:rsidRDefault="00C151F4" w:rsidP="00C151F4">
      <w:pPr>
        <w:pStyle w:val="aa"/>
        <w:ind w:firstLine="560"/>
      </w:pPr>
      <w:r w:rsidRPr="00C151F4">
        <w:drawing>
          <wp:inline distT="0" distB="0" distL="0" distR="0" wp14:anchorId="30771755" wp14:editId="1A1ED2CA">
            <wp:extent cx="5274310" cy="3960495"/>
            <wp:effectExtent l="0" t="0" r="2540" b="1905"/>
            <wp:docPr id="12" name="图片 12" descr="近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近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60495"/>
                    </a:xfrm>
                    <a:prstGeom prst="rect">
                      <a:avLst/>
                    </a:prstGeom>
                    <a:noFill/>
                    <a:ln>
                      <a:noFill/>
                    </a:ln>
                  </pic:spPr>
                </pic:pic>
              </a:graphicData>
            </a:graphic>
          </wp:inline>
        </w:drawing>
      </w:r>
    </w:p>
    <w:p w14:paraId="5E12DBE8" w14:textId="77777777" w:rsidR="00C151F4" w:rsidRPr="00C151F4" w:rsidRDefault="00C151F4" w:rsidP="00C151F4">
      <w:pPr>
        <w:pStyle w:val="aa"/>
        <w:ind w:firstLine="560"/>
      </w:pPr>
      <w:r w:rsidRPr="00C151F4">
        <w:rPr>
          <w:rFonts w:hint="eastAsia"/>
        </w:rPr>
        <w:lastRenderedPageBreak/>
        <w:t>程鹏万，</w:t>
      </w:r>
      <w:r w:rsidRPr="00C151F4">
        <w:t>1977</w:t>
      </w:r>
      <w:r w:rsidRPr="00C151F4">
        <w:rPr>
          <w:rFonts w:hint="eastAsia"/>
        </w:rPr>
        <w:t>年生，辽宁营口人，东北师范大学副教授，从事中国古文字研究。</w:t>
      </w:r>
    </w:p>
    <w:p w14:paraId="148B4181" w14:textId="77777777" w:rsidR="00C151F4" w:rsidRPr="00C151F4" w:rsidRDefault="00C151F4" w:rsidP="00C151F4">
      <w:pPr>
        <w:pStyle w:val="aa"/>
        <w:ind w:firstLine="560"/>
      </w:pPr>
    </w:p>
    <w:p w14:paraId="3D5CACC2" w14:textId="77777777" w:rsidR="00C151F4" w:rsidRPr="00C151F4" w:rsidRDefault="00C151F4" w:rsidP="00C151F4">
      <w:pPr>
        <w:pStyle w:val="aa"/>
        <w:ind w:firstLine="562"/>
        <w:rPr>
          <w:b/>
        </w:rPr>
      </w:pPr>
      <w:r w:rsidRPr="00C151F4">
        <w:rPr>
          <w:b/>
        </w:rPr>
        <w:t>1.</w:t>
      </w:r>
      <w:r w:rsidRPr="00C151F4">
        <w:rPr>
          <w:rFonts w:hint="eastAsia"/>
          <w:b/>
        </w:rPr>
        <w:t>请介绍一下您学习和研究出土文献与古文字的经历。</w:t>
      </w:r>
    </w:p>
    <w:p w14:paraId="275C5F7A" w14:textId="77777777" w:rsidR="00C151F4" w:rsidRPr="00C151F4" w:rsidRDefault="00C151F4" w:rsidP="00C151F4">
      <w:pPr>
        <w:pStyle w:val="aa"/>
        <w:ind w:firstLine="560"/>
      </w:pPr>
      <w:r w:rsidRPr="00C151F4">
        <w:t>2000</w:t>
      </w:r>
      <w:r w:rsidRPr="00C151F4">
        <w:rPr>
          <w:rFonts w:hint="eastAsia"/>
        </w:rPr>
        <w:t>年我从沈阳师范学院中文系毕业。同年考入吉林大学古籍所历史文献学专业，师从吴振武教授学习古文字。报考吉大古籍所是周宝宏老师的建议。本科时，我读过的古文字书不多，裘锡</w:t>
      </w:r>
      <w:proofErr w:type="gramStart"/>
      <w:r w:rsidRPr="00C151F4">
        <w:rPr>
          <w:rFonts w:hint="eastAsia"/>
        </w:rPr>
        <w:t>圭</w:t>
      </w:r>
      <w:proofErr w:type="gramEnd"/>
      <w:r w:rsidRPr="00C151F4">
        <w:rPr>
          <w:rFonts w:hint="eastAsia"/>
        </w:rPr>
        <w:t>先生的《文字学概要》（研究生考试的参考书）读过几遍，但看过即忘。研究生复试时，丛文俊先生问“不能归入到三书说的文字有哪些”，唉，全忘了！写毕业论文时，翻过郭沫若先生的《两周金文辞大系图录考释》（线装本）。只记得纸真好，书中的内容记住的不多。也许是对纸墨的喜爱吧，喜欢看拓本，才选择古文字专业。</w:t>
      </w:r>
    </w:p>
    <w:p w14:paraId="1DC78C5C" w14:textId="77777777" w:rsidR="00C151F4" w:rsidRPr="00C151F4" w:rsidRDefault="00C151F4" w:rsidP="00C151F4">
      <w:pPr>
        <w:pStyle w:val="aa"/>
        <w:ind w:firstLine="560"/>
      </w:pPr>
      <w:r w:rsidRPr="00C151F4">
        <w:rPr>
          <w:rFonts w:hint="eastAsia"/>
        </w:rPr>
        <w:t>我硕士研究生的课有林沄先生的“甲骨文研究”、吴振武先生的“金文研究”、冯胜君先生的“战国文字研究”和吴良宝先生的字形课。甲骨课上，林老师讲甲骨字形、分类分期；课下，我翻看《甲骨文合集》，有些吃力。最痛苦的，是记不住甲骨字形。还好，一个学期很快过去。金文课上最怕被提问，总是希望早点下课。</w:t>
      </w:r>
    </w:p>
    <w:p w14:paraId="0B607260" w14:textId="77777777" w:rsidR="00C151F4" w:rsidRPr="00C151F4" w:rsidRDefault="00C151F4" w:rsidP="00C151F4">
      <w:pPr>
        <w:pStyle w:val="aa"/>
        <w:ind w:firstLine="560"/>
      </w:pPr>
      <w:r w:rsidRPr="00C151F4">
        <w:rPr>
          <w:rFonts w:hint="eastAsia"/>
        </w:rPr>
        <w:t>硕士论文题目是吴老师定的，整理安徽寿县朱家集出土青铜器铭</w:t>
      </w:r>
      <w:r w:rsidRPr="00C151F4">
        <w:rPr>
          <w:rFonts w:hint="eastAsia"/>
        </w:rPr>
        <w:lastRenderedPageBreak/>
        <w:t>文。熟悉朱家集的铭文及相关研究成果花费了很长一段时间，大概有两年吧。最后手抄完成硕士论文。整理朱家集青铜器铭文，我没有任何发现，这是学习古文字最苦恼的事了。吴老师鼓励我说那就多做些集释的工作吧。</w:t>
      </w:r>
    </w:p>
    <w:p w14:paraId="0E109542" w14:textId="4EDFBEE7" w:rsidR="00C151F4" w:rsidRPr="00C151F4" w:rsidRDefault="00C151F4" w:rsidP="00C151F4">
      <w:pPr>
        <w:pStyle w:val="aa"/>
        <w:ind w:firstLine="560"/>
        <w:jc w:val="center"/>
      </w:pPr>
      <w:r w:rsidRPr="00C151F4">
        <w:drawing>
          <wp:inline distT="0" distB="0" distL="0" distR="0" wp14:anchorId="63C6ED38" wp14:editId="479233F3">
            <wp:extent cx="5274310" cy="3922395"/>
            <wp:effectExtent l="0" t="0" r="2540" b="1905"/>
            <wp:docPr id="8" name="图片 8" descr="2003年5月我硕士答辩会上的吴振武师与董莲池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03年5月我硕士答辩会上的吴振武师与董莲池先生"/>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22395"/>
                    </a:xfrm>
                    <a:prstGeom prst="rect">
                      <a:avLst/>
                    </a:prstGeom>
                    <a:noFill/>
                    <a:ln>
                      <a:noFill/>
                    </a:ln>
                  </pic:spPr>
                </pic:pic>
              </a:graphicData>
            </a:graphic>
          </wp:inline>
        </w:drawing>
      </w:r>
    </w:p>
    <w:p w14:paraId="2D3ACA49" w14:textId="77777777" w:rsidR="00C151F4" w:rsidRPr="00C151F4" w:rsidRDefault="00C151F4" w:rsidP="00C151F4">
      <w:pPr>
        <w:pStyle w:val="aa"/>
        <w:ind w:firstLine="560"/>
        <w:jc w:val="center"/>
      </w:pPr>
      <w:r w:rsidRPr="00C151F4">
        <w:t>2003</w:t>
      </w:r>
      <w:r w:rsidRPr="00C151F4">
        <w:rPr>
          <w:rFonts w:hint="eastAsia"/>
        </w:rPr>
        <w:t>年</w:t>
      </w:r>
      <w:r w:rsidRPr="00C151F4">
        <w:t>5</w:t>
      </w:r>
      <w:r w:rsidRPr="00C151F4">
        <w:rPr>
          <w:rFonts w:hint="eastAsia"/>
        </w:rPr>
        <w:t>月我的硕士答辩会（吴振武师与董莲池先生）</w:t>
      </w:r>
    </w:p>
    <w:p w14:paraId="1B1F75EF" w14:textId="77777777" w:rsidR="00C151F4" w:rsidRPr="00C151F4" w:rsidRDefault="00C151F4" w:rsidP="00C151F4">
      <w:pPr>
        <w:pStyle w:val="aa"/>
        <w:ind w:firstLine="560"/>
      </w:pPr>
      <w:r w:rsidRPr="00C151F4">
        <w:t>2003</w:t>
      </w:r>
      <w:r w:rsidRPr="00C151F4">
        <w:rPr>
          <w:rFonts w:hint="eastAsia"/>
        </w:rPr>
        <w:t>年继续跟吴老师读博。本打算继续青铜器铭文的研究，后来改做了简牍帛书格式。简牍帛书格式对于我来说很陌生。之前没怎么接触过简帛资料，仅仅在冯胜君老师的战国文字课里读过</w:t>
      </w:r>
      <w:proofErr w:type="gramStart"/>
      <w:r w:rsidRPr="00C151F4">
        <w:rPr>
          <w:rFonts w:hint="eastAsia"/>
        </w:rPr>
        <w:t>郭</w:t>
      </w:r>
      <w:proofErr w:type="gramEnd"/>
      <w:r w:rsidRPr="00C151F4">
        <w:rPr>
          <w:rFonts w:hint="eastAsia"/>
        </w:rPr>
        <w:t>店简。整理资料和论文写作，我大概用了一年半时间。论文资料还没有吃透，</w:t>
      </w:r>
      <w:r w:rsidRPr="00C151F4">
        <w:rPr>
          <w:rFonts w:hint="eastAsia"/>
        </w:rPr>
        <w:lastRenderedPageBreak/>
        <w:t>就把论文写出来了。论文写得不尽人意，没有达到老师的要求。</w:t>
      </w:r>
    </w:p>
    <w:p w14:paraId="20FC0620" w14:textId="77777777" w:rsidR="00C151F4" w:rsidRPr="00C151F4" w:rsidRDefault="00C151F4" w:rsidP="00C151F4">
      <w:pPr>
        <w:pStyle w:val="aa"/>
        <w:ind w:firstLine="560"/>
      </w:pPr>
      <w:r w:rsidRPr="00C151F4">
        <w:t>2006</w:t>
      </w:r>
      <w:r w:rsidRPr="00C151F4">
        <w:rPr>
          <w:rFonts w:hint="eastAsia"/>
        </w:rPr>
        <w:t>年的</w:t>
      </w:r>
      <w:r w:rsidRPr="00C151F4">
        <w:t>2</w:t>
      </w:r>
      <w:r w:rsidRPr="00C151F4">
        <w:rPr>
          <w:rFonts w:hint="eastAsia"/>
        </w:rPr>
        <w:t>月，我申请到裘锡</w:t>
      </w:r>
      <w:proofErr w:type="gramStart"/>
      <w:r w:rsidRPr="00C151F4">
        <w:rPr>
          <w:rFonts w:hint="eastAsia"/>
        </w:rPr>
        <w:t>圭</w:t>
      </w:r>
      <w:proofErr w:type="gramEnd"/>
      <w:r w:rsidRPr="00C151F4">
        <w:rPr>
          <w:rFonts w:hint="eastAsia"/>
        </w:rPr>
        <w:t>先生那儿做博士后。裘先生同意后，我办好了手续。由于身体原因，最终没有成行。失去了一次学习的机会，很可惜。</w:t>
      </w:r>
    </w:p>
    <w:p w14:paraId="7F83CB38" w14:textId="5D3F24DA" w:rsidR="00C151F4" w:rsidRPr="00C151F4" w:rsidRDefault="00C151F4" w:rsidP="00C151F4">
      <w:pPr>
        <w:pStyle w:val="aa"/>
        <w:ind w:firstLine="560"/>
      </w:pPr>
      <w:r w:rsidRPr="00C151F4">
        <w:drawing>
          <wp:inline distT="0" distB="0" distL="0" distR="0" wp14:anchorId="61877946" wp14:editId="7B573FFF">
            <wp:extent cx="5274310" cy="3950970"/>
            <wp:effectExtent l="0" t="0" r="2540" b="0"/>
            <wp:docPr id="7" name="图片 7" descr="2008年吉林大学古文字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08年吉林大学古文字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0970"/>
                    </a:xfrm>
                    <a:prstGeom prst="rect">
                      <a:avLst/>
                    </a:prstGeom>
                    <a:noFill/>
                    <a:ln>
                      <a:noFill/>
                    </a:ln>
                  </pic:spPr>
                </pic:pic>
              </a:graphicData>
            </a:graphic>
          </wp:inline>
        </w:drawing>
      </w:r>
    </w:p>
    <w:p w14:paraId="7E181C20" w14:textId="77777777" w:rsidR="00C151F4" w:rsidRPr="00C151F4" w:rsidRDefault="00C151F4" w:rsidP="00C151F4">
      <w:pPr>
        <w:pStyle w:val="aa"/>
        <w:ind w:firstLine="560"/>
        <w:jc w:val="center"/>
      </w:pPr>
      <w:r w:rsidRPr="00C151F4">
        <w:t>2008</w:t>
      </w:r>
      <w:r w:rsidRPr="00C151F4">
        <w:rPr>
          <w:rFonts w:hint="eastAsia"/>
        </w:rPr>
        <w:t>年古文字会</w:t>
      </w:r>
    </w:p>
    <w:p w14:paraId="7DFBF055" w14:textId="77777777" w:rsidR="00C151F4" w:rsidRPr="00C151F4" w:rsidRDefault="00C151F4" w:rsidP="00C151F4">
      <w:pPr>
        <w:pStyle w:val="aa"/>
        <w:ind w:firstLine="560"/>
      </w:pPr>
    </w:p>
    <w:p w14:paraId="453FDEB2" w14:textId="77777777" w:rsidR="00C151F4" w:rsidRPr="00C151F4" w:rsidRDefault="00C151F4" w:rsidP="00C151F4">
      <w:pPr>
        <w:pStyle w:val="aa"/>
        <w:ind w:firstLine="562"/>
        <w:rPr>
          <w:b/>
        </w:rPr>
      </w:pPr>
      <w:r w:rsidRPr="00C151F4">
        <w:rPr>
          <w:b/>
        </w:rPr>
        <w:t>2.</w:t>
      </w:r>
      <w:r w:rsidRPr="00C151F4">
        <w:rPr>
          <w:rFonts w:hint="eastAsia"/>
          <w:b/>
        </w:rPr>
        <w:t>您目前主要的研究领域有哪些（可对该领域做一番回顾与展望）？该领域今后的预想研究</w:t>
      </w:r>
      <w:proofErr w:type="gramStart"/>
      <w:r w:rsidRPr="00C151F4">
        <w:rPr>
          <w:rFonts w:hint="eastAsia"/>
          <w:b/>
        </w:rPr>
        <w:t>或拟待研究</w:t>
      </w:r>
      <w:proofErr w:type="gramEnd"/>
      <w:r w:rsidRPr="00C151F4">
        <w:rPr>
          <w:rFonts w:hint="eastAsia"/>
          <w:b/>
        </w:rPr>
        <w:t>的方向和课题有哪些？</w:t>
      </w:r>
    </w:p>
    <w:p w14:paraId="3E4F2935" w14:textId="77777777" w:rsidR="00C151F4" w:rsidRPr="00C151F4" w:rsidRDefault="00C151F4" w:rsidP="00C151F4">
      <w:pPr>
        <w:pStyle w:val="aa"/>
        <w:ind w:firstLine="560"/>
      </w:pPr>
      <w:r w:rsidRPr="00C151F4">
        <w:rPr>
          <w:rFonts w:hint="eastAsia"/>
        </w:rPr>
        <w:t>我主要研究简帛格式</w:t>
      </w:r>
      <w:proofErr w:type="gramStart"/>
      <w:r w:rsidRPr="00C151F4">
        <w:rPr>
          <w:rFonts w:hint="eastAsia"/>
        </w:rPr>
        <w:t>与楚系金文</w:t>
      </w:r>
      <w:proofErr w:type="gramEnd"/>
      <w:r w:rsidRPr="00C151F4">
        <w:rPr>
          <w:rFonts w:hint="eastAsia"/>
        </w:rPr>
        <w:t>。</w:t>
      </w:r>
    </w:p>
    <w:p w14:paraId="7DECA839" w14:textId="77777777" w:rsidR="00C151F4" w:rsidRPr="00C151F4" w:rsidRDefault="00C151F4" w:rsidP="00C151F4">
      <w:pPr>
        <w:pStyle w:val="aa"/>
        <w:ind w:firstLine="560"/>
      </w:pPr>
      <w:r w:rsidRPr="00C151F4">
        <w:rPr>
          <w:rFonts w:hint="eastAsia"/>
        </w:rPr>
        <w:lastRenderedPageBreak/>
        <w:t>简帛格式（简帛制度），王国维、陈梦家等著名学者都曾研究过，是一个经典题目。近年来新资料出土多，旧的简牍也重新整理不少，简帛格式也成了研究热门，有相当大的研究空间。</w:t>
      </w:r>
    </w:p>
    <w:p w14:paraId="7AFE87F7" w14:textId="77777777" w:rsidR="00C151F4" w:rsidRPr="00C151F4" w:rsidRDefault="00C151F4" w:rsidP="00C151F4">
      <w:pPr>
        <w:pStyle w:val="aa"/>
        <w:ind w:firstLine="560"/>
      </w:pPr>
      <w:proofErr w:type="gramStart"/>
      <w:r w:rsidRPr="00C151F4">
        <w:rPr>
          <w:rFonts w:hint="eastAsia"/>
        </w:rPr>
        <w:t>楚系金文</w:t>
      </w:r>
      <w:proofErr w:type="gramEnd"/>
      <w:r w:rsidRPr="00C151F4">
        <w:rPr>
          <w:rFonts w:hint="eastAsia"/>
        </w:rPr>
        <w:t>出土早，数量多，关注的学者也多，取得的成果也丰富，可待发掘的东西已不多。</w:t>
      </w:r>
    </w:p>
    <w:p w14:paraId="11B31947" w14:textId="77777777" w:rsidR="00C151F4" w:rsidRPr="00C151F4" w:rsidRDefault="00C151F4" w:rsidP="00C151F4">
      <w:pPr>
        <w:pStyle w:val="aa"/>
        <w:ind w:firstLine="560"/>
      </w:pPr>
      <w:r w:rsidRPr="00C151F4">
        <w:rPr>
          <w:rFonts w:hint="eastAsia"/>
        </w:rPr>
        <w:t>我最近在看曾侯乙墓竹简，暂时还没什么研究计划。</w:t>
      </w:r>
    </w:p>
    <w:p w14:paraId="1EDD66BA" w14:textId="338A9280" w:rsidR="00C151F4" w:rsidRPr="00C151F4" w:rsidRDefault="00C151F4" w:rsidP="00C151F4">
      <w:pPr>
        <w:pStyle w:val="aa"/>
        <w:ind w:firstLine="560"/>
        <w:jc w:val="center"/>
      </w:pPr>
      <w:r w:rsidRPr="00C151F4">
        <w:lastRenderedPageBreak/>
        <w:drawing>
          <wp:inline distT="0" distB="0" distL="0" distR="0" wp14:anchorId="25445CE8" wp14:editId="4C8F610A">
            <wp:extent cx="5274310" cy="7035800"/>
            <wp:effectExtent l="0" t="0" r="2540" b="0"/>
            <wp:docPr id="6" name="图片 6" descr="书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书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035800"/>
                    </a:xfrm>
                    <a:prstGeom prst="rect">
                      <a:avLst/>
                    </a:prstGeom>
                    <a:noFill/>
                    <a:ln>
                      <a:noFill/>
                    </a:ln>
                  </pic:spPr>
                </pic:pic>
              </a:graphicData>
            </a:graphic>
          </wp:inline>
        </w:drawing>
      </w:r>
    </w:p>
    <w:p w14:paraId="5E7133E8" w14:textId="77777777" w:rsidR="00C151F4" w:rsidRDefault="00C151F4" w:rsidP="00C151F4">
      <w:pPr>
        <w:pStyle w:val="aa"/>
        <w:ind w:firstLine="562"/>
        <w:rPr>
          <w:b/>
        </w:rPr>
      </w:pPr>
    </w:p>
    <w:p w14:paraId="2EBAAE4F" w14:textId="221017E3" w:rsidR="00C151F4" w:rsidRPr="00C151F4" w:rsidRDefault="00C151F4" w:rsidP="00C151F4">
      <w:pPr>
        <w:pStyle w:val="aa"/>
        <w:ind w:firstLine="562"/>
        <w:rPr>
          <w:b/>
        </w:rPr>
      </w:pPr>
      <w:r w:rsidRPr="00C151F4">
        <w:rPr>
          <w:b/>
        </w:rPr>
        <w:t>3.</w:t>
      </w:r>
      <w:r w:rsidRPr="00C151F4">
        <w:rPr>
          <w:rFonts w:hint="eastAsia"/>
          <w:b/>
        </w:rPr>
        <w:t>您在从事学术研究的过程中，在阅读、收集资料、撰写论文、投稿发表等方面有什么心得体会（包括经验或教训）？</w:t>
      </w:r>
    </w:p>
    <w:p w14:paraId="71E611F1" w14:textId="77777777" w:rsidR="00C151F4" w:rsidRPr="00C151F4" w:rsidRDefault="00C151F4" w:rsidP="00C151F4">
      <w:pPr>
        <w:pStyle w:val="aa"/>
        <w:ind w:firstLine="560"/>
      </w:pPr>
      <w:r w:rsidRPr="00C151F4">
        <w:rPr>
          <w:rFonts w:hint="eastAsia"/>
        </w:rPr>
        <w:lastRenderedPageBreak/>
        <w:t>说下阅读材料的选择吧。阅读古文字材料，一定要选择学者都关注的材料。就像寿县朱家集青铜器铭文，郭沫若、唐兰、刘节、朱德熙、裘锡</w:t>
      </w:r>
      <w:proofErr w:type="gramStart"/>
      <w:r w:rsidRPr="00C151F4">
        <w:rPr>
          <w:rFonts w:hint="eastAsia"/>
        </w:rPr>
        <w:t>圭</w:t>
      </w:r>
      <w:proofErr w:type="gramEnd"/>
      <w:r w:rsidRPr="00C151F4">
        <w:rPr>
          <w:rFonts w:hint="eastAsia"/>
        </w:rPr>
        <w:t>、李学勤等学者都曾讨论过。</w:t>
      </w:r>
    </w:p>
    <w:p w14:paraId="224B34BA" w14:textId="77777777" w:rsidR="00C151F4" w:rsidRPr="00C151F4" w:rsidRDefault="00C151F4" w:rsidP="00C151F4">
      <w:pPr>
        <w:pStyle w:val="aa"/>
        <w:ind w:firstLine="560"/>
      </w:pPr>
    </w:p>
    <w:p w14:paraId="3A3285E2" w14:textId="77777777" w:rsidR="00C151F4" w:rsidRPr="00C151F4" w:rsidRDefault="00C151F4" w:rsidP="00C151F4">
      <w:pPr>
        <w:pStyle w:val="aa"/>
        <w:ind w:firstLine="562"/>
        <w:rPr>
          <w:b/>
        </w:rPr>
      </w:pPr>
      <w:r w:rsidRPr="00C151F4">
        <w:rPr>
          <w:b/>
        </w:rPr>
        <w:t>4.</w:t>
      </w:r>
      <w:r w:rsidRPr="00C151F4">
        <w:rPr>
          <w:rFonts w:hint="eastAsia"/>
          <w:b/>
        </w:rPr>
        <w:t>对您迄今为止的学习和研究影响较大的著作或学者有哪些（或哪几位）？</w:t>
      </w:r>
    </w:p>
    <w:p w14:paraId="3F46FF6D" w14:textId="77777777" w:rsidR="00C151F4" w:rsidRPr="00C151F4" w:rsidRDefault="00C151F4" w:rsidP="00C151F4">
      <w:pPr>
        <w:pStyle w:val="aa"/>
        <w:ind w:firstLine="560"/>
      </w:pPr>
      <w:r w:rsidRPr="00C151F4">
        <w:rPr>
          <w:rFonts w:hint="eastAsia"/>
        </w:rPr>
        <w:t>对我影响大的著作就是朱德熙先生的《寿县出土楚器铭文研究》（《历史研究》</w:t>
      </w:r>
      <w:r w:rsidRPr="00C151F4">
        <w:t>1954</w:t>
      </w:r>
      <w:r w:rsidRPr="00C151F4">
        <w:rPr>
          <w:rFonts w:hint="eastAsia"/>
        </w:rPr>
        <w:t>年第</w:t>
      </w:r>
      <w:r w:rsidRPr="00C151F4">
        <w:t>1</w:t>
      </w:r>
      <w:r w:rsidRPr="00C151F4">
        <w:rPr>
          <w:rFonts w:hint="eastAsia"/>
        </w:rPr>
        <w:t>期）。我想大家和我一样，读过之后，就知道什么是考释古文字了。</w:t>
      </w:r>
    </w:p>
    <w:p w14:paraId="21C1C7A6" w14:textId="77777777" w:rsidR="00C151F4" w:rsidRPr="00C151F4" w:rsidRDefault="00C151F4" w:rsidP="00C151F4">
      <w:pPr>
        <w:pStyle w:val="aa"/>
        <w:ind w:firstLine="560"/>
      </w:pPr>
      <w:r w:rsidRPr="00C151F4">
        <w:rPr>
          <w:rFonts w:hint="eastAsia"/>
        </w:rPr>
        <w:t>吴振武老师对我学习和研究影响最大。我现在研究的简帛格式</w:t>
      </w:r>
      <w:proofErr w:type="gramStart"/>
      <w:r w:rsidRPr="00C151F4">
        <w:rPr>
          <w:rFonts w:hint="eastAsia"/>
        </w:rPr>
        <w:t>与楚系金文</w:t>
      </w:r>
      <w:proofErr w:type="gramEnd"/>
      <w:r w:rsidRPr="00C151F4">
        <w:rPr>
          <w:rFonts w:hint="eastAsia"/>
        </w:rPr>
        <w:t>其实就是吴老师给我定的硕士、博士论文。硕士时，吴老师给了两个题目：一个是朱家集，一个是蔡侯申。博士论文题目先后也是两个：先定</w:t>
      </w:r>
      <w:proofErr w:type="gramStart"/>
      <w:r w:rsidRPr="00C151F4">
        <w:rPr>
          <w:rFonts w:hint="eastAsia"/>
        </w:rPr>
        <w:t>的楚系金文</w:t>
      </w:r>
      <w:proofErr w:type="gramEnd"/>
      <w:r w:rsidRPr="00C151F4">
        <w:rPr>
          <w:rFonts w:hint="eastAsia"/>
        </w:rPr>
        <w:t>，后改为简牍帛书格式。</w:t>
      </w:r>
    </w:p>
    <w:p w14:paraId="2214F6FC" w14:textId="2C87A2D1" w:rsidR="00C151F4" w:rsidRPr="00C151F4" w:rsidRDefault="00C151F4" w:rsidP="00C151F4">
      <w:pPr>
        <w:pStyle w:val="aa"/>
        <w:ind w:firstLine="560"/>
        <w:jc w:val="center"/>
      </w:pPr>
      <w:r w:rsidRPr="00C151F4">
        <w:lastRenderedPageBreak/>
        <w:drawing>
          <wp:inline distT="0" distB="0" distL="0" distR="0" wp14:anchorId="4AACE807" wp14:editId="1BA538FB">
            <wp:extent cx="5267325" cy="3324225"/>
            <wp:effectExtent l="0" t="0" r="9525" b="9525"/>
            <wp:docPr id="4" name="图片 4" descr="吴振武师手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吴振武师手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324225"/>
                    </a:xfrm>
                    <a:prstGeom prst="rect">
                      <a:avLst/>
                    </a:prstGeom>
                    <a:noFill/>
                    <a:ln>
                      <a:noFill/>
                    </a:ln>
                  </pic:spPr>
                </pic:pic>
              </a:graphicData>
            </a:graphic>
          </wp:inline>
        </w:drawing>
      </w:r>
    </w:p>
    <w:p w14:paraId="42C0BA97" w14:textId="77777777" w:rsidR="00C151F4" w:rsidRPr="00C151F4" w:rsidRDefault="00C151F4" w:rsidP="00C151F4">
      <w:pPr>
        <w:pStyle w:val="aa"/>
        <w:ind w:firstLine="560"/>
        <w:jc w:val="center"/>
      </w:pPr>
      <w:r w:rsidRPr="00C151F4">
        <w:rPr>
          <w:rFonts w:hint="eastAsia"/>
        </w:rPr>
        <w:t>吴振武师手稿</w:t>
      </w:r>
    </w:p>
    <w:p w14:paraId="76C306FF" w14:textId="77777777" w:rsidR="00C151F4" w:rsidRPr="00C151F4" w:rsidRDefault="00C151F4" w:rsidP="00C151F4">
      <w:pPr>
        <w:pStyle w:val="aa"/>
        <w:ind w:firstLine="560"/>
      </w:pPr>
    </w:p>
    <w:p w14:paraId="32F0642A" w14:textId="77777777" w:rsidR="00C151F4" w:rsidRPr="00C151F4" w:rsidRDefault="00C151F4" w:rsidP="00C151F4">
      <w:pPr>
        <w:pStyle w:val="aa"/>
        <w:ind w:firstLine="562"/>
        <w:rPr>
          <w:b/>
        </w:rPr>
      </w:pPr>
      <w:r w:rsidRPr="00C151F4">
        <w:rPr>
          <w:b/>
        </w:rPr>
        <w:t>5.</w:t>
      </w:r>
      <w:r w:rsidRPr="00C151F4">
        <w:rPr>
          <w:rFonts w:hint="eastAsia"/>
          <w:b/>
        </w:rPr>
        <w:t>请</w:t>
      </w:r>
      <w:proofErr w:type="gramStart"/>
      <w:r w:rsidRPr="00C151F4">
        <w:rPr>
          <w:rFonts w:hint="eastAsia"/>
          <w:b/>
        </w:rPr>
        <w:t>结合您</w:t>
      </w:r>
      <w:proofErr w:type="gramEnd"/>
      <w:r w:rsidRPr="00C151F4">
        <w:rPr>
          <w:rFonts w:hint="eastAsia"/>
          <w:b/>
        </w:rPr>
        <w:t>的学习和研究经历，为初学者提供一些建议。</w:t>
      </w:r>
    </w:p>
    <w:p w14:paraId="5DFB7B68" w14:textId="77777777" w:rsidR="00C151F4" w:rsidRPr="00C151F4" w:rsidRDefault="00C151F4" w:rsidP="00C151F4">
      <w:pPr>
        <w:pStyle w:val="aa"/>
        <w:ind w:firstLine="560"/>
      </w:pPr>
      <w:r w:rsidRPr="00C151F4">
        <w:rPr>
          <w:rFonts w:hint="eastAsia"/>
        </w:rPr>
        <w:t>要有自己的研究领域。</w:t>
      </w:r>
    </w:p>
    <w:p w14:paraId="13BA2DC2" w14:textId="77777777" w:rsidR="00C151F4" w:rsidRPr="00C151F4" w:rsidRDefault="00C151F4" w:rsidP="00C151F4">
      <w:pPr>
        <w:pStyle w:val="aa"/>
        <w:ind w:firstLine="560"/>
      </w:pPr>
      <w:r w:rsidRPr="00C151F4">
        <w:rPr>
          <w:rFonts w:hint="eastAsia"/>
        </w:rPr>
        <w:t>关注古文字与出土文献研究的新成果。</w:t>
      </w:r>
    </w:p>
    <w:p w14:paraId="687A314F" w14:textId="77777777" w:rsidR="00C151F4" w:rsidRPr="00C151F4" w:rsidRDefault="00C151F4" w:rsidP="00C151F4">
      <w:pPr>
        <w:pStyle w:val="aa"/>
        <w:ind w:firstLine="560"/>
      </w:pPr>
      <w:r w:rsidRPr="00C151F4">
        <w:rPr>
          <w:rFonts w:hint="eastAsia"/>
        </w:rPr>
        <w:t>如果不能在新材料中发现问题，倒不如去处理旧材料。</w:t>
      </w:r>
    </w:p>
    <w:p w14:paraId="32C288A1" w14:textId="77777777" w:rsidR="00C151F4" w:rsidRPr="00C151F4" w:rsidRDefault="00C151F4" w:rsidP="00C151F4">
      <w:pPr>
        <w:pStyle w:val="aa"/>
        <w:ind w:firstLine="560"/>
      </w:pPr>
      <w:r w:rsidRPr="00C151F4">
        <w:rPr>
          <w:rFonts w:hint="eastAsia"/>
        </w:rPr>
        <w:t>有时考释文字也要点运气，需耐心等待，静等花开。</w:t>
      </w:r>
    </w:p>
    <w:p w14:paraId="6C0055A9" w14:textId="77777777" w:rsidR="00C151F4" w:rsidRPr="00C151F4" w:rsidRDefault="00C151F4" w:rsidP="00C151F4">
      <w:pPr>
        <w:pStyle w:val="aa"/>
        <w:ind w:firstLine="560"/>
      </w:pPr>
    </w:p>
    <w:p w14:paraId="63E3380B" w14:textId="77777777" w:rsidR="00C151F4" w:rsidRPr="00C151F4" w:rsidRDefault="00C151F4" w:rsidP="00C151F4">
      <w:pPr>
        <w:pStyle w:val="aa"/>
        <w:ind w:firstLine="562"/>
        <w:rPr>
          <w:b/>
        </w:rPr>
      </w:pPr>
      <w:r w:rsidRPr="00C151F4">
        <w:rPr>
          <w:b/>
        </w:rPr>
        <w:t>6.</w:t>
      </w:r>
      <w:r w:rsidRPr="00C151F4">
        <w:rPr>
          <w:rFonts w:hint="eastAsia"/>
          <w:b/>
        </w:rPr>
        <w:t>在数字化和信息化的时代，电脑技术或网络资源对您的研究具有什么样的影响或作用？</w:t>
      </w:r>
    </w:p>
    <w:p w14:paraId="1EE9DD62" w14:textId="77777777" w:rsidR="00C151F4" w:rsidRPr="00C151F4" w:rsidRDefault="00C151F4" w:rsidP="00C151F4">
      <w:pPr>
        <w:pStyle w:val="aa"/>
        <w:ind w:firstLine="560"/>
      </w:pPr>
    </w:p>
    <w:p w14:paraId="0CDEB4D9" w14:textId="77777777" w:rsidR="00C151F4" w:rsidRPr="00C151F4" w:rsidRDefault="00C151F4" w:rsidP="00C151F4">
      <w:pPr>
        <w:pStyle w:val="aa"/>
        <w:ind w:firstLine="560"/>
      </w:pPr>
      <w:r w:rsidRPr="00C151F4">
        <w:rPr>
          <w:rFonts w:hint="eastAsia"/>
        </w:rPr>
        <w:lastRenderedPageBreak/>
        <w:t>在数字化和信息化的时代，电脑技术或网络资源对于古文字的研究将会有巨大影响。我只会利用搜索引擎搜索论文和金文拓本。做十五年趞曹鼎铭文“虏”字的时候，我就用百度搜索到了游客发布在网上的清晰的鼎铭照片。</w:t>
      </w:r>
    </w:p>
    <w:p w14:paraId="56CC9DCE" w14:textId="77777777" w:rsidR="00C151F4" w:rsidRPr="00C151F4" w:rsidRDefault="00C151F4" w:rsidP="00C151F4">
      <w:pPr>
        <w:pStyle w:val="aa"/>
        <w:ind w:firstLine="562"/>
        <w:rPr>
          <w:b/>
        </w:rPr>
      </w:pPr>
    </w:p>
    <w:p w14:paraId="02CED1CA" w14:textId="77777777" w:rsidR="00C151F4" w:rsidRPr="00C151F4" w:rsidRDefault="00C151F4" w:rsidP="00C151F4">
      <w:pPr>
        <w:pStyle w:val="aa"/>
        <w:ind w:firstLine="562"/>
        <w:rPr>
          <w:b/>
        </w:rPr>
      </w:pPr>
      <w:r w:rsidRPr="00C151F4">
        <w:rPr>
          <w:b/>
        </w:rPr>
        <w:t>7.</w:t>
      </w:r>
      <w:r w:rsidRPr="00C151F4">
        <w:rPr>
          <w:rFonts w:hint="eastAsia"/>
          <w:b/>
        </w:rPr>
        <w:t>出土文献与古文字研究与众不同的一点，在于许多论文或观点是发布在专业学术网站上甚至相关论坛的</w:t>
      </w:r>
      <w:proofErr w:type="gramStart"/>
      <w:r w:rsidRPr="00C151F4">
        <w:rPr>
          <w:rFonts w:hint="eastAsia"/>
          <w:b/>
        </w:rPr>
        <w:t>跟帖里的</w:t>
      </w:r>
      <w:proofErr w:type="gramEnd"/>
      <w:r w:rsidRPr="00C151F4">
        <w:rPr>
          <w:rFonts w:hint="eastAsia"/>
          <w:b/>
        </w:rPr>
        <w:t>，您如何看待这一现象？您对相关的学术规范有何认识或思考？</w:t>
      </w:r>
    </w:p>
    <w:p w14:paraId="2D5D4534" w14:textId="77777777" w:rsidR="00C151F4" w:rsidRPr="00C151F4" w:rsidRDefault="00C151F4" w:rsidP="00C151F4">
      <w:pPr>
        <w:pStyle w:val="aa"/>
        <w:ind w:firstLine="560"/>
      </w:pPr>
      <w:r w:rsidRPr="00C151F4">
        <w:rPr>
          <w:rFonts w:hint="eastAsia"/>
        </w:rPr>
        <w:t>专业学术网站的文章，学者多等同于纸本文章，值得提倡。而相关论坛</w:t>
      </w:r>
      <w:proofErr w:type="gramStart"/>
      <w:r w:rsidRPr="00C151F4">
        <w:rPr>
          <w:rFonts w:hint="eastAsia"/>
        </w:rPr>
        <w:t>跟帖里的</w:t>
      </w:r>
      <w:proofErr w:type="gramEnd"/>
      <w:r w:rsidRPr="00C151F4">
        <w:rPr>
          <w:rFonts w:hint="eastAsia"/>
        </w:rPr>
        <w:t>观点零散、不易被发现，大家在写作</w:t>
      </w:r>
      <w:proofErr w:type="gramStart"/>
      <w:r w:rsidRPr="00C151F4">
        <w:rPr>
          <w:rFonts w:hint="eastAsia"/>
        </w:rPr>
        <w:t>时漏引</w:t>
      </w:r>
      <w:proofErr w:type="gramEnd"/>
      <w:r w:rsidRPr="00C151F4">
        <w:rPr>
          <w:rFonts w:hint="eastAsia"/>
        </w:rPr>
        <w:t>也无可厚非。学者也应该及时整理网络上的观点，把它们发布出来，容易检索到，</w:t>
      </w:r>
      <w:proofErr w:type="gramStart"/>
      <w:r w:rsidRPr="00C151F4">
        <w:rPr>
          <w:rFonts w:hint="eastAsia"/>
        </w:rPr>
        <w:t>漏引的</w:t>
      </w:r>
      <w:proofErr w:type="gramEnd"/>
      <w:r w:rsidRPr="00C151F4">
        <w:rPr>
          <w:rFonts w:hint="eastAsia"/>
        </w:rPr>
        <w:t>情况就会减少很多。</w:t>
      </w:r>
    </w:p>
    <w:p w14:paraId="6E349E93" w14:textId="77777777" w:rsidR="00C151F4" w:rsidRPr="00C151F4" w:rsidRDefault="00C151F4" w:rsidP="00C151F4">
      <w:pPr>
        <w:pStyle w:val="aa"/>
        <w:ind w:firstLine="560"/>
      </w:pPr>
    </w:p>
    <w:p w14:paraId="73B46090" w14:textId="77777777" w:rsidR="00C151F4" w:rsidRPr="00C151F4" w:rsidRDefault="00C151F4" w:rsidP="00C151F4">
      <w:pPr>
        <w:pStyle w:val="aa"/>
        <w:ind w:firstLine="562"/>
        <w:rPr>
          <w:b/>
        </w:rPr>
      </w:pPr>
      <w:r w:rsidRPr="00C151F4">
        <w:rPr>
          <w:b/>
        </w:rPr>
        <w:t>8.</w:t>
      </w:r>
      <w:r w:rsidRPr="00C151F4">
        <w:rPr>
          <w:rFonts w:hint="eastAsia"/>
          <w:b/>
        </w:rPr>
        <w:t>您如何处理学术研究与其他日常生活之间的关系？学术之外您有何锻炼或休闲活动？</w:t>
      </w:r>
    </w:p>
    <w:p w14:paraId="3D35F18B" w14:textId="77777777" w:rsidR="00C151F4" w:rsidRPr="00C151F4" w:rsidRDefault="00C151F4" w:rsidP="00C151F4">
      <w:pPr>
        <w:pStyle w:val="aa"/>
        <w:ind w:firstLine="560"/>
      </w:pPr>
      <w:r w:rsidRPr="00C151F4">
        <w:rPr>
          <w:rFonts w:hint="eastAsia"/>
        </w:rPr>
        <w:t>读书阶段日常生活就是看书学习，而现在看书学习少了很多。学术研究是需要广泛阅读、潜心钻研的，因为生活琐事，现在很难静下心来。少有锻炼，偶尔会骑骑车。有时间就写写字，或者到文房天下</w:t>
      </w:r>
      <w:r w:rsidRPr="00C151F4">
        <w:rPr>
          <w:rFonts w:hint="eastAsia"/>
        </w:rPr>
        <w:lastRenderedPageBreak/>
        <w:t>的</w:t>
      </w:r>
      <w:proofErr w:type="gramStart"/>
      <w:r w:rsidRPr="00C151F4">
        <w:rPr>
          <w:rFonts w:hint="eastAsia"/>
        </w:rPr>
        <w:t>网站拍</w:t>
      </w:r>
      <w:proofErr w:type="gramEnd"/>
      <w:r w:rsidRPr="00C151F4">
        <w:rPr>
          <w:rFonts w:hint="eastAsia"/>
        </w:rPr>
        <w:t>几条墨，点缀一下单调的生活！</w:t>
      </w:r>
    </w:p>
    <w:p w14:paraId="59803E1B" w14:textId="1428800F" w:rsidR="00C151F4" w:rsidRPr="00C151F4" w:rsidRDefault="00C151F4" w:rsidP="00C151F4">
      <w:pPr>
        <w:pStyle w:val="aa"/>
        <w:ind w:firstLine="560"/>
        <w:jc w:val="center"/>
      </w:pPr>
      <w:r w:rsidRPr="00C151F4">
        <w:drawing>
          <wp:inline distT="0" distB="0" distL="0" distR="0" wp14:anchorId="664E33C6" wp14:editId="40623F70">
            <wp:extent cx="5274310" cy="3950970"/>
            <wp:effectExtent l="0" t="0" r="2540" b="0"/>
            <wp:docPr id="3" name="图片 3" descr="2006年毕业前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06年毕业前夕"/>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0970"/>
                    </a:xfrm>
                    <a:prstGeom prst="rect">
                      <a:avLst/>
                    </a:prstGeom>
                    <a:noFill/>
                    <a:ln>
                      <a:noFill/>
                    </a:ln>
                  </pic:spPr>
                </pic:pic>
              </a:graphicData>
            </a:graphic>
          </wp:inline>
        </w:drawing>
      </w:r>
    </w:p>
    <w:p w14:paraId="27DB7F21" w14:textId="77777777" w:rsidR="00C151F4" w:rsidRPr="00C151F4" w:rsidRDefault="00C151F4" w:rsidP="00C151F4">
      <w:pPr>
        <w:pStyle w:val="aa"/>
        <w:ind w:firstLine="560"/>
        <w:jc w:val="center"/>
      </w:pPr>
      <w:r w:rsidRPr="00C151F4">
        <w:rPr>
          <w:rFonts w:hint="eastAsia"/>
        </w:rPr>
        <w:t>旧时光（</w:t>
      </w:r>
      <w:r w:rsidRPr="00C151F4">
        <w:t>2006</w:t>
      </w:r>
      <w:r w:rsidRPr="00C151F4">
        <w:rPr>
          <w:rFonts w:hint="eastAsia"/>
        </w:rPr>
        <w:t>年毕业前夕与蒋玉斌、张新俊先生合照）</w:t>
      </w:r>
    </w:p>
    <w:p w14:paraId="2AA8EF5A" w14:textId="77777777" w:rsidR="00C151F4" w:rsidRPr="00C151F4" w:rsidRDefault="00C151F4" w:rsidP="00C151F4">
      <w:pPr>
        <w:pStyle w:val="aa"/>
        <w:ind w:firstLine="560"/>
      </w:pPr>
    </w:p>
    <w:p w14:paraId="2DF32BC9" w14:textId="77777777" w:rsidR="00C151F4" w:rsidRPr="00C151F4" w:rsidRDefault="00C151F4" w:rsidP="00C151F4">
      <w:pPr>
        <w:pStyle w:val="aa"/>
        <w:ind w:firstLine="560"/>
      </w:pPr>
      <w:r w:rsidRPr="00C151F4">
        <w:rPr>
          <w:rFonts w:hint="eastAsia"/>
        </w:rPr>
        <w:t>感谢程鹏万先生接受访谈。本文所有图片均蒙程先生提供。</w:t>
      </w:r>
    </w:p>
    <w:bookmarkEnd w:id="0"/>
    <w:p w14:paraId="65BCDCD9" w14:textId="77777777" w:rsidR="00571D93" w:rsidRPr="00C151F4" w:rsidRDefault="00571D93" w:rsidP="00C151F4">
      <w:pPr>
        <w:pStyle w:val="aa"/>
        <w:ind w:firstLine="560"/>
      </w:pPr>
    </w:p>
    <w:sectPr w:rsidR="00571D93" w:rsidRPr="00C151F4">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B2435" w14:textId="77777777" w:rsidR="00D06CAB" w:rsidRDefault="00D06CAB" w:rsidP="00CB0024">
      <w:r>
        <w:separator/>
      </w:r>
    </w:p>
  </w:endnote>
  <w:endnote w:type="continuationSeparator" w:id="0">
    <w:p w14:paraId="3B7796F7" w14:textId="77777777" w:rsidR="00D06CAB" w:rsidRDefault="00D06CAB"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6"/>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47E055C0"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895E79">
      <w:rPr>
        <w:sz w:val="18"/>
        <w:szCs w:val="18"/>
      </w:rPr>
      <w:t>9</w:t>
    </w:r>
    <w:r w:rsidRPr="00C01B1F">
      <w:rPr>
        <w:rFonts w:hint="eastAsia"/>
        <w:sz w:val="18"/>
        <w:szCs w:val="18"/>
      </w:rPr>
      <w:t>月</w:t>
    </w:r>
    <w:r w:rsidR="005026B4">
      <w:rPr>
        <w:sz w:val="18"/>
        <w:szCs w:val="18"/>
      </w:rPr>
      <w:t>2</w:t>
    </w:r>
    <w:r w:rsidR="00C151F4">
      <w:rPr>
        <w:rFonts w:hint="eastAsia"/>
        <w:sz w:val="18"/>
        <w:szCs w:val="18"/>
      </w:rPr>
      <w:t>5</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D184B">
      <w:rPr>
        <w:sz w:val="18"/>
        <w:szCs w:val="18"/>
      </w:rPr>
      <w:t>9</w:t>
    </w:r>
    <w:r w:rsidRPr="00C01B1F">
      <w:rPr>
        <w:rFonts w:hint="eastAsia"/>
        <w:sz w:val="18"/>
        <w:szCs w:val="18"/>
      </w:rPr>
      <w:t>月</w:t>
    </w:r>
    <w:r w:rsidR="005026B4">
      <w:rPr>
        <w:sz w:val="18"/>
        <w:szCs w:val="18"/>
      </w:rPr>
      <w:t>2</w:t>
    </w:r>
    <w:r w:rsidR="00C151F4">
      <w:rPr>
        <w:rFonts w:hint="eastAsia"/>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8D350" w14:textId="77777777" w:rsidR="00D06CAB" w:rsidRDefault="00D06CAB" w:rsidP="00CB0024">
      <w:r>
        <w:separator/>
      </w:r>
    </w:p>
  </w:footnote>
  <w:footnote w:type="continuationSeparator" w:id="0">
    <w:p w14:paraId="3952B021" w14:textId="77777777" w:rsidR="00D06CAB" w:rsidRDefault="00D06CAB"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3A757EFE"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895E79">
      <w:t>4</w:t>
    </w:r>
    <w:r w:rsidR="00C151F4">
      <w:rPr>
        <w:rFonts w:hint="eastAsia"/>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5pt;height:49.5pt;visibility:visible" o:bullet="t">
        <v:imagedata r:id="rId1" o:title=""/>
      </v:shape>
    </w:pict>
  </w:numPicBullet>
  <w:numPicBullet w:numPicBulletId="1">
    <w:pict>
      <v:shape id="_x0000_i1033" type="#_x0000_t75" style="width:21.75pt;height:27.75pt" o:bullet="t">
        <v:imagedata r:id="rId2" o:title=""/>
        <o:lock v:ext="edit" aspectratio="f"/>
      </v:shape>
    </w:pict>
  </w:numPicBullet>
  <w:abstractNum w:abstractNumId="0" w15:restartNumberingAfterBreak="0">
    <w:nsid w:val="8EAA279B"/>
    <w:multiLevelType w:val="singleLevel"/>
    <w:tmpl w:val="8EAA279B"/>
    <w:lvl w:ilvl="0">
      <w:start w:val="1"/>
      <w:numFmt w:val="chineseCounting"/>
      <w:suff w:val="nothing"/>
      <w:lvlText w:val="（%1）"/>
      <w:lvlJc w:val="left"/>
      <w:rPr>
        <w:rFonts w:hint="eastAsia"/>
      </w:rPr>
    </w:lvl>
  </w:abstractNum>
  <w:abstractNum w:abstractNumId="1" w15:restartNumberingAfterBreak="0">
    <w:nsid w:val="955CFB7C"/>
    <w:multiLevelType w:val="singleLevel"/>
    <w:tmpl w:val="955CFB7C"/>
    <w:lvl w:ilvl="0">
      <w:start w:val="1"/>
      <w:numFmt w:val="decimal"/>
      <w:suff w:val="nothing"/>
      <w:lvlText w:val="%1、"/>
      <w:lvlJc w:val="left"/>
      <w:pPr>
        <w:ind w:left="0" w:firstLine="0"/>
      </w:pPr>
    </w:lvl>
  </w:abstractNum>
  <w:abstractNum w:abstractNumId="2" w15:restartNumberingAfterBreak="0">
    <w:nsid w:val="A20F5609"/>
    <w:multiLevelType w:val="singleLevel"/>
    <w:tmpl w:val="A20F5609"/>
    <w:lvl w:ilvl="0">
      <w:start w:val="1"/>
      <w:numFmt w:val="decimal"/>
      <w:suff w:val="nothing"/>
      <w:lvlText w:val="%1、"/>
      <w:lvlJc w:val="left"/>
      <w:pPr>
        <w:ind w:left="0" w:firstLine="0"/>
      </w:pPr>
    </w:lvl>
  </w:abstractNum>
  <w:abstractNum w:abstractNumId="3"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4" w15:restartNumberingAfterBreak="0">
    <w:nsid w:val="BB3C1429"/>
    <w:multiLevelType w:val="singleLevel"/>
    <w:tmpl w:val="BB3C1429"/>
    <w:lvl w:ilvl="0">
      <w:start w:val="1"/>
      <w:numFmt w:val="decimal"/>
      <w:suff w:val="nothing"/>
      <w:lvlText w:val="%1、"/>
      <w:lvlJc w:val="left"/>
    </w:lvl>
  </w:abstractNum>
  <w:abstractNum w:abstractNumId="5" w15:restartNumberingAfterBreak="0">
    <w:nsid w:val="BEAC736C"/>
    <w:multiLevelType w:val="singleLevel"/>
    <w:tmpl w:val="BEAC736C"/>
    <w:lvl w:ilvl="0">
      <w:start w:val="1"/>
      <w:numFmt w:val="chineseCounting"/>
      <w:suff w:val="nothing"/>
      <w:lvlText w:val="（%1）"/>
      <w:lvlJc w:val="left"/>
      <w:rPr>
        <w:rFonts w:hint="eastAsia"/>
      </w:rPr>
    </w:lvl>
  </w:abstractNum>
  <w:abstractNum w:abstractNumId="6"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7"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3F15777"/>
    <w:multiLevelType w:val="hybridMultilevel"/>
    <w:tmpl w:val="4CD0330C"/>
    <w:lvl w:ilvl="0" w:tplc="E3909C4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55C5DF"/>
    <w:multiLevelType w:val="singleLevel"/>
    <w:tmpl w:val="1555C5DF"/>
    <w:lvl w:ilvl="0">
      <w:start w:val="1"/>
      <w:numFmt w:val="chineseCounting"/>
      <w:suff w:val="nothing"/>
      <w:lvlText w:val="（%1）"/>
      <w:lvlJc w:val="left"/>
      <w:rPr>
        <w:rFonts w:hint="eastAsia"/>
      </w:rPr>
    </w:lvl>
  </w:abstractNum>
  <w:abstractNum w:abstractNumId="12"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5"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7"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8"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6B1629C"/>
    <w:multiLevelType w:val="hybridMultilevel"/>
    <w:tmpl w:val="446EA2A4"/>
    <w:lvl w:ilvl="0" w:tplc="D18EE0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3B43457F"/>
    <w:multiLevelType w:val="hybridMultilevel"/>
    <w:tmpl w:val="40DEF06A"/>
    <w:lvl w:ilvl="0" w:tplc="7C44B2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F9924C0"/>
    <w:multiLevelType w:val="hybridMultilevel"/>
    <w:tmpl w:val="4A8C61CC"/>
    <w:lvl w:ilvl="0" w:tplc="BE30E0B4">
      <w:start w:val="1"/>
      <w:numFmt w:val="decimal"/>
      <w:lvlText w:val="（%1）"/>
      <w:lvlJc w:val="center"/>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6"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7FB60DF"/>
    <w:multiLevelType w:val="singleLevel"/>
    <w:tmpl w:val="57FB60DF"/>
    <w:lvl w:ilvl="0">
      <w:start w:val="1"/>
      <w:numFmt w:val="decimal"/>
      <w:lvlText w:val="%1."/>
      <w:lvlJc w:val="left"/>
      <w:pPr>
        <w:tabs>
          <w:tab w:val="left" w:pos="312"/>
        </w:tabs>
      </w:pPr>
    </w:lvl>
  </w:abstractNum>
  <w:abstractNum w:abstractNumId="29"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1" w15:restartNumberingAfterBreak="0">
    <w:nsid w:val="5A707373"/>
    <w:multiLevelType w:val="singleLevel"/>
    <w:tmpl w:val="5A707373"/>
    <w:lvl w:ilvl="0">
      <w:start w:val="1"/>
      <w:numFmt w:val="chineseCounting"/>
      <w:suff w:val="nothing"/>
      <w:lvlText w:val="第%1，"/>
      <w:lvlJc w:val="left"/>
    </w:lvl>
  </w:abstractNum>
  <w:abstractNum w:abstractNumId="32"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CBECB91"/>
    <w:multiLevelType w:val="singleLevel"/>
    <w:tmpl w:val="5CBECB91"/>
    <w:lvl w:ilvl="0">
      <w:start w:val="1"/>
      <w:numFmt w:val="chineseCounting"/>
      <w:suff w:val="nothing"/>
      <w:lvlText w:val="%1、"/>
      <w:lvlJc w:val="left"/>
    </w:lvl>
  </w:abstractNum>
  <w:abstractNum w:abstractNumId="34"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9B69F8"/>
    <w:multiLevelType w:val="hybridMultilevel"/>
    <w:tmpl w:val="3412E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7"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9" w15:restartNumberingAfterBreak="0">
    <w:nsid w:val="68AC617E"/>
    <w:multiLevelType w:val="hybridMultilevel"/>
    <w:tmpl w:val="BE86C758"/>
    <w:lvl w:ilvl="0" w:tplc="7C44B21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4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4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6"/>
  </w:num>
  <w:num w:numId="2">
    <w:abstractNumId w:val="43"/>
  </w:num>
  <w:num w:numId="3">
    <w:abstractNumId w:val="17"/>
  </w:num>
  <w:num w:numId="4">
    <w:abstractNumId w:val="30"/>
  </w:num>
  <w:num w:numId="5">
    <w:abstractNumId w:val="4"/>
  </w:num>
  <w:num w:numId="6">
    <w:abstractNumId w:val="31"/>
  </w:num>
  <w:num w:numId="7">
    <w:abstractNumId w:val="20"/>
  </w:num>
  <w:num w:numId="8">
    <w:abstractNumId w:val="2"/>
    <w:lvlOverride w:ilvl="0">
      <w:startOverride w:val="1"/>
    </w:lvlOverride>
  </w:num>
  <w:num w:numId="9">
    <w:abstractNumId w:val="1"/>
    <w:lvlOverride w:ilvl="0">
      <w:startOverride w:val="1"/>
    </w:lvlOverride>
  </w:num>
  <w:num w:numId="10">
    <w:abstractNumId w:val="42"/>
  </w:num>
  <w:num w:numId="11">
    <w:abstractNumId w:val="33"/>
  </w:num>
  <w:num w:numId="12">
    <w:abstractNumId w:val="26"/>
  </w:num>
  <w:num w:numId="13">
    <w:abstractNumId w:val="41"/>
  </w:num>
  <w:num w:numId="14">
    <w:abstractNumId w:val="7"/>
  </w:num>
  <w:num w:numId="15">
    <w:abstractNumId w:val="27"/>
  </w:num>
  <w:num w:numId="16">
    <w:abstractNumId w:val="13"/>
  </w:num>
  <w:num w:numId="17">
    <w:abstractNumId w:val="12"/>
  </w:num>
  <w:num w:numId="18">
    <w:abstractNumId w:val="18"/>
  </w:num>
  <w:num w:numId="19">
    <w:abstractNumId w:val="45"/>
  </w:num>
  <w:num w:numId="20">
    <w:abstractNumId w:val="15"/>
  </w:num>
  <w:num w:numId="21">
    <w:abstractNumId w:val="40"/>
  </w:num>
  <w:num w:numId="22">
    <w:abstractNumId w:val="46"/>
  </w:num>
  <w:num w:numId="23">
    <w:abstractNumId w:val="29"/>
  </w:num>
  <w:num w:numId="24">
    <w:abstractNumId w:val="22"/>
  </w:num>
  <w:num w:numId="25">
    <w:abstractNumId w:val="9"/>
  </w:num>
  <w:num w:numId="26">
    <w:abstractNumId w:val="14"/>
  </w:num>
  <w:num w:numId="27">
    <w:abstractNumId w:val="3"/>
  </w:num>
  <w:num w:numId="28">
    <w:abstractNumId w:val="6"/>
  </w:num>
  <w:num w:numId="29">
    <w:abstractNumId w:val="25"/>
  </w:num>
  <w:num w:numId="30">
    <w:abstractNumId w:val="38"/>
  </w:num>
  <w:num w:numId="31">
    <w:abstractNumId w:val="44"/>
  </w:num>
  <w:num w:numId="32">
    <w:abstractNumId w:val="36"/>
  </w:num>
  <w:num w:numId="33">
    <w:abstractNumId w:val="21"/>
  </w:num>
  <w:num w:numId="34">
    <w:abstractNumId w:val="34"/>
  </w:num>
  <w:num w:numId="35">
    <w:abstractNumId w:val="32"/>
  </w:num>
  <w:num w:numId="36">
    <w:abstractNumId w:val="10"/>
  </w:num>
  <w:num w:numId="37">
    <w:abstractNumId w:val="37"/>
  </w:num>
  <w:num w:numId="38">
    <w:abstractNumId w:val="24"/>
  </w:num>
  <w:num w:numId="39">
    <w:abstractNumId w:val="35"/>
  </w:num>
  <w:num w:numId="40">
    <w:abstractNumId w:val="23"/>
  </w:num>
  <w:num w:numId="41">
    <w:abstractNumId w:val="39"/>
  </w:num>
  <w:num w:numId="42">
    <w:abstractNumId w:val="8"/>
  </w:num>
  <w:num w:numId="43">
    <w:abstractNumId w:val="11"/>
  </w:num>
  <w:num w:numId="44">
    <w:abstractNumId w:val="5"/>
  </w:num>
  <w:num w:numId="45">
    <w:abstractNumId w:val="0"/>
  </w:num>
  <w:num w:numId="46">
    <w:abstractNumId w:val="2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0DA9"/>
    <w:rsid w:val="000838AB"/>
    <w:rsid w:val="00084150"/>
    <w:rsid w:val="00085FA2"/>
    <w:rsid w:val="000860FF"/>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19F9"/>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63AB"/>
    <w:rsid w:val="0019751F"/>
    <w:rsid w:val="001A02A8"/>
    <w:rsid w:val="001A19B2"/>
    <w:rsid w:val="001A4915"/>
    <w:rsid w:val="001A5188"/>
    <w:rsid w:val="001A7CEE"/>
    <w:rsid w:val="001B1823"/>
    <w:rsid w:val="001B293E"/>
    <w:rsid w:val="001B3E07"/>
    <w:rsid w:val="001B492F"/>
    <w:rsid w:val="001B573F"/>
    <w:rsid w:val="001B682E"/>
    <w:rsid w:val="001B710F"/>
    <w:rsid w:val="001C0EEC"/>
    <w:rsid w:val="001C743C"/>
    <w:rsid w:val="001D1713"/>
    <w:rsid w:val="001D427D"/>
    <w:rsid w:val="001D5FA2"/>
    <w:rsid w:val="001D7AFE"/>
    <w:rsid w:val="001E3CB2"/>
    <w:rsid w:val="001E3E65"/>
    <w:rsid w:val="001E6598"/>
    <w:rsid w:val="001F1566"/>
    <w:rsid w:val="001F1BFC"/>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748E"/>
    <w:rsid w:val="0025043C"/>
    <w:rsid w:val="002504DC"/>
    <w:rsid w:val="00253015"/>
    <w:rsid w:val="00257291"/>
    <w:rsid w:val="00257D63"/>
    <w:rsid w:val="00261A9F"/>
    <w:rsid w:val="00262221"/>
    <w:rsid w:val="00270FAE"/>
    <w:rsid w:val="0027142D"/>
    <w:rsid w:val="002732E6"/>
    <w:rsid w:val="00273C56"/>
    <w:rsid w:val="0027743E"/>
    <w:rsid w:val="002819AA"/>
    <w:rsid w:val="0028213F"/>
    <w:rsid w:val="0028247A"/>
    <w:rsid w:val="00282FB4"/>
    <w:rsid w:val="0028564F"/>
    <w:rsid w:val="002865ED"/>
    <w:rsid w:val="002866B4"/>
    <w:rsid w:val="00291D8E"/>
    <w:rsid w:val="00292285"/>
    <w:rsid w:val="00292887"/>
    <w:rsid w:val="00294FD3"/>
    <w:rsid w:val="002A1D71"/>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2B19"/>
    <w:rsid w:val="003C3289"/>
    <w:rsid w:val="003C4800"/>
    <w:rsid w:val="003C4D06"/>
    <w:rsid w:val="003C62B1"/>
    <w:rsid w:val="003D04C9"/>
    <w:rsid w:val="003D1C8E"/>
    <w:rsid w:val="003D46B8"/>
    <w:rsid w:val="003E1354"/>
    <w:rsid w:val="003E1502"/>
    <w:rsid w:val="003E181C"/>
    <w:rsid w:val="003E1E5C"/>
    <w:rsid w:val="003E335D"/>
    <w:rsid w:val="003E4DB1"/>
    <w:rsid w:val="003F604F"/>
    <w:rsid w:val="004034AC"/>
    <w:rsid w:val="00403C1D"/>
    <w:rsid w:val="0040573D"/>
    <w:rsid w:val="00406F41"/>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E0A07"/>
    <w:rsid w:val="004E4CF3"/>
    <w:rsid w:val="004E6E8E"/>
    <w:rsid w:val="004F244C"/>
    <w:rsid w:val="004F62FC"/>
    <w:rsid w:val="004F6F9B"/>
    <w:rsid w:val="004F7C97"/>
    <w:rsid w:val="005002E6"/>
    <w:rsid w:val="005026B4"/>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57C64"/>
    <w:rsid w:val="00560EBB"/>
    <w:rsid w:val="00561840"/>
    <w:rsid w:val="00562ADF"/>
    <w:rsid w:val="00564069"/>
    <w:rsid w:val="00570DB1"/>
    <w:rsid w:val="00570E9F"/>
    <w:rsid w:val="00571D93"/>
    <w:rsid w:val="005755E3"/>
    <w:rsid w:val="005816FB"/>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2C50"/>
    <w:rsid w:val="005E4682"/>
    <w:rsid w:val="005E692D"/>
    <w:rsid w:val="005F4CEA"/>
    <w:rsid w:val="005F7DCE"/>
    <w:rsid w:val="0060101E"/>
    <w:rsid w:val="00602939"/>
    <w:rsid w:val="00610E9E"/>
    <w:rsid w:val="006111F2"/>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3091"/>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656AA"/>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7F706F"/>
    <w:rsid w:val="0080242C"/>
    <w:rsid w:val="00803448"/>
    <w:rsid w:val="00805018"/>
    <w:rsid w:val="00807B0B"/>
    <w:rsid w:val="008114A2"/>
    <w:rsid w:val="00813ADC"/>
    <w:rsid w:val="008145F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16B"/>
    <w:rsid w:val="008875BA"/>
    <w:rsid w:val="00895E79"/>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F3"/>
    <w:rsid w:val="00A85DCA"/>
    <w:rsid w:val="00A904FC"/>
    <w:rsid w:val="00AA2818"/>
    <w:rsid w:val="00AA4359"/>
    <w:rsid w:val="00AA543B"/>
    <w:rsid w:val="00AA5ACA"/>
    <w:rsid w:val="00AA6604"/>
    <w:rsid w:val="00AA7065"/>
    <w:rsid w:val="00AA7E0A"/>
    <w:rsid w:val="00AB0201"/>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66214"/>
    <w:rsid w:val="00B7298C"/>
    <w:rsid w:val="00B73A04"/>
    <w:rsid w:val="00B75C45"/>
    <w:rsid w:val="00B8095D"/>
    <w:rsid w:val="00B81622"/>
    <w:rsid w:val="00B831B3"/>
    <w:rsid w:val="00B8604A"/>
    <w:rsid w:val="00B92CC7"/>
    <w:rsid w:val="00B92CE9"/>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151F4"/>
    <w:rsid w:val="00C200D7"/>
    <w:rsid w:val="00C217A0"/>
    <w:rsid w:val="00C24A2E"/>
    <w:rsid w:val="00C25B3D"/>
    <w:rsid w:val="00C25CFC"/>
    <w:rsid w:val="00C32FE1"/>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C2A33"/>
    <w:rsid w:val="00DC5C27"/>
    <w:rsid w:val="00DC6F52"/>
    <w:rsid w:val="00DC74C5"/>
    <w:rsid w:val="00DD08C4"/>
    <w:rsid w:val="00DD0C90"/>
    <w:rsid w:val="00DD491C"/>
    <w:rsid w:val="00DE03E4"/>
    <w:rsid w:val="00DE20EE"/>
    <w:rsid w:val="00DE2591"/>
    <w:rsid w:val="00DE34D3"/>
    <w:rsid w:val="00DE3CE2"/>
    <w:rsid w:val="00DE4754"/>
    <w:rsid w:val="00DE49F7"/>
    <w:rsid w:val="00DE5AD0"/>
    <w:rsid w:val="00DE5B0A"/>
    <w:rsid w:val="00DE6920"/>
    <w:rsid w:val="00DF05E9"/>
    <w:rsid w:val="00E01E6C"/>
    <w:rsid w:val="00E02DA9"/>
    <w:rsid w:val="00E03B22"/>
    <w:rsid w:val="00E04250"/>
    <w:rsid w:val="00E05DA2"/>
    <w:rsid w:val="00E0700B"/>
    <w:rsid w:val="00E11510"/>
    <w:rsid w:val="00E14EB9"/>
    <w:rsid w:val="00E15BE0"/>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15D3"/>
    <w:rsid w:val="00EC1ACB"/>
    <w:rsid w:val="00EC3F88"/>
    <w:rsid w:val="00EC60F9"/>
    <w:rsid w:val="00ED01D0"/>
    <w:rsid w:val="00ED1CBB"/>
    <w:rsid w:val="00ED2E36"/>
    <w:rsid w:val="00ED2E6F"/>
    <w:rsid w:val="00ED3C2E"/>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6325"/>
    <w:rsid w:val="00F66363"/>
    <w:rsid w:val="00F66E55"/>
    <w:rsid w:val="00F66FE5"/>
    <w:rsid w:val="00F67268"/>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0"/>
    <w:rsid w:val="007F706F"/>
  </w:style>
  <w:style w:type="character" w:styleId="afff3">
    <w:name w:val="Intense Emphasis"/>
    <w:basedOn w:val="a0"/>
    <w:uiPriority w:val="21"/>
    <w:qFormat/>
    <w:rsid w:val="005026B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27729-096E-4462-8623-960CCA43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10</Pages>
  <Words>1107</Words>
  <Characters>1120</Characters>
  <Application>Microsoft Office Word</Application>
  <DocSecurity>0</DocSecurity>
  <Lines>56</Lines>
  <Paragraphs>36</Paragraphs>
  <ScaleCrop>false</ScaleCrop>
  <Company>GWZ</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467</cp:revision>
  <dcterms:created xsi:type="dcterms:W3CDTF">2019-09-16T14:32:00Z</dcterms:created>
  <dcterms:modified xsi:type="dcterms:W3CDTF">2020-09-25T14:03:00Z</dcterms:modified>
</cp:coreProperties>
</file>