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37742" w14:textId="19331644" w:rsidR="005F67F7" w:rsidRPr="00961FF1" w:rsidRDefault="005F67F7" w:rsidP="005F67F7">
      <w:pPr>
        <w:widowControl/>
        <w:shd w:val="clear" w:color="auto" w:fill="FFFFFF"/>
        <w:spacing w:after="210"/>
        <w:jc w:val="center"/>
        <w:outlineLvl w:val="1"/>
        <w:rPr>
          <w:rFonts w:ascii="宋体" w:eastAsia="宋体" w:hAnsi="宋体" w:cs="宋体" w:hint="eastAsia"/>
          <w:b/>
          <w:bCs/>
          <w:color w:val="333333"/>
          <w:spacing w:val="8"/>
          <w:kern w:val="0"/>
          <w:sz w:val="32"/>
          <w:szCs w:val="32"/>
        </w:rPr>
      </w:pPr>
      <w:r w:rsidRPr="00961FF1">
        <w:rPr>
          <w:rFonts w:ascii="宋体" w:eastAsia="宋体" w:hAnsi="宋体" w:cs="宋体"/>
          <w:b/>
          <w:bCs/>
          <w:color w:val="333333"/>
          <w:spacing w:val="8"/>
          <w:kern w:val="0"/>
          <w:sz w:val="32"/>
          <w:szCs w:val="32"/>
        </w:rPr>
        <w:t>出土文献与古文字研究青年学者访谈0</w:t>
      </w:r>
      <w:r>
        <w:rPr>
          <w:rFonts w:ascii="宋体" w:eastAsia="宋体" w:hAnsi="宋体" w:cs="宋体" w:hint="eastAsia"/>
          <w:b/>
          <w:bCs/>
          <w:color w:val="333333"/>
          <w:spacing w:val="8"/>
          <w:kern w:val="0"/>
          <w:sz w:val="32"/>
          <w:szCs w:val="32"/>
        </w:rPr>
        <w:t>33</w:t>
      </w:r>
      <w:r w:rsidRPr="00961FF1">
        <w:rPr>
          <w:rFonts w:ascii="宋体" w:eastAsia="宋体" w:hAnsi="宋体" w:cs="宋体"/>
          <w:b/>
          <w:bCs/>
          <w:color w:val="333333"/>
          <w:spacing w:val="8"/>
          <w:kern w:val="0"/>
          <w:sz w:val="32"/>
          <w:szCs w:val="32"/>
        </w:rPr>
        <w:t>：</w:t>
      </w:r>
      <w:r>
        <w:rPr>
          <w:rFonts w:ascii="宋体" w:eastAsia="宋体" w:hAnsi="宋体" w:cs="宋体" w:hint="eastAsia"/>
          <w:b/>
          <w:bCs/>
          <w:color w:val="333333"/>
          <w:spacing w:val="8"/>
          <w:kern w:val="0"/>
          <w:sz w:val="32"/>
          <w:szCs w:val="32"/>
        </w:rPr>
        <w:t>冯胜君</w:t>
      </w:r>
    </w:p>
    <w:p w14:paraId="4F67216F" w14:textId="77777777" w:rsidR="005F67F7" w:rsidRDefault="005F67F7" w:rsidP="005F67F7">
      <w:pPr>
        <w:ind w:firstLineChars="200" w:firstLine="562"/>
        <w:rPr>
          <w:b/>
          <w:bCs/>
          <w:sz w:val="28"/>
          <w:szCs w:val="28"/>
        </w:rPr>
      </w:pPr>
    </w:p>
    <w:p w14:paraId="45960401" w14:textId="745080B9" w:rsidR="005F67F7" w:rsidRDefault="005F67F7" w:rsidP="005F67F7">
      <w:pPr>
        <w:ind w:firstLineChars="200" w:firstLine="562"/>
        <w:rPr>
          <w:sz w:val="28"/>
          <w:szCs w:val="28"/>
        </w:rPr>
      </w:pPr>
      <w:r w:rsidRPr="00961FF1">
        <w:rPr>
          <w:rFonts w:hint="eastAsia"/>
          <w:b/>
          <w:bCs/>
          <w:sz w:val="28"/>
          <w:szCs w:val="28"/>
        </w:rPr>
        <w:t>编者按：</w:t>
      </w:r>
      <w:r w:rsidRPr="00961FF1">
        <w:rPr>
          <w:rFonts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27246332" w14:textId="77777777" w:rsidR="005F67F7" w:rsidRPr="00961FF1" w:rsidRDefault="005F67F7" w:rsidP="005F67F7">
      <w:pPr>
        <w:rPr>
          <w:sz w:val="28"/>
          <w:szCs w:val="28"/>
        </w:rPr>
      </w:pPr>
    </w:p>
    <w:p w14:paraId="39FE3DEC" w14:textId="77777777" w:rsidR="005F67F7" w:rsidRDefault="005F67F7" w:rsidP="005F67F7">
      <w:pPr>
        <w:jc w:val="center"/>
        <w:rPr>
          <w:b/>
          <w:bCs/>
          <w:sz w:val="28"/>
          <w:szCs w:val="28"/>
        </w:rPr>
      </w:pPr>
      <w:r w:rsidRPr="00961FF1">
        <w:rPr>
          <w:rFonts w:hint="eastAsia"/>
          <w:b/>
          <w:bCs/>
          <w:sz w:val="28"/>
          <w:szCs w:val="28"/>
        </w:rPr>
        <w:t>个人简介</w:t>
      </w:r>
    </w:p>
    <w:p w14:paraId="6BE22972" w14:textId="77777777" w:rsidR="005F67F7" w:rsidRDefault="005F67F7" w:rsidP="005F67F7">
      <w:pPr>
        <w:spacing w:line="480" w:lineRule="auto"/>
        <w:rPr>
          <w:rFonts w:ascii="宋体" w:eastAsia="宋体" w:hAnsi="宋体"/>
          <w:sz w:val="28"/>
          <w:szCs w:val="28"/>
        </w:rPr>
      </w:pPr>
    </w:p>
    <w:p w14:paraId="1CDB4A85" w14:textId="2FC9CD9F" w:rsidR="00B54911" w:rsidRPr="005F67F7" w:rsidRDefault="00B54911" w:rsidP="005F67F7">
      <w:pPr>
        <w:spacing w:line="480" w:lineRule="auto"/>
        <w:jc w:val="center"/>
        <w:rPr>
          <w:rFonts w:ascii="宋体" w:eastAsia="宋体" w:hAnsi="宋体"/>
          <w:sz w:val="28"/>
          <w:szCs w:val="28"/>
        </w:rPr>
      </w:pPr>
      <w:r w:rsidRPr="005F67F7">
        <w:rPr>
          <w:rFonts w:ascii="宋体" w:eastAsia="宋体" w:hAnsi="宋体" w:hint="eastAsia"/>
          <w:sz w:val="28"/>
          <w:szCs w:val="28"/>
        </w:rPr>
        <w:drawing>
          <wp:inline distT="0" distB="0" distL="0" distR="0" wp14:anchorId="4BFDD1B4" wp14:editId="6362B7C3">
            <wp:extent cx="3614805" cy="4221480"/>
            <wp:effectExtent l="0" t="0" r="508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冯胜君，2014年，日本别府.jpg"/>
                    <pic:cNvPicPr/>
                  </pic:nvPicPr>
                  <pic:blipFill>
                    <a:blip r:embed="rId8">
                      <a:extLst>
                        <a:ext uri="{28A0092B-C50C-407E-A947-70E740481C1C}">
                          <a14:useLocalDpi xmlns:a14="http://schemas.microsoft.com/office/drawing/2010/main" val="0"/>
                        </a:ext>
                      </a:extLst>
                    </a:blip>
                    <a:stretch>
                      <a:fillRect/>
                    </a:stretch>
                  </pic:blipFill>
                  <pic:spPr>
                    <a:xfrm>
                      <a:off x="0" y="0"/>
                      <a:ext cx="3614805" cy="4221480"/>
                    </a:xfrm>
                    <a:prstGeom prst="rect">
                      <a:avLst/>
                    </a:prstGeom>
                  </pic:spPr>
                </pic:pic>
              </a:graphicData>
            </a:graphic>
          </wp:inline>
        </w:drawing>
      </w:r>
    </w:p>
    <w:p w14:paraId="701B3583" w14:textId="77777777" w:rsidR="005F67F7" w:rsidRDefault="005F67F7" w:rsidP="005F67F7">
      <w:pPr>
        <w:spacing w:line="480" w:lineRule="auto"/>
        <w:rPr>
          <w:rFonts w:ascii="宋体" w:eastAsia="宋体" w:hAnsi="宋体"/>
          <w:sz w:val="28"/>
          <w:szCs w:val="28"/>
        </w:rPr>
      </w:pPr>
    </w:p>
    <w:p w14:paraId="23C6981A" w14:textId="5B734497" w:rsidR="00B54911" w:rsidRPr="005F67F7" w:rsidRDefault="00B54911"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冯胜君，1970年8月生，山东昌邑人。现为吉林大学古籍研究所所长、教授。</w:t>
      </w:r>
    </w:p>
    <w:p w14:paraId="707B44C1" w14:textId="77777777" w:rsidR="005F67F7" w:rsidRDefault="005F67F7" w:rsidP="005F67F7">
      <w:pPr>
        <w:spacing w:line="480" w:lineRule="auto"/>
        <w:rPr>
          <w:rFonts w:ascii="宋体" w:eastAsia="宋体" w:hAnsi="宋体"/>
          <w:sz w:val="28"/>
          <w:szCs w:val="28"/>
        </w:rPr>
      </w:pPr>
    </w:p>
    <w:p w14:paraId="421E4D84" w14:textId="70250886" w:rsidR="00C74DE4" w:rsidRPr="005F67F7" w:rsidRDefault="005F67F7" w:rsidP="005F67F7">
      <w:pPr>
        <w:pStyle w:val="1"/>
        <w:rPr>
          <w:rFonts w:ascii="宋体" w:eastAsia="宋体" w:hAnsi="宋体" w:hint="eastAsia"/>
          <w:sz w:val="28"/>
          <w:szCs w:val="28"/>
        </w:rPr>
      </w:pPr>
      <w:r w:rsidRPr="005F67F7">
        <w:rPr>
          <w:rFonts w:ascii="宋体" w:eastAsia="宋体" w:hAnsi="宋体" w:hint="eastAsia"/>
          <w:sz w:val="28"/>
          <w:szCs w:val="28"/>
        </w:rPr>
        <w:t>1</w:t>
      </w:r>
      <w:r w:rsidRPr="005F67F7">
        <w:rPr>
          <w:rFonts w:ascii="宋体" w:eastAsia="宋体" w:hAnsi="宋体"/>
          <w:sz w:val="28"/>
          <w:szCs w:val="28"/>
        </w:rPr>
        <w:t xml:space="preserve">. </w:t>
      </w:r>
      <w:r w:rsidR="00E705E3" w:rsidRPr="005F67F7">
        <w:rPr>
          <w:rFonts w:ascii="宋体" w:eastAsia="宋体" w:hAnsi="宋体" w:hint="eastAsia"/>
          <w:sz w:val="28"/>
          <w:szCs w:val="28"/>
        </w:rPr>
        <w:t>请介绍一下您学习和研究出土文献与古文字的经历。</w:t>
      </w:r>
    </w:p>
    <w:p w14:paraId="515230D0" w14:textId="2B46DE2D" w:rsidR="00531F12" w:rsidRDefault="005E5953"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我大学是在哈尔滨师范大学历史系就读的，</w:t>
      </w:r>
      <w:r w:rsidR="008F3ECE" w:rsidRPr="005F67F7">
        <w:rPr>
          <w:rFonts w:ascii="宋体" w:eastAsia="宋体" w:hAnsi="宋体" w:hint="eastAsia"/>
          <w:sz w:val="28"/>
          <w:szCs w:val="28"/>
        </w:rPr>
        <w:t>当时哈师大的风气是非常看重文体活动，对学习抓得并不严，这样</w:t>
      </w:r>
      <w:r w:rsidR="00552CC2" w:rsidRPr="005F67F7">
        <w:rPr>
          <w:rFonts w:ascii="宋体" w:eastAsia="宋体" w:hAnsi="宋体" w:hint="eastAsia"/>
          <w:sz w:val="28"/>
          <w:szCs w:val="28"/>
        </w:rPr>
        <w:t>一来</w:t>
      </w:r>
      <w:r w:rsidR="008F3ECE" w:rsidRPr="005F67F7">
        <w:rPr>
          <w:rFonts w:ascii="宋体" w:eastAsia="宋体" w:hAnsi="宋体" w:hint="eastAsia"/>
          <w:sz w:val="28"/>
          <w:szCs w:val="28"/>
        </w:rPr>
        <w:t>可以有很多时间在图书馆看自己感兴趣的书。</w:t>
      </w:r>
      <w:r w:rsidR="00354ABB" w:rsidRPr="005F67F7">
        <w:rPr>
          <w:rFonts w:ascii="宋体" w:eastAsia="宋体" w:hAnsi="宋体" w:hint="eastAsia"/>
          <w:sz w:val="28"/>
          <w:szCs w:val="28"/>
        </w:rPr>
        <w:t>哈师大</w:t>
      </w:r>
      <w:r w:rsidR="008F3ECE" w:rsidRPr="005F67F7">
        <w:rPr>
          <w:rFonts w:ascii="宋体" w:eastAsia="宋体" w:hAnsi="宋体" w:hint="eastAsia"/>
          <w:sz w:val="28"/>
          <w:szCs w:val="28"/>
        </w:rPr>
        <w:t>图书馆藏书一般，但气度还是不错的，阅览室中百衲本二十四史、《金文编》、《甲骨文编》等书都是开放陈列</w:t>
      </w:r>
      <w:r w:rsidR="00665615" w:rsidRPr="005F67F7">
        <w:rPr>
          <w:rFonts w:ascii="宋体" w:eastAsia="宋体" w:hAnsi="宋体" w:hint="eastAsia"/>
          <w:sz w:val="28"/>
          <w:szCs w:val="28"/>
        </w:rPr>
        <w:t>的</w:t>
      </w:r>
      <w:r w:rsidR="008F3ECE" w:rsidRPr="005F67F7">
        <w:rPr>
          <w:rFonts w:ascii="宋体" w:eastAsia="宋体" w:hAnsi="宋体" w:hint="eastAsia"/>
          <w:sz w:val="28"/>
          <w:szCs w:val="28"/>
        </w:rPr>
        <w:t>，可以随时取阅。因为高中</w:t>
      </w:r>
      <w:r w:rsidR="00E75BB7" w:rsidRPr="005F67F7">
        <w:rPr>
          <w:rFonts w:ascii="宋体" w:eastAsia="宋体" w:hAnsi="宋体" w:hint="eastAsia"/>
          <w:sz w:val="28"/>
          <w:szCs w:val="28"/>
        </w:rPr>
        <w:t>开始</w:t>
      </w:r>
      <w:r w:rsidR="008F3ECE" w:rsidRPr="005F67F7">
        <w:rPr>
          <w:rFonts w:ascii="宋体" w:eastAsia="宋体" w:hAnsi="宋体" w:hint="eastAsia"/>
          <w:sz w:val="28"/>
          <w:szCs w:val="28"/>
        </w:rPr>
        <w:t>喜欢书法、篆刻</w:t>
      </w:r>
      <w:r w:rsidR="00665615" w:rsidRPr="005F67F7">
        <w:rPr>
          <w:rFonts w:ascii="宋体" w:eastAsia="宋体" w:hAnsi="宋体" w:hint="eastAsia"/>
          <w:sz w:val="28"/>
          <w:szCs w:val="28"/>
        </w:rPr>
        <w:t>，所以曾在图书馆摹写过《金文编》中的部分字形。后来又陆续阅读了唐兰《古文字学导论》、</w:t>
      </w:r>
      <w:r w:rsidR="00354ABB" w:rsidRPr="005F67F7">
        <w:rPr>
          <w:rFonts w:ascii="宋体" w:eastAsia="宋体" w:hAnsi="宋体" w:hint="eastAsia"/>
          <w:sz w:val="28"/>
          <w:szCs w:val="28"/>
        </w:rPr>
        <w:t>姜宝昌《文字学教程》、容庚《</w:t>
      </w:r>
      <w:r w:rsidR="00E75BB7" w:rsidRPr="005F67F7">
        <w:rPr>
          <w:rFonts w:ascii="宋体" w:eastAsia="宋体" w:hAnsi="宋体" w:hint="eastAsia"/>
          <w:sz w:val="28"/>
          <w:szCs w:val="28"/>
        </w:rPr>
        <w:t>殷周</w:t>
      </w:r>
      <w:r w:rsidR="00354ABB" w:rsidRPr="005F67F7">
        <w:rPr>
          <w:rFonts w:ascii="宋体" w:eastAsia="宋体" w:hAnsi="宋体" w:hint="eastAsia"/>
          <w:sz w:val="28"/>
          <w:szCs w:val="28"/>
        </w:rPr>
        <w:t>青铜器通论》等书，初步了解了一些古文字学知识。</w:t>
      </w:r>
      <w:r w:rsidR="00017FA1" w:rsidRPr="005F67F7">
        <w:rPr>
          <w:rFonts w:ascii="宋体" w:eastAsia="宋体" w:hAnsi="宋体" w:hint="eastAsia"/>
          <w:sz w:val="28"/>
          <w:szCs w:val="28"/>
        </w:rPr>
        <w:t>大学时期古代汉语课</w:t>
      </w:r>
      <w:r w:rsidR="006B12AF" w:rsidRPr="005F67F7">
        <w:rPr>
          <w:rFonts w:ascii="宋体" w:eastAsia="宋体" w:hAnsi="宋体" w:hint="eastAsia"/>
          <w:sz w:val="28"/>
          <w:szCs w:val="28"/>
        </w:rPr>
        <w:t>是中文系的李连</w:t>
      </w:r>
      <w:r w:rsidR="00017FA1" w:rsidRPr="005F67F7">
        <w:rPr>
          <w:rFonts w:ascii="宋体" w:eastAsia="宋体" w:hAnsi="宋体" w:hint="eastAsia"/>
          <w:sz w:val="28"/>
          <w:szCs w:val="28"/>
        </w:rPr>
        <w:t>元老师给我们上的，之前赵鹏博士在访谈中提到深受李老师的影响，我</w:t>
      </w:r>
      <w:r w:rsidR="00E75BB7" w:rsidRPr="005F67F7">
        <w:rPr>
          <w:rFonts w:ascii="宋体" w:eastAsia="宋体" w:hAnsi="宋体" w:hint="eastAsia"/>
          <w:sz w:val="28"/>
          <w:szCs w:val="28"/>
        </w:rPr>
        <w:t>很</w:t>
      </w:r>
      <w:r w:rsidR="00052F70" w:rsidRPr="005F67F7">
        <w:rPr>
          <w:rFonts w:ascii="宋体" w:eastAsia="宋体" w:hAnsi="宋体" w:hint="eastAsia"/>
          <w:sz w:val="28"/>
          <w:szCs w:val="28"/>
        </w:rPr>
        <w:t>有同感。李老师在古文字学方面有相当不错的造诣，曾经与历史系</w:t>
      </w:r>
      <w:r w:rsidR="006B12AF" w:rsidRPr="005F67F7">
        <w:rPr>
          <w:rFonts w:ascii="宋体" w:eastAsia="宋体" w:hAnsi="宋体" w:hint="eastAsia"/>
          <w:sz w:val="28"/>
          <w:szCs w:val="28"/>
        </w:rPr>
        <w:t>王明阁老师合作出版过《殷契选释》一书。李老师上课非常生动，经常以古文字学知识来解释古汉语字义、词义</w:t>
      </w:r>
      <w:r w:rsidR="000C06DC" w:rsidRPr="005F67F7">
        <w:rPr>
          <w:rFonts w:ascii="宋体" w:eastAsia="宋体" w:hAnsi="宋体" w:hint="eastAsia"/>
          <w:sz w:val="28"/>
          <w:szCs w:val="28"/>
        </w:rPr>
        <w:t>，令人耳目一新、印象深刻</w:t>
      </w:r>
      <w:r w:rsidR="00A777F3" w:rsidRPr="005F67F7">
        <w:rPr>
          <w:rFonts w:ascii="宋体" w:eastAsia="宋体" w:hAnsi="宋体" w:hint="eastAsia"/>
          <w:sz w:val="28"/>
          <w:szCs w:val="28"/>
        </w:rPr>
        <w:t>，也更加激发了我对古文字</w:t>
      </w:r>
      <w:r w:rsidR="00FA23BF" w:rsidRPr="005F67F7">
        <w:rPr>
          <w:rFonts w:ascii="宋体" w:eastAsia="宋体" w:hAnsi="宋体" w:hint="eastAsia"/>
          <w:sz w:val="28"/>
          <w:szCs w:val="28"/>
        </w:rPr>
        <w:t>的</w:t>
      </w:r>
      <w:r w:rsidR="00A777F3" w:rsidRPr="005F67F7">
        <w:rPr>
          <w:rFonts w:ascii="宋体" w:eastAsia="宋体" w:hAnsi="宋体" w:hint="eastAsia"/>
          <w:sz w:val="28"/>
          <w:szCs w:val="28"/>
        </w:rPr>
        <w:t>兴趣。</w:t>
      </w:r>
      <w:r w:rsidR="008856D4" w:rsidRPr="005F67F7">
        <w:rPr>
          <w:rFonts w:ascii="宋体" w:eastAsia="宋体" w:hAnsi="宋体" w:hint="eastAsia"/>
          <w:sz w:val="28"/>
          <w:szCs w:val="28"/>
        </w:rPr>
        <w:t>大二的时候，决定考研。当时考研并不像现在这么热，我们年级一共90人，考研的不过12人。由于信息闭塞，对于各学校研究生招生专业也是全然不知，就想报考</w:t>
      </w:r>
      <w:r w:rsidR="008856D4" w:rsidRPr="005F67F7">
        <w:rPr>
          <w:rFonts w:ascii="宋体" w:eastAsia="宋体" w:hAnsi="宋体" w:hint="eastAsia"/>
          <w:sz w:val="28"/>
          <w:szCs w:val="28"/>
        </w:rPr>
        <w:lastRenderedPageBreak/>
        <w:t>一个</w:t>
      </w:r>
      <w:r w:rsidR="00052F70" w:rsidRPr="005F67F7">
        <w:rPr>
          <w:rFonts w:ascii="宋体" w:eastAsia="宋体" w:hAnsi="宋体" w:hint="eastAsia"/>
          <w:sz w:val="28"/>
          <w:szCs w:val="28"/>
        </w:rPr>
        <w:t>跟</w:t>
      </w:r>
      <w:r w:rsidR="008856D4" w:rsidRPr="005F67F7">
        <w:rPr>
          <w:rFonts w:ascii="宋体" w:eastAsia="宋体" w:hAnsi="宋体" w:hint="eastAsia"/>
          <w:sz w:val="28"/>
          <w:szCs w:val="28"/>
        </w:rPr>
        <w:t>古汉语</w:t>
      </w:r>
      <w:r w:rsidR="00052F70" w:rsidRPr="005F67F7">
        <w:rPr>
          <w:rFonts w:ascii="宋体" w:eastAsia="宋体" w:hAnsi="宋体" w:hint="eastAsia"/>
          <w:sz w:val="28"/>
          <w:szCs w:val="28"/>
        </w:rPr>
        <w:t>有关</w:t>
      </w:r>
      <w:r w:rsidR="008856D4" w:rsidRPr="005F67F7">
        <w:rPr>
          <w:rFonts w:ascii="宋体" w:eastAsia="宋体" w:hAnsi="宋体" w:hint="eastAsia"/>
          <w:sz w:val="28"/>
          <w:szCs w:val="28"/>
        </w:rPr>
        <w:t>的专业。当时哈师大并没有招生目录，我们几个</w:t>
      </w:r>
      <w:r w:rsidR="00552CC2" w:rsidRPr="005F67F7">
        <w:rPr>
          <w:rFonts w:ascii="宋体" w:eastAsia="宋体" w:hAnsi="宋体" w:hint="eastAsia"/>
          <w:sz w:val="28"/>
          <w:szCs w:val="28"/>
        </w:rPr>
        <w:t>准备</w:t>
      </w:r>
      <w:r w:rsidR="008856D4" w:rsidRPr="005F67F7">
        <w:rPr>
          <w:rFonts w:ascii="宋体" w:eastAsia="宋体" w:hAnsi="宋体" w:hint="eastAsia"/>
          <w:sz w:val="28"/>
          <w:szCs w:val="28"/>
        </w:rPr>
        <w:t>考研的同学到东北林业大学去查全国研究生招生目录。当翻到吉林大学的时候，赫然发现古籍所</w:t>
      </w:r>
      <w:r w:rsidR="00D5258E" w:rsidRPr="005F67F7">
        <w:rPr>
          <w:rFonts w:ascii="宋体" w:eastAsia="宋体" w:hAnsi="宋体" w:hint="eastAsia"/>
          <w:sz w:val="28"/>
          <w:szCs w:val="28"/>
        </w:rPr>
        <w:t>招收古文字方向</w:t>
      </w:r>
      <w:r w:rsidR="00A24BAB" w:rsidRPr="005F67F7">
        <w:rPr>
          <w:rFonts w:ascii="宋体" w:eastAsia="宋体" w:hAnsi="宋体" w:hint="eastAsia"/>
          <w:sz w:val="28"/>
          <w:szCs w:val="28"/>
        </w:rPr>
        <w:t>的</w:t>
      </w:r>
      <w:r w:rsidR="00D5258E" w:rsidRPr="005F67F7">
        <w:rPr>
          <w:rFonts w:ascii="宋体" w:eastAsia="宋体" w:hAnsi="宋体" w:hint="eastAsia"/>
          <w:sz w:val="28"/>
          <w:szCs w:val="28"/>
        </w:rPr>
        <w:t>研究生</w:t>
      </w:r>
      <w:r w:rsidR="008856D4" w:rsidRPr="005F67F7">
        <w:rPr>
          <w:rFonts w:ascii="宋体" w:eastAsia="宋体" w:hAnsi="宋体" w:hint="eastAsia"/>
          <w:sz w:val="28"/>
          <w:szCs w:val="28"/>
        </w:rPr>
        <w:t>，当时激动得心砰砰直跳</w:t>
      </w:r>
      <w:r w:rsidR="001B2414" w:rsidRPr="005F67F7">
        <w:rPr>
          <w:rFonts w:ascii="宋体" w:eastAsia="宋体" w:hAnsi="宋体" w:hint="eastAsia"/>
          <w:sz w:val="28"/>
          <w:szCs w:val="28"/>
        </w:rPr>
        <w:t>。</w:t>
      </w:r>
      <w:r w:rsidR="00D5258E" w:rsidRPr="005F67F7">
        <w:rPr>
          <w:rFonts w:ascii="宋体" w:eastAsia="宋体" w:hAnsi="宋体" w:hint="eastAsia"/>
          <w:sz w:val="28"/>
          <w:szCs w:val="28"/>
        </w:rPr>
        <w:t>招生简章</w:t>
      </w:r>
      <w:r w:rsidR="00FA23BF" w:rsidRPr="005F67F7">
        <w:rPr>
          <w:rFonts w:ascii="宋体" w:eastAsia="宋体" w:hAnsi="宋体" w:hint="eastAsia"/>
          <w:sz w:val="28"/>
          <w:szCs w:val="28"/>
        </w:rPr>
        <w:t>附</w:t>
      </w:r>
      <w:r w:rsidR="00D5258E" w:rsidRPr="005F67F7">
        <w:rPr>
          <w:rFonts w:ascii="宋体" w:eastAsia="宋体" w:hAnsi="宋体" w:hint="eastAsia"/>
          <w:sz w:val="28"/>
          <w:szCs w:val="28"/>
        </w:rPr>
        <w:t>有</w:t>
      </w:r>
      <w:r w:rsidR="00017FA1" w:rsidRPr="005F67F7">
        <w:rPr>
          <w:rFonts w:ascii="宋体" w:eastAsia="宋体" w:hAnsi="宋体" w:hint="eastAsia"/>
          <w:sz w:val="28"/>
          <w:szCs w:val="28"/>
        </w:rPr>
        <w:t>参考</w:t>
      </w:r>
      <w:r w:rsidR="00D5258E" w:rsidRPr="005F67F7">
        <w:rPr>
          <w:rFonts w:ascii="宋体" w:eastAsia="宋体" w:hAnsi="宋体" w:hint="eastAsia"/>
          <w:sz w:val="28"/>
          <w:szCs w:val="28"/>
        </w:rPr>
        <w:t>书目，在这之后学习古文字的目标也就更加明确了。</w:t>
      </w:r>
      <w:r w:rsidR="00017FA1" w:rsidRPr="005F67F7">
        <w:rPr>
          <w:rFonts w:ascii="宋体" w:eastAsia="宋体" w:hAnsi="宋体" w:hint="eastAsia"/>
          <w:sz w:val="28"/>
          <w:szCs w:val="28"/>
        </w:rPr>
        <w:t>记得书目上列有</w:t>
      </w:r>
      <w:r w:rsidR="00B54911" w:rsidRPr="005F67F7">
        <w:rPr>
          <w:rFonts w:ascii="宋体" w:eastAsia="宋体" w:hAnsi="宋体" w:hint="eastAsia"/>
          <w:sz w:val="28"/>
          <w:szCs w:val="28"/>
        </w:rPr>
        <w:t>裘锡圭</w:t>
      </w:r>
      <w:r w:rsidR="00017FA1" w:rsidRPr="005F67F7">
        <w:rPr>
          <w:rFonts w:ascii="宋体" w:eastAsia="宋体" w:hAnsi="宋体" w:hint="eastAsia"/>
          <w:sz w:val="28"/>
          <w:szCs w:val="28"/>
        </w:rPr>
        <w:t>先生《文字学概要》、高明先生《中国古文字学通论》、《古文字类编》等几种书，</w:t>
      </w:r>
      <w:r w:rsidR="009E5638" w:rsidRPr="005F67F7">
        <w:rPr>
          <w:rFonts w:ascii="宋体" w:eastAsia="宋体" w:hAnsi="宋体" w:hint="eastAsia"/>
          <w:sz w:val="28"/>
          <w:szCs w:val="28"/>
        </w:rPr>
        <w:t>前两种书师大图书馆就</w:t>
      </w:r>
      <w:r w:rsidR="00017FA1" w:rsidRPr="005F67F7">
        <w:rPr>
          <w:rFonts w:ascii="宋体" w:eastAsia="宋体" w:hAnsi="宋体" w:hint="eastAsia"/>
          <w:sz w:val="28"/>
          <w:szCs w:val="28"/>
        </w:rPr>
        <w:t>有，我都反复阅读。特别是裘先生的书非常难懂，</w:t>
      </w:r>
      <w:r w:rsidR="009E5638" w:rsidRPr="005F67F7">
        <w:rPr>
          <w:rFonts w:ascii="宋体" w:eastAsia="宋体" w:hAnsi="宋体" w:hint="eastAsia"/>
          <w:sz w:val="28"/>
          <w:szCs w:val="28"/>
        </w:rPr>
        <w:t>前前后后读了有六七遍，也不能说完全理解。《古文字类编》师大图书馆没有，我就到哈尔滨市图书馆去看，中午带一点简单的干粮充饥。</w:t>
      </w:r>
      <w:r w:rsidR="007F38AB" w:rsidRPr="005F67F7">
        <w:rPr>
          <w:rFonts w:ascii="宋体" w:eastAsia="宋体" w:hAnsi="宋体" w:hint="eastAsia"/>
          <w:sz w:val="28"/>
          <w:szCs w:val="28"/>
        </w:rPr>
        <w:t>在</w:t>
      </w:r>
      <w:r w:rsidR="008474B6" w:rsidRPr="005F67F7">
        <w:rPr>
          <w:rFonts w:ascii="宋体" w:eastAsia="宋体" w:hAnsi="宋体" w:hint="eastAsia"/>
          <w:sz w:val="28"/>
          <w:szCs w:val="28"/>
        </w:rPr>
        <w:t>临近研究生考试的1993年</w:t>
      </w:r>
      <w:r w:rsidR="007F38AB" w:rsidRPr="005F67F7">
        <w:rPr>
          <w:rFonts w:ascii="宋体" w:eastAsia="宋体" w:hAnsi="宋体" w:hint="eastAsia"/>
          <w:sz w:val="28"/>
          <w:szCs w:val="28"/>
        </w:rPr>
        <w:t>秋天</w:t>
      </w:r>
      <w:r w:rsidR="008474B6" w:rsidRPr="005F67F7">
        <w:rPr>
          <w:rFonts w:ascii="宋体" w:eastAsia="宋体" w:hAnsi="宋体" w:hint="eastAsia"/>
          <w:sz w:val="28"/>
          <w:szCs w:val="28"/>
        </w:rPr>
        <w:t>，我很冒昧地给古籍所的吴振武老师、何琳仪老师、刘钊老师写信，一方面介绍自己，另一方面也想得到一点指导。几位老师都很快给我回了信，不仅对我鼓励有加，还进行了认真指导。那个学期正好葛志毅老师给我们上史学史的课，葛老师是金景芳先生的高足，与古籍所古文字专业的老师自然相熟。他得知我要考古籍所古文字专业的研究生，主动给我写了推荐信。那一年的冬天，我带着葛老师的推荐信从哈尔滨来到长春，拜见了刘钊老师</w:t>
      </w:r>
      <w:r w:rsidR="007F38AB" w:rsidRPr="005F67F7">
        <w:rPr>
          <w:rFonts w:ascii="宋体" w:eastAsia="宋体" w:hAnsi="宋体" w:hint="eastAsia"/>
          <w:sz w:val="28"/>
          <w:szCs w:val="28"/>
        </w:rPr>
        <w:t>。刘老师亲自到古籍所办公室把我接到家里，进行了很长时间的教诲。长春之行，使我极大增强了考取吉大古文字研究生的信心。第二年春天考研成绩发布，</w:t>
      </w:r>
      <w:r w:rsidR="00AB38DC" w:rsidRPr="005F67F7">
        <w:rPr>
          <w:rFonts w:ascii="宋体" w:eastAsia="宋体" w:hAnsi="宋体" w:hint="eastAsia"/>
          <w:sz w:val="28"/>
          <w:szCs w:val="28"/>
        </w:rPr>
        <w:t>三门专业课（古文字、古代史、古代汉语及写作）</w:t>
      </w:r>
      <w:r w:rsidR="007F38AB" w:rsidRPr="005F67F7">
        <w:rPr>
          <w:rFonts w:ascii="宋体" w:eastAsia="宋体" w:hAnsi="宋体" w:hint="eastAsia"/>
          <w:sz w:val="28"/>
          <w:szCs w:val="28"/>
        </w:rPr>
        <w:t>的成绩尚可，只是外语成绩偏低，只有51分，后来还是刘老师争取了破格名额，我才得以顺利入学</w:t>
      </w:r>
      <w:r w:rsidR="00C81878" w:rsidRPr="005F67F7">
        <w:rPr>
          <w:rFonts w:ascii="宋体" w:eastAsia="宋体" w:hAnsi="宋体" w:hint="eastAsia"/>
          <w:sz w:val="28"/>
          <w:szCs w:val="28"/>
        </w:rPr>
        <w:t>，师从何琳仪老师和刘钊老师学习古文字</w:t>
      </w:r>
      <w:r w:rsidR="007F38AB" w:rsidRPr="005F67F7">
        <w:rPr>
          <w:rFonts w:ascii="宋体" w:eastAsia="宋体" w:hAnsi="宋体" w:hint="eastAsia"/>
          <w:sz w:val="28"/>
          <w:szCs w:val="28"/>
        </w:rPr>
        <w:t>。</w:t>
      </w:r>
    </w:p>
    <w:p w14:paraId="58C63D5C" w14:textId="77777777" w:rsidR="005F67F7" w:rsidRPr="005F67F7" w:rsidRDefault="005F67F7" w:rsidP="005F67F7">
      <w:pPr>
        <w:spacing w:line="480" w:lineRule="auto"/>
        <w:ind w:firstLineChars="200" w:firstLine="560"/>
        <w:rPr>
          <w:rFonts w:ascii="宋体" w:eastAsia="宋体" w:hAnsi="宋体" w:hint="eastAsia"/>
          <w:sz w:val="28"/>
          <w:szCs w:val="28"/>
        </w:rPr>
      </w:pPr>
    </w:p>
    <w:p w14:paraId="5B1A5337" w14:textId="1E7F19CC" w:rsidR="00531F12" w:rsidRPr="005F67F7" w:rsidRDefault="005F67F7" w:rsidP="005F67F7">
      <w:pPr>
        <w:spacing w:line="480" w:lineRule="auto"/>
        <w:jc w:val="center"/>
        <w:rPr>
          <w:rFonts w:ascii="宋体" w:eastAsia="宋体" w:hAnsi="宋体"/>
          <w:sz w:val="28"/>
          <w:szCs w:val="28"/>
        </w:rPr>
      </w:pPr>
      <w:r w:rsidRPr="005F67F7">
        <w:rPr>
          <w:rFonts w:ascii="宋体" w:eastAsia="宋体" w:hAnsi="宋体"/>
          <w:sz w:val="28"/>
          <w:szCs w:val="28"/>
        </w:rPr>
        <w:pict w14:anchorId="5A0D5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448.2pt">
            <v:imagedata r:id="rId9" o:title="微信图片_20200920180134"/>
          </v:shape>
        </w:pict>
      </w:r>
    </w:p>
    <w:p w14:paraId="15728348" w14:textId="5AA125C2" w:rsidR="00531F12" w:rsidRPr="005F67F7" w:rsidRDefault="00531F12" w:rsidP="005F67F7">
      <w:pPr>
        <w:spacing w:line="480" w:lineRule="auto"/>
        <w:jc w:val="center"/>
        <w:rPr>
          <w:rFonts w:ascii="楷体" w:eastAsia="楷体" w:hAnsi="楷体"/>
          <w:sz w:val="28"/>
          <w:szCs w:val="28"/>
        </w:rPr>
      </w:pPr>
      <w:r w:rsidRPr="005F67F7">
        <w:rPr>
          <w:rFonts w:ascii="楷体" w:eastAsia="楷体" w:hAnsi="楷体" w:hint="eastAsia"/>
          <w:sz w:val="28"/>
          <w:szCs w:val="28"/>
        </w:rPr>
        <w:t>吴振武老师给我的回信，1993年9月</w:t>
      </w:r>
    </w:p>
    <w:p w14:paraId="1195B197" w14:textId="77777777" w:rsidR="00531F12" w:rsidRPr="005F67F7" w:rsidRDefault="00531F12" w:rsidP="005F67F7">
      <w:pPr>
        <w:spacing w:line="480" w:lineRule="auto"/>
        <w:rPr>
          <w:rFonts w:ascii="宋体" w:eastAsia="宋体" w:hAnsi="宋体"/>
          <w:sz w:val="28"/>
          <w:szCs w:val="28"/>
        </w:rPr>
      </w:pPr>
    </w:p>
    <w:p w14:paraId="0827DF96" w14:textId="58BE6F1C" w:rsidR="00C74DE4" w:rsidRPr="005F67F7" w:rsidRDefault="00C81878"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入学后的第一个学期，专业课是“金文研究”和“《说文》与古文字字形”，授课老师分别是吴振武老师和刘钊老师。“金文研究”主要是读《商周青铜器铭文选》所收录的金文拓片，形式是由本专业的学生读拓片并做解释，吴老师进行点评和补充；“《说文》与古文字字形”</w:t>
      </w:r>
      <w:r w:rsidRPr="005F67F7">
        <w:rPr>
          <w:rFonts w:ascii="宋体" w:eastAsia="宋体" w:hAnsi="宋体" w:hint="eastAsia"/>
          <w:sz w:val="28"/>
          <w:szCs w:val="28"/>
        </w:rPr>
        <w:lastRenderedPageBreak/>
        <w:t>课则由刘老师讲解《古文字类编》所收录的字形，如果释字有误，则随时加以辨析。这两门课准备起来都不轻松，读《铭文选》不能只讲书上的注释，还要充分吸收学术界的研究成果并能加以裁断取舍。“字形课”每两次课要考一次试（一般两次课会讲100页左右《类编》），看看对</w:t>
      </w:r>
      <w:r w:rsidR="00FE2DA4" w:rsidRPr="005F67F7">
        <w:rPr>
          <w:rFonts w:ascii="宋体" w:eastAsia="宋体" w:hAnsi="宋体" w:hint="eastAsia"/>
          <w:sz w:val="28"/>
          <w:szCs w:val="28"/>
        </w:rPr>
        <w:t>《类编》</w:t>
      </w:r>
      <w:r w:rsidRPr="005F67F7">
        <w:rPr>
          <w:rFonts w:ascii="宋体" w:eastAsia="宋体" w:hAnsi="宋体" w:hint="eastAsia"/>
          <w:sz w:val="28"/>
          <w:szCs w:val="28"/>
        </w:rPr>
        <w:t>所收字形</w:t>
      </w:r>
      <w:r w:rsidR="00FE2DA4" w:rsidRPr="005F67F7">
        <w:rPr>
          <w:rFonts w:ascii="宋体" w:eastAsia="宋体" w:hAnsi="宋体" w:hint="eastAsia"/>
          <w:sz w:val="28"/>
          <w:szCs w:val="28"/>
        </w:rPr>
        <w:t>的熟悉程度。当时一起上课的除了同届的董珊兄，还有准备考博的徐正考师兄。</w:t>
      </w:r>
      <w:r w:rsidR="006D3970" w:rsidRPr="005F67F7">
        <w:rPr>
          <w:rFonts w:ascii="宋体" w:eastAsia="宋体" w:hAnsi="宋体" w:hint="eastAsia"/>
          <w:sz w:val="28"/>
          <w:szCs w:val="28"/>
        </w:rPr>
        <w:t>正考</w:t>
      </w:r>
      <w:r w:rsidR="00FE2DA4" w:rsidRPr="005F67F7">
        <w:rPr>
          <w:rFonts w:ascii="宋体" w:eastAsia="宋体" w:hAnsi="宋体" w:hint="eastAsia"/>
          <w:sz w:val="28"/>
          <w:szCs w:val="28"/>
        </w:rPr>
        <w:t>师兄聪颖过人，“字形课”每每拿高分，令人羡慕。有的时候“金文课”准备</w:t>
      </w:r>
      <w:r w:rsidR="00A24BAB" w:rsidRPr="005F67F7">
        <w:rPr>
          <w:rFonts w:ascii="宋体" w:eastAsia="宋体" w:hAnsi="宋体" w:hint="eastAsia"/>
          <w:sz w:val="28"/>
          <w:szCs w:val="28"/>
        </w:rPr>
        <w:t>得</w:t>
      </w:r>
      <w:r w:rsidR="00FE2DA4" w:rsidRPr="005F67F7">
        <w:rPr>
          <w:rFonts w:ascii="宋体" w:eastAsia="宋体" w:hAnsi="宋体" w:hint="eastAsia"/>
          <w:sz w:val="28"/>
          <w:szCs w:val="28"/>
        </w:rPr>
        <w:t>不够充分，做过功课的拓片数量明显支撑不到下课了，我们就会怂恿</w:t>
      </w:r>
      <w:r w:rsidR="006D3970" w:rsidRPr="005F67F7">
        <w:rPr>
          <w:rFonts w:ascii="宋体" w:eastAsia="宋体" w:hAnsi="宋体" w:hint="eastAsia"/>
          <w:sz w:val="28"/>
          <w:szCs w:val="28"/>
        </w:rPr>
        <w:t>正考</w:t>
      </w:r>
      <w:r w:rsidR="00FE2DA4" w:rsidRPr="005F67F7">
        <w:rPr>
          <w:rFonts w:ascii="宋体" w:eastAsia="宋体" w:hAnsi="宋体" w:hint="eastAsia"/>
          <w:sz w:val="28"/>
          <w:szCs w:val="28"/>
        </w:rPr>
        <w:t>师兄在课间多跟吴老师聊一会</w:t>
      </w:r>
      <w:r w:rsidR="00052F70" w:rsidRPr="005F67F7">
        <w:rPr>
          <w:rFonts w:ascii="宋体" w:eastAsia="宋体" w:hAnsi="宋体" w:hint="eastAsia"/>
          <w:sz w:val="28"/>
          <w:szCs w:val="28"/>
        </w:rPr>
        <w:t>儿</w:t>
      </w:r>
      <w:r w:rsidR="00FE2DA4" w:rsidRPr="005F67F7">
        <w:rPr>
          <w:rFonts w:ascii="宋体" w:eastAsia="宋体" w:hAnsi="宋体" w:hint="eastAsia"/>
          <w:sz w:val="28"/>
          <w:szCs w:val="28"/>
        </w:rPr>
        <w:t>天，</w:t>
      </w:r>
      <w:r w:rsidR="00517737" w:rsidRPr="005F67F7">
        <w:rPr>
          <w:rFonts w:ascii="宋体" w:eastAsia="宋体" w:hAnsi="宋体" w:hint="eastAsia"/>
          <w:sz w:val="28"/>
          <w:szCs w:val="28"/>
        </w:rPr>
        <w:t>以免露出马脚挨老师批评。</w:t>
      </w:r>
      <w:r w:rsidR="00C8187C" w:rsidRPr="005F67F7">
        <w:rPr>
          <w:rFonts w:ascii="宋体" w:eastAsia="宋体" w:hAnsi="宋体" w:hint="eastAsia"/>
          <w:sz w:val="28"/>
          <w:szCs w:val="28"/>
        </w:rPr>
        <w:t>第二个学期的专业课是“甲骨文研究”和“战国文字研究”，授课老师分别是汤余惠老师和何琳仪老师。汤老师上课主要讲</w:t>
      </w:r>
      <w:r w:rsidR="002F6B27" w:rsidRPr="005F67F7">
        <w:rPr>
          <w:rFonts w:ascii="宋体" w:eastAsia="宋体" w:hAnsi="宋体" w:hint="eastAsia"/>
          <w:sz w:val="28"/>
          <w:szCs w:val="28"/>
        </w:rPr>
        <w:t>郭老的</w:t>
      </w:r>
      <w:r w:rsidR="00C8187C" w:rsidRPr="005F67F7">
        <w:rPr>
          <w:rFonts w:ascii="宋体" w:eastAsia="宋体" w:hAnsi="宋体" w:hint="eastAsia"/>
          <w:sz w:val="28"/>
          <w:szCs w:val="28"/>
        </w:rPr>
        <w:t>《卜辞通纂》，读拓片和讲解都是</w:t>
      </w:r>
      <w:r w:rsidR="006D3970" w:rsidRPr="005F67F7">
        <w:rPr>
          <w:rFonts w:ascii="宋体" w:eastAsia="宋体" w:hAnsi="宋体" w:hint="eastAsia"/>
          <w:sz w:val="28"/>
          <w:szCs w:val="28"/>
        </w:rPr>
        <w:t>老师</w:t>
      </w:r>
      <w:r w:rsidR="00C8187C" w:rsidRPr="005F67F7">
        <w:rPr>
          <w:rFonts w:ascii="宋体" w:eastAsia="宋体" w:hAnsi="宋体" w:hint="eastAsia"/>
          <w:sz w:val="28"/>
          <w:szCs w:val="28"/>
        </w:rPr>
        <w:t>一个人完成；何老师上课主要以</w:t>
      </w:r>
      <w:r w:rsidR="002F6B27" w:rsidRPr="005F67F7">
        <w:rPr>
          <w:rFonts w:ascii="宋体" w:eastAsia="宋体" w:hAnsi="宋体" w:hint="eastAsia"/>
          <w:sz w:val="28"/>
          <w:szCs w:val="28"/>
        </w:rPr>
        <w:t>徐中舒</w:t>
      </w:r>
      <w:r w:rsidR="00C8187C" w:rsidRPr="005F67F7">
        <w:rPr>
          <w:rFonts w:ascii="宋体" w:eastAsia="宋体" w:hAnsi="宋体" w:hint="eastAsia"/>
          <w:sz w:val="28"/>
          <w:szCs w:val="28"/>
        </w:rPr>
        <w:t>《汉语古文字字形表》为基础，讲解其中的战国文字和传抄古文。何老师上课经常提问某一个字的上古音韵部（看前面侯乃峰兄的访谈，这一习惯也带到了安大的课堂上），也是逼着我们尽快熟悉上古音。虽然经常有答不上来的尴尬，但经过这一番训练，还是打下了一定的基础。</w:t>
      </w:r>
      <w:r w:rsidR="00563F2E" w:rsidRPr="005F67F7">
        <w:rPr>
          <w:rFonts w:ascii="宋体" w:eastAsia="宋体" w:hAnsi="宋体" w:hint="eastAsia"/>
          <w:sz w:val="28"/>
          <w:szCs w:val="28"/>
        </w:rPr>
        <w:t>硕士研究生期间，我还做了两件自认为对我成长很有帮助的事情，一是</w:t>
      </w:r>
      <w:r w:rsidR="000D2F19" w:rsidRPr="005F67F7">
        <w:rPr>
          <w:rFonts w:ascii="宋体" w:eastAsia="宋体" w:hAnsi="宋体" w:hint="eastAsia"/>
          <w:sz w:val="28"/>
          <w:szCs w:val="28"/>
        </w:rPr>
        <w:t>刘老师的博士学位论文《古文字构形</w:t>
      </w:r>
      <w:r w:rsidR="00052F70" w:rsidRPr="005F67F7">
        <w:rPr>
          <w:rFonts w:ascii="宋体" w:eastAsia="宋体" w:hAnsi="宋体" w:hint="eastAsia"/>
          <w:sz w:val="28"/>
          <w:szCs w:val="28"/>
        </w:rPr>
        <w:t>研究</w:t>
      </w:r>
      <w:r w:rsidR="000D2F19" w:rsidRPr="005F67F7">
        <w:rPr>
          <w:rFonts w:ascii="宋体" w:eastAsia="宋体" w:hAnsi="宋体" w:hint="eastAsia"/>
          <w:sz w:val="28"/>
          <w:szCs w:val="28"/>
        </w:rPr>
        <w:t>》准备在台湾出版，老师看我的字还算工整，命我手抄</w:t>
      </w:r>
      <w:r w:rsidR="00563F2E" w:rsidRPr="005F67F7">
        <w:rPr>
          <w:rFonts w:ascii="宋体" w:eastAsia="宋体" w:hAnsi="宋体" w:hint="eastAsia"/>
          <w:sz w:val="28"/>
          <w:szCs w:val="28"/>
        </w:rPr>
        <w:t>一遍</w:t>
      </w:r>
      <w:r w:rsidR="000D2F19" w:rsidRPr="005F67F7">
        <w:rPr>
          <w:rFonts w:ascii="宋体" w:eastAsia="宋体" w:hAnsi="宋体" w:hint="eastAsia"/>
          <w:sz w:val="28"/>
          <w:szCs w:val="28"/>
        </w:rPr>
        <w:t>书稿。</w:t>
      </w:r>
      <w:r w:rsidR="00563F2E" w:rsidRPr="005F67F7">
        <w:rPr>
          <w:rFonts w:ascii="宋体" w:eastAsia="宋体" w:hAnsi="宋体" w:hint="eastAsia"/>
          <w:sz w:val="28"/>
          <w:szCs w:val="28"/>
        </w:rPr>
        <w:t>我断断续续差不多抄写了一年时间，这当然也是学习的过程。通过这项工作，我对古文字学的认识无疑大大提高了。另外一项工作</w:t>
      </w:r>
      <w:r w:rsidR="00F32476" w:rsidRPr="005F67F7">
        <w:rPr>
          <w:rFonts w:ascii="宋体" w:eastAsia="宋体" w:hAnsi="宋体" w:hint="eastAsia"/>
          <w:sz w:val="28"/>
          <w:szCs w:val="28"/>
        </w:rPr>
        <w:t>与</w:t>
      </w:r>
      <w:r w:rsidR="00563F2E" w:rsidRPr="005F67F7">
        <w:rPr>
          <w:rFonts w:ascii="宋体" w:eastAsia="宋体" w:hAnsi="宋体" w:hint="eastAsia"/>
          <w:sz w:val="28"/>
          <w:szCs w:val="28"/>
        </w:rPr>
        <w:t>何老师</w:t>
      </w:r>
      <w:r w:rsidR="00F32476" w:rsidRPr="005F67F7">
        <w:rPr>
          <w:rFonts w:ascii="宋体" w:eastAsia="宋体" w:hAnsi="宋体" w:hint="eastAsia"/>
          <w:sz w:val="28"/>
          <w:szCs w:val="28"/>
        </w:rPr>
        <w:t>的</w:t>
      </w:r>
      <w:r w:rsidR="00563F2E" w:rsidRPr="005F67F7">
        <w:rPr>
          <w:rFonts w:ascii="宋体" w:eastAsia="宋体" w:hAnsi="宋体" w:hint="eastAsia"/>
          <w:sz w:val="28"/>
          <w:szCs w:val="28"/>
        </w:rPr>
        <w:t>《</w:t>
      </w:r>
      <w:r w:rsidR="00F32476" w:rsidRPr="005F67F7">
        <w:rPr>
          <w:rFonts w:ascii="宋体" w:eastAsia="宋体" w:hAnsi="宋体" w:hint="eastAsia"/>
          <w:sz w:val="28"/>
          <w:szCs w:val="28"/>
        </w:rPr>
        <w:t>战国古文字典——战国文字声</w:t>
      </w:r>
      <w:r w:rsidR="00F32476" w:rsidRPr="005F67F7">
        <w:rPr>
          <w:rFonts w:ascii="宋体" w:eastAsia="宋体" w:hAnsi="宋体" w:hint="eastAsia"/>
          <w:sz w:val="28"/>
          <w:szCs w:val="28"/>
        </w:rPr>
        <w:lastRenderedPageBreak/>
        <w:t>系</w:t>
      </w:r>
      <w:r w:rsidR="00563F2E" w:rsidRPr="005F67F7">
        <w:rPr>
          <w:rFonts w:ascii="宋体" w:eastAsia="宋体" w:hAnsi="宋体" w:hint="eastAsia"/>
          <w:sz w:val="28"/>
          <w:szCs w:val="28"/>
        </w:rPr>
        <w:t>》</w:t>
      </w:r>
      <w:r w:rsidR="00F32476" w:rsidRPr="005F67F7">
        <w:rPr>
          <w:rFonts w:ascii="宋体" w:eastAsia="宋体" w:hAnsi="宋体" w:hint="eastAsia"/>
          <w:sz w:val="28"/>
          <w:szCs w:val="28"/>
        </w:rPr>
        <w:t>有关，当我入学的时候，何</w:t>
      </w:r>
      <w:r w:rsidR="00052F70" w:rsidRPr="005F67F7">
        <w:rPr>
          <w:rFonts w:ascii="宋体" w:eastAsia="宋体" w:hAnsi="宋体" w:hint="eastAsia"/>
          <w:sz w:val="28"/>
          <w:szCs w:val="28"/>
        </w:rPr>
        <w:t>老师</w:t>
      </w:r>
      <w:r w:rsidR="00F32476" w:rsidRPr="005F67F7">
        <w:rPr>
          <w:rFonts w:ascii="宋体" w:eastAsia="宋体" w:hAnsi="宋体" w:hint="eastAsia"/>
          <w:sz w:val="28"/>
          <w:szCs w:val="28"/>
        </w:rPr>
        <w:t>这部大书的编纂工作已经接近尾声。蒙老师不弃，让我通读一遍书稿，并做一些校对工作。那段时间我一般两周到何老师家去一次，除了取需要校对的书稿之外，还听老师讲一些治学心得以及学林逸事</w:t>
      </w:r>
      <w:r w:rsidR="002F6B27" w:rsidRPr="005F67F7">
        <w:rPr>
          <w:rFonts w:ascii="宋体" w:eastAsia="宋体" w:hAnsi="宋体" w:hint="eastAsia"/>
          <w:sz w:val="28"/>
          <w:szCs w:val="28"/>
        </w:rPr>
        <w:t>，然后</w:t>
      </w:r>
      <w:r w:rsidR="00F32476" w:rsidRPr="005F67F7">
        <w:rPr>
          <w:rFonts w:ascii="宋体" w:eastAsia="宋体" w:hAnsi="宋体" w:hint="eastAsia"/>
          <w:sz w:val="28"/>
          <w:szCs w:val="28"/>
        </w:rPr>
        <w:t>老师会在附近的饭店请我吃一顿午饭。</w:t>
      </w:r>
      <w:r w:rsidR="002F6B27" w:rsidRPr="005F67F7">
        <w:rPr>
          <w:rFonts w:ascii="宋体" w:eastAsia="宋体" w:hAnsi="宋体" w:hint="eastAsia"/>
          <w:sz w:val="28"/>
          <w:szCs w:val="28"/>
        </w:rPr>
        <w:t>我读书的时候，生活很清苦，老师也是通过这种方式让我改善一下生活。</w:t>
      </w:r>
    </w:p>
    <w:p w14:paraId="7CB940ED" w14:textId="77777777" w:rsidR="001D5032" w:rsidRPr="005F67F7" w:rsidRDefault="002E73AD"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硕士研究生毕业之后，我就留在古籍所工作了。第二年，又考取了吴振武老师的博士研究生。吴老师当时承担较为繁重的行政工作，</w:t>
      </w:r>
      <w:r w:rsidR="00146657" w:rsidRPr="005F67F7">
        <w:rPr>
          <w:rFonts w:ascii="宋体" w:eastAsia="宋体" w:hAnsi="宋体" w:hint="eastAsia"/>
          <w:sz w:val="28"/>
          <w:szCs w:val="28"/>
        </w:rPr>
        <w:t>但每周一的上午还是给我们几个新留校的年轻教师和在读的博士研究生开个小灶，大家</w:t>
      </w:r>
      <w:r w:rsidR="004B3C56" w:rsidRPr="005F67F7">
        <w:rPr>
          <w:rFonts w:ascii="宋体" w:eastAsia="宋体" w:hAnsi="宋体" w:hint="eastAsia"/>
          <w:sz w:val="28"/>
          <w:szCs w:val="28"/>
        </w:rPr>
        <w:t>或聆听</w:t>
      </w:r>
      <w:r w:rsidR="00146657" w:rsidRPr="005F67F7">
        <w:rPr>
          <w:rFonts w:ascii="宋体" w:eastAsia="宋体" w:hAnsi="宋体" w:hint="eastAsia"/>
          <w:sz w:val="28"/>
          <w:szCs w:val="28"/>
        </w:rPr>
        <w:t>老师讲研究心得和治学经验，</w:t>
      </w:r>
      <w:r w:rsidR="004B3C56" w:rsidRPr="005F67F7">
        <w:rPr>
          <w:rFonts w:ascii="宋体" w:eastAsia="宋体" w:hAnsi="宋体" w:hint="eastAsia"/>
          <w:sz w:val="28"/>
          <w:szCs w:val="28"/>
        </w:rPr>
        <w:t>或</w:t>
      </w:r>
      <w:r w:rsidR="00146657" w:rsidRPr="005F67F7">
        <w:rPr>
          <w:rFonts w:ascii="宋体" w:eastAsia="宋体" w:hAnsi="宋体" w:hint="eastAsia"/>
          <w:sz w:val="28"/>
          <w:szCs w:val="28"/>
        </w:rPr>
        <w:t>轮流介绍最近的读书和研究情况。中午的时候老师会请大家在学校的小食堂改善一下伙食，师徒</w:t>
      </w:r>
      <w:r w:rsidR="00AA0C45" w:rsidRPr="005F67F7">
        <w:rPr>
          <w:rFonts w:ascii="宋体" w:eastAsia="宋体" w:hAnsi="宋体" w:hint="eastAsia"/>
          <w:sz w:val="28"/>
          <w:szCs w:val="28"/>
        </w:rPr>
        <w:t>言笑晏晏，精神和物质食粮都获得大满足，真是</w:t>
      </w:r>
      <w:r w:rsidR="00EB7EFE" w:rsidRPr="005F67F7">
        <w:rPr>
          <w:rFonts w:ascii="宋体" w:eastAsia="宋体" w:hAnsi="宋体" w:hint="eastAsia"/>
          <w:sz w:val="28"/>
          <w:szCs w:val="28"/>
        </w:rPr>
        <w:t>一段</w:t>
      </w:r>
      <w:r w:rsidR="00AA0C45" w:rsidRPr="005F67F7">
        <w:rPr>
          <w:rFonts w:ascii="宋体" w:eastAsia="宋体" w:hAnsi="宋体" w:hint="eastAsia"/>
          <w:sz w:val="28"/>
          <w:szCs w:val="28"/>
        </w:rPr>
        <w:t>令人怀念的时光啊！</w:t>
      </w:r>
    </w:p>
    <w:p w14:paraId="69FCB038" w14:textId="77777777" w:rsidR="00E705E3" w:rsidRPr="005F67F7" w:rsidRDefault="00EB7EFE"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博士毕业之后，我向老师提出要到北大跟裘先生做博士后，当时我们研究室只有四个人，我一走，势必会影响正常的教学安排。在这种情况下，老师还是很痛快地答应了我的请求。2002年10月份开始，我到北大跟随仰慕已久的裘先生做博士后研究，开启了求学生涯另一段难忘的旅程。记得第一次到裘先生家里拜访，裘先生希望我以博士后大师兄张涌泉先生为榜样，</w:t>
      </w:r>
      <w:r w:rsidR="00FC2DFF" w:rsidRPr="005F67F7">
        <w:rPr>
          <w:rFonts w:ascii="宋体" w:eastAsia="宋体" w:hAnsi="宋体" w:hint="eastAsia"/>
          <w:sz w:val="28"/>
          <w:szCs w:val="28"/>
        </w:rPr>
        <w:t>做一点成绩出来。涌泉师兄之前虽未曾谋面，但</w:t>
      </w:r>
      <w:r w:rsidR="006D4363" w:rsidRPr="005F67F7">
        <w:rPr>
          <w:rFonts w:ascii="宋体" w:eastAsia="宋体" w:hAnsi="宋体" w:hint="eastAsia"/>
          <w:sz w:val="28"/>
          <w:szCs w:val="28"/>
        </w:rPr>
        <w:t>对</w:t>
      </w:r>
      <w:r w:rsidR="00FC2DFF" w:rsidRPr="005F67F7">
        <w:rPr>
          <w:rFonts w:ascii="宋体" w:eastAsia="宋体" w:hAnsi="宋体" w:hint="eastAsia"/>
          <w:sz w:val="28"/>
          <w:szCs w:val="28"/>
        </w:rPr>
        <w:t>他在两年时间内完成百万字巨著《汉语俗字丛考》的光辉事迹还是有所耳闻的。从裘先生家出来，顿觉步履维艰、压力山大。</w:t>
      </w:r>
      <w:r w:rsidR="00FC2DFF" w:rsidRPr="005F67F7">
        <w:rPr>
          <w:rFonts w:ascii="宋体" w:eastAsia="宋体" w:hAnsi="宋体" w:hint="eastAsia"/>
          <w:sz w:val="28"/>
          <w:szCs w:val="28"/>
        </w:rPr>
        <w:lastRenderedPageBreak/>
        <w:t>最后完成的出站报告当然远远达不到裘先生的期许，现在回想起来还是觉得很对不起裘先生。</w:t>
      </w:r>
      <w:r w:rsidR="0005198F" w:rsidRPr="005F67F7">
        <w:rPr>
          <w:rFonts w:ascii="宋体" w:eastAsia="宋体" w:hAnsi="宋体" w:hint="eastAsia"/>
          <w:sz w:val="28"/>
          <w:szCs w:val="28"/>
        </w:rPr>
        <w:t>在北大学习期间，与白于蓝、陈剑、董珊、张富海、宋华强、李若晖、陶安诸兄朝夕相处，从他们身上学到了很多东西。白于蓝、陈剑、董珊诸兄不仅学问好，酒量也好，经常在学校附近的鸡毛小店一边喝酒，一边谈学问，可称得上是激扬文字、逸兴遄飞。</w:t>
      </w:r>
      <w:r w:rsidR="00DF3F0A" w:rsidRPr="005F67F7">
        <w:rPr>
          <w:rFonts w:ascii="宋体" w:eastAsia="宋体" w:hAnsi="宋体" w:hint="eastAsia"/>
          <w:sz w:val="28"/>
          <w:szCs w:val="28"/>
        </w:rPr>
        <w:t>以上诸兄在学术上勇猛精进，一骑绝尘</w:t>
      </w:r>
      <w:r w:rsidR="00B3040B" w:rsidRPr="005F67F7">
        <w:rPr>
          <w:rFonts w:ascii="宋体" w:eastAsia="宋体" w:hAnsi="宋体" w:hint="eastAsia"/>
          <w:sz w:val="28"/>
          <w:szCs w:val="28"/>
        </w:rPr>
        <w:t>；</w:t>
      </w:r>
      <w:r w:rsidR="00DF3F0A" w:rsidRPr="005F67F7">
        <w:rPr>
          <w:rFonts w:ascii="宋体" w:eastAsia="宋体" w:hAnsi="宋体" w:hint="eastAsia"/>
          <w:sz w:val="28"/>
          <w:szCs w:val="28"/>
        </w:rPr>
        <w:t>我则瞠乎其后，艳羡不已。</w:t>
      </w:r>
    </w:p>
    <w:p w14:paraId="1E013262" w14:textId="77777777" w:rsidR="006D4363" w:rsidRPr="005F67F7" w:rsidRDefault="006D4363" w:rsidP="005F67F7">
      <w:pPr>
        <w:spacing w:line="480" w:lineRule="auto"/>
        <w:rPr>
          <w:rFonts w:ascii="宋体" w:eastAsia="宋体" w:hAnsi="宋体"/>
          <w:sz w:val="28"/>
          <w:szCs w:val="28"/>
        </w:rPr>
      </w:pPr>
    </w:p>
    <w:p w14:paraId="2EF68B81" w14:textId="4FEA804E" w:rsidR="00E705E3" w:rsidRPr="005F67F7" w:rsidRDefault="005F67F7" w:rsidP="005F67F7">
      <w:pPr>
        <w:pStyle w:val="1"/>
        <w:rPr>
          <w:rFonts w:ascii="宋体" w:eastAsia="宋体" w:hAnsi="宋体"/>
          <w:sz w:val="28"/>
          <w:szCs w:val="28"/>
        </w:rPr>
      </w:pPr>
      <w:r w:rsidRPr="005F67F7">
        <w:rPr>
          <w:rFonts w:ascii="宋体" w:eastAsia="宋体" w:hAnsi="宋体" w:hint="eastAsia"/>
          <w:sz w:val="28"/>
          <w:szCs w:val="28"/>
        </w:rPr>
        <w:t>2</w:t>
      </w:r>
      <w:r w:rsidRPr="005F67F7">
        <w:rPr>
          <w:rFonts w:ascii="宋体" w:eastAsia="宋体" w:hAnsi="宋体"/>
          <w:sz w:val="28"/>
          <w:szCs w:val="28"/>
        </w:rPr>
        <w:t xml:space="preserve">. </w:t>
      </w:r>
      <w:r w:rsidR="00E705E3" w:rsidRPr="005F67F7">
        <w:rPr>
          <w:rFonts w:ascii="宋体" w:eastAsia="宋体" w:hAnsi="宋体" w:hint="eastAsia"/>
          <w:sz w:val="28"/>
          <w:szCs w:val="28"/>
        </w:rPr>
        <w:t>您目前主要的研究领域有哪些（可对该领域做一番回顾与展望）？该领域今后的预想研究或拟待研究的方向和课题有哪些？</w:t>
      </w:r>
    </w:p>
    <w:p w14:paraId="4352ACA7" w14:textId="67AD3E38" w:rsidR="006D3970" w:rsidRPr="005F67F7" w:rsidRDefault="006D3970"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我目前主要从事战国简帛方面的研究，</w:t>
      </w:r>
      <w:r w:rsidR="0066137F" w:rsidRPr="005F67F7">
        <w:rPr>
          <w:rFonts w:ascii="宋体" w:eastAsia="宋体" w:hAnsi="宋体" w:hint="eastAsia"/>
          <w:sz w:val="28"/>
          <w:szCs w:val="28"/>
        </w:rPr>
        <w:t>尤其</w:t>
      </w:r>
      <w:r w:rsidRPr="005F67F7">
        <w:rPr>
          <w:rFonts w:ascii="宋体" w:eastAsia="宋体" w:hAnsi="宋体" w:hint="eastAsia"/>
          <w:sz w:val="28"/>
          <w:szCs w:val="28"/>
        </w:rPr>
        <w:t>侧重古书类战国竹简研究。</w:t>
      </w:r>
      <w:r w:rsidR="0023023E" w:rsidRPr="005F67F7">
        <w:rPr>
          <w:rFonts w:ascii="宋体" w:eastAsia="宋体" w:hAnsi="宋体" w:hint="eastAsia"/>
          <w:sz w:val="28"/>
          <w:szCs w:val="28"/>
        </w:rPr>
        <w:t>我在到北大做博士后之前，曾向吴老师请教博士后报告的选题方向。吴老师建议我做郭店简与上博简对比方面的研究，</w:t>
      </w:r>
      <w:r w:rsidR="00A00635" w:rsidRPr="005F67F7">
        <w:rPr>
          <w:rFonts w:ascii="宋体" w:eastAsia="宋体" w:hAnsi="宋体" w:hint="eastAsia"/>
          <w:sz w:val="28"/>
          <w:szCs w:val="28"/>
        </w:rPr>
        <w:t>这一选题既能紧跟学术界的研究热点（所谓“预流”），又可在传统字词研究之外</w:t>
      </w:r>
      <w:r w:rsidR="00174173" w:rsidRPr="005F67F7">
        <w:rPr>
          <w:rFonts w:ascii="宋体" w:eastAsia="宋体" w:hAnsi="宋体" w:hint="eastAsia"/>
          <w:sz w:val="28"/>
          <w:szCs w:val="28"/>
        </w:rPr>
        <w:t>另</w:t>
      </w:r>
      <w:r w:rsidR="00A00635" w:rsidRPr="005F67F7">
        <w:rPr>
          <w:rFonts w:ascii="宋体" w:eastAsia="宋体" w:hAnsi="宋体" w:hint="eastAsia"/>
          <w:sz w:val="28"/>
          <w:szCs w:val="28"/>
        </w:rPr>
        <w:t>辟蹊径，为我今后的学术研究指明了方向。</w:t>
      </w:r>
      <w:r w:rsidR="00F25545" w:rsidRPr="005F67F7">
        <w:rPr>
          <w:rFonts w:ascii="宋体" w:eastAsia="宋体" w:hAnsi="宋体" w:hint="eastAsia"/>
          <w:sz w:val="28"/>
          <w:szCs w:val="28"/>
        </w:rPr>
        <w:t>在北大读书期间，学术界已经注意到已公布的郭店简和部分上博简可能存在国别和地域方面的差异，李学勤、周凤五先生曾做过很好的探索。有一次我和白于蓝师兄去李家浩老师家拜访，李老师又当面向我们指出，他认为上博简《缁衣》可能是鲁国抄本。这些线索促使我深入思考有关战国古书类竹简的国别问题，并最终以这方面的研究成果作为博士后工作报告</w:t>
      </w:r>
      <w:r w:rsidR="00F25545" w:rsidRPr="005F67F7">
        <w:rPr>
          <w:rFonts w:ascii="宋体" w:eastAsia="宋体" w:hAnsi="宋体" w:hint="eastAsia"/>
          <w:sz w:val="28"/>
          <w:szCs w:val="28"/>
        </w:rPr>
        <w:lastRenderedPageBreak/>
        <w:t>的核心内容。当时学术界对于战国简国别研究刚刚起步，研究理论和方法还很不成熟。周凤五先生结合典籍中关于“蝌蚪文”的记载，主要从</w:t>
      </w:r>
      <w:r w:rsidR="00A947CF" w:rsidRPr="005F67F7">
        <w:rPr>
          <w:rFonts w:ascii="宋体" w:eastAsia="宋体" w:hAnsi="宋体" w:hint="eastAsia"/>
          <w:sz w:val="28"/>
          <w:szCs w:val="28"/>
        </w:rPr>
        <w:t>书法风格和竹简</w:t>
      </w:r>
      <w:r w:rsidR="00F25545" w:rsidRPr="005F67F7">
        <w:rPr>
          <w:rFonts w:ascii="宋体" w:eastAsia="宋体" w:hAnsi="宋体" w:hint="eastAsia"/>
          <w:sz w:val="28"/>
          <w:szCs w:val="28"/>
        </w:rPr>
        <w:t>形制</w:t>
      </w:r>
      <w:r w:rsidR="00A947CF" w:rsidRPr="005F67F7">
        <w:rPr>
          <w:rFonts w:ascii="宋体" w:eastAsia="宋体" w:hAnsi="宋体" w:hint="eastAsia"/>
          <w:sz w:val="28"/>
          <w:szCs w:val="28"/>
        </w:rPr>
        <w:t>两个方面</w:t>
      </w:r>
      <w:r w:rsidR="00F25545" w:rsidRPr="005F67F7">
        <w:rPr>
          <w:rFonts w:ascii="宋体" w:eastAsia="宋体" w:hAnsi="宋体" w:hint="eastAsia"/>
          <w:sz w:val="28"/>
          <w:szCs w:val="28"/>
        </w:rPr>
        <w:t>对郭店简进行分类。我对当时公布的</w:t>
      </w:r>
      <w:r w:rsidR="00A947CF" w:rsidRPr="005F67F7">
        <w:rPr>
          <w:rFonts w:ascii="宋体" w:eastAsia="宋体" w:hAnsi="宋体" w:hint="eastAsia"/>
          <w:sz w:val="28"/>
          <w:szCs w:val="28"/>
        </w:rPr>
        <w:t>郭店简和上博简形制进行了全面统计，发现战国时期古书类竹简的形制具有较大随意性，尚未形成制度，难以单独作为竹简分类的标准。而书法风格</w:t>
      </w:r>
      <w:r w:rsidR="00CA4020" w:rsidRPr="005F67F7">
        <w:rPr>
          <w:rFonts w:ascii="宋体" w:eastAsia="宋体" w:hAnsi="宋体" w:hint="eastAsia"/>
          <w:sz w:val="28"/>
          <w:szCs w:val="28"/>
        </w:rPr>
        <w:t>又较难界定和把握，在实际操作层面存在困难（后来我对清华简《保训》篇的书法风格与国别特征做过一点研究，算是在这方面的一次尝试。但《保训》篇书法风格与三体石经之间的关系几乎是一望而知的，这样的特例恐怕是可遇不可求的）。我是以竹简文字的形体特点和用字习惯为标准，论证了郭店简和上博简部分简文为“具有齐系文字特点的抄本”。</w:t>
      </w:r>
      <w:r w:rsidR="00BC28A3" w:rsidRPr="005F67F7">
        <w:rPr>
          <w:rFonts w:ascii="宋体" w:eastAsia="宋体" w:hAnsi="宋体" w:hint="eastAsia"/>
          <w:sz w:val="28"/>
          <w:szCs w:val="28"/>
        </w:rPr>
        <w:t>后来</w:t>
      </w:r>
      <w:r w:rsidR="00B3040B" w:rsidRPr="005F67F7">
        <w:rPr>
          <w:rFonts w:ascii="宋体" w:eastAsia="宋体" w:hAnsi="宋体" w:hint="eastAsia"/>
          <w:sz w:val="28"/>
          <w:szCs w:val="28"/>
        </w:rPr>
        <w:t>又有学者</w:t>
      </w:r>
      <w:r w:rsidR="00BC28A3" w:rsidRPr="005F67F7">
        <w:rPr>
          <w:rFonts w:ascii="宋体" w:eastAsia="宋体" w:hAnsi="宋体" w:hint="eastAsia"/>
          <w:sz w:val="28"/>
          <w:szCs w:val="28"/>
        </w:rPr>
        <w:t>在清华简中发现了一些具有</w:t>
      </w:r>
      <w:r w:rsidR="000A396B" w:rsidRPr="005F67F7">
        <w:rPr>
          <w:rFonts w:ascii="宋体" w:eastAsia="宋体" w:hAnsi="宋体" w:hint="eastAsia"/>
          <w:sz w:val="28"/>
          <w:szCs w:val="28"/>
        </w:rPr>
        <w:t>三晋文字特点的抄本，这些研究无疑有助于了解战国</w:t>
      </w:r>
      <w:r w:rsidR="00453033" w:rsidRPr="005F67F7">
        <w:rPr>
          <w:rFonts w:ascii="宋体" w:eastAsia="宋体" w:hAnsi="宋体" w:hint="eastAsia"/>
          <w:sz w:val="28"/>
          <w:szCs w:val="28"/>
        </w:rPr>
        <w:t>时期</w:t>
      </w:r>
      <w:r w:rsidR="000A396B" w:rsidRPr="005F67F7">
        <w:rPr>
          <w:rFonts w:ascii="宋体" w:eastAsia="宋体" w:hAnsi="宋体" w:hint="eastAsia"/>
          <w:sz w:val="28"/>
          <w:szCs w:val="28"/>
        </w:rPr>
        <w:t>古书流传</w:t>
      </w:r>
      <w:r w:rsidR="00453033" w:rsidRPr="005F67F7">
        <w:rPr>
          <w:rFonts w:ascii="宋体" w:eastAsia="宋体" w:hAnsi="宋体" w:hint="eastAsia"/>
          <w:sz w:val="28"/>
          <w:szCs w:val="28"/>
        </w:rPr>
        <w:t>和学术分布</w:t>
      </w:r>
      <w:r w:rsidR="000A396B" w:rsidRPr="005F67F7">
        <w:rPr>
          <w:rFonts w:ascii="宋体" w:eastAsia="宋体" w:hAnsi="宋体" w:hint="eastAsia"/>
          <w:sz w:val="28"/>
          <w:szCs w:val="28"/>
        </w:rPr>
        <w:t>的</w:t>
      </w:r>
      <w:r w:rsidR="00453033" w:rsidRPr="005F67F7">
        <w:rPr>
          <w:rFonts w:ascii="宋体" w:eastAsia="宋体" w:hAnsi="宋体" w:hint="eastAsia"/>
          <w:sz w:val="28"/>
          <w:szCs w:val="28"/>
        </w:rPr>
        <w:t>情况。另外我对战国竹简的字迹、书手以及古书载体与传布之间的关系等方面也做过一点研究，还曾参与过所谓“阅读习惯”问题的讨论</w:t>
      </w:r>
      <w:r w:rsidR="00733969" w:rsidRPr="005F67F7">
        <w:rPr>
          <w:rFonts w:ascii="宋体" w:eastAsia="宋体" w:hAnsi="宋体" w:hint="eastAsia"/>
          <w:sz w:val="28"/>
          <w:szCs w:val="28"/>
        </w:rPr>
        <w:t>。回顾这些年自己的研究兴趣，</w:t>
      </w:r>
      <w:r w:rsidR="00453033" w:rsidRPr="005F67F7">
        <w:rPr>
          <w:rFonts w:ascii="宋体" w:eastAsia="宋体" w:hAnsi="宋体" w:hint="eastAsia"/>
          <w:sz w:val="28"/>
          <w:szCs w:val="28"/>
        </w:rPr>
        <w:t>可以说经常在古文字研究的主战场——字词考释的外围打游击。</w:t>
      </w:r>
    </w:p>
    <w:p w14:paraId="55B665DF" w14:textId="77777777" w:rsidR="00453033" w:rsidRPr="005F67F7" w:rsidRDefault="00453033"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战国竹简研究，</w:t>
      </w:r>
      <w:r w:rsidR="00AB5E19" w:rsidRPr="005F67F7">
        <w:rPr>
          <w:rFonts w:ascii="宋体" w:eastAsia="宋体" w:hAnsi="宋体" w:hint="eastAsia"/>
          <w:sz w:val="28"/>
          <w:szCs w:val="28"/>
        </w:rPr>
        <w:t>考释</w:t>
      </w:r>
      <w:r w:rsidRPr="005F67F7">
        <w:rPr>
          <w:rFonts w:ascii="宋体" w:eastAsia="宋体" w:hAnsi="宋体" w:hint="eastAsia"/>
          <w:sz w:val="28"/>
          <w:szCs w:val="28"/>
        </w:rPr>
        <w:t>字词和</w:t>
      </w:r>
      <w:r w:rsidR="00AB5E19" w:rsidRPr="005F67F7">
        <w:rPr>
          <w:rFonts w:ascii="宋体" w:eastAsia="宋体" w:hAnsi="宋体" w:hint="eastAsia"/>
          <w:sz w:val="28"/>
          <w:szCs w:val="28"/>
        </w:rPr>
        <w:t>疏通文义</w:t>
      </w:r>
      <w:r w:rsidRPr="005F67F7">
        <w:rPr>
          <w:rFonts w:ascii="宋体" w:eastAsia="宋体" w:hAnsi="宋体" w:hint="eastAsia"/>
          <w:sz w:val="28"/>
          <w:szCs w:val="28"/>
        </w:rPr>
        <w:t>当然是基础。但目前剩下的都是难啃的硬骨头，</w:t>
      </w:r>
      <w:r w:rsidR="00AB5E19" w:rsidRPr="005F67F7">
        <w:rPr>
          <w:rFonts w:ascii="宋体" w:eastAsia="宋体" w:hAnsi="宋体" w:hint="eastAsia"/>
          <w:sz w:val="28"/>
          <w:szCs w:val="28"/>
        </w:rPr>
        <w:t>解决起来相当困难。有的时候甚至需要突破一点常规，发挥一些想象力，才能准确命中目标</w:t>
      </w:r>
      <w:r w:rsidR="00EC2E78" w:rsidRPr="005F67F7">
        <w:rPr>
          <w:rFonts w:ascii="宋体" w:eastAsia="宋体" w:hAnsi="宋体" w:hint="eastAsia"/>
          <w:sz w:val="28"/>
          <w:szCs w:val="28"/>
        </w:rPr>
        <w:t>。</w:t>
      </w:r>
      <w:r w:rsidR="00AB5E19" w:rsidRPr="005F67F7">
        <w:rPr>
          <w:rFonts w:ascii="宋体" w:eastAsia="宋体" w:hAnsi="宋体" w:hint="eastAsia"/>
          <w:sz w:val="28"/>
          <w:szCs w:val="28"/>
        </w:rPr>
        <w:t>这中间的分寸很难拿捏，非常考验研究者对字形的敏感程度以及对文义的准确把握。</w:t>
      </w:r>
      <w:r w:rsidR="00EC2E78" w:rsidRPr="005F67F7">
        <w:rPr>
          <w:rFonts w:ascii="宋体" w:eastAsia="宋体" w:hAnsi="宋体" w:hint="eastAsia"/>
          <w:sz w:val="28"/>
          <w:szCs w:val="28"/>
        </w:rPr>
        <w:t>除了字词考释之外，近年来也有不少学者关注战国竹简文字的年代差异，揭示</w:t>
      </w:r>
      <w:r w:rsidR="00EC2E78" w:rsidRPr="005F67F7">
        <w:rPr>
          <w:rFonts w:ascii="宋体" w:eastAsia="宋体" w:hAnsi="宋体" w:hint="eastAsia"/>
          <w:sz w:val="28"/>
          <w:szCs w:val="28"/>
        </w:rPr>
        <w:lastRenderedPageBreak/>
        <w:t>出一些简文有所谓“存古”现象。国别问题是共时差异，存古现象是历时差异，两者相结合，可以</w:t>
      </w:r>
      <w:r w:rsidR="00733969" w:rsidRPr="005F67F7">
        <w:rPr>
          <w:rFonts w:ascii="宋体" w:eastAsia="宋体" w:hAnsi="宋体" w:hint="eastAsia"/>
          <w:sz w:val="28"/>
          <w:szCs w:val="28"/>
        </w:rPr>
        <w:t>形成</w:t>
      </w:r>
      <w:r w:rsidR="00EC2E78" w:rsidRPr="005F67F7">
        <w:rPr>
          <w:rFonts w:ascii="宋体" w:eastAsia="宋体" w:hAnsi="宋体" w:hint="eastAsia"/>
          <w:sz w:val="28"/>
          <w:szCs w:val="28"/>
        </w:rPr>
        <w:t>立体的战国竹简</w:t>
      </w:r>
      <w:r w:rsidR="00733969" w:rsidRPr="005F67F7">
        <w:rPr>
          <w:rFonts w:ascii="宋体" w:eastAsia="宋体" w:hAnsi="宋体" w:hint="eastAsia"/>
          <w:sz w:val="28"/>
          <w:szCs w:val="28"/>
        </w:rPr>
        <w:t>研究视野。</w:t>
      </w:r>
      <w:r w:rsidR="006B0D63" w:rsidRPr="005F67F7">
        <w:rPr>
          <w:rFonts w:ascii="宋体" w:eastAsia="宋体" w:hAnsi="宋体" w:hint="eastAsia"/>
          <w:sz w:val="28"/>
          <w:szCs w:val="28"/>
        </w:rPr>
        <w:t>另外清华简《尚书》类文献中有一些生成年代比较早的文本，如《封许之命》、《摄命》等篇，其体裁和格式与西周金文有密切联系，为探索</w:t>
      </w:r>
      <w:r w:rsidR="001D5032" w:rsidRPr="005F67F7">
        <w:rPr>
          <w:rFonts w:ascii="宋体" w:eastAsia="宋体" w:hAnsi="宋体" w:hint="eastAsia"/>
          <w:sz w:val="28"/>
          <w:szCs w:val="28"/>
        </w:rPr>
        <w:t>早期</w:t>
      </w:r>
      <w:r w:rsidR="006B0D63" w:rsidRPr="005F67F7">
        <w:rPr>
          <w:rFonts w:ascii="宋体" w:eastAsia="宋体" w:hAnsi="宋体" w:hint="eastAsia"/>
          <w:sz w:val="28"/>
          <w:szCs w:val="28"/>
        </w:rPr>
        <w:t>《尚书》类文献由文书向古书的转变，提供了很好的样本。</w:t>
      </w:r>
      <w:r w:rsidR="001A0AF5" w:rsidRPr="005F67F7">
        <w:rPr>
          <w:rFonts w:ascii="宋体" w:eastAsia="宋体" w:hAnsi="宋体" w:hint="eastAsia"/>
          <w:sz w:val="28"/>
          <w:szCs w:val="28"/>
        </w:rPr>
        <w:t>这其中涉及</w:t>
      </w:r>
      <w:r w:rsidR="006B0D63" w:rsidRPr="005F67F7">
        <w:rPr>
          <w:rFonts w:ascii="宋体" w:eastAsia="宋体" w:hAnsi="宋体" w:hint="eastAsia"/>
          <w:sz w:val="28"/>
          <w:szCs w:val="28"/>
        </w:rPr>
        <w:t>载体、用途、阅读者等一些列复杂的关系，值得进一步探究。另外像清华简《系年》、《金縢》等文献，所记载的历史信息与传世文献所记往往存在差异，从中不难窥见早期历史曾存在多个自洽的叙事系统，</w:t>
      </w:r>
      <w:r w:rsidR="001A0AF5" w:rsidRPr="005F67F7">
        <w:rPr>
          <w:rFonts w:ascii="宋体" w:eastAsia="宋体" w:hAnsi="宋体" w:hint="eastAsia"/>
          <w:sz w:val="28"/>
          <w:szCs w:val="28"/>
        </w:rPr>
        <w:t>如何厘清彼此之间的关系，也需要持续关注和深入研究。</w:t>
      </w:r>
    </w:p>
    <w:p w14:paraId="2BAEDD47" w14:textId="77777777" w:rsidR="006D4363" w:rsidRPr="005F67F7" w:rsidRDefault="006D4363" w:rsidP="005F67F7">
      <w:pPr>
        <w:spacing w:line="480" w:lineRule="auto"/>
        <w:rPr>
          <w:rFonts w:ascii="宋体" w:eastAsia="宋体" w:hAnsi="宋体" w:hint="eastAsia"/>
          <w:sz w:val="28"/>
          <w:szCs w:val="28"/>
        </w:rPr>
      </w:pPr>
    </w:p>
    <w:p w14:paraId="6E6BC37C" w14:textId="2DC58E3C" w:rsidR="00E705E3" w:rsidRPr="005F67F7" w:rsidRDefault="005F67F7" w:rsidP="005F67F7">
      <w:pPr>
        <w:pStyle w:val="1"/>
        <w:rPr>
          <w:rFonts w:ascii="宋体" w:eastAsia="宋体" w:hAnsi="宋体"/>
          <w:sz w:val="28"/>
          <w:szCs w:val="28"/>
        </w:rPr>
      </w:pPr>
      <w:r w:rsidRPr="005F67F7">
        <w:rPr>
          <w:rFonts w:ascii="宋体" w:eastAsia="宋体" w:hAnsi="宋体" w:hint="eastAsia"/>
          <w:sz w:val="28"/>
          <w:szCs w:val="28"/>
        </w:rPr>
        <w:t>3</w:t>
      </w:r>
      <w:r w:rsidRPr="005F67F7">
        <w:rPr>
          <w:rFonts w:ascii="宋体" w:eastAsia="宋体" w:hAnsi="宋体"/>
          <w:sz w:val="28"/>
          <w:szCs w:val="28"/>
        </w:rPr>
        <w:t xml:space="preserve">. </w:t>
      </w:r>
      <w:r w:rsidR="00E705E3" w:rsidRPr="005F67F7">
        <w:rPr>
          <w:rFonts w:ascii="宋体" w:eastAsia="宋体" w:hAnsi="宋体" w:hint="eastAsia"/>
          <w:sz w:val="28"/>
          <w:szCs w:val="28"/>
        </w:rPr>
        <w:t>您在从事学术研究的过程中，在阅读、收集资料、撰写论文、投稿发表等方面有什么心得体会（包括经验或教训）？</w:t>
      </w:r>
    </w:p>
    <w:p w14:paraId="37374BF5" w14:textId="77777777" w:rsidR="001A0AF5" w:rsidRPr="005F67F7" w:rsidRDefault="001A0AF5" w:rsidP="005F67F7">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看过之前的访谈，多数学者在收集资料方面都有自己的独门秘籍，</w:t>
      </w:r>
      <w:r w:rsidR="00165EF4" w:rsidRPr="005F67F7">
        <w:rPr>
          <w:rFonts w:ascii="宋体" w:eastAsia="宋体" w:hAnsi="宋体" w:hint="eastAsia"/>
          <w:sz w:val="28"/>
          <w:szCs w:val="28"/>
        </w:rPr>
        <w:t>令人钦佩。我个人在这方面乏善可陈，如果非要谈一点体会，我觉得首先应该读常见书、熟悉基本资料。读古书也不必贪多，几种重要典籍</w:t>
      </w:r>
      <w:r w:rsidR="002C62A0" w:rsidRPr="005F67F7">
        <w:rPr>
          <w:rFonts w:ascii="宋体" w:eastAsia="宋体" w:hAnsi="宋体" w:hint="eastAsia"/>
          <w:sz w:val="28"/>
          <w:szCs w:val="28"/>
        </w:rPr>
        <w:t>精读、细读，一样会取得较好的效果。先秦典籍里我比较喜欢《左传》，上大学时通读过杜预《春秋经传集解》</w:t>
      </w:r>
      <w:r w:rsidR="002D4B45" w:rsidRPr="005F67F7">
        <w:rPr>
          <w:rFonts w:ascii="宋体" w:eastAsia="宋体" w:hAnsi="宋体" w:hint="eastAsia"/>
          <w:sz w:val="28"/>
          <w:szCs w:val="28"/>
        </w:rPr>
        <w:t>，</w:t>
      </w:r>
      <w:r w:rsidR="00B3040B" w:rsidRPr="005F67F7">
        <w:rPr>
          <w:rFonts w:ascii="宋体" w:eastAsia="宋体" w:hAnsi="宋体" w:hint="eastAsia"/>
          <w:sz w:val="28"/>
          <w:szCs w:val="28"/>
        </w:rPr>
        <w:t>在研究生期间，</w:t>
      </w:r>
      <w:r w:rsidR="002C62A0" w:rsidRPr="005F67F7">
        <w:rPr>
          <w:rFonts w:ascii="宋体" w:eastAsia="宋体" w:hAnsi="宋体" w:hint="eastAsia"/>
          <w:sz w:val="28"/>
          <w:szCs w:val="28"/>
        </w:rPr>
        <w:t>杨伯峻《春秋左传注》</w:t>
      </w:r>
      <w:r w:rsidR="007C3422" w:rsidRPr="005F67F7">
        <w:rPr>
          <w:rFonts w:ascii="宋体" w:eastAsia="宋体" w:hAnsi="宋体" w:hint="eastAsia"/>
          <w:sz w:val="28"/>
          <w:szCs w:val="28"/>
        </w:rPr>
        <w:t>读了不止一遍，《左传事纬》一类的书也都通读过。裘先生在一篇文章中曾提到，应该读《春秋左传正义》，</w:t>
      </w:r>
      <w:r w:rsidR="002D4B45" w:rsidRPr="005F67F7">
        <w:rPr>
          <w:rFonts w:ascii="宋体" w:eastAsia="宋体" w:hAnsi="宋体" w:hint="eastAsia"/>
          <w:sz w:val="28"/>
          <w:szCs w:val="28"/>
        </w:rPr>
        <w:t>前几年把这个“小目标”也达成了。</w:t>
      </w:r>
      <w:r w:rsidR="009C6A5A" w:rsidRPr="005F67F7">
        <w:rPr>
          <w:rFonts w:ascii="宋体" w:eastAsia="宋体" w:hAnsi="宋体" w:hint="eastAsia"/>
          <w:sz w:val="28"/>
          <w:szCs w:val="28"/>
        </w:rPr>
        <w:t>至于收集资料方面，各有各的习惯，也不必</w:t>
      </w:r>
      <w:r w:rsidR="009C6A5A" w:rsidRPr="005F67F7">
        <w:rPr>
          <w:rFonts w:ascii="宋体" w:eastAsia="宋体" w:hAnsi="宋体" w:hint="eastAsia"/>
          <w:sz w:val="28"/>
          <w:szCs w:val="28"/>
        </w:rPr>
        <w:lastRenderedPageBreak/>
        <w:t>强求一致。我读书的时候，电脑并未普及，更谈不上电子资源了。硕士、博士论文写作过程中，都是一边读书一边做卡片，卡片按照不同主题分类，写作的时候查找起来也还方便。现在电子资源</w:t>
      </w:r>
      <w:r w:rsidR="0026682B" w:rsidRPr="005F67F7">
        <w:rPr>
          <w:rFonts w:ascii="宋体" w:eastAsia="宋体" w:hAnsi="宋体" w:hint="eastAsia"/>
          <w:sz w:val="28"/>
          <w:szCs w:val="28"/>
        </w:rPr>
        <w:t>十分丰富，每个人都可以很方便地建立自己的电子资料库。我前些年曾参加裘先生主持的“战国文字及其文化意义研究”这一集体项目，负责编制“战国文字异形表”，后来随着新材料不断公布，自己也随时更新“异形表”所收材料，</w:t>
      </w:r>
      <w:r w:rsidR="00D33685" w:rsidRPr="005F67F7">
        <w:rPr>
          <w:rFonts w:ascii="宋体" w:eastAsia="宋体" w:hAnsi="宋体" w:hint="eastAsia"/>
          <w:sz w:val="28"/>
          <w:szCs w:val="28"/>
        </w:rPr>
        <w:t>形成了自己的战国文字字形资料库，使用起来自然非常便利。</w:t>
      </w:r>
      <w:r w:rsidR="00DE011B" w:rsidRPr="005F67F7">
        <w:rPr>
          <w:rFonts w:ascii="宋体" w:eastAsia="宋体" w:hAnsi="宋体" w:hint="eastAsia"/>
          <w:sz w:val="28"/>
          <w:szCs w:val="28"/>
        </w:rPr>
        <w:t>在撰写论文方面，我恐怕也谈不出什么值得借鉴的经验。因为我本人比较疏懒，发表的论文数量不多，自己满意的论文就更少了。陈剑兄有一个观点，大意是写出来的论文最好既有意思，又说得死。我当然非常赞同，但要达到这一目标又谈何容易。应该说，古文字研究发展到今天，大规模释字的时代已经过去，就像杨振宁说“理论物理的盛宴已过”一样。“有意思”且能“说得死”的字越来越少，像《摄命》篇“有狱有</w:t>
      </w:r>
      <w:r w:rsidR="00DE011B" w:rsidRPr="005F67F7">
        <w:rPr>
          <w:rFonts w:ascii="宋体" w:eastAsia="宋体" w:hAnsi="宋体"/>
          <w:sz w:val="28"/>
          <w:szCs w:val="28"/>
        </w:rPr>
        <w:drawing>
          <wp:inline distT="0" distB="0" distL="0" distR="0" wp14:anchorId="5D3097B8" wp14:editId="2C394C8E">
            <wp:extent cx="197858" cy="207169"/>
            <wp:effectExtent l="0" t="0" r="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045" cy="208412"/>
                    </a:xfrm>
                    <a:prstGeom prst="rect">
                      <a:avLst/>
                    </a:prstGeom>
                  </pic:spPr>
                </pic:pic>
              </a:graphicData>
            </a:graphic>
          </wp:inline>
        </w:drawing>
      </w:r>
      <w:r w:rsidR="00DE011B" w:rsidRPr="005F67F7">
        <w:rPr>
          <w:rFonts w:ascii="宋体" w:eastAsia="宋体" w:hAnsi="宋体" w:hint="eastAsia"/>
          <w:sz w:val="28"/>
          <w:szCs w:val="28"/>
        </w:rPr>
        <w:t>”之“</w:t>
      </w:r>
      <w:r w:rsidR="00DE011B" w:rsidRPr="005F67F7">
        <w:rPr>
          <w:rFonts w:ascii="宋体" w:eastAsia="宋体" w:hAnsi="宋体"/>
          <w:sz w:val="28"/>
          <w:szCs w:val="28"/>
        </w:rPr>
        <w:drawing>
          <wp:inline distT="0" distB="0" distL="0" distR="0" wp14:anchorId="2D3AADD7" wp14:editId="3F2BEB2B">
            <wp:extent cx="197858" cy="20716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045" cy="208412"/>
                    </a:xfrm>
                    <a:prstGeom prst="rect">
                      <a:avLst/>
                    </a:prstGeom>
                  </pic:spPr>
                </pic:pic>
              </a:graphicData>
            </a:graphic>
          </wp:inline>
        </w:drawing>
      </w:r>
      <w:r w:rsidR="00DE011B" w:rsidRPr="005F67F7">
        <w:rPr>
          <w:rFonts w:ascii="宋体" w:eastAsia="宋体" w:hAnsi="宋体" w:hint="eastAsia"/>
          <w:sz w:val="28"/>
          <w:szCs w:val="28"/>
        </w:rPr>
        <w:t>”，与</w:t>
      </w:r>
      <w:r w:rsidR="00D01314" w:rsidRPr="005F67F7">
        <w:rPr>
          <w:rFonts w:ascii="宋体" w:eastAsia="宋体" w:hAnsi="宋体" w:hint="eastAsia"/>
          <w:sz w:val="28"/>
          <w:szCs w:val="28"/>
        </w:rPr>
        <w:t>甲骨文、</w:t>
      </w:r>
      <w:r w:rsidR="00DE011B" w:rsidRPr="005F67F7">
        <w:rPr>
          <w:rFonts w:ascii="宋体" w:eastAsia="宋体" w:hAnsi="宋体" w:hint="eastAsia"/>
          <w:sz w:val="28"/>
          <w:szCs w:val="28"/>
        </w:rPr>
        <w:t>金文、小篆、传抄古文都能够勾连，很有意思，但目前看还说不死。在这种情况下，我</w:t>
      </w:r>
      <w:r w:rsidR="00D01314" w:rsidRPr="005F67F7">
        <w:rPr>
          <w:rFonts w:ascii="宋体" w:eastAsia="宋体" w:hAnsi="宋体" w:hint="eastAsia"/>
          <w:sz w:val="28"/>
          <w:szCs w:val="28"/>
        </w:rPr>
        <w:t>个人觉得不妨退而求其次，也可以写一点虽然</w:t>
      </w:r>
      <w:r w:rsidR="001D5032" w:rsidRPr="005F67F7">
        <w:rPr>
          <w:rFonts w:ascii="宋体" w:eastAsia="宋体" w:hAnsi="宋体" w:hint="eastAsia"/>
          <w:sz w:val="28"/>
          <w:szCs w:val="28"/>
        </w:rPr>
        <w:t>看起来</w:t>
      </w:r>
      <w:r w:rsidR="00D01314" w:rsidRPr="005F67F7">
        <w:rPr>
          <w:rFonts w:ascii="宋体" w:eastAsia="宋体" w:hAnsi="宋体" w:hint="eastAsia"/>
          <w:sz w:val="28"/>
          <w:szCs w:val="28"/>
        </w:rPr>
        <w:t>意思不大，但能说得死的文章。想要说得死，必须形、音、义几个方面的证据都很直接，</w:t>
      </w:r>
      <w:r w:rsidR="004D6DD3" w:rsidRPr="005F67F7">
        <w:rPr>
          <w:rFonts w:ascii="宋体" w:eastAsia="宋体" w:hAnsi="宋体" w:hint="eastAsia"/>
          <w:sz w:val="28"/>
          <w:szCs w:val="28"/>
        </w:rPr>
        <w:t>水到渠成、左右逢源，而不是</w:t>
      </w:r>
      <w:r w:rsidR="00D01314" w:rsidRPr="005F67F7">
        <w:rPr>
          <w:rFonts w:ascii="宋体" w:eastAsia="宋体" w:hAnsi="宋体" w:hint="eastAsia"/>
          <w:sz w:val="28"/>
          <w:szCs w:val="28"/>
        </w:rPr>
        <w:t>辗转勾连、曲为之说。例如我考释</w:t>
      </w:r>
      <w:r w:rsidR="00634597" w:rsidRPr="005F67F7">
        <w:rPr>
          <w:rFonts w:ascii="宋体" w:eastAsia="宋体" w:hAnsi="宋体" w:hint="eastAsia"/>
          <w:sz w:val="28"/>
          <w:szCs w:val="28"/>
        </w:rPr>
        <w:t>清华简</w:t>
      </w:r>
      <w:r w:rsidR="00D01314" w:rsidRPr="005F67F7">
        <w:rPr>
          <w:rFonts w:ascii="宋体" w:eastAsia="宋体" w:hAnsi="宋体" w:hint="eastAsia"/>
          <w:sz w:val="28"/>
          <w:szCs w:val="28"/>
        </w:rPr>
        <w:t>《晋文公入于晋》“滞债毋有塞”</w:t>
      </w:r>
      <w:r w:rsidR="00634597" w:rsidRPr="005F67F7">
        <w:rPr>
          <w:rFonts w:ascii="宋体" w:eastAsia="宋体" w:hAnsi="宋体" w:hint="eastAsia"/>
          <w:sz w:val="28"/>
          <w:szCs w:val="28"/>
        </w:rPr>
        <w:t>之“塞/赛”，自己感觉各方面的证据十分充分，几乎不需要</w:t>
      </w:r>
      <w:r w:rsidR="004D6DD3" w:rsidRPr="005F67F7">
        <w:rPr>
          <w:rFonts w:ascii="宋体" w:eastAsia="宋体" w:hAnsi="宋体" w:hint="eastAsia"/>
          <w:sz w:val="28"/>
          <w:szCs w:val="28"/>
        </w:rPr>
        <w:t>做</w:t>
      </w:r>
      <w:r w:rsidR="00634597" w:rsidRPr="005F67F7">
        <w:rPr>
          <w:rFonts w:ascii="宋体" w:eastAsia="宋体" w:hAnsi="宋体" w:hint="eastAsia"/>
          <w:sz w:val="28"/>
          <w:szCs w:val="28"/>
        </w:rPr>
        <w:t>过多解释，而且“滞”字之读与陈剑兄之前考释《性自命出》“身欲静而勿滞”之“滞”还可以互相印证</w:t>
      </w:r>
      <w:r w:rsidR="000F491C" w:rsidRPr="005F67F7">
        <w:rPr>
          <w:rFonts w:ascii="宋体" w:eastAsia="宋体" w:hAnsi="宋体" w:hint="eastAsia"/>
          <w:sz w:val="28"/>
          <w:szCs w:val="28"/>
        </w:rPr>
        <w:t>（《吕</w:t>
      </w:r>
      <w:r w:rsidR="000F491C" w:rsidRPr="005F67F7">
        <w:rPr>
          <w:rFonts w:ascii="宋体" w:eastAsia="宋体" w:hAnsi="宋体" w:hint="eastAsia"/>
          <w:sz w:val="28"/>
          <w:szCs w:val="28"/>
        </w:rPr>
        <w:lastRenderedPageBreak/>
        <w:t>氏春秋·慎大》有“出拘救罪，分财弃责”语，亦可与简文互证）</w:t>
      </w:r>
      <w:r w:rsidR="00634597" w:rsidRPr="005F67F7">
        <w:rPr>
          <w:rFonts w:ascii="宋体" w:eastAsia="宋体" w:hAnsi="宋体" w:hint="eastAsia"/>
          <w:sz w:val="28"/>
          <w:szCs w:val="28"/>
        </w:rPr>
        <w:t>。这当然是个小问题，但如果我们向前迈的每一小步都能踩到实处，古文字研究也还是可以</w:t>
      </w:r>
      <w:r w:rsidR="0074764C" w:rsidRPr="005F67F7">
        <w:rPr>
          <w:rFonts w:ascii="宋体" w:eastAsia="宋体" w:hAnsi="宋体" w:hint="eastAsia"/>
          <w:sz w:val="28"/>
          <w:szCs w:val="28"/>
        </w:rPr>
        <w:t>不断</w:t>
      </w:r>
      <w:r w:rsidR="00634597" w:rsidRPr="005F67F7">
        <w:rPr>
          <w:rFonts w:ascii="宋体" w:eastAsia="宋体" w:hAnsi="宋体" w:hint="eastAsia"/>
          <w:sz w:val="28"/>
          <w:szCs w:val="28"/>
        </w:rPr>
        <w:t>进步的。</w:t>
      </w:r>
      <w:r w:rsidR="004D6DD3" w:rsidRPr="005F67F7">
        <w:rPr>
          <w:rFonts w:ascii="宋体" w:eastAsia="宋体" w:hAnsi="宋体" w:hint="eastAsia"/>
          <w:sz w:val="28"/>
          <w:szCs w:val="28"/>
        </w:rPr>
        <w:t>在投稿发表方面</w:t>
      </w:r>
      <w:r w:rsidR="000F491C" w:rsidRPr="005F67F7">
        <w:rPr>
          <w:rFonts w:ascii="宋体" w:eastAsia="宋体" w:hAnsi="宋体" w:hint="eastAsia"/>
          <w:sz w:val="28"/>
          <w:szCs w:val="28"/>
        </w:rPr>
        <w:t>，前</w:t>
      </w:r>
      <w:r w:rsidR="002A10C5" w:rsidRPr="005F67F7">
        <w:rPr>
          <w:rFonts w:ascii="宋体" w:eastAsia="宋体" w:hAnsi="宋体" w:hint="eastAsia"/>
          <w:sz w:val="28"/>
          <w:szCs w:val="28"/>
        </w:rPr>
        <w:t>些</w:t>
      </w:r>
      <w:r w:rsidR="000F491C" w:rsidRPr="005F67F7">
        <w:rPr>
          <w:rFonts w:ascii="宋体" w:eastAsia="宋体" w:hAnsi="宋体" w:hint="eastAsia"/>
          <w:sz w:val="28"/>
          <w:szCs w:val="28"/>
        </w:rPr>
        <w:t>年为了应付学校考评，曾经试着向一些核心期刊投稿，但命中率</w:t>
      </w:r>
      <w:r w:rsidR="004D6DD3" w:rsidRPr="005F67F7">
        <w:rPr>
          <w:rFonts w:ascii="宋体" w:eastAsia="宋体" w:hAnsi="宋体" w:hint="eastAsia"/>
          <w:sz w:val="28"/>
          <w:szCs w:val="28"/>
        </w:rPr>
        <w:t>不高。后来</w:t>
      </w:r>
      <w:r w:rsidR="00174173" w:rsidRPr="005F67F7">
        <w:rPr>
          <w:rFonts w:ascii="宋体" w:eastAsia="宋体" w:hAnsi="宋体" w:hint="eastAsia"/>
          <w:sz w:val="28"/>
          <w:szCs w:val="28"/>
        </w:rPr>
        <w:t>侥幸</w:t>
      </w:r>
      <w:r w:rsidR="004D6DD3" w:rsidRPr="005F67F7">
        <w:rPr>
          <w:rFonts w:ascii="宋体" w:eastAsia="宋体" w:hAnsi="宋体" w:hint="eastAsia"/>
          <w:sz w:val="28"/>
          <w:szCs w:val="28"/>
        </w:rPr>
        <w:t>带了一顶人才帽子，免于被考评的命运，人生从此实现了“发表自由”。</w:t>
      </w:r>
      <w:r w:rsidR="00FE3392" w:rsidRPr="005F67F7">
        <w:rPr>
          <w:rFonts w:ascii="宋体" w:eastAsia="宋体" w:hAnsi="宋体" w:hint="eastAsia"/>
          <w:sz w:val="28"/>
          <w:szCs w:val="28"/>
        </w:rPr>
        <w:t>李零先生有书名《放虎归山》，</w:t>
      </w:r>
      <w:r w:rsidR="00D4433F" w:rsidRPr="005F67F7">
        <w:rPr>
          <w:rFonts w:ascii="宋体" w:eastAsia="宋体" w:hAnsi="宋体" w:hint="eastAsia"/>
          <w:sz w:val="28"/>
          <w:szCs w:val="28"/>
        </w:rPr>
        <w:t>多年过去了，老虎并未归山。每念及此，不由感慨系之矣。</w:t>
      </w:r>
    </w:p>
    <w:p w14:paraId="5F69BCA9" w14:textId="77777777" w:rsidR="00C575EE" w:rsidRPr="005F67F7" w:rsidRDefault="00C575EE" w:rsidP="005F67F7">
      <w:pPr>
        <w:spacing w:line="480" w:lineRule="auto"/>
        <w:rPr>
          <w:rFonts w:ascii="宋体" w:eastAsia="宋体" w:hAnsi="宋体"/>
          <w:sz w:val="28"/>
          <w:szCs w:val="28"/>
        </w:rPr>
      </w:pPr>
    </w:p>
    <w:p w14:paraId="7677843F" w14:textId="14788BA9" w:rsidR="00E705E3" w:rsidRPr="005F67F7" w:rsidRDefault="005F67F7" w:rsidP="005F67F7">
      <w:pPr>
        <w:pStyle w:val="1"/>
        <w:rPr>
          <w:rFonts w:ascii="宋体" w:eastAsia="宋体" w:hAnsi="宋体"/>
          <w:sz w:val="28"/>
          <w:szCs w:val="28"/>
        </w:rPr>
      </w:pPr>
      <w:r w:rsidRPr="005F67F7">
        <w:rPr>
          <w:rFonts w:ascii="宋体" w:eastAsia="宋体" w:hAnsi="宋体" w:hint="eastAsia"/>
          <w:sz w:val="28"/>
          <w:szCs w:val="28"/>
        </w:rPr>
        <w:t>4</w:t>
      </w:r>
      <w:r w:rsidRPr="005F67F7">
        <w:rPr>
          <w:rFonts w:ascii="宋体" w:eastAsia="宋体" w:hAnsi="宋体"/>
          <w:sz w:val="28"/>
          <w:szCs w:val="28"/>
        </w:rPr>
        <w:t xml:space="preserve">. </w:t>
      </w:r>
      <w:r w:rsidR="00E705E3" w:rsidRPr="005F67F7">
        <w:rPr>
          <w:rFonts w:ascii="宋体" w:eastAsia="宋体" w:hAnsi="宋体" w:hint="eastAsia"/>
          <w:sz w:val="28"/>
          <w:szCs w:val="28"/>
        </w:rPr>
        <w:t>对您迄今为止的学习和研究影响较大的著作或学者有哪些（或哪几位）？</w:t>
      </w:r>
    </w:p>
    <w:p w14:paraId="62195175" w14:textId="61616290" w:rsidR="009A7F2E" w:rsidRDefault="009B4C3D" w:rsidP="00A50A2F">
      <w:pPr>
        <w:spacing w:line="480" w:lineRule="auto"/>
        <w:ind w:firstLineChars="200" w:firstLine="560"/>
        <w:rPr>
          <w:rFonts w:ascii="宋体" w:eastAsia="宋体" w:hAnsi="宋体"/>
          <w:sz w:val="28"/>
          <w:szCs w:val="28"/>
        </w:rPr>
      </w:pPr>
      <w:r w:rsidRPr="005F67F7">
        <w:rPr>
          <w:rFonts w:ascii="宋体" w:eastAsia="宋体" w:hAnsi="宋体"/>
          <w:sz w:val="28"/>
          <w:szCs w:val="28"/>
        </w:rPr>
        <w:t>在古文字学习和研究方面</w:t>
      </w:r>
      <w:r w:rsidRPr="005F67F7">
        <w:rPr>
          <w:rFonts w:ascii="宋体" w:eastAsia="宋体" w:hAnsi="宋体" w:hint="eastAsia"/>
          <w:sz w:val="28"/>
          <w:szCs w:val="28"/>
        </w:rPr>
        <w:t>，</w:t>
      </w:r>
      <w:r w:rsidRPr="005F67F7">
        <w:rPr>
          <w:rFonts w:ascii="宋体" w:eastAsia="宋体" w:hAnsi="宋体"/>
          <w:sz w:val="28"/>
          <w:szCs w:val="28"/>
        </w:rPr>
        <w:t>对我影响最大的当然是裘锡圭先生</w:t>
      </w:r>
      <w:r w:rsidRPr="005F67F7">
        <w:rPr>
          <w:rFonts w:ascii="宋体" w:eastAsia="宋体" w:hAnsi="宋体" w:hint="eastAsia"/>
          <w:sz w:val="28"/>
          <w:szCs w:val="28"/>
        </w:rPr>
        <w:t>，我想这也是多数古文字学者共同的体会。考研的时候反复读《文字学概要》，对于裘先生以精确的表述，表达精深的文字学思想</w:t>
      </w:r>
      <w:r w:rsidR="00EB4D54" w:rsidRPr="005F67F7">
        <w:rPr>
          <w:rFonts w:ascii="宋体" w:eastAsia="宋体" w:hAnsi="宋体" w:hint="eastAsia"/>
          <w:sz w:val="28"/>
          <w:szCs w:val="28"/>
        </w:rPr>
        <w:t>，拳拳服膺</w:t>
      </w:r>
      <w:r w:rsidRPr="005F67F7">
        <w:rPr>
          <w:rFonts w:ascii="宋体" w:eastAsia="宋体" w:hAnsi="宋体" w:hint="eastAsia"/>
          <w:sz w:val="28"/>
          <w:szCs w:val="28"/>
        </w:rPr>
        <w:t>。一直到今天，裘先生的文章也是经常温习的，而且每一次阅读，都会有新的收获。应该说，裘先生的文章，确立了古文字研究的范式</w:t>
      </w:r>
      <w:r w:rsidR="00EB4D54" w:rsidRPr="005F67F7">
        <w:rPr>
          <w:rFonts w:ascii="宋体" w:eastAsia="宋体" w:hAnsi="宋体" w:hint="eastAsia"/>
          <w:sz w:val="28"/>
          <w:szCs w:val="28"/>
        </w:rPr>
        <w:t>，影响了几代古文字学者。在</w:t>
      </w:r>
      <w:r w:rsidRPr="005F67F7">
        <w:rPr>
          <w:rFonts w:ascii="宋体" w:eastAsia="宋体" w:hAnsi="宋体" w:hint="eastAsia"/>
          <w:sz w:val="28"/>
          <w:szCs w:val="28"/>
        </w:rPr>
        <w:t>古文字研究领域</w:t>
      </w:r>
      <w:r w:rsidR="00EB4D54" w:rsidRPr="005F67F7">
        <w:rPr>
          <w:rFonts w:ascii="宋体" w:eastAsia="宋体" w:hAnsi="宋体" w:hint="eastAsia"/>
          <w:sz w:val="28"/>
          <w:szCs w:val="28"/>
        </w:rPr>
        <w:t>，什么样的文章是好文章，应该是有公论的。良好的学风，是古文字学科健康发展的前提，而这一点</w:t>
      </w:r>
      <w:r w:rsidRPr="005F67F7">
        <w:rPr>
          <w:rFonts w:ascii="宋体" w:eastAsia="宋体" w:hAnsi="宋体" w:hint="eastAsia"/>
          <w:sz w:val="28"/>
          <w:szCs w:val="28"/>
        </w:rPr>
        <w:t>与裘先生的示范作用是分不开的。</w:t>
      </w:r>
      <w:r w:rsidR="00EB4D54" w:rsidRPr="005F67F7">
        <w:rPr>
          <w:rFonts w:ascii="宋体" w:eastAsia="宋体" w:hAnsi="宋体" w:hint="eastAsia"/>
          <w:sz w:val="28"/>
          <w:szCs w:val="28"/>
        </w:rPr>
        <w:t>在北大读书期间，有一次裘先生向我索要之前发表在一个比较偏门刊物上的</w:t>
      </w:r>
      <w:r w:rsidR="00B7171F" w:rsidRPr="005F67F7">
        <w:rPr>
          <w:rFonts w:ascii="宋体" w:eastAsia="宋体" w:hAnsi="宋体" w:hint="eastAsia"/>
          <w:sz w:val="28"/>
          <w:szCs w:val="28"/>
        </w:rPr>
        <w:t>两篇</w:t>
      </w:r>
      <w:r w:rsidR="00EB4D54" w:rsidRPr="005F67F7">
        <w:rPr>
          <w:rFonts w:ascii="宋体" w:eastAsia="宋体" w:hAnsi="宋体" w:hint="eastAsia"/>
          <w:sz w:val="28"/>
          <w:szCs w:val="28"/>
        </w:rPr>
        <w:t>小文章，后来裘先生针对那</w:t>
      </w:r>
      <w:r w:rsidR="00B7171F" w:rsidRPr="005F67F7">
        <w:rPr>
          <w:rFonts w:ascii="宋体" w:eastAsia="宋体" w:hAnsi="宋体" w:hint="eastAsia"/>
          <w:sz w:val="28"/>
          <w:szCs w:val="28"/>
        </w:rPr>
        <w:t>两</w:t>
      </w:r>
      <w:r w:rsidR="00EB4D54" w:rsidRPr="005F67F7">
        <w:rPr>
          <w:rFonts w:ascii="宋体" w:eastAsia="宋体" w:hAnsi="宋体" w:hint="eastAsia"/>
          <w:sz w:val="28"/>
          <w:szCs w:val="28"/>
        </w:rPr>
        <w:t>篇文章</w:t>
      </w:r>
      <w:r w:rsidR="00B7171F" w:rsidRPr="005F67F7">
        <w:rPr>
          <w:rFonts w:ascii="宋体" w:eastAsia="宋体" w:hAnsi="宋体" w:hint="eastAsia"/>
          <w:sz w:val="28"/>
          <w:szCs w:val="28"/>
        </w:rPr>
        <w:t>中存在的种种问题，</w:t>
      </w:r>
      <w:r w:rsidR="00EB4D54" w:rsidRPr="005F67F7">
        <w:rPr>
          <w:rFonts w:ascii="宋体" w:eastAsia="宋体" w:hAnsi="宋体" w:hint="eastAsia"/>
          <w:sz w:val="28"/>
          <w:szCs w:val="28"/>
        </w:rPr>
        <w:t>当面对我进行了严肃的批评</w:t>
      </w:r>
      <w:r w:rsidR="00B7171F" w:rsidRPr="005F67F7">
        <w:rPr>
          <w:rFonts w:ascii="宋体" w:eastAsia="宋体" w:hAnsi="宋体" w:hint="eastAsia"/>
          <w:sz w:val="28"/>
          <w:szCs w:val="28"/>
        </w:rPr>
        <w:t>。</w:t>
      </w:r>
      <w:r w:rsidR="00EB4D54" w:rsidRPr="005F67F7">
        <w:rPr>
          <w:rFonts w:ascii="宋体" w:eastAsia="宋体" w:hAnsi="宋体" w:hint="eastAsia"/>
          <w:sz w:val="28"/>
          <w:szCs w:val="28"/>
        </w:rPr>
        <w:lastRenderedPageBreak/>
        <w:t>当时真是汗</w:t>
      </w:r>
      <w:r w:rsidR="00C74DE4" w:rsidRPr="005F67F7">
        <w:rPr>
          <w:rFonts w:ascii="宋体" w:eastAsia="宋体" w:hAnsi="宋体" w:hint="eastAsia"/>
          <w:sz w:val="28"/>
          <w:szCs w:val="28"/>
        </w:rPr>
        <w:t>发</w:t>
      </w:r>
      <w:r w:rsidR="00EB4D54" w:rsidRPr="005F67F7">
        <w:rPr>
          <w:rFonts w:ascii="宋体" w:eastAsia="宋体" w:hAnsi="宋体" w:hint="eastAsia"/>
          <w:sz w:val="28"/>
          <w:szCs w:val="28"/>
        </w:rPr>
        <w:t>沾背</w:t>
      </w:r>
      <w:r w:rsidR="00B7171F" w:rsidRPr="005F67F7">
        <w:rPr>
          <w:rFonts w:ascii="宋体" w:eastAsia="宋体" w:hAnsi="宋体" w:hint="eastAsia"/>
          <w:sz w:val="28"/>
          <w:szCs w:val="28"/>
        </w:rPr>
        <w:t>，羞愧难当。后来博士后工作报告，裘先生也进行了认真批改，指出的问题包括遣词造句、行文逻辑、篇章结构等。裘先生的悉心指导，对我的</w:t>
      </w:r>
      <w:r w:rsidR="00556329" w:rsidRPr="005F67F7">
        <w:rPr>
          <w:rFonts w:ascii="宋体" w:eastAsia="宋体" w:hAnsi="宋体" w:hint="eastAsia"/>
          <w:sz w:val="28"/>
          <w:szCs w:val="28"/>
        </w:rPr>
        <w:t>成长</w:t>
      </w:r>
      <w:r w:rsidR="00B7171F" w:rsidRPr="005F67F7">
        <w:rPr>
          <w:rFonts w:ascii="宋体" w:eastAsia="宋体" w:hAnsi="宋体" w:hint="eastAsia"/>
          <w:sz w:val="28"/>
          <w:szCs w:val="28"/>
        </w:rPr>
        <w:t>帮助很大。</w:t>
      </w:r>
    </w:p>
    <w:p w14:paraId="700F237F" w14:textId="77777777" w:rsidR="00A50A2F" w:rsidRPr="005F67F7" w:rsidRDefault="00A50A2F" w:rsidP="00A50A2F">
      <w:pPr>
        <w:spacing w:line="480" w:lineRule="auto"/>
        <w:ind w:firstLineChars="200" w:firstLine="560"/>
        <w:rPr>
          <w:rFonts w:ascii="宋体" w:eastAsia="宋体" w:hAnsi="宋体" w:hint="eastAsia"/>
          <w:sz w:val="28"/>
          <w:szCs w:val="28"/>
        </w:rPr>
      </w:pPr>
    </w:p>
    <w:p w14:paraId="0056D6FD" w14:textId="77777777" w:rsidR="009A7F2E" w:rsidRPr="005F67F7" w:rsidRDefault="009A7F2E" w:rsidP="00A50A2F">
      <w:pPr>
        <w:spacing w:line="480" w:lineRule="auto"/>
        <w:jc w:val="center"/>
        <w:rPr>
          <w:rFonts w:ascii="宋体" w:eastAsia="宋体" w:hAnsi="宋体"/>
          <w:sz w:val="28"/>
          <w:szCs w:val="28"/>
        </w:rPr>
      </w:pPr>
      <w:r w:rsidRPr="005F67F7">
        <w:rPr>
          <w:rFonts w:ascii="宋体" w:eastAsia="宋体" w:hAnsi="宋体"/>
          <w:sz w:val="28"/>
          <w:szCs w:val="28"/>
        </w:rPr>
        <w:drawing>
          <wp:inline distT="0" distB="0" distL="0" distR="0" wp14:anchorId="12E9B733" wp14:editId="2B25EC8E">
            <wp:extent cx="3901440" cy="2926314"/>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博士后答辩与裘先生合影，2004年，北京.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903298" cy="2927708"/>
                    </a:xfrm>
                    <a:prstGeom prst="rect">
                      <a:avLst/>
                    </a:prstGeom>
                  </pic:spPr>
                </pic:pic>
              </a:graphicData>
            </a:graphic>
          </wp:inline>
        </w:drawing>
      </w:r>
    </w:p>
    <w:p w14:paraId="1E826774" w14:textId="0FD1C2A4" w:rsidR="00286130" w:rsidRPr="00A50A2F" w:rsidRDefault="00286130" w:rsidP="00A50A2F">
      <w:pPr>
        <w:spacing w:line="480" w:lineRule="auto"/>
        <w:jc w:val="center"/>
        <w:rPr>
          <w:rFonts w:ascii="楷体" w:eastAsia="楷体" w:hAnsi="楷体"/>
          <w:sz w:val="28"/>
          <w:szCs w:val="28"/>
        </w:rPr>
      </w:pPr>
      <w:r w:rsidRPr="00A50A2F">
        <w:rPr>
          <w:rFonts w:ascii="楷体" w:eastAsia="楷体" w:hAnsi="楷体" w:hint="eastAsia"/>
          <w:sz w:val="28"/>
          <w:szCs w:val="28"/>
        </w:rPr>
        <w:t>博士后答辩与裘先生合影，2004年，北京</w:t>
      </w:r>
    </w:p>
    <w:p w14:paraId="7D24B8A9" w14:textId="77777777" w:rsidR="00A50A2F" w:rsidRPr="005F67F7" w:rsidRDefault="00A50A2F" w:rsidP="00A50A2F">
      <w:pPr>
        <w:spacing w:line="480" w:lineRule="auto"/>
        <w:jc w:val="center"/>
        <w:rPr>
          <w:rFonts w:ascii="宋体" w:eastAsia="宋体" w:hAnsi="宋体" w:hint="eastAsia"/>
          <w:sz w:val="28"/>
          <w:szCs w:val="28"/>
        </w:rPr>
      </w:pPr>
    </w:p>
    <w:p w14:paraId="0BC781D2" w14:textId="53E499E7" w:rsidR="001B2414" w:rsidRDefault="00D45F90" w:rsidP="00A50A2F">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我硕士、博士先后师从何琳仪、刘钊和吴振武先生，这几位先生的道德文章都给我深刻的影响</w:t>
      </w:r>
      <w:r w:rsidR="00F83E57" w:rsidRPr="005F67F7">
        <w:rPr>
          <w:rFonts w:ascii="宋体" w:eastAsia="宋体" w:hAnsi="宋体" w:hint="eastAsia"/>
          <w:sz w:val="28"/>
          <w:szCs w:val="28"/>
        </w:rPr>
        <w:t>，在很大程度上塑造了我人生和学术的面貌</w:t>
      </w:r>
      <w:r w:rsidRPr="005F67F7">
        <w:rPr>
          <w:rFonts w:ascii="宋体" w:eastAsia="宋体" w:hAnsi="宋体" w:hint="eastAsia"/>
          <w:sz w:val="28"/>
          <w:szCs w:val="28"/>
        </w:rPr>
        <w:t>。何老师出身高干家庭，除了学术之外，还有多方面的才情。善写旧体诗，并有诗集行世。精于音律，尤善洞箫。我听几位老师讲过，当年姚孝遂先生带领吉大古文字团队在杭州文澜阁编书，暇时何老师着对襟</w:t>
      </w:r>
      <w:r w:rsidR="00F83E57" w:rsidRPr="005F67F7">
        <w:rPr>
          <w:rFonts w:ascii="宋体" w:eastAsia="宋体" w:hAnsi="宋体" w:hint="eastAsia"/>
          <w:sz w:val="28"/>
          <w:szCs w:val="28"/>
        </w:rPr>
        <w:t>绸</w:t>
      </w:r>
      <w:r w:rsidRPr="005F67F7">
        <w:rPr>
          <w:rFonts w:ascii="宋体" w:eastAsia="宋体" w:hAnsi="宋体" w:hint="eastAsia"/>
          <w:sz w:val="28"/>
          <w:szCs w:val="28"/>
        </w:rPr>
        <w:t>褂，</w:t>
      </w:r>
      <w:r w:rsidR="00F83E57" w:rsidRPr="005F67F7">
        <w:rPr>
          <w:rFonts w:ascii="宋体" w:eastAsia="宋体" w:hAnsi="宋体" w:hint="eastAsia"/>
          <w:sz w:val="28"/>
          <w:szCs w:val="28"/>
        </w:rPr>
        <w:t>坐</w:t>
      </w:r>
      <w:r w:rsidRPr="005F67F7">
        <w:rPr>
          <w:rFonts w:ascii="宋体" w:eastAsia="宋体" w:hAnsi="宋体" w:hint="eastAsia"/>
          <w:sz w:val="28"/>
          <w:szCs w:val="28"/>
        </w:rPr>
        <w:t>在西湖边</w:t>
      </w:r>
      <w:r w:rsidR="00F83E57" w:rsidRPr="005F67F7">
        <w:rPr>
          <w:rFonts w:ascii="宋体" w:eastAsia="宋体" w:hAnsi="宋体" w:hint="eastAsia"/>
          <w:sz w:val="28"/>
          <w:szCs w:val="28"/>
        </w:rPr>
        <w:t>的石凳上</w:t>
      </w:r>
      <w:r w:rsidRPr="005F67F7">
        <w:rPr>
          <w:rFonts w:ascii="宋体" w:eastAsia="宋体" w:hAnsi="宋体" w:hint="eastAsia"/>
          <w:sz w:val="28"/>
          <w:szCs w:val="28"/>
        </w:rPr>
        <w:t>吹洞箫。丰神萧散，引得游人驻足观望</w:t>
      </w:r>
      <w:r w:rsidR="00F83E57" w:rsidRPr="005F67F7">
        <w:rPr>
          <w:rFonts w:ascii="宋体" w:eastAsia="宋体" w:hAnsi="宋体" w:hint="eastAsia"/>
          <w:sz w:val="28"/>
          <w:szCs w:val="28"/>
        </w:rPr>
        <w:t>。这</w:t>
      </w:r>
      <w:r w:rsidRPr="005F67F7">
        <w:rPr>
          <w:rFonts w:ascii="宋体" w:eastAsia="宋体" w:hAnsi="宋体" w:hint="eastAsia"/>
          <w:sz w:val="28"/>
          <w:szCs w:val="28"/>
        </w:rPr>
        <w:t>也成了古文字学界的一段佳话。</w:t>
      </w:r>
    </w:p>
    <w:p w14:paraId="03F12796" w14:textId="77777777" w:rsidR="00A50A2F" w:rsidRPr="005F67F7" w:rsidRDefault="00A50A2F" w:rsidP="00A50A2F">
      <w:pPr>
        <w:spacing w:line="480" w:lineRule="auto"/>
        <w:ind w:firstLineChars="200" w:firstLine="560"/>
        <w:rPr>
          <w:rFonts w:ascii="宋体" w:eastAsia="宋体" w:hAnsi="宋体" w:hint="eastAsia"/>
          <w:sz w:val="28"/>
          <w:szCs w:val="28"/>
        </w:rPr>
      </w:pPr>
    </w:p>
    <w:p w14:paraId="7FCC0B62" w14:textId="77777777" w:rsidR="001B2414" w:rsidRPr="005F67F7" w:rsidRDefault="001B2414" w:rsidP="00A50A2F">
      <w:pPr>
        <w:spacing w:line="480" w:lineRule="auto"/>
        <w:jc w:val="center"/>
        <w:rPr>
          <w:rFonts w:ascii="宋体" w:eastAsia="宋体" w:hAnsi="宋体"/>
          <w:sz w:val="28"/>
          <w:szCs w:val="28"/>
        </w:rPr>
      </w:pPr>
      <w:r w:rsidRPr="005F67F7">
        <w:rPr>
          <w:rFonts w:ascii="宋体" w:eastAsia="宋体" w:hAnsi="宋体" w:hint="eastAsia"/>
          <w:sz w:val="28"/>
          <w:szCs w:val="28"/>
        </w:rPr>
        <w:lastRenderedPageBreak/>
        <w:drawing>
          <wp:inline distT="0" distB="0" distL="0" distR="0" wp14:anchorId="68F0D2EF" wp14:editId="79D9025F">
            <wp:extent cx="2392141" cy="34544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与何琳仪先生合影，2003年，保定.jpg"/>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2854" cy="3455430"/>
                    </a:xfrm>
                    <a:prstGeom prst="rect">
                      <a:avLst/>
                    </a:prstGeom>
                  </pic:spPr>
                </pic:pic>
              </a:graphicData>
            </a:graphic>
          </wp:inline>
        </w:drawing>
      </w:r>
    </w:p>
    <w:p w14:paraId="51DDB459" w14:textId="747833FA" w:rsidR="00286130" w:rsidRDefault="00286130" w:rsidP="00A50A2F">
      <w:pPr>
        <w:spacing w:line="480" w:lineRule="auto"/>
        <w:jc w:val="center"/>
        <w:rPr>
          <w:rFonts w:ascii="楷体" w:eastAsia="楷体" w:hAnsi="楷体"/>
          <w:sz w:val="28"/>
          <w:szCs w:val="28"/>
        </w:rPr>
      </w:pPr>
      <w:r w:rsidRPr="00A50A2F">
        <w:rPr>
          <w:rFonts w:ascii="楷体" w:eastAsia="楷体" w:hAnsi="楷体" w:hint="eastAsia"/>
          <w:sz w:val="28"/>
          <w:szCs w:val="28"/>
        </w:rPr>
        <w:t>与何琳仪先生合影，2003年，保定</w:t>
      </w:r>
    </w:p>
    <w:p w14:paraId="426EF52E" w14:textId="77777777" w:rsidR="00A50A2F" w:rsidRPr="00A50A2F" w:rsidRDefault="00A50A2F" w:rsidP="00A50A2F">
      <w:pPr>
        <w:spacing w:line="480" w:lineRule="auto"/>
        <w:jc w:val="center"/>
        <w:rPr>
          <w:rFonts w:ascii="楷体" w:eastAsia="楷体" w:hAnsi="楷体" w:hint="eastAsia"/>
          <w:sz w:val="28"/>
          <w:szCs w:val="28"/>
        </w:rPr>
      </w:pPr>
    </w:p>
    <w:p w14:paraId="415C9D03" w14:textId="050A48F7" w:rsidR="00D45F90" w:rsidRDefault="00D45F90" w:rsidP="00A50A2F">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刘钊老师</w:t>
      </w:r>
      <w:r w:rsidR="00F83E57" w:rsidRPr="005F67F7">
        <w:rPr>
          <w:rFonts w:ascii="宋体" w:eastAsia="宋体" w:hAnsi="宋体" w:hint="eastAsia"/>
          <w:sz w:val="28"/>
          <w:szCs w:val="28"/>
        </w:rPr>
        <w:t>性情</w:t>
      </w:r>
      <w:r w:rsidR="00A66BF0" w:rsidRPr="005F67F7">
        <w:rPr>
          <w:rFonts w:ascii="宋体" w:eastAsia="宋体" w:hAnsi="宋体" w:hint="eastAsia"/>
          <w:sz w:val="28"/>
          <w:szCs w:val="28"/>
        </w:rPr>
        <w:t>洒脱</w:t>
      </w:r>
      <w:r w:rsidR="00F83E57" w:rsidRPr="005F67F7">
        <w:rPr>
          <w:rFonts w:ascii="宋体" w:eastAsia="宋体" w:hAnsi="宋体" w:hint="eastAsia"/>
          <w:sz w:val="28"/>
          <w:szCs w:val="28"/>
        </w:rPr>
        <w:t>，与学生相处，不拘小节，十分有亲和力。我读硕士期间，一般隔周就会到老师家闲谈。老师或谈学问，或聊家常，使我在多方面都受益匪浅。</w:t>
      </w:r>
      <w:r w:rsidR="00556329" w:rsidRPr="005F67F7">
        <w:rPr>
          <w:rFonts w:ascii="宋体" w:eastAsia="宋体" w:hAnsi="宋体" w:hint="eastAsia"/>
          <w:sz w:val="28"/>
          <w:szCs w:val="28"/>
        </w:rPr>
        <w:t>在我家庭出现重大变故，最为凄惶无助的时候，老师给了我家的温暖，这一切都令我永生难忘。</w:t>
      </w:r>
    </w:p>
    <w:p w14:paraId="769DEC8A" w14:textId="77777777" w:rsidR="00F002A6" w:rsidRPr="005F67F7" w:rsidRDefault="00F002A6" w:rsidP="00A50A2F">
      <w:pPr>
        <w:spacing w:line="480" w:lineRule="auto"/>
        <w:ind w:firstLineChars="200" w:firstLine="560"/>
        <w:rPr>
          <w:rFonts w:ascii="宋体" w:eastAsia="宋体" w:hAnsi="宋体" w:hint="eastAsia"/>
          <w:sz w:val="28"/>
          <w:szCs w:val="28"/>
        </w:rPr>
      </w:pPr>
    </w:p>
    <w:p w14:paraId="19005E66" w14:textId="77777777" w:rsidR="009A7F2E" w:rsidRPr="005F67F7" w:rsidRDefault="009A7F2E" w:rsidP="00F002A6">
      <w:pPr>
        <w:spacing w:line="480" w:lineRule="auto"/>
        <w:jc w:val="center"/>
        <w:rPr>
          <w:rFonts w:ascii="宋体" w:eastAsia="宋体" w:hAnsi="宋体"/>
          <w:sz w:val="28"/>
          <w:szCs w:val="28"/>
        </w:rPr>
      </w:pPr>
      <w:r w:rsidRPr="005F67F7">
        <w:rPr>
          <w:rFonts w:ascii="宋体" w:eastAsia="宋体" w:hAnsi="宋体"/>
          <w:sz w:val="28"/>
          <w:szCs w:val="28"/>
        </w:rPr>
        <w:lastRenderedPageBreak/>
        <w:drawing>
          <wp:inline distT="0" distB="0" distL="0" distR="0" wp14:anchorId="153CF7C4" wp14:editId="5EF9DA6A">
            <wp:extent cx="3901440" cy="29260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与刘钊先生合影，2004年，厦门.jpg"/>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inline>
        </w:drawing>
      </w:r>
    </w:p>
    <w:p w14:paraId="3E322E85" w14:textId="47853132" w:rsidR="00286130" w:rsidRDefault="00286130" w:rsidP="00F002A6">
      <w:pPr>
        <w:spacing w:line="480" w:lineRule="auto"/>
        <w:jc w:val="center"/>
        <w:rPr>
          <w:rFonts w:ascii="楷体" w:eastAsia="楷体" w:hAnsi="楷体"/>
          <w:sz w:val="28"/>
          <w:szCs w:val="28"/>
        </w:rPr>
      </w:pPr>
      <w:r w:rsidRPr="00F002A6">
        <w:rPr>
          <w:rFonts w:ascii="楷体" w:eastAsia="楷体" w:hAnsi="楷体" w:hint="eastAsia"/>
          <w:sz w:val="28"/>
          <w:szCs w:val="28"/>
        </w:rPr>
        <w:t>与刘钊先生合影，2004年，厦门</w:t>
      </w:r>
    </w:p>
    <w:p w14:paraId="5BBD3795" w14:textId="77777777" w:rsidR="00F002A6" w:rsidRPr="00F002A6" w:rsidRDefault="00F002A6" w:rsidP="00F002A6">
      <w:pPr>
        <w:spacing w:line="480" w:lineRule="auto"/>
        <w:jc w:val="center"/>
        <w:rPr>
          <w:rFonts w:ascii="楷体" w:eastAsia="楷体" w:hAnsi="楷体" w:hint="eastAsia"/>
          <w:sz w:val="28"/>
          <w:szCs w:val="28"/>
        </w:rPr>
      </w:pPr>
    </w:p>
    <w:p w14:paraId="262F7863" w14:textId="00B33B19" w:rsidR="008E66CF" w:rsidRDefault="008E66CF" w:rsidP="00F002A6">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我跟随吴</w:t>
      </w:r>
      <w:r w:rsidR="00A66BF0" w:rsidRPr="005F67F7">
        <w:rPr>
          <w:rFonts w:ascii="宋体" w:eastAsia="宋体" w:hAnsi="宋体" w:hint="eastAsia"/>
          <w:sz w:val="28"/>
          <w:szCs w:val="28"/>
        </w:rPr>
        <w:t>振武</w:t>
      </w:r>
      <w:r w:rsidRPr="005F67F7">
        <w:rPr>
          <w:rFonts w:ascii="宋体" w:eastAsia="宋体" w:hAnsi="宋体" w:hint="eastAsia"/>
          <w:sz w:val="28"/>
          <w:szCs w:val="28"/>
        </w:rPr>
        <w:t>老师的时间最长，即使从读博士开始算，到今天也有20多年了。当年我博士论文出版的时候，在后记中曾写过这样一段话：“恩师于点滴小事，往往垂范道德文章之大节，令我终身受用不尽。”老师长期担任重要领导职务，</w:t>
      </w:r>
      <w:r w:rsidR="0002372D" w:rsidRPr="005F67F7">
        <w:rPr>
          <w:rFonts w:ascii="宋体" w:eastAsia="宋体" w:hAnsi="宋体" w:hint="eastAsia"/>
          <w:sz w:val="28"/>
          <w:szCs w:val="28"/>
        </w:rPr>
        <w:t>兢兢业业、克己奉公。为人为学自律甚严，但待人接物却处处体现出温情与通达，这一点正是老师的不可及之处。</w:t>
      </w:r>
      <w:r w:rsidR="00174173" w:rsidRPr="005F67F7">
        <w:rPr>
          <w:rFonts w:ascii="宋体" w:eastAsia="宋体" w:hAnsi="宋体" w:hint="eastAsia"/>
          <w:sz w:val="28"/>
          <w:szCs w:val="28"/>
        </w:rPr>
        <w:t>古人云：“望之俨然，即之也温。”又有</w:t>
      </w:r>
      <w:r w:rsidR="0002372D" w:rsidRPr="005F67F7">
        <w:rPr>
          <w:rFonts w:ascii="宋体" w:eastAsia="宋体" w:hAnsi="宋体" w:hint="eastAsia"/>
          <w:sz w:val="28"/>
          <w:szCs w:val="28"/>
        </w:rPr>
        <w:t>所谓的“君子儒”，老师庶几近之。工作中有时会遇到一些棘手的事情，这时我往往会下意识地想一下：“如果是吴老师，会怎么办？”老师对我的影响之大，于此可见一斑。</w:t>
      </w:r>
    </w:p>
    <w:p w14:paraId="76EECF59" w14:textId="77777777" w:rsidR="00520F5C" w:rsidRPr="005F67F7" w:rsidRDefault="00520F5C" w:rsidP="00F002A6">
      <w:pPr>
        <w:spacing w:line="480" w:lineRule="auto"/>
        <w:ind w:firstLineChars="200" w:firstLine="560"/>
        <w:rPr>
          <w:rFonts w:ascii="宋体" w:eastAsia="宋体" w:hAnsi="宋体" w:hint="eastAsia"/>
          <w:sz w:val="28"/>
          <w:szCs w:val="28"/>
        </w:rPr>
      </w:pPr>
    </w:p>
    <w:p w14:paraId="062A402A" w14:textId="77777777" w:rsidR="009A7F2E" w:rsidRPr="005F67F7" w:rsidRDefault="009A7F2E" w:rsidP="00520F5C">
      <w:pPr>
        <w:spacing w:line="480" w:lineRule="auto"/>
        <w:jc w:val="center"/>
        <w:rPr>
          <w:rFonts w:ascii="宋体" w:eastAsia="宋体" w:hAnsi="宋体"/>
          <w:sz w:val="28"/>
          <w:szCs w:val="28"/>
        </w:rPr>
      </w:pPr>
      <w:r w:rsidRPr="005F67F7">
        <w:rPr>
          <w:rFonts w:ascii="宋体" w:eastAsia="宋体" w:hAnsi="宋体"/>
          <w:sz w:val="28"/>
          <w:szCs w:val="28"/>
        </w:rPr>
        <w:lastRenderedPageBreak/>
        <w:drawing>
          <wp:inline distT="0" distB="0" distL="0" distR="0" wp14:anchorId="323D07E6" wp14:editId="6A64D1E7">
            <wp:extent cx="4632030" cy="3091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与吴振武先生合影，2018年，长春.jpg"/>
                    <pic:cNvPicPr/>
                  </pic:nvPicPr>
                  <pic:blipFill>
                    <a:blip r:embed="rId17">
                      <a:extLst>
                        <a:ext uri="{28A0092B-C50C-407E-A947-70E740481C1C}">
                          <a14:useLocalDpi xmlns:a14="http://schemas.microsoft.com/office/drawing/2010/main" val="0"/>
                        </a:ext>
                      </a:extLst>
                    </a:blip>
                    <a:stretch>
                      <a:fillRect/>
                    </a:stretch>
                  </pic:blipFill>
                  <pic:spPr>
                    <a:xfrm>
                      <a:off x="0" y="0"/>
                      <a:ext cx="4631194" cy="3090622"/>
                    </a:xfrm>
                    <a:prstGeom prst="rect">
                      <a:avLst/>
                    </a:prstGeom>
                  </pic:spPr>
                </pic:pic>
              </a:graphicData>
            </a:graphic>
          </wp:inline>
        </w:drawing>
      </w:r>
    </w:p>
    <w:p w14:paraId="1DEC48B4" w14:textId="17AD2D53" w:rsidR="00286130" w:rsidRDefault="00286130" w:rsidP="00520F5C">
      <w:pPr>
        <w:spacing w:line="480" w:lineRule="auto"/>
        <w:jc w:val="center"/>
        <w:rPr>
          <w:rFonts w:ascii="楷体" w:eastAsia="楷体" w:hAnsi="楷体"/>
          <w:sz w:val="28"/>
          <w:szCs w:val="28"/>
        </w:rPr>
      </w:pPr>
      <w:r w:rsidRPr="00520F5C">
        <w:rPr>
          <w:rFonts w:ascii="楷体" w:eastAsia="楷体" w:hAnsi="楷体" w:hint="eastAsia"/>
          <w:sz w:val="28"/>
          <w:szCs w:val="28"/>
        </w:rPr>
        <w:t>与吴振武先生合影，2018年，长春</w:t>
      </w:r>
    </w:p>
    <w:p w14:paraId="69B07E6D" w14:textId="77777777" w:rsidR="00520F5C" w:rsidRPr="00520F5C" w:rsidRDefault="00520F5C" w:rsidP="00520F5C">
      <w:pPr>
        <w:spacing w:line="480" w:lineRule="auto"/>
        <w:jc w:val="center"/>
        <w:rPr>
          <w:rFonts w:ascii="楷体" w:eastAsia="楷体" w:hAnsi="楷体" w:hint="eastAsia"/>
          <w:sz w:val="28"/>
          <w:szCs w:val="28"/>
        </w:rPr>
      </w:pPr>
    </w:p>
    <w:p w14:paraId="0CADD2C6" w14:textId="5BD7F79C" w:rsidR="00E705E3" w:rsidRPr="00520F5C" w:rsidRDefault="00520F5C" w:rsidP="00520F5C">
      <w:pPr>
        <w:pStyle w:val="1"/>
        <w:rPr>
          <w:rFonts w:ascii="宋体" w:eastAsia="宋体" w:hAnsi="宋体"/>
          <w:sz w:val="28"/>
          <w:szCs w:val="28"/>
        </w:rPr>
      </w:pPr>
      <w:r w:rsidRPr="00520F5C">
        <w:rPr>
          <w:rFonts w:ascii="宋体" w:eastAsia="宋体" w:hAnsi="宋体" w:hint="eastAsia"/>
          <w:sz w:val="28"/>
          <w:szCs w:val="28"/>
        </w:rPr>
        <w:t>5</w:t>
      </w:r>
      <w:r w:rsidRPr="00520F5C">
        <w:rPr>
          <w:rFonts w:ascii="宋体" w:eastAsia="宋体" w:hAnsi="宋体"/>
          <w:sz w:val="28"/>
          <w:szCs w:val="28"/>
        </w:rPr>
        <w:t xml:space="preserve">. </w:t>
      </w:r>
      <w:r w:rsidR="00E705E3" w:rsidRPr="00520F5C">
        <w:rPr>
          <w:rFonts w:ascii="宋体" w:eastAsia="宋体" w:hAnsi="宋体" w:hint="eastAsia"/>
          <w:sz w:val="28"/>
          <w:szCs w:val="28"/>
        </w:rPr>
        <w:t>请结合您的学习和研究经历，为初学者提供一些建议。</w:t>
      </w:r>
    </w:p>
    <w:p w14:paraId="037B9DF2" w14:textId="4B61BDC5" w:rsidR="000B110B" w:rsidRDefault="00B277C4" w:rsidP="00520F5C">
      <w:pPr>
        <w:spacing w:line="480" w:lineRule="auto"/>
        <w:ind w:firstLineChars="200" w:firstLine="560"/>
        <w:rPr>
          <w:rFonts w:ascii="宋体" w:eastAsia="宋体" w:hAnsi="宋体"/>
          <w:sz w:val="28"/>
          <w:szCs w:val="28"/>
        </w:rPr>
      </w:pPr>
      <w:r w:rsidRPr="005F67F7">
        <w:rPr>
          <w:rFonts w:ascii="宋体" w:eastAsia="宋体" w:hAnsi="宋体"/>
          <w:sz w:val="28"/>
          <w:szCs w:val="28"/>
        </w:rPr>
        <w:t>初学古文字</w:t>
      </w:r>
      <w:r w:rsidRPr="005F67F7">
        <w:rPr>
          <w:rFonts w:ascii="宋体" w:eastAsia="宋体" w:hAnsi="宋体" w:hint="eastAsia"/>
          <w:sz w:val="28"/>
          <w:szCs w:val="28"/>
        </w:rPr>
        <w:t>，</w:t>
      </w:r>
      <w:r w:rsidRPr="005F67F7">
        <w:rPr>
          <w:rFonts w:ascii="宋体" w:eastAsia="宋体" w:hAnsi="宋体"/>
          <w:sz w:val="28"/>
          <w:szCs w:val="28"/>
        </w:rPr>
        <w:t>最</w:t>
      </w:r>
      <w:r w:rsidR="005A6092" w:rsidRPr="005F67F7">
        <w:rPr>
          <w:rFonts w:ascii="宋体" w:eastAsia="宋体" w:hAnsi="宋体" w:hint="eastAsia"/>
          <w:sz w:val="28"/>
          <w:szCs w:val="28"/>
        </w:rPr>
        <w:t>好</w:t>
      </w:r>
      <w:r w:rsidRPr="005F67F7">
        <w:rPr>
          <w:rFonts w:ascii="宋体" w:eastAsia="宋体" w:hAnsi="宋体"/>
          <w:sz w:val="28"/>
          <w:szCs w:val="28"/>
        </w:rPr>
        <w:t>犯的毛病就是容易急躁</w:t>
      </w:r>
      <w:r w:rsidRPr="005F67F7">
        <w:rPr>
          <w:rFonts w:ascii="宋体" w:eastAsia="宋体" w:hAnsi="宋体" w:hint="eastAsia"/>
          <w:sz w:val="28"/>
          <w:szCs w:val="28"/>
        </w:rPr>
        <w:t>。面对浩繁的</w:t>
      </w:r>
      <w:r w:rsidRPr="005F67F7">
        <w:rPr>
          <w:rFonts w:ascii="宋体" w:eastAsia="宋体" w:hAnsi="宋体"/>
          <w:sz w:val="28"/>
          <w:szCs w:val="28"/>
        </w:rPr>
        <w:t>古文字材料和传世古书</w:t>
      </w:r>
      <w:r w:rsidRPr="005F67F7">
        <w:rPr>
          <w:rFonts w:ascii="宋体" w:eastAsia="宋体" w:hAnsi="宋体" w:hint="eastAsia"/>
          <w:sz w:val="28"/>
          <w:szCs w:val="28"/>
        </w:rPr>
        <w:t>，</w:t>
      </w:r>
      <w:r w:rsidRPr="005F67F7">
        <w:rPr>
          <w:rFonts w:ascii="宋体" w:eastAsia="宋体" w:hAnsi="宋体"/>
          <w:sz w:val="28"/>
          <w:szCs w:val="28"/>
        </w:rPr>
        <w:t>不知从哪里下手才好</w:t>
      </w:r>
      <w:r w:rsidRPr="005F67F7">
        <w:rPr>
          <w:rFonts w:ascii="宋体" w:eastAsia="宋体" w:hAnsi="宋体" w:hint="eastAsia"/>
          <w:sz w:val="28"/>
          <w:szCs w:val="28"/>
        </w:rPr>
        <w:t>。记得我读硕士的时候，有一次到汤余惠老师家求教，当时学习古文字已经有一段时间了，学习也还算刻苦，但就是没有什么心得，十分苦恼。汤老师</w:t>
      </w:r>
      <w:r w:rsidR="00200156" w:rsidRPr="005F67F7">
        <w:rPr>
          <w:rFonts w:ascii="宋体" w:eastAsia="宋体" w:hAnsi="宋体" w:hint="eastAsia"/>
          <w:sz w:val="28"/>
          <w:szCs w:val="28"/>
        </w:rPr>
        <w:t>是宽厚长者，他笑眯眯地对</w:t>
      </w:r>
      <w:r w:rsidRPr="005F67F7">
        <w:rPr>
          <w:rFonts w:ascii="宋体" w:eastAsia="宋体" w:hAnsi="宋体" w:hint="eastAsia"/>
          <w:sz w:val="28"/>
          <w:szCs w:val="28"/>
        </w:rPr>
        <w:t>我说：“治学就像烧水，哪有刚把水壶</w:t>
      </w:r>
      <w:r w:rsidR="00A14709" w:rsidRPr="005F67F7">
        <w:rPr>
          <w:rFonts w:ascii="宋体" w:eastAsia="宋体" w:hAnsi="宋体" w:hint="eastAsia"/>
          <w:sz w:val="28"/>
          <w:szCs w:val="28"/>
        </w:rPr>
        <w:t>放到灶上，水就烧开的道理啊？但只要坚持烧，就一定会冒泡的。</w:t>
      </w:r>
      <w:r w:rsidRPr="005F67F7">
        <w:rPr>
          <w:rFonts w:ascii="宋体" w:eastAsia="宋体" w:hAnsi="宋体" w:hint="eastAsia"/>
          <w:sz w:val="28"/>
          <w:szCs w:val="28"/>
        </w:rPr>
        <w:t>”</w:t>
      </w:r>
      <w:r w:rsidR="00A14709" w:rsidRPr="005F67F7">
        <w:rPr>
          <w:rFonts w:ascii="宋体" w:eastAsia="宋体" w:hAnsi="宋体" w:hint="eastAsia"/>
          <w:sz w:val="28"/>
          <w:szCs w:val="28"/>
        </w:rPr>
        <w:t>初学古文字，最忌贪多务得。看文章不必求全，更不能啥文章都看，</w:t>
      </w:r>
      <w:r w:rsidR="0074764C" w:rsidRPr="005F67F7">
        <w:rPr>
          <w:rFonts w:ascii="宋体" w:eastAsia="宋体" w:hAnsi="宋体" w:hint="eastAsia"/>
          <w:sz w:val="28"/>
          <w:szCs w:val="28"/>
        </w:rPr>
        <w:t>应</w:t>
      </w:r>
      <w:r w:rsidR="00A14709" w:rsidRPr="005F67F7">
        <w:rPr>
          <w:rFonts w:ascii="宋体" w:eastAsia="宋体" w:hAnsi="宋体" w:hint="eastAsia"/>
          <w:sz w:val="28"/>
          <w:szCs w:val="28"/>
        </w:rPr>
        <w:t>取法乎上。重要学者的经典文章，宜反复细读并揣摩立意、证据、行文逻辑乃至遣词造句等细节。《中西学术名篇精读·裘锡圭卷》是度人金针，津逮后学</w:t>
      </w:r>
      <w:r w:rsidR="0074764C" w:rsidRPr="005F67F7">
        <w:rPr>
          <w:rFonts w:ascii="宋体" w:eastAsia="宋体" w:hAnsi="宋体" w:hint="eastAsia"/>
          <w:sz w:val="28"/>
          <w:szCs w:val="28"/>
        </w:rPr>
        <w:t>，</w:t>
      </w:r>
      <w:r w:rsidR="0074764C" w:rsidRPr="005F67F7">
        <w:rPr>
          <w:rFonts w:ascii="宋体" w:eastAsia="宋体" w:hAnsi="宋体" w:hint="eastAsia"/>
          <w:sz w:val="28"/>
          <w:szCs w:val="28"/>
        </w:rPr>
        <w:lastRenderedPageBreak/>
        <w:t>更</w:t>
      </w:r>
      <w:r w:rsidR="00C74DE4" w:rsidRPr="005F67F7">
        <w:rPr>
          <w:rFonts w:ascii="宋体" w:eastAsia="宋体" w:hAnsi="宋体" w:hint="eastAsia"/>
          <w:sz w:val="28"/>
          <w:szCs w:val="28"/>
        </w:rPr>
        <w:t>应该</w:t>
      </w:r>
      <w:r w:rsidR="0074764C" w:rsidRPr="005F67F7">
        <w:rPr>
          <w:rFonts w:ascii="宋体" w:eastAsia="宋体" w:hAnsi="宋体" w:hint="eastAsia"/>
          <w:sz w:val="28"/>
          <w:szCs w:val="28"/>
        </w:rPr>
        <w:t>反复</w:t>
      </w:r>
      <w:r w:rsidR="00C74DE4" w:rsidRPr="005F67F7">
        <w:rPr>
          <w:rFonts w:ascii="宋体" w:eastAsia="宋体" w:hAnsi="宋体" w:hint="eastAsia"/>
          <w:sz w:val="28"/>
          <w:szCs w:val="28"/>
        </w:rPr>
        <w:t>研读。古文字原始材料也不可能在短时间内都熟悉，可以围绕学位论文选题先熟悉一部分，再以此为根据地，逐渐向外扩充。现在电子资源丰富，资料获取容易，</w:t>
      </w:r>
      <w:r w:rsidR="00174173" w:rsidRPr="005F67F7">
        <w:rPr>
          <w:rFonts w:ascii="宋体" w:eastAsia="宋体" w:hAnsi="宋体" w:hint="eastAsia"/>
          <w:sz w:val="28"/>
          <w:szCs w:val="28"/>
        </w:rPr>
        <w:t>“今人视之，亦不甚惜”</w:t>
      </w:r>
      <w:r w:rsidR="005E7040" w:rsidRPr="005F67F7">
        <w:rPr>
          <w:rFonts w:ascii="宋体" w:eastAsia="宋体" w:hAnsi="宋体" w:hint="eastAsia"/>
          <w:sz w:val="28"/>
          <w:szCs w:val="28"/>
        </w:rPr>
        <w:t>。我读书的时候，多数材料都是要手摹笔录的，初学者如能下一番摹录的功夫，</w:t>
      </w:r>
      <w:r w:rsidR="0035076C" w:rsidRPr="005F67F7">
        <w:rPr>
          <w:rFonts w:ascii="宋体" w:eastAsia="宋体" w:hAnsi="宋体" w:hint="eastAsia"/>
          <w:sz w:val="28"/>
          <w:szCs w:val="28"/>
        </w:rPr>
        <w:t>自然是极好的，也</w:t>
      </w:r>
      <w:r w:rsidR="005E7040" w:rsidRPr="005F67F7">
        <w:rPr>
          <w:rFonts w:ascii="宋体" w:eastAsia="宋体" w:hAnsi="宋体" w:hint="eastAsia"/>
          <w:sz w:val="28"/>
          <w:szCs w:val="28"/>
        </w:rPr>
        <w:t>一定会打下比较坚实的基础。</w:t>
      </w:r>
    </w:p>
    <w:p w14:paraId="7FB9FE5D" w14:textId="77777777" w:rsidR="00520F5C" w:rsidRPr="005F67F7" w:rsidRDefault="00520F5C" w:rsidP="00520F5C">
      <w:pPr>
        <w:spacing w:line="480" w:lineRule="auto"/>
        <w:ind w:firstLineChars="200" w:firstLine="560"/>
        <w:rPr>
          <w:rFonts w:ascii="宋体" w:eastAsia="宋体" w:hAnsi="宋体" w:hint="eastAsia"/>
          <w:sz w:val="28"/>
          <w:szCs w:val="28"/>
        </w:rPr>
      </w:pPr>
    </w:p>
    <w:p w14:paraId="3867003E" w14:textId="3F26AA76" w:rsidR="00E705E3" w:rsidRPr="00520F5C" w:rsidRDefault="00520F5C" w:rsidP="00520F5C">
      <w:pPr>
        <w:pStyle w:val="1"/>
        <w:rPr>
          <w:rFonts w:ascii="宋体" w:eastAsia="宋体" w:hAnsi="宋体"/>
          <w:sz w:val="28"/>
          <w:szCs w:val="28"/>
        </w:rPr>
      </w:pPr>
      <w:r w:rsidRPr="00520F5C">
        <w:rPr>
          <w:rFonts w:ascii="宋体" w:eastAsia="宋体" w:hAnsi="宋体" w:hint="eastAsia"/>
          <w:sz w:val="28"/>
          <w:szCs w:val="28"/>
        </w:rPr>
        <w:t>6</w:t>
      </w:r>
      <w:r w:rsidRPr="00520F5C">
        <w:rPr>
          <w:rFonts w:ascii="宋体" w:eastAsia="宋体" w:hAnsi="宋体"/>
          <w:sz w:val="28"/>
          <w:szCs w:val="28"/>
        </w:rPr>
        <w:t xml:space="preserve">. </w:t>
      </w:r>
      <w:r w:rsidR="00E705E3" w:rsidRPr="00520F5C">
        <w:rPr>
          <w:rFonts w:ascii="宋体" w:eastAsia="宋体" w:hAnsi="宋体" w:hint="eastAsia"/>
          <w:sz w:val="28"/>
          <w:szCs w:val="28"/>
        </w:rPr>
        <w:t>在数字化和信息化的时代，电脑技术或网络资源对您的研究具有什么样的影响或作用？</w:t>
      </w:r>
    </w:p>
    <w:p w14:paraId="62810E42" w14:textId="77777777" w:rsidR="005915AF" w:rsidRPr="005F67F7" w:rsidRDefault="005915AF" w:rsidP="00520F5C">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吉林大学有一门课叫“古文字技能课”，这实际上是一门大杂烩的课，凡是古文字研究用得到，但又不值得单独开课的知识，都打包在一起，由不同的老师分头讲。其中电脑技术与古文字研究相结合的部分，一直是</w:t>
      </w:r>
      <w:r w:rsidR="00E11D6C" w:rsidRPr="005F67F7">
        <w:rPr>
          <w:rFonts w:ascii="宋体" w:eastAsia="宋体" w:hAnsi="宋体" w:hint="eastAsia"/>
          <w:sz w:val="28"/>
          <w:szCs w:val="28"/>
        </w:rPr>
        <w:t>由</w:t>
      </w:r>
      <w:r w:rsidRPr="005F67F7">
        <w:rPr>
          <w:rFonts w:ascii="宋体" w:eastAsia="宋体" w:hAnsi="宋体" w:hint="eastAsia"/>
          <w:sz w:val="28"/>
          <w:szCs w:val="28"/>
        </w:rPr>
        <w:t>我来</w:t>
      </w:r>
      <w:r w:rsidR="00E11D6C" w:rsidRPr="005F67F7">
        <w:rPr>
          <w:rFonts w:ascii="宋体" w:eastAsia="宋体" w:hAnsi="宋体" w:hint="eastAsia"/>
          <w:sz w:val="28"/>
          <w:szCs w:val="28"/>
        </w:rPr>
        <w:t>讲</w:t>
      </w:r>
      <w:r w:rsidRPr="005F67F7">
        <w:rPr>
          <w:rFonts w:ascii="宋体" w:eastAsia="宋体" w:hAnsi="宋体" w:hint="eastAsia"/>
          <w:sz w:val="28"/>
          <w:szCs w:val="28"/>
        </w:rPr>
        <w:t>。内容不外乎造字、图片处理、网站及数据库的介绍及应用等。随着电脑及网络技术的进步，有一些工作变得更简单了，例如造字</w:t>
      </w:r>
      <w:r w:rsidR="00E11D6C" w:rsidRPr="005F67F7">
        <w:rPr>
          <w:rFonts w:ascii="宋体" w:eastAsia="宋体" w:hAnsi="宋体" w:hint="eastAsia"/>
          <w:sz w:val="28"/>
          <w:szCs w:val="28"/>
        </w:rPr>
        <w:t>，</w:t>
      </w:r>
      <w:r w:rsidRPr="005F67F7">
        <w:rPr>
          <w:rFonts w:ascii="宋体" w:eastAsia="宋体" w:hAnsi="宋体" w:hint="eastAsia"/>
          <w:sz w:val="28"/>
          <w:szCs w:val="28"/>
        </w:rPr>
        <w:t>“中华字库”目前所造的字基本可以涵盖常见的古文字隶定形体</w:t>
      </w:r>
      <w:r w:rsidR="00E11D6C" w:rsidRPr="005F67F7">
        <w:rPr>
          <w:rFonts w:ascii="宋体" w:eastAsia="宋体" w:hAnsi="宋体" w:hint="eastAsia"/>
          <w:sz w:val="28"/>
          <w:szCs w:val="28"/>
        </w:rPr>
        <w:t>，需要另行</w:t>
      </w:r>
      <w:r w:rsidRPr="005F67F7">
        <w:rPr>
          <w:rFonts w:ascii="宋体" w:eastAsia="宋体" w:hAnsi="宋体" w:hint="eastAsia"/>
          <w:sz w:val="28"/>
          <w:szCs w:val="28"/>
        </w:rPr>
        <w:t>造字的数量</w:t>
      </w:r>
      <w:r w:rsidR="00E11D6C" w:rsidRPr="005F67F7">
        <w:rPr>
          <w:rFonts w:ascii="宋体" w:eastAsia="宋体" w:hAnsi="宋体" w:hint="eastAsia"/>
          <w:sz w:val="28"/>
          <w:szCs w:val="28"/>
        </w:rPr>
        <w:t>已不是很多</w:t>
      </w:r>
      <w:r w:rsidRPr="005F67F7">
        <w:rPr>
          <w:rFonts w:ascii="宋体" w:eastAsia="宋体" w:hAnsi="宋体" w:hint="eastAsia"/>
          <w:sz w:val="28"/>
          <w:szCs w:val="28"/>
        </w:rPr>
        <w:t>。但近二十年来，电脑技术在古文字研究方面的应用，一直没有质的突破</w:t>
      </w:r>
      <w:r w:rsidR="00E11D6C" w:rsidRPr="005F67F7">
        <w:rPr>
          <w:rFonts w:ascii="宋体" w:eastAsia="宋体" w:hAnsi="宋体" w:hint="eastAsia"/>
          <w:sz w:val="28"/>
          <w:szCs w:val="28"/>
        </w:rPr>
        <w:t>。</w:t>
      </w:r>
      <w:r w:rsidR="000F491C" w:rsidRPr="005F67F7">
        <w:rPr>
          <w:rFonts w:ascii="宋体" w:eastAsia="宋体" w:hAnsi="宋体" w:hint="eastAsia"/>
          <w:sz w:val="28"/>
          <w:szCs w:val="28"/>
        </w:rPr>
        <w:t>最近</w:t>
      </w:r>
      <w:r w:rsidR="00E11D6C" w:rsidRPr="005F67F7">
        <w:rPr>
          <w:rFonts w:ascii="宋体" w:eastAsia="宋体" w:hAnsi="宋体" w:hint="eastAsia"/>
          <w:sz w:val="28"/>
          <w:szCs w:val="28"/>
        </w:rPr>
        <w:t>不少学校，包括吉大古文字团队，也在积极探索人工智能与古文字研究相结合的模式和场景，希望在不远的将来，我们能看到这方面的成果。</w:t>
      </w:r>
    </w:p>
    <w:p w14:paraId="625A9201" w14:textId="77777777" w:rsidR="00520F5C" w:rsidRDefault="00520F5C" w:rsidP="00520F5C">
      <w:pPr>
        <w:spacing w:line="480" w:lineRule="auto"/>
        <w:rPr>
          <w:rFonts w:ascii="宋体" w:eastAsia="宋体" w:hAnsi="宋体"/>
          <w:sz w:val="28"/>
          <w:szCs w:val="28"/>
        </w:rPr>
      </w:pPr>
    </w:p>
    <w:p w14:paraId="0C0CDB9D" w14:textId="30D1CBB8" w:rsidR="00E705E3" w:rsidRPr="00520F5C" w:rsidRDefault="00520F5C" w:rsidP="00520F5C">
      <w:pPr>
        <w:pStyle w:val="1"/>
        <w:rPr>
          <w:rFonts w:ascii="宋体" w:eastAsia="宋体" w:hAnsi="宋体"/>
          <w:sz w:val="28"/>
          <w:szCs w:val="28"/>
        </w:rPr>
      </w:pPr>
      <w:r w:rsidRPr="00520F5C">
        <w:rPr>
          <w:rFonts w:ascii="宋体" w:eastAsia="宋体" w:hAnsi="宋体" w:hint="eastAsia"/>
          <w:sz w:val="28"/>
          <w:szCs w:val="28"/>
        </w:rPr>
        <w:lastRenderedPageBreak/>
        <w:t>7</w:t>
      </w:r>
      <w:r w:rsidRPr="00520F5C">
        <w:rPr>
          <w:rFonts w:ascii="宋体" w:eastAsia="宋体" w:hAnsi="宋体"/>
          <w:sz w:val="28"/>
          <w:szCs w:val="28"/>
        </w:rPr>
        <w:t xml:space="preserve">. </w:t>
      </w:r>
      <w:r w:rsidR="00E705E3" w:rsidRPr="00520F5C">
        <w:rPr>
          <w:rFonts w:ascii="宋体" w:eastAsia="宋体" w:hAnsi="宋体" w:hint="eastAsia"/>
          <w:sz w:val="28"/>
          <w:szCs w:val="28"/>
        </w:rPr>
        <w:t>出土文献与古文字研究与众不同的一点，在于许多论文或观点是发布在专业学术网站上甚至相关论坛的跟帖里的，您如何看待这一现象？您对相关的学术规范有何认识或思考？</w:t>
      </w:r>
    </w:p>
    <w:p w14:paraId="6451BD25" w14:textId="77777777" w:rsidR="00E11D6C" w:rsidRPr="005F67F7" w:rsidRDefault="00E11D6C" w:rsidP="00375DDF">
      <w:pPr>
        <w:spacing w:line="480" w:lineRule="auto"/>
        <w:ind w:firstLineChars="200" w:firstLine="560"/>
        <w:rPr>
          <w:rFonts w:ascii="宋体" w:eastAsia="宋体" w:hAnsi="宋体"/>
          <w:sz w:val="28"/>
          <w:szCs w:val="28"/>
        </w:rPr>
      </w:pPr>
      <w:r w:rsidRPr="005F67F7">
        <w:rPr>
          <w:rFonts w:ascii="宋体" w:eastAsia="宋体" w:hAnsi="宋体" w:hint="eastAsia"/>
          <w:sz w:val="28"/>
          <w:szCs w:val="28"/>
        </w:rPr>
        <w:t>古文字研究领域对于网站上发表的文章，甚至论坛发言及跟帖，一直持比较开放和包容的心态。</w:t>
      </w:r>
      <w:r w:rsidR="000F491C" w:rsidRPr="005F67F7">
        <w:rPr>
          <w:rFonts w:ascii="宋体" w:eastAsia="宋体" w:hAnsi="宋体" w:hint="eastAsia"/>
          <w:sz w:val="28"/>
          <w:szCs w:val="28"/>
        </w:rPr>
        <w:t>论坛发言的即时性很强</w:t>
      </w:r>
      <w:r w:rsidR="00CD6FDF" w:rsidRPr="005F67F7">
        <w:rPr>
          <w:rFonts w:ascii="宋体" w:eastAsia="宋体" w:hAnsi="宋体" w:hint="eastAsia"/>
          <w:sz w:val="28"/>
          <w:szCs w:val="28"/>
        </w:rPr>
        <w:t>，好处是可以在较短时间内扫清新公布资料中一些显而易见的问题。</w:t>
      </w:r>
      <w:r w:rsidRPr="005F67F7">
        <w:rPr>
          <w:rFonts w:ascii="宋体" w:eastAsia="宋体" w:hAnsi="宋体" w:hint="eastAsia"/>
          <w:sz w:val="28"/>
          <w:szCs w:val="28"/>
        </w:rPr>
        <w:t>但正如之前多位访谈者提到的，这其中也有不少需要规范的乱象。特别是论坛发言和跟帖，</w:t>
      </w:r>
      <w:r w:rsidR="00B06AAA" w:rsidRPr="005F67F7">
        <w:rPr>
          <w:rFonts w:ascii="宋体" w:eastAsia="宋体" w:hAnsi="宋体" w:hint="eastAsia"/>
          <w:sz w:val="28"/>
          <w:szCs w:val="28"/>
        </w:rPr>
        <w:t>往往随着新材料的公布一哄而上，发言</w:t>
      </w:r>
      <w:r w:rsidRPr="005F67F7">
        <w:rPr>
          <w:rFonts w:ascii="宋体" w:eastAsia="宋体" w:hAnsi="宋体" w:hint="eastAsia"/>
          <w:sz w:val="28"/>
          <w:szCs w:val="28"/>
        </w:rPr>
        <w:t>大多比较随意，基本没有论证过程</w:t>
      </w:r>
      <w:r w:rsidR="00CD6FDF" w:rsidRPr="005F67F7">
        <w:rPr>
          <w:rFonts w:ascii="宋体" w:eastAsia="宋体" w:hAnsi="宋体" w:hint="eastAsia"/>
          <w:sz w:val="28"/>
          <w:szCs w:val="28"/>
        </w:rPr>
        <w:t>，其后果就是</w:t>
      </w:r>
      <w:r w:rsidR="00B06AAA" w:rsidRPr="005F67F7">
        <w:rPr>
          <w:rFonts w:ascii="宋体" w:eastAsia="宋体" w:hAnsi="宋体" w:hint="eastAsia"/>
          <w:sz w:val="28"/>
          <w:szCs w:val="28"/>
        </w:rPr>
        <w:t>真正有价值的原创性观点</w:t>
      </w:r>
      <w:r w:rsidR="00687B3E" w:rsidRPr="005F67F7">
        <w:rPr>
          <w:rFonts w:ascii="宋体" w:eastAsia="宋体" w:hAnsi="宋体" w:hint="eastAsia"/>
          <w:sz w:val="28"/>
          <w:szCs w:val="28"/>
        </w:rPr>
        <w:t>不多，不少发言者的心态是</w:t>
      </w:r>
      <w:r w:rsidR="00B06AAA" w:rsidRPr="005F67F7">
        <w:rPr>
          <w:rFonts w:ascii="宋体" w:eastAsia="宋体" w:hAnsi="宋体" w:hint="eastAsia"/>
          <w:sz w:val="28"/>
          <w:szCs w:val="28"/>
        </w:rPr>
        <w:t>姑妄言之而已</w:t>
      </w:r>
      <w:r w:rsidR="00687B3E" w:rsidRPr="005F67F7">
        <w:rPr>
          <w:rFonts w:ascii="宋体" w:eastAsia="宋体" w:hAnsi="宋体" w:hint="eastAsia"/>
          <w:sz w:val="28"/>
          <w:szCs w:val="28"/>
        </w:rPr>
        <w:t>，这种态度对于学术研究来说是有害的。</w:t>
      </w:r>
      <w:r w:rsidR="006254EF" w:rsidRPr="005F67F7">
        <w:rPr>
          <w:rFonts w:ascii="宋体" w:eastAsia="宋体" w:hAnsi="宋体" w:hint="eastAsia"/>
          <w:sz w:val="28"/>
          <w:szCs w:val="28"/>
        </w:rPr>
        <w:t>谢明文兄在之前的访谈中</w:t>
      </w:r>
      <w:r w:rsidR="0084429D" w:rsidRPr="005F67F7">
        <w:rPr>
          <w:rFonts w:ascii="宋体" w:eastAsia="宋体" w:hAnsi="宋体" w:hint="eastAsia"/>
          <w:sz w:val="28"/>
          <w:szCs w:val="28"/>
        </w:rPr>
        <w:t>讲了因</w:t>
      </w:r>
      <w:r w:rsidR="006254EF" w:rsidRPr="005F67F7">
        <w:rPr>
          <w:rFonts w:ascii="宋体" w:eastAsia="宋体" w:hAnsi="宋体" w:hint="eastAsia"/>
          <w:sz w:val="28"/>
          <w:szCs w:val="28"/>
        </w:rPr>
        <w:t>新材料公布后急着写文章，</w:t>
      </w:r>
      <w:r w:rsidR="0084429D" w:rsidRPr="005F67F7">
        <w:rPr>
          <w:rFonts w:ascii="宋体" w:eastAsia="宋体" w:hAnsi="宋体" w:hint="eastAsia"/>
          <w:sz w:val="28"/>
          <w:szCs w:val="28"/>
        </w:rPr>
        <w:t>而</w:t>
      </w:r>
      <w:r w:rsidR="006254EF" w:rsidRPr="005F67F7">
        <w:rPr>
          <w:rFonts w:ascii="宋体" w:eastAsia="宋体" w:hAnsi="宋体" w:hint="eastAsia"/>
          <w:sz w:val="28"/>
          <w:szCs w:val="28"/>
        </w:rPr>
        <w:t>被陈剑兄和裘先生批评的故事，值得大家深思和戒惕。</w:t>
      </w:r>
      <w:r w:rsidR="00B06AAA" w:rsidRPr="005F67F7">
        <w:rPr>
          <w:rFonts w:ascii="宋体" w:eastAsia="宋体" w:hAnsi="宋体" w:hint="eastAsia"/>
          <w:sz w:val="28"/>
          <w:szCs w:val="28"/>
        </w:rPr>
        <w:t>我想在访谈中既然提到了这一问题，就说明学术界对于这种情况已经比较关注，希望大家群策群力，共同营造良好的学术氛围。</w:t>
      </w:r>
    </w:p>
    <w:p w14:paraId="04C2405D" w14:textId="77777777" w:rsidR="00901567" w:rsidRDefault="00901567" w:rsidP="005F67F7">
      <w:pPr>
        <w:spacing w:line="480" w:lineRule="auto"/>
        <w:rPr>
          <w:rFonts w:ascii="宋体" w:eastAsia="宋体" w:hAnsi="宋体"/>
          <w:sz w:val="28"/>
          <w:szCs w:val="28"/>
        </w:rPr>
      </w:pPr>
    </w:p>
    <w:p w14:paraId="2ED22D9A" w14:textId="0B97E8F9" w:rsidR="00200F4F" w:rsidRPr="00901567" w:rsidRDefault="00901567" w:rsidP="00901567">
      <w:pPr>
        <w:pStyle w:val="1"/>
        <w:rPr>
          <w:rFonts w:ascii="宋体" w:eastAsia="宋体" w:hAnsi="宋体"/>
          <w:sz w:val="28"/>
          <w:szCs w:val="28"/>
        </w:rPr>
      </w:pPr>
      <w:r w:rsidRPr="00901567">
        <w:rPr>
          <w:rFonts w:ascii="宋体" w:eastAsia="宋体" w:hAnsi="宋体"/>
          <w:sz w:val="28"/>
          <w:szCs w:val="28"/>
        </w:rPr>
        <w:t xml:space="preserve">8. </w:t>
      </w:r>
      <w:r w:rsidR="00E705E3" w:rsidRPr="00901567">
        <w:rPr>
          <w:rFonts w:ascii="宋体" w:eastAsia="宋体" w:hAnsi="宋体" w:hint="eastAsia"/>
          <w:sz w:val="28"/>
          <w:szCs w:val="28"/>
        </w:rPr>
        <w:t>您如何处理学术研究与其他日常生活之间的关系？学术之外您有何锻炼或休闲活动？</w:t>
      </w:r>
    </w:p>
    <w:p w14:paraId="502C3BC5" w14:textId="04814958" w:rsidR="006254EF" w:rsidRDefault="009A7F2E" w:rsidP="00901567">
      <w:pPr>
        <w:spacing w:line="480" w:lineRule="auto"/>
        <w:ind w:firstLineChars="200" w:firstLine="560"/>
        <w:rPr>
          <w:rFonts w:ascii="宋体" w:eastAsia="宋体" w:hAnsi="宋体"/>
          <w:sz w:val="28"/>
          <w:szCs w:val="28"/>
        </w:rPr>
      </w:pPr>
      <w:r w:rsidRPr="005F67F7">
        <w:rPr>
          <w:rFonts w:ascii="宋体" w:eastAsia="宋体" w:hAnsi="宋体"/>
          <w:sz w:val="28"/>
          <w:szCs w:val="28"/>
        </w:rPr>
        <w:t>我本人喜静不喜动</w:t>
      </w:r>
      <w:r w:rsidRPr="005F67F7">
        <w:rPr>
          <w:rFonts w:ascii="宋体" w:eastAsia="宋体" w:hAnsi="宋体" w:hint="eastAsia"/>
          <w:sz w:val="28"/>
          <w:szCs w:val="28"/>
        </w:rPr>
        <w:t>，</w:t>
      </w:r>
      <w:r w:rsidRPr="005F67F7">
        <w:rPr>
          <w:rFonts w:ascii="宋体" w:eastAsia="宋体" w:hAnsi="宋体"/>
          <w:sz w:val="28"/>
          <w:szCs w:val="28"/>
        </w:rPr>
        <w:t>平常没有什么固定的锻炼项目</w:t>
      </w:r>
      <w:r w:rsidRPr="005F67F7">
        <w:rPr>
          <w:rFonts w:ascii="宋体" w:eastAsia="宋体" w:hAnsi="宋体" w:hint="eastAsia"/>
          <w:sz w:val="28"/>
          <w:szCs w:val="28"/>
        </w:rPr>
        <w:t>，</w:t>
      </w:r>
      <w:r w:rsidRPr="005F67F7">
        <w:rPr>
          <w:rFonts w:ascii="宋体" w:eastAsia="宋体" w:hAnsi="宋体"/>
          <w:sz w:val="28"/>
          <w:szCs w:val="28"/>
        </w:rPr>
        <w:t>偶尔早起</w:t>
      </w:r>
      <w:r w:rsidR="00B54911" w:rsidRPr="005F67F7">
        <w:rPr>
          <w:rFonts w:ascii="宋体" w:eastAsia="宋体" w:hAnsi="宋体" w:hint="eastAsia"/>
          <w:sz w:val="28"/>
          <w:szCs w:val="28"/>
        </w:rPr>
        <w:t>散步</w:t>
      </w:r>
      <w:r w:rsidRPr="005F67F7">
        <w:rPr>
          <w:rFonts w:ascii="宋体" w:eastAsia="宋体" w:hAnsi="宋体" w:hint="eastAsia"/>
          <w:sz w:val="28"/>
          <w:szCs w:val="28"/>
        </w:rPr>
        <w:t>，</w:t>
      </w:r>
      <w:r w:rsidRPr="005F67F7">
        <w:rPr>
          <w:rFonts w:ascii="宋体" w:eastAsia="宋体" w:hAnsi="宋体"/>
          <w:sz w:val="28"/>
          <w:szCs w:val="28"/>
        </w:rPr>
        <w:t>但也不能坚持</w:t>
      </w:r>
      <w:r w:rsidRPr="005F67F7">
        <w:rPr>
          <w:rFonts w:ascii="宋体" w:eastAsia="宋体" w:hAnsi="宋体" w:hint="eastAsia"/>
          <w:sz w:val="28"/>
          <w:szCs w:val="28"/>
        </w:rPr>
        <w:t>。</w:t>
      </w:r>
      <w:r w:rsidR="00C25B28" w:rsidRPr="005F67F7">
        <w:rPr>
          <w:rFonts w:ascii="宋体" w:eastAsia="宋体" w:hAnsi="宋体" w:hint="eastAsia"/>
          <w:sz w:val="28"/>
          <w:szCs w:val="28"/>
        </w:rPr>
        <w:t>这当然</w:t>
      </w:r>
      <w:r w:rsidRPr="005F67F7">
        <w:rPr>
          <w:rFonts w:ascii="宋体" w:eastAsia="宋体" w:hAnsi="宋体" w:hint="eastAsia"/>
          <w:sz w:val="28"/>
          <w:szCs w:val="28"/>
        </w:rPr>
        <w:t>是不足为训的。</w:t>
      </w:r>
      <w:r w:rsidR="00EC2115" w:rsidRPr="005F67F7">
        <w:rPr>
          <w:rFonts w:ascii="宋体" w:eastAsia="宋体" w:hAnsi="宋体" w:hint="eastAsia"/>
          <w:sz w:val="28"/>
          <w:szCs w:val="28"/>
        </w:rPr>
        <w:t>休闲活动则不外乎</w:t>
      </w:r>
      <w:r w:rsidR="00090F43" w:rsidRPr="005F67F7">
        <w:rPr>
          <w:rFonts w:ascii="宋体" w:eastAsia="宋体" w:hAnsi="宋体" w:hint="eastAsia"/>
          <w:sz w:val="28"/>
          <w:szCs w:val="28"/>
        </w:rPr>
        <w:t>看看闲</w:t>
      </w:r>
      <w:r w:rsidR="00090F43" w:rsidRPr="005F67F7">
        <w:rPr>
          <w:rFonts w:ascii="宋体" w:eastAsia="宋体" w:hAnsi="宋体" w:hint="eastAsia"/>
          <w:sz w:val="28"/>
          <w:szCs w:val="28"/>
        </w:rPr>
        <w:lastRenderedPageBreak/>
        <w:t>书</w:t>
      </w:r>
      <w:r w:rsidR="00CD6FDF" w:rsidRPr="005F67F7">
        <w:rPr>
          <w:rFonts w:ascii="宋体" w:eastAsia="宋体" w:hAnsi="宋体" w:hint="eastAsia"/>
          <w:sz w:val="28"/>
          <w:szCs w:val="28"/>
        </w:rPr>
        <w:t>（喜欢鲁迅和汪曾祺）</w:t>
      </w:r>
      <w:r w:rsidR="00090F43" w:rsidRPr="005F67F7">
        <w:rPr>
          <w:rFonts w:ascii="宋体" w:eastAsia="宋体" w:hAnsi="宋体" w:hint="eastAsia"/>
          <w:sz w:val="28"/>
          <w:szCs w:val="28"/>
        </w:rPr>
        <w:t>，</w:t>
      </w:r>
      <w:r w:rsidR="00EC2115" w:rsidRPr="005F67F7">
        <w:rPr>
          <w:rFonts w:ascii="宋体" w:eastAsia="宋体" w:hAnsi="宋体" w:hint="eastAsia"/>
          <w:sz w:val="28"/>
          <w:szCs w:val="28"/>
        </w:rPr>
        <w:t>偶尔</w:t>
      </w:r>
      <w:r w:rsidR="00090F43" w:rsidRPr="005F67F7">
        <w:rPr>
          <w:rFonts w:ascii="宋体" w:eastAsia="宋体" w:hAnsi="宋体" w:hint="eastAsia"/>
          <w:sz w:val="28"/>
          <w:szCs w:val="28"/>
        </w:rPr>
        <w:t>也</w:t>
      </w:r>
      <w:r w:rsidR="00EC2115" w:rsidRPr="005F67F7">
        <w:rPr>
          <w:rFonts w:ascii="宋体" w:eastAsia="宋体" w:hAnsi="宋体" w:hint="eastAsia"/>
          <w:sz w:val="28"/>
          <w:szCs w:val="28"/>
        </w:rPr>
        <w:t>上网看看电影、追追剧</w:t>
      </w:r>
      <w:r w:rsidR="00090F43" w:rsidRPr="005F67F7">
        <w:rPr>
          <w:rFonts w:ascii="宋体" w:eastAsia="宋体" w:hAnsi="宋体" w:hint="eastAsia"/>
          <w:sz w:val="28"/>
          <w:szCs w:val="28"/>
        </w:rPr>
        <w:t>。</w:t>
      </w:r>
      <w:r w:rsidR="009B207F" w:rsidRPr="005F67F7">
        <w:rPr>
          <w:rFonts w:ascii="宋体" w:eastAsia="宋体" w:hAnsi="宋体" w:hint="eastAsia"/>
          <w:sz w:val="28"/>
          <w:szCs w:val="28"/>
        </w:rPr>
        <w:t>对于京剧我是</w:t>
      </w:r>
      <w:r w:rsidR="00CD6FDF" w:rsidRPr="005F67F7">
        <w:rPr>
          <w:rFonts w:ascii="宋体" w:eastAsia="宋体" w:hAnsi="宋体" w:hint="eastAsia"/>
          <w:sz w:val="28"/>
          <w:szCs w:val="28"/>
        </w:rPr>
        <w:t>很</w:t>
      </w:r>
      <w:r w:rsidR="009B207F" w:rsidRPr="005F67F7">
        <w:rPr>
          <w:rFonts w:ascii="宋体" w:eastAsia="宋体" w:hAnsi="宋体" w:hint="eastAsia"/>
          <w:sz w:val="28"/>
          <w:szCs w:val="28"/>
        </w:rPr>
        <w:t>喜欢的，尤喜程派青衣，是张火丁的粉丝</w:t>
      </w:r>
      <w:r w:rsidR="00B846EF" w:rsidRPr="005F67F7">
        <w:rPr>
          <w:rFonts w:ascii="宋体" w:eastAsia="宋体" w:hAnsi="宋体" w:hint="eastAsia"/>
          <w:sz w:val="28"/>
          <w:szCs w:val="28"/>
        </w:rPr>
        <w:t>。</w:t>
      </w:r>
    </w:p>
    <w:p w14:paraId="19B15B6A" w14:textId="440CADE6" w:rsidR="006964B3" w:rsidRDefault="006964B3" w:rsidP="006964B3">
      <w:pPr>
        <w:spacing w:line="480" w:lineRule="auto"/>
        <w:rPr>
          <w:rFonts w:ascii="宋体" w:eastAsia="宋体" w:hAnsi="宋体"/>
          <w:sz w:val="28"/>
          <w:szCs w:val="28"/>
        </w:rPr>
      </w:pPr>
    </w:p>
    <w:p w14:paraId="5F7E9CA6" w14:textId="45742C87" w:rsidR="006964B3" w:rsidRPr="006964B3" w:rsidRDefault="006964B3" w:rsidP="006964B3">
      <w:pPr>
        <w:spacing w:line="480" w:lineRule="auto"/>
        <w:rPr>
          <w:rFonts w:ascii="宋体" w:eastAsia="宋体" w:hAnsi="宋体" w:hint="eastAsia"/>
          <w:sz w:val="32"/>
          <w:szCs w:val="32"/>
        </w:rPr>
      </w:pPr>
      <w:r w:rsidRPr="006964B3">
        <w:rPr>
          <w:rFonts w:ascii="微软雅黑" w:eastAsia="微软雅黑" w:hAnsi="微软雅黑" w:hint="eastAsia"/>
          <w:sz w:val="28"/>
          <w:szCs w:val="28"/>
        </w:rPr>
        <w:t>感谢</w:t>
      </w:r>
      <w:r>
        <w:rPr>
          <w:rFonts w:ascii="微软雅黑" w:eastAsia="微软雅黑" w:hAnsi="微软雅黑" w:hint="eastAsia"/>
          <w:sz w:val="28"/>
          <w:szCs w:val="28"/>
        </w:rPr>
        <w:t>冯胜君</w:t>
      </w:r>
      <w:r w:rsidRPr="006964B3">
        <w:rPr>
          <w:rFonts w:ascii="微软雅黑" w:eastAsia="微软雅黑" w:hAnsi="微软雅黑" w:hint="eastAsia"/>
          <w:sz w:val="28"/>
          <w:szCs w:val="28"/>
        </w:rPr>
        <w:t>先生接受访谈。本文所有图片均蒙</w:t>
      </w:r>
      <w:r>
        <w:rPr>
          <w:rFonts w:ascii="微软雅黑" w:eastAsia="微软雅黑" w:hAnsi="微软雅黑" w:hint="eastAsia"/>
          <w:sz w:val="28"/>
          <w:szCs w:val="28"/>
        </w:rPr>
        <w:t>冯</w:t>
      </w:r>
      <w:r w:rsidRPr="006964B3">
        <w:rPr>
          <w:rFonts w:ascii="微软雅黑" w:eastAsia="微软雅黑" w:hAnsi="微软雅黑" w:hint="eastAsia"/>
          <w:sz w:val="28"/>
          <w:szCs w:val="28"/>
        </w:rPr>
        <w:t>先生提供。</w:t>
      </w:r>
    </w:p>
    <w:sectPr w:rsidR="006964B3" w:rsidRPr="006964B3">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5F4C3" w14:textId="77777777" w:rsidR="00C943A8" w:rsidRDefault="00C943A8" w:rsidP="005F67F7">
      <w:r>
        <w:separator/>
      </w:r>
    </w:p>
  </w:endnote>
  <w:endnote w:type="continuationSeparator" w:id="0">
    <w:p w14:paraId="4790A482" w14:textId="77777777" w:rsidR="00C943A8" w:rsidRDefault="00C943A8" w:rsidP="005F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52D16" w14:textId="7AFE7729" w:rsidR="005F67F7" w:rsidRDefault="005F67F7">
    <w:pPr>
      <w:pStyle w:val="a8"/>
    </w:pPr>
    <w:r>
      <w:rPr>
        <w:rFonts w:ascii="宋体" w:hAnsi="宋体" w:hint="eastAsia"/>
        <w:kern w:val="0"/>
      </w:rPr>
      <w:t>收稿日期：2020年9月</w:t>
    </w:r>
    <w:r>
      <w:rPr>
        <w:rFonts w:ascii="宋体" w:hAnsi="宋体" w:hint="eastAsia"/>
        <w:kern w:val="0"/>
      </w:rPr>
      <w:t>21</w:t>
    </w:r>
    <w:r>
      <w:rPr>
        <w:rFonts w:ascii="宋体" w:hAnsi="宋体" w:hint="eastAsia"/>
        <w:kern w:val="0"/>
      </w:rPr>
      <w:t>日</w:t>
    </w:r>
    <w:r>
      <w:rPr>
        <w:rFonts w:ascii="宋体" w:hAnsi="宋体" w:hint="eastAsia"/>
        <w:kern w:val="0"/>
      </w:rPr>
      <w:tab/>
      <w:t xml:space="preserve">           发布日期：2020年9月2</w:t>
    </w:r>
    <w:r>
      <w:rPr>
        <w:rFonts w:ascii="宋体" w:hAnsi="宋体" w:hint="eastAsia"/>
        <w:kern w:val="0"/>
      </w:rPr>
      <w:t>1</w:t>
    </w:r>
    <w:r>
      <w:rPr>
        <w:rFonts w:ascii="宋体" w:hAnsi="宋体" w:hint="eastAsia"/>
        <w:kern w:val="0"/>
      </w:rPr>
      <w:t>日</w:t>
    </w:r>
    <w:r>
      <w:rPr>
        <w:rFonts w:ascii="宋体" w:hAnsi="宋体" w:hint="eastAsia"/>
        <w:kern w:val="0"/>
      </w:rPr>
      <w:tab/>
      <w:t>页码：</w:t>
    </w:r>
    <w:r>
      <w:rPr>
        <w:rFonts w:ascii="宋体" w:hAnsi="宋体" w:hint="eastAsia"/>
        <w:kern w:val="0"/>
      </w:rPr>
      <w:fldChar w:fldCharType="begin"/>
    </w:r>
    <w:r>
      <w:rPr>
        <w:rFonts w:ascii="宋体" w:hAnsi="宋体" w:hint="eastAsia"/>
        <w:kern w:val="0"/>
      </w:rPr>
      <w:instrText xml:space="preserve"> PAGE </w:instrText>
    </w:r>
    <w:r>
      <w:rPr>
        <w:rFonts w:ascii="宋体" w:hAnsi="宋体"/>
        <w:kern w:val="0"/>
      </w:rPr>
      <w:fldChar w:fldCharType="separate"/>
    </w:r>
    <w:r>
      <w:rPr>
        <w:rFonts w:ascii="宋体" w:hAnsi="宋体" w:hint="eastAsia"/>
        <w:kern w:val="0"/>
      </w:rPr>
      <w:t>1</w:t>
    </w:r>
    <w:r>
      <w:rPr>
        <w:rFonts w:ascii="宋体" w:hAnsi="宋体" w:hint="eastAsia"/>
        <w:kern w:val="0"/>
      </w:rPr>
      <w:fldChar w:fldCharType="end"/>
    </w:r>
    <w:r>
      <w:rPr>
        <w:rFonts w:ascii="宋体" w:hAnsi="宋体" w:hint="eastAsia"/>
        <w:kern w:val="0"/>
      </w:rPr>
      <w:t>/</w:t>
    </w:r>
    <w:r>
      <w:rPr>
        <w:rFonts w:ascii="宋体" w:hAnsi="宋体" w:hint="eastAsia"/>
        <w:kern w:val="0"/>
      </w:rPr>
      <w:fldChar w:fldCharType="begin"/>
    </w:r>
    <w:r>
      <w:rPr>
        <w:rFonts w:ascii="宋体" w:hAnsi="宋体" w:hint="eastAsia"/>
        <w:kern w:val="0"/>
      </w:rPr>
      <w:instrText xml:space="preserve"> NUMPAGES  </w:instrText>
    </w:r>
    <w:r>
      <w:rPr>
        <w:rFonts w:ascii="宋体" w:hAnsi="宋体"/>
        <w:kern w:val="0"/>
      </w:rPr>
      <w:fldChar w:fldCharType="separate"/>
    </w:r>
    <w:r>
      <w:rPr>
        <w:rFonts w:ascii="宋体" w:hAnsi="宋体" w:hint="eastAsia"/>
        <w:kern w:val="0"/>
      </w:rPr>
      <w:t>24</w:t>
    </w:r>
    <w:r>
      <w:rPr>
        <w:rFonts w:ascii="宋体" w:hAnsi="宋体" w:hint="eastAsia"/>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4D95A" w14:textId="77777777" w:rsidR="00C943A8" w:rsidRDefault="00C943A8" w:rsidP="005F67F7">
      <w:r>
        <w:separator/>
      </w:r>
    </w:p>
  </w:footnote>
  <w:footnote w:type="continuationSeparator" w:id="0">
    <w:p w14:paraId="55213DDF" w14:textId="77777777" w:rsidR="00C943A8" w:rsidRDefault="00C943A8" w:rsidP="005F6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07765" w14:textId="77777777" w:rsidR="005F67F7" w:rsidRDefault="005F67F7" w:rsidP="005F67F7">
    <w:pPr>
      <w:pStyle w:val="a6"/>
      <w:pBdr>
        <w:bottom w:val="none" w:sz="0" w:space="0" w:color="auto"/>
      </w:pBdr>
      <w:spacing w:before="240" w:after="240"/>
      <w:rPr>
        <w:rFonts w:ascii="宋体" w:hAnsi="宋体"/>
      </w:rPr>
    </w:pPr>
    <w:r>
      <w:rPr>
        <w:rFonts w:ascii="宋体" w:hAnsi="宋体" w:hint="eastAsia"/>
      </w:rPr>
      <w:t>复旦大学出土文献与古文字研究中心网站论文</w:t>
    </w:r>
  </w:p>
  <w:p w14:paraId="5F7D95D1" w14:textId="51668B9C" w:rsidR="005F67F7" w:rsidRDefault="005F67F7" w:rsidP="005F67F7">
    <w:pPr>
      <w:pStyle w:val="a6"/>
    </w:pPr>
    <w:r>
      <w:rPr>
        <w:rFonts w:ascii="宋体" w:hAnsi="宋体" w:hint="eastAsia"/>
        <w:kern w:val="0"/>
      </w:rPr>
      <w:t>链接：http://www.gwz.fudan.edu.cn/Web/Show/464</w:t>
    </w:r>
    <w:r>
      <w:rPr>
        <w:rFonts w:ascii="宋体" w:hAnsi="宋体" w:hint="eastAsia"/>
        <w:kern w:val="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3F446B"/>
    <w:multiLevelType w:val="hybridMultilevel"/>
    <w:tmpl w:val="4FA849B8"/>
    <w:lvl w:ilvl="0" w:tplc="7122BDC2">
      <w:start w:val="1"/>
      <w:numFmt w:val="decimal"/>
      <w:lvlText w:val="%1."/>
      <w:lvlJc w:val="left"/>
      <w:pPr>
        <w:ind w:left="408" w:hanging="4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5E3"/>
    <w:rsid w:val="00017FA1"/>
    <w:rsid w:val="0002372D"/>
    <w:rsid w:val="0005198F"/>
    <w:rsid w:val="00052F70"/>
    <w:rsid w:val="00073EE8"/>
    <w:rsid w:val="00090F43"/>
    <w:rsid w:val="000A396B"/>
    <w:rsid w:val="000B110B"/>
    <w:rsid w:val="000C06DC"/>
    <w:rsid w:val="000D2F19"/>
    <w:rsid w:val="000F491C"/>
    <w:rsid w:val="00146657"/>
    <w:rsid w:val="00165EF4"/>
    <w:rsid w:val="00167288"/>
    <w:rsid w:val="00174173"/>
    <w:rsid w:val="001A0AF5"/>
    <w:rsid w:val="001A2ACD"/>
    <w:rsid w:val="001B2414"/>
    <w:rsid w:val="001D5032"/>
    <w:rsid w:val="001E1E75"/>
    <w:rsid w:val="00200156"/>
    <w:rsid w:val="00200F4F"/>
    <w:rsid w:val="00211DDC"/>
    <w:rsid w:val="0023023E"/>
    <w:rsid w:val="00234F4B"/>
    <w:rsid w:val="0026682B"/>
    <w:rsid w:val="00286130"/>
    <w:rsid w:val="002A10C5"/>
    <w:rsid w:val="002C62A0"/>
    <w:rsid w:val="002D4B45"/>
    <w:rsid w:val="002E73AD"/>
    <w:rsid w:val="002F6B27"/>
    <w:rsid w:val="00320F5F"/>
    <w:rsid w:val="00332BCC"/>
    <w:rsid w:val="0035076C"/>
    <w:rsid w:val="00354ABB"/>
    <w:rsid w:val="00375DDF"/>
    <w:rsid w:val="00385D07"/>
    <w:rsid w:val="00444C79"/>
    <w:rsid w:val="00453033"/>
    <w:rsid w:val="004B3C56"/>
    <w:rsid w:val="004D6DD3"/>
    <w:rsid w:val="00517737"/>
    <w:rsid w:val="00520F5C"/>
    <w:rsid w:val="00531F12"/>
    <w:rsid w:val="00550985"/>
    <w:rsid w:val="00552CC2"/>
    <w:rsid w:val="00556329"/>
    <w:rsid w:val="00563F2E"/>
    <w:rsid w:val="0056582A"/>
    <w:rsid w:val="005915AF"/>
    <w:rsid w:val="005A6092"/>
    <w:rsid w:val="005E5953"/>
    <w:rsid w:val="005E7040"/>
    <w:rsid w:val="005F67F7"/>
    <w:rsid w:val="006254EF"/>
    <w:rsid w:val="00634597"/>
    <w:rsid w:val="0066137F"/>
    <w:rsid w:val="00665615"/>
    <w:rsid w:val="00672F95"/>
    <w:rsid w:val="00687B3E"/>
    <w:rsid w:val="006964B3"/>
    <w:rsid w:val="006B0D63"/>
    <w:rsid w:val="006B12AF"/>
    <w:rsid w:val="006D3970"/>
    <w:rsid w:val="006D4363"/>
    <w:rsid w:val="006E6F32"/>
    <w:rsid w:val="006F75C9"/>
    <w:rsid w:val="00733969"/>
    <w:rsid w:val="0074764C"/>
    <w:rsid w:val="007C3422"/>
    <w:rsid w:val="007F38AB"/>
    <w:rsid w:val="0084429D"/>
    <w:rsid w:val="008474B6"/>
    <w:rsid w:val="008856D4"/>
    <w:rsid w:val="008B6324"/>
    <w:rsid w:val="008E66CF"/>
    <w:rsid w:val="008F3370"/>
    <w:rsid w:val="008F3ECE"/>
    <w:rsid w:val="00901567"/>
    <w:rsid w:val="009164ED"/>
    <w:rsid w:val="009804CF"/>
    <w:rsid w:val="009A7F2E"/>
    <w:rsid w:val="009B207F"/>
    <w:rsid w:val="009B4C3D"/>
    <w:rsid w:val="009C6A5A"/>
    <w:rsid w:val="009D48B8"/>
    <w:rsid w:val="009E5638"/>
    <w:rsid w:val="00A00635"/>
    <w:rsid w:val="00A12401"/>
    <w:rsid w:val="00A14709"/>
    <w:rsid w:val="00A24BAB"/>
    <w:rsid w:val="00A402E7"/>
    <w:rsid w:val="00A50A2F"/>
    <w:rsid w:val="00A66BF0"/>
    <w:rsid w:val="00A777F3"/>
    <w:rsid w:val="00A947CF"/>
    <w:rsid w:val="00AA0C45"/>
    <w:rsid w:val="00AB38DC"/>
    <w:rsid w:val="00AB5E19"/>
    <w:rsid w:val="00B06AAA"/>
    <w:rsid w:val="00B277C4"/>
    <w:rsid w:val="00B3040B"/>
    <w:rsid w:val="00B54911"/>
    <w:rsid w:val="00B7171F"/>
    <w:rsid w:val="00B83C46"/>
    <w:rsid w:val="00B846EF"/>
    <w:rsid w:val="00BC28A3"/>
    <w:rsid w:val="00C25B28"/>
    <w:rsid w:val="00C32A44"/>
    <w:rsid w:val="00C575EE"/>
    <w:rsid w:val="00C74DE4"/>
    <w:rsid w:val="00C81878"/>
    <w:rsid w:val="00C8187C"/>
    <w:rsid w:val="00C85F09"/>
    <w:rsid w:val="00C943A8"/>
    <w:rsid w:val="00CA4020"/>
    <w:rsid w:val="00CD6FDF"/>
    <w:rsid w:val="00D01314"/>
    <w:rsid w:val="00D33685"/>
    <w:rsid w:val="00D4433F"/>
    <w:rsid w:val="00D45F90"/>
    <w:rsid w:val="00D5258E"/>
    <w:rsid w:val="00DC0D32"/>
    <w:rsid w:val="00DE011B"/>
    <w:rsid w:val="00DF3F0A"/>
    <w:rsid w:val="00E11D6C"/>
    <w:rsid w:val="00E171E0"/>
    <w:rsid w:val="00E270EF"/>
    <w:rsid w:val="00E705E3"/>
    <w:rsid w:val="00E75BB7"/>
    <w:rsid w:val="00EB4D54"/>
    <w:rsid w:val="00EB7EFE"/>
    <w:rsid w:val="00EC2115"/>
    <w:rsid w:val="00EC2E78"/>
    <w:rsid w:val="00F002A6"/>
    <w:rsid w:val="00F25545"/>
    <w:rsid w:val="00F32476"/>
    <w:rsid w:val="00F64AC7"/>
    <w:rsid w:val="00F83E57"/>
    <w:rsid w:val="00FA23BF"/>
    <w:rsid w:val="00FC2DFF"/>
    <w:rsid w:val="00FE2DA4"/>
    <w:rsid w:val="00FE3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95407B"/>
  <w15:docId w15:val="{D161FFD7-5E8A-4EDC-8A54-6A667B91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F67F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05E3"/>
    <w:pPr>
      <w:ind w:firstLineChars="200" w:firstLine="420"/>
    </w:pPr>
  </w:style>
  <w:style w:type="paragraph" w:styleId="a4">
    <w:name w:val="Balloon Text"/>
    <w:basedOn w:val="a"/>
    <w:link w:val="a5"/>
    <w:uiPriority w:val="99"/>
    <w:semiHidden/>
    <w:unhideWhenUsed/>
    <w:rsid w:val="00AB5E19"/>
    <w:rPr>
      <w:sz w:val="18"/>
      <w:szCs w:val="18"/>
    </w:rPr>
  </w:style>
  <w:style w:type="character" w:customStyle="1" w:styleId="a5">
    <w:name w:val="批注框文本 字符"/>
    <w:basedOn w:val="a0"/>
    <w:link w:val="a4"/>
    <w:uiPriority w:val="99"/>
    <w:semiHidden/>
    <w:rsid w:val="00AB5E19"/>
    <w:rPr>
      <w:sz w:val="18"/>
      <w:szCs w:val="18"/>
    </w:rPr>
  </w:style>
  <w:style w:type="paragraph" w:styleId="a6">
    <w:name w:val="header"/>
    <w:basedOn w:val="a"/>
    <w:link w:val="a7"/>
    <w:uiPriority w:val="99"/>
    <w:unhideWhenUsed/>
    <w:rsid w:val="005F67F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F67F7"/>
    <w:rPr>
      <w:sz w:val="18"/>
      <w:szCs w:val="18"/>
    </w:rPr>
  </w:style>
  <w:style w:type="paragraph" w:styleId="a8">
    <w:name w:val="footer"/>
    <w:basedOn w:val="a"/>
    <w:link w:val="a9"/>
    <w:uiPriority w:val="99"/>
    <w:unhideWhenUsed/>
    <w:rsid w:val="005F67F7"/>
    <w:pPr>
      <w:tabs>
        <w:tab w:val="center" w:pos="4153"/>
        <w:tab w:val="right" w:pos="8306"/>
      </w:tabs>
      <w:snapToGrid w:val="0"/>
      <w:jc w:val="left"/>
    </w:pPr>
    <w:rPr>
      <w:sz w:val="18"/>
      <w:szCs w:val="18"/>
    </w:rPr>
  </w:style>
  <w:style w:type="character" w:customStyle="1" w:styleId="a9">
    <w:name w:val="页脚 字符"/>
    <w:basedOn w:val="a0"/>
    <w:link w:val="a8"/>
    <w:uiPriority w:val="99"/>
    <w:rsid w:val="005F67F7"/>
    <w:rPr>
      <w:sz w:val="18"/>
      <w:szCs w:val="18"/>
    </w:rPr>
  </w:style>
  <w:style w:type="character" w:customStyle="1" w:styleId="10">
    <w:name w:val="标题 1 字符"/>
    <w:basedOn w:val="a0"/>
    <w:link w:val="1"/>
    <w:uiPriority w:val="9"/>
    <w:rsid w:val="005F67F7"/>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757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3BE9-5754-4614-AA1B-EAE7D6B9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18</Pages>
  <Words>1145</Words>
  <Characters>6532</Characters>
  <Application>Microsoft Office Word</Application>
  <DocSecurity>0</DocSecurity>
  <Lines>54</Lines>
  <Paragraphs>15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86138</dc:creator>
  <cp:lastModifiedBy>Shaw Chen</cp:lastModifiedBy>
  <cp:revision>17</cp:revision>
  <dcterms:created xsi:type="dcterms:W3CDTF">2020-09-20T08:33:00Z</dcterms:created>
  <dcterms:modified xsi:type="dcterms:W3CDTF">2020-09-21T10:46:00Z</dcterms:modified>
</cp:coreProperties>
</file>