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8D316" w14:textId="2B480447" w:rsidR="005670CB" w:rsidRDefault="005670CB" w:rsidP="005670CB">
      <w:pPr>
        <w:pStyle w:val="ab"/>
        <w:rPr>
          <w:rFonts w:ascii="Times New Roman" w:hAnsi="Times New Roman"/>
        </w:rPr>
      </w:pPr>
      <w:bookmarkStart w:id="0" w:name="OLE_LINK1"/>
      <w:r w:rsidRPr="005670CB">
        <w:rPr>
          <w:rFonts w:hint="eastAsia"/>
          <w:lang w:eastAsia="zh-TW"/>
        </w:rPr>
        <w:t>據安大簡《詩經》解《書·舜典》“朱虎熊羆”之“朱”</w:t>
      </w:r>
    </w:p>
    <w:p w14:paraId="3A26AA71" w14:textId="0E36EE01" w:rsidR="005670CB" w:rsidRPr="003318C1" w:rsidRDefault="005670CB" w:rsidP="003318C1">
      <w:pPr>
        <w:pStyle w:val="aff4"/>
        <w:rPr>
          <w:sz w:val="28"/>
          <w:szCs w:val="28"/>
        </w:rPr>
      </w:pPr>
      <w:r w:rsidRPr="003318C1">
        <w:rPr>
          <w:rFonts w:hint="eastAsia"/>
          <w:sz w:val="28"/>
          <w:szCs w:val="28"/>
          <w:lang w:eastAsia="zh-TW"/>
        </w:rPr>
        <w:t>——兼釋《毛詩·秦風·小戎》中的“鏤”</w:t>
      </w:r>
    </w:p>
    <w:p w14:paraId="4A8F21E1" w14:textId="77777777" w:rsidR="003318C1" w:rsidRDefault="003318C1" w:rsidP="003318C1"/>
    <w:p w14:paraId="78657468" w14:textId="4A9829F9" w:rsidR="005670CB" w:rsidRDefault="005670CB" w:rsidP="003318C1">
      <w:pPr>
        <w:pStyle w:val="ac"/>
      </w:pPr>
      <w:r w:rsidRPr="005670CB">
        <w:rPr>
          <w:rFonts w:hint="eastAsia"/>
        </w:rPr>
        <w:t>王寧</w:t>
      </w:r>
    </w:p>
    <w:p w14:paraId="672FC54C" w14:textId="04BDB224" w:rsidR="005670CB" w:rsidRDefault="005670CB" w:rsidP="003318C1">
      <w:pPr>
        <w:pStyle w:val="ac"/>
      </w:pPr>
      <w:r w:rsidRPr="005670CB">
        <w:rPr>
          <w:rFonts w:hint="eastAsia"/>
        </w:rPr>
        <w:t>棗莊廣播電視臺</w:t>
      </w:r>
    </w:p>
    <w:p w14:paraId="2EB0D6D7" w14:textId="77777777" w:rsidR="005670CB" w:rsidRPr="003318C1" w:rsidRDefault="005670CB" w:rsidP="007471E4">
      <w:pPr>
        <w:pStyle w:val="aa"/>
        <w:ind w:firstLineChars="0" w:firstLine="0"/>
      </w:pPr>
    </w:p>
    <w:p w14:paraId="512ED4F7" w14:textId="628ACEC4" w:rsidR="005670CB" w:rsidRPr="003318C1" w:rsidRDefault="005670CB" w:rsidP="003318C1">
      <w:pPr>
        <w:pStyle w:val="aa"/>
        <w:ind w:firstLine="560"/>
      </w:pPr>
      <w:r w:rsidRPr="003318C1">
        <w:rPr>
          <w:rFonts w:hint="eastAsia"/>
        </w:rPr>
        <w:t>《尚書·舜典》</w:t>
      </w:r>
      <w:r w:rsidR="001F6944">
        <w:rPr>
          <w:rFonts w:hint="eastAsia"/>
        </w:rPr>
        <w:t>云</w:t>
      </w:r>
      <w:r w:rsidRPr="003318C1">
        <w:rPr>
          <w:rFonts w:hint="eastAsia"/>
        </w:rPr>
        <w:t>：</w:t>
      </w:r>
      <w:bookmarkStart w:id="1" w:name="_GoBack"/>
      <w:bookmarkEnd w:id="1"/>
    </w:p>
    <w:p w14:paraId="0CACDFED" w14:textId="407F2123" w:rsidR="005670CB" w:rsidRPr="00285E86" w:rsidRDefault="005670CB" w:rsidP="003318C1">
      <w:pPr>
        <w:pStyle w:val="aa"/>
        <w:ind w:firstLine="560"/>
        <w:rPr>
          <w:rFonts w:ascii="楷体" w:eastAsia="楷体" w:hAnsi="楷体"/>
        </w:rPr>
      </w:pPr>
      <w:r w:rsidRPr="00285E86">
        <w:rPr>
          <w:rFonts w:ascii="楷体" w:eastAsia="楷体" w:hAnsi="楷体" w:hint="eastAsia"/>
        </w:rPr>
        <w:t>“帝曰：‘俞，</w:t>
      </w:r>
      <w:r w:rsidR="00EA2765" w:rsidRPr="00285E86">
        <w:rPr>
          <w:rFonts w:ascii="楷体" w:eastAsia="楷体" w:hAnsi="楷体" w:hint="eastAsia"/>
        </w:rPr>
        <w:t>咨</w:t>
      </w:r>
      <w:r w:rsidRPr="00285E86">
        <w:rPr>
          <w:rFonts w:ascii="楷体" w:eastAsia="楷体" w:hAnsi="楷体" w:hint="eastAsia"/>
        </w:rPr>
        <w:t>！益，汝作朕虞。’益拜稽首，讓于朱虎熊羆。帝曰：‘俞，往哉！汝諧。’”</w:t>
      </w:r>
    </w:p>
    <w:p w14:paraId="5F17328E" w14:textId="7A24E9FD" w:rsidR="005670CB" w:rsidRPr="003318C1" w:rsidRDefault="005670CB" w:rsidP="003318C1">
      <w:pPr>
        <w:pStyle w:val="aa"/>
        <w:ind w:firstLine="560"/>
      </w:pPr>
      <w:proofErr w:type="gramStart"/>
      <w:r w:rsidRPr="003318C1">
        <w:rPr>
          <w:rFonts w:hint="eastAsia"/>
        </w:rPr>
        <w:t>對</w:t>
      </w:r>
      <w:proofErr w:type="gramEnd"/>
      <w:r w:rsidRPr="003318C1">
        <w:rPr>
          <w:rFonts w:hint="eastAsia"/>
        </w:rPr>
        <w:t>于其中的“朱虎熊羆”，《孔傳》</w:t>
      </w:r>
      <w:r w:rsidR="001F6944">
        <w:rPr>
          <w:rFonts w:hint="eastAsia"/>
        </w:rPr>
        <w:t>云</w:t>
      </w:r>
      <w:r w:rsidRPr="003318C1">
        <w:rPr>
          <w:rFonts w:hint="eastAsia"/>
        </w:rPr>
        <w:t>：“朱虎、熊羆，二臣名。”孔穎達《疏》：“以文十八年《左傳》八元之</w:t>
      </w:r>
      <w:proofErr w:type="gramStart"/>
      <w:r w:rsidRPr="003318C1">
        <w:rPr>
          <w:rFonts w:hint="eastAsia"/>
        </w:rPr>
        <w:t>內</w:t>
      </w:r>
      <w:proofErr w:type="gramEnd"/>
      <w:r w:rsidRPr="003318C1">
        <w:rPr>
          <w:rFonts w:hint="eastAsia"/>
        </w:rPr>
        <w:t>有伯虎、仲熊，即此朱虎、熊羆是也。”是把“朱虎熊羆”讀爲“朱虎”、“熊羆”二人。此</w:t>
      </w:r>
      <w:proofErr w:type="gramStart"/>
      <w:r w:rsidRPr="003318C1">
        <w:rPr>
          <w:rFonts w:hint="eastAsia"/>
        </w:rPr>
        <w:t>後</w:t>
      </w:r>
      <w:proofErr w:type="gramEnd"/>
      <w:r w:rsidRPr="003318C1">
        <w:rPr>
          <w:rFonts w:hint="eastAsia"/>
        </w:rPr>
        <w:t>說法頗多，顧頡剛、</w:t>
      </w:r>
      <w:proofErr w:type="gramStart"/>
      <w:r w:rsidRPr="003318C1">
        <w:rPr>
          <w:rFonts w:hint="eastAsia"/>
        </w:rPr>
        <w:t>劉</w:t>
      </w:r>
      <w:proofErr w:type="gramEnd"/>
      <w:r w:rsidRPr="003318C1">
        <w:rPr>
          <w:rFonts w:hint="eastAsia"/>
        </w:rPr>
        <w:t>起釪先生在《尚書校釋譯論》中指出“‘朱虎熊羆’，有二人說，四人說。最</w:t>
      </w:r>
      <w:proofErr w:type="gramStart"/>
      <w:r w:rsidRPr="003318C1">
        <w:rPr>
          <w:rFonts w:hint="eastAsia"/>
        </w:rPr>
        <w:t>後</w:t>
      </w:r>
      <w:proofErr w:type="gramEnd"/>
      <w:r w:rsidRPr="003318C1">
        <w:rPr>
          <w:rFonts w:hint="eastAsia"/>
        </w:rPr>
        <w:t>一家提出三人說。”認爲“根</w:t>
      </w:r>
      <w:proofErr w:type="gramStart"/>
      <w:r w:rsidRPr="003318C1">
        <w:rPr>
          <w:rFonts w:hint="eastAsia"/>
        </w:rPr>
        <w:t>據</w:t>
      </w:r>
      <w:proofErr w:type="gramEnd"/>
      <w:r w:rsidRPr="003318C1">
        <w:rPr>
          <w:rFonts w:hint="eastAsia"/>
        </w:rPr>
        <w:t>資料情况</w:t>
      </w:r>
      <w:proofErr w:type="gramStart"/>
      <w:r w:rsidRPr="003318C1">
        <w:rPr>
          <w:rFonts w:hint="eastAsia"/>
        </w:rPr>
        <w:t>來</w:t>
      </w:r>
      <w:proofErr w:type="gramEnd"/>
      <w:r w:rsidRPr="003318C1">
        <w:rPr>
          <w:rFonts w:hint="eastAsia"/>
        </w:rPr>
        <w:t>看，自以四人說爲確。”</w:t>
      </w:r>
      <w:r w:rsidR="00EA2765">
        <w:rPr>
          <w:rFonts w:hint="eastAsia"/>
        </w:rPr>
        <w:t>並</w:t>
      </w:r>
      <w:r w:rsidRPr="003318C1">
        <w:rPr>
          <w:rFonts w:hint="eastAsia"/>
        </w:rPr>
        <w:t>指出“朱”即《山海經》中的“離朱”。</w:t>
      </w:r>
      <w:r w:rsidR="00E33DB6">
        <w:rPr>
          <w:rStyle w:val="ae"/>
        </w:rPr>
        <w:endnoteReference w:customMarkFollows="1" w:id="1"/>
        <w:t>1</w:t>
      </w:r>
    </w:p>
    <w:p w14:paraId="17FB58EA" w14:textId="467702D0" w:rsidR="005670CB" w:rsidRPr="003318C1" w:rsidRDefault="005670CB" w:rsidP="003318C1">
      <w:pPr>
        <w:pStyle w:val="aa"/>
        <w:ind w:firstLine="560"/>
      </w:pPr>
      <w:r w:rsidRPr="003318C1">
        <w:rPr>
          <w:rFonts w:hint="eastAsia"/>
        </w:rPr>
        <w:t>按：《校釋譯論》中采用四人說是正確的，但是說“朱”是“離朱”則有可商。《山海經》中經常見到有些</w:t>
      </w:r>
      <w:proofErr w:type="gramStart"/>
      <w:r w:rsidRPr="003318C1">
        <w:rPr>
          <w:rFonts w:hint="eastAsia"/>
        </w:rPr>
        <w:t>國</w:t>
      </w:r>
      <w:proofErr w:type="gramEnd"/>
      <w:r w:rsidRPr="003318C1">
        <w:rPr>
          <w:rFonts w:hint="eastAsia"/>
        </w:rPr>
        <w:t>族“使四鳥：虎豹熊羆”</w:t>
      </w:r>
      <w:r w:rsidRPr="003318C1">
        <w:rPr>
          <w:rFonts w:hint="eastAsia"/>
        </w:rPr>
        <w:lastRenderedPageBreak/>
        <w:t>或“豹虎熊羆”的記載，《大荒東經》</w:t>
      </w:r>
      <w:r w:rsidR="001F6944">
        <w:rPr>
          <w:rFonts w:hint="eastAsia"/>
        </w:rPr>
        <w:t>云</w:t>
      </w:r>
      <w:r w:rsidRPr="003318C1">
        <w:rPr>
          <w:rFonts w:hint="eastAsia"/>
        </w:rPr>
        <w:t>：</w:t>
      </w:r>
    </w:p>
    <w:p w14:paraId="208ECEFE" w14:textId="3E9B679D" w:rsidR="005670CB" w:rsidRPr="00285E86" w:rsidRDefault="005670CB" w:rsidP="003318C1">
      <w:pPr>
        <w:pStyle w:val="aa"/>
        <w:ind w:firstLine="560"/>
        <w:rPr>
          <w:rFonts w:ascii="楷体" w:eastAsia="楷体" w:hAnsi="楷体"/>
        </w:rPr>
      </w:pPr>
      <w:r w:rsidRPr="00285E86">
        <w:rPr>
          <w:rFonts w:ascii="楷体" w:eastAsia="楷体" w:hAnsi="楷体" w:hint="eastAsia"/>
        </w:rPr>
        <w:t>“有蒍</w:t>
      </w:r>
      <w:proofErr w:type="gramStart"/>
      <w:r w:rsidRPr="00285E86">
        <w:rPr>
          <w:rFonts w:ascii="楷体" w:eastAsia="楷体" w:hAnsi="楷体" w:hint="eastAsia"/>
        </w:rPr>
        <w:t>國</w:t>
      </w:r>
      <w:proofErr w:type="gramEnd"/>
      <w:r w:rsidRPr="00285E86">
        <w:rPr>
          <w:rFonts w:ascii="楷体" w:eastAsia="楷体" w:hAnsi="楷体" w:hint="eastAsia"/>
        </w:rPr>
        <w:t>，</w:t>
      </w:r>
      <w:proofErr w:type="gramStart"/>
      <w:r w:rsidRPr="00285E86">
        <w:rPr>
          <w:rFonts w:ascii="楷体" w:eastAsia="楷体" w:hAnsi="楷体" w:hint="eastAsia"/>
        </w:rPr>
        <w:t>黍</w:t>
      </w:r>
      <w:proofErr w:type="gramEnd"/>
      <w:r w:rsidRPr="00285E86">
        <w:rPr>
          <w:rFonts w:ascii="楷体" w:eastAsia="楷体" w:hAnsi="楷体" w:hint="eastAsia"/>
        </w:rPr>
        <w:t>食，使四鳥：虎、豹、熊、羆。”</w:t>
      </w:r>
    </w:p>
    <w:p w14:paraId="21A7B2C7" w14:textId="324F523E" w:rsidR="005670CB" w:rsidRPr="003318C1" w:rsidRDefault="005670CB" w:rsidP="003318C1">
      <w:pPr>
        <w:pStyle w:val="aa"/>
        <w:ind w:firstLine="560"/>
      </w:pPr>
      <w:r w:rsidRPr="003318C1">
        <w:rPr>
          <w:rFonts w:hint="eastAsia"/>
        </w:rPr>
        <w:t>袁珂先生《校注》論之</w:t>
      </w:r>
      <w:r w:rsidR="001F6944">
        <w:rPr>
          <w:rFonts w:hint="eastAsia"/>
        </w:rPr>
        <w:t>云</w:t>
      </w:r>
      <w:r w:rsidRPr="003318C1">
        <w:rPr>
          <w:rFonts w:hint="eastAsia"/>
        </w:rPr>
        <w:t>：</w:t>
      </w:r>
    </w:p>
    <w:p w14:paraId="3982413A" w14:textId="5075DC86" w:rsidR="005670CB" w:rsidRPr="003318C1" w:rsidRDefault="005670CB" w:rsidP="003318C1">
      <w:pPr>
        <w:pStyle w:val="aa"/>
        <w:ind w:firstLine="560"/>
      </w:pPr>
      <w:r w:rsidRPr="00856AE3">
        <w:rPr>
          <w:rFonts w:ascii="楷体" w:eastAsia="楷体" w:hAnsi="楷体" w:hint="eastAsia"/>
        </w:rPr>
        <w:t>“經文‘虎豹熊羆’，宋本作；‘豹虎熊羆’。帝俊之裔之有‘使四鳥：豹、虎（或虎、豹）、熊、羆’能力者，蓋出于《書·舜典》所記益與朱、虎、熊、羆爭神</w:t>
      </w:r>
      <w:proofErr w:type="gramStart"/>
      <w:r w:rsidRPr="00856AE3">
        <w:rPr>
          <w:rFonts w:ascii="楷体" w:eastAsia="楷体" w:hAnsi="楷体" w:hint="eastAsia"/>
        </w:rPr>
        <w:t>神</w:t>
      </w:r>
      <w:proofErr w:type="gramEnd"/>
      <w:r w:rsidRPr="00856AE3">
        <w:rPr>
          <w:rFonts w:ascii="楷体" w:eastAsia="楷体" w:hAnsi="楷体" w:hint="eastAsia"/>
        </w:rPr>
        <w:t>話。《書·舜典》</w:t>
      </w:r>
      <w:r w:rsidR="001F6944" w:rsidRPr="00856AE3">
        <w:rPr>
          <w:rFonts w:ascii="楷体" w:eastAsia="楷体" w:hAnsi="楷体" w:hint="eastAsia"/>
        </w:rPr>
        <w:t>云</w:t>
      </w:r>
      <w:r w:rsidRPr="00856AE3">
        <w:rPr>
          <w:rFonts w:ascii="楷体" w:eastAsia="楷体" w:hAnsi="楷体" w:hint="eastAsia"/>
        </w:rPr>
        <w:t>：</w:t>
      </w:r>
      <w:proofErr w:type="gramStart"/>
      <w:r w:rsidRPr="00856AE3">
        <w:rPr>
          <w:rFonts w:ascii="楷体" w:eastAsia="楷体" w:hAnsi="楷体" w:hint="eastAsia"/>
        </w:rPr>
        <w:t>‘</w:t>
      </w:r>
      <w:proofErr w:type="gramEnd"/>
      <w:r w:rsidRPr="00856AE3">
        <w:rPr>
          <w:rFonts w:ascii="楷体" w:eastAsia="楷体" w:hAnsi="楷体" w:hint="eastAsia"/>
        </w:rPr>
        <w:t>帝（舜）曰：</w:t>
      </w:r>
      <w:proofErr w:type="gramStart"/>
      <w:r w:rsidRPr="00856AE3">
        <w:rPr>
          <w:rFonts w:ascii="楷体" w:eastAsia="楷体" w:hAnsi="楷体" w:hint="eastAsia"/>
        </w:rPr>
        <w:t>‘</w:t>
      </w:r>
      <w:proofErr w:type="gramEnd"/>
      <w:r w:rsidRPr="00856AE3">
        <w:rPr>
          <w:rFonts w:ascii="楷体" w:eastAsia="楷体" w:hAnsi="楷体" w:hint="eastAsia"/>
        </w:rPr>
        <w:t>疇若予上下草木鳥獸？’僉曰：‘益哉！’益拜稽首，讓于朱、虎、熊、羆。帝曰：‘俞，往哉！汝諧。’’此其外貌固歷史也，而其實質則神話也。《漢書人表考》（清梁玉繩撰）卷二</w:t>
      </w:r>
      <w:r w:rsidR="001F6944" w:rsidRPr="00856AE3">
        <w:rPr>
          <w:rFonts w:ascii="楷体" w:eastAsia="楷体" w:hAnsi="楷体" w:hint="eastAsia"/>
        </w:rPr>
        <w:t>云</w:t>
      </w:r>
      <w:r w:rsidRPr="00856AE3">
        <w:rPr>
          <w:rFonts w:ascii="楷体" w:eastAsia="楷体" w:hAnsi="楷体" w:hint="eastAsia"/>
        </w:rPr>
        <w:t>：‘江東語豹爲朱。’則此‘朱、虎、熊、羆’舊注所謂舜之四臣者，實‘豹、虎、熊、羆’四獸也。”</w:t>
      </w:r>
      <w:r w:rsidR="00E33DB6">
        <w:rPr>
          <w:rStyle w:val="ae"/>
        </w:rPr>
        <w:endnoteReference w:customMarkFollows="1" w:id="2"/>
        <w:t>2</w:t>
      </w:r>
    </w:p>
    <w:p w14:paraId="550D2C1B" w14:textId="3436CA27" w:rsidR="005670CB" w:rsidRPr="003318C1" w:rsidRDefault="005670CB" w:rsidP="003318C1">
      <w:pPr>
        <w:pStyle w:val="aa"/>
        <w:ind w:firstLine="560"/>
      </w:pPr>
      <w:r w:rsidRPr="003318C1">
        <w:rPr>
          <w:rFonts w:hint="eastAsia"/>
        </w:rPr>
        <w:t>袁先生指出《舜典》中的“朱虎熊羆”即《山海經》的“豹虎熊羆”顯然是</w:t>
      </w:r>
      <w:proofErr w:type="gramStart"/>
      <w:r w:rsidRPr="003318C1">
        <w:rPr>
          <w:rFonts w:hint="eastAsia"/>
        </w:rPr>
        <w:t>對</w:t>
      </w:r>
      <w:proofErr w:type="gramEnd"/>
      <w:r w:rsidRPr="003318C1">
        <w:rPr>
          <w:rFonts w:hint="eastAsia"/>
        </w:rPr>
        <w:t>的，但是爲什</w:t>
      </w:r>
      <w:proofErr w:type="gramStart"/>
      <w:r w:rsidRPr="003318C1">
        <w:rPr>
          <w:rFonts w:hint="eastAsia"/>
        </w:rPr>
        <w:t>麽</w:t>
      </w:r>
      <w:proofErr w:type="gramEnd"/>
      <w:r w:rsidRPr="003318C1">
        <w:rPr>
          <w:rFonts w:hint="eastAsia"/>
        </w:rPr>
        <w:t>“豹”</w:t>
      </w:r>
      <w:proofErr w:type="gramStart"/>
      <w:r w:rsidRPr="003318C1">
        <w:rPr>
          <w:rFonts w:hint="eastAsia"/>
        </w:rPr>
        <w:t>會</w:t>
      </w:r>
      <w:proofErr w:type="gramEnd"/>
      <w:r w:rsidRPr="003318C1">
        <w:rPr>
          <w:rFonts w:hint="eastAsia"/>
        </w:rPr>
        <w:t>變成“朱”就不好解釋，所引梁玉繩說的“江東語豹爲朱”實是出自《路史》卷二十《疏仡紀·有虞氏》羅蘋注：</w:t>
      </w:r>
    </w:p>
    <w:p w14:paraId="7561E012" w14:textId="64D9D643" w:rsidR="005670CB" w:rsidRPr="00856AE3" w:rsidRDefault="005670CB" w:rsidP="003318C1">
      <w:pPr>
        <w:pStyle w:val="aa"/>
        <w:ind w:firstLine="560"/>
        <w:rPr>
          <w:rFonts w:ascii="楷体" w:eastAsia="楷体" w:hAnsi="楷体"/>
        </w:rPr>
      </w:pPr>
      <w:r w:rsidRPr="00856AE3">
        <w:rPr>
          <w:rFonts w:ascii="楷体" w:eastAsia="楷体" w:hAnsi="楷体" w:hint="eastAsia"/>
        </w:rPr>
        <w:t>“《書》有‘朱虎熊羆’，說者以爲二人，予</w:t>
      </w:r>
      <w:proofErr w:type="gramStart"/>
      <w:r w:rsidRPr="00856AE3">
        <w:rPr>
          <w:rFonts w:ascii="楷体" w:eastAsia="楷体" w:hAnsi="楷体" w:hint="eastAsia"/>
        </w:rPr>
        <w:t>稽</w:t>
      </w:r>
      <w:proofErr w:type="gramEnd"/>
      <w:r w:rsidRPr="00856AE3">
        <w:rPr>
          <w:rFonts w:ascii="楷体" w:eastAsia="楷体" w:hAnsi="楷体" w:hint="eastAsia"/>
        </w:rPr>
        <w:t>之四人也，虎爲伯虎，熊爲仲熊，</w:t>
      </w:r>
      <w:r w:rsidRPr="00856AE3">
        <w:rPr>
          <w:rFonts w:ascii="楷体" w:eastAsia="楷体" w:hAnsi="楷体" w:hint="eastAsia"/>
          <w:b/>
          <w:bCs/>
          <w:u w:val="single"/>
        </w:rPr>
        <w:t>江東語‘豹’爲‘朱’</w:t>
      </w:r>
      <w:r w:rsidRPr="00856AE3">
        <w:rPr>
          <w:rFonts w:ascii="楷体" w:eastAsia="楷体" w:hAnsi="楷体" w:hint="eastAsia"/>
        </w:rPr>
        <w:t>，語者相</w:t>
      </w:r>
      <w:proofErr w:type="gramStart"/>
      <w:r w:rsidRPr="00856AE3">
        <w:rPr>
          <w:rFonts w:ascii="楷体" w:eastAsia="楷体" w:hAnsi="楷体" w:hint="eastAsia"/>
        </w:rPr>
        <w:t>傳</w:t>
      </w:r>
      <w:proofErr w:type="gramEnd"/>
      <w:r w:rsidRPr="00856AE3">
        <w:rPr>
          <w:rFonts w:ascii="楷体" w:eastAsia="楷体" w:hAnsi="楷体" w:hint="eastAsia"/>
        </w:rPr>
        <w:t>，</w:t>
      </w:r>
      <w:r w:rsidRPr="00856AE3">
        <w:rPr>
          <w:rFonts w:ascii="楷体" w:eastAsia="楷体" w:hAnsi="楷体" w:hint="eastAsia"/>
          <w:b/>
          <w:bCs/>
          <w:u w:val="single"/>
        </w:rPr>
        <w:t>是朱爲叔豹也</w:t>
      </w:r>
      <w:r w:rsidRPr="00856AE3">
        <w:rPr>
          <w:rFonts w:ascii="楷体" w:eastAsia="楷体" w:hAnsi="楷体" w:hint="eastAsia"/>
        </w:rPr>
        <w:t>，則熊爲季狸必矣。”</w:t>
      </w:r>
    </w:p>
    <w:p w14:paraId="46DE11B1" w14:textId="4A69DF70" w:rsidR="005670CB" w:rsidRPr="003318C1" w:rsidRDefault="005670CB" w:rsidP="003318C1">
      <w:pPr>
        <w:pStyle w:val="aa"/>
        <w:ind w:firstLine="560"/>
      </w:pPr>
      <w:r w:rsidRPr="003318C1">
        <w:rPr>
          <w:rFonts w:hint="eastAsia"/>
        </w:rPr>
        <w:lastRenderedPageBreak/>
        <w:t>但是說“江東語‘豹’爲‘朱’”不知和所</w:t>
      </w:r>
      <w:proofErr w:type="gramStart"/>
      <w:r w:rsidRPr="003318C1">
        <w:rPr>
          <w:rFonts w:hint="eastAsia"/>
        </w:rPr>
        <w:t>據</w:t>
      </w:r>
      <w:proofErr w:type="gramEnd"/>
      <w:r w:rsidRPr="003318C1">
        <w:rPr>
          <w:rFonts w:hint="eastAsia"/>
        </w:rPr>
        <w:t>。實際上語“豹”爲“朱”</w:t>
      </w:r>
      <w:proofErr w:type="gramStart"/>
      <w:r w:rsidRPr="003318C1">
        <w:rPr>
          <w:rFonts w:hint="eastAsia"/>
        </w:rPr>
        <w:t>應</w:t>
      </w:r>
      <w:proofErr w:type="gramEnd"/>
      <w:r w:rsidRPr="003318C1">
        <w:rPr>
          <w:rFonts w:hint="eastAsia"/>
        </w:rPr>
        <w:t>該有極其古老的因由。</w:t>
      </w:r>
    </w:p>
    <w:p w14:paraId="50599695" w14:textId="50585DA8" w:rsidR="005670CB" w:rsidRPr="003318C1" w:rsidRDefault="005670CB" w:rsidP="003318C1">
      <w:pPr>
        <w:pStyle w:val="aa"/>
        <w:ind w:firstLine="560"/>
      </w:pPr>
      <w:r w:rsidRPr="003318C1">
        <w:rPr>
          <w:rFonts w:hint="eastAsia"/>
        </w:rPr>
        <w:t>《詩經·唐風·羔裘》裏“</w:t>
      </w:r>
      <w:proofErr w:type="gramStart"/>
      <w:r w:rsidRPr="003318C1">
        <w:rPr>
          <w:rFonts w:hint="eastAsia"/>
        </w:rPr>
        <w:t>羔</w:t>
      </w:r>
      <w:proofErr w:type="gramEnd"/>
      <w:r w:rsidRPr="003318C1">
        <w:rPr>
          <w:rFonts w:hint="eastAsia"/>
        </w:rPr>
        <w:t>裘豹袪”、“</w:t>
      </w:r>
      <w:proofErr w:type="gramStart"/>
      <w:r w:rsidRPr="003318C1">
        <w:rPr>
          <w:rFonts w:hint="eastAsia"/>
        </w:rPr>
        <w:t>羔</w:t>
      </w:r>
      <w:proofErr w:type="gramEnd"/>
      <w:r w:rsidRPr="003318C1">
        <w:rPr>
          <w:rFonts w:hint="eastAsia"/>
        </w:rPr>
        <w:t>裘豹袖”的“豹”，安大簡《詩經》裏均寫作“䶂”，</w:t>
      </w:r>
      <w:r w:rsidR="00E33DB6">
        <w:rPr>
          <w:rStyle w:val="ae"/>
        </w:rPr>
        <w:endnoteReference w:customMarkFollows="1" w:id="3"/>
        <w:t>3</w:t>
      </w:r>
      <w:r w:rsidRPr="003318C1">
        <w:rPr>
          <w:rFonts w:hint="eastAsia"/>
        </w:rPr>
        <w:t>字不</w:t>
      </w:r>
      <w:r w:rsidR="007E5C8A">
        <w:rPr>
          <w:rFonts w:hint="eastAsia"/>
        </w:rPr>
        <w:t>从</w:t>
      </w:r>
      <w:proofErr w:type="gramStart"/>
      <w:r w:rsidRPr="003318C1">
        <w:rPr>
          <w:rFonts w:hint="eastAsia"/>
        </w:rPr>
        <w:t>豸</w:t>
      </w:r>
      <w:proofErr w:type="gramEnd"/>
      <w:r w:rsidRPr="003318C1">
        <w:rPr>
          <w:rFonts w:hint="eastAsia"/>
        </w:rPr>
        <w:t>而</w:t>
      </w:r>
      <w:r w:rsidR="007E5C8A">
        <w:rPr>
          <w:rFonts w:hint="eastAsia"/>
        </w:rPr>
        <w:t>从</w:t>
      </w:r>
      <w:r w:rsidRPr="003318C1">
        <w:rPr>
          <w:rFonts w:hint="eastAsia"/>
        </w:rPr>
        <w:t>鼠。另外比較特异的是《秦風·小戎》：“虎韔鏤</w:t>
      </w:r>
      <w:proofErr w:type="gramStart"/>
      <w:r w:rsidRPr="003318C1">
        <w:rPr>
          <w:rFonts w:hint="eastAsia"/>
        </w:rPr>
        <w:t>膺</w:t>
      </w:r>
      <w:proofErr w:type="gramEnd"/>
      <w:r w:rsidRPr="003318C1">
        <w:rPr>
          <w:rFonts w:hint="eastAsia"/>
        </w:rPr>
        <w:t>”，安大簡《詩經》裏作“虎韔䶂（豹）</w:t>
      </w:r>
      <w:proofErr w:type="gramStart"/>
      <w:r w:rsidRPr="003318C1">
        <w:rPr>
          <w:rFonts w:hint="eastAsia"/>
        </w:rPr>
        <w:t>膺</w:t>
      </w:r>
      <w:proofErr w:type="gramEnd"/>
      <w:r w:rsidRPr="003318C1">
        <w:rPr>
          <w:rFonts w:hint="eastAsia"/>
        </w:rPr>
        <w:t>”，</w:t>
      </w:r>
      <w:r w:rsidR="00E33DB6">
        <w:rPr>
          <w:rStyle w:val="ae"/>
        </w:rPr>
        <w:endnoteReference w:customMarkFollows="1" w:id="4"/>
        <w:t>4</w:t>
      </w:r>
      <w:r w:rsidRPr="003318C1">
        <w:rPr>
          <w:rFonts w:hint="eastAsia"/>
        </w:rPr>
        <w:t>整理者</w:t>
      </w:r>
      <w:r w:rsidR="00EA2765">
        <w:rPr>
          <w:rFonts w:hint="eastAsia"/>
        </w:rPr>
        <w:t>並</w:t>
      </w:r>
      <w:r w:rsidRPr="003318C1">
        <w:rPr>
          <w:rFonts w:hint="eastAsia"/>
        </w:rPr>
        <w:t>沒有解說“䶂”與“鏤”的關係，可能是覺得“鏤”、“䶂”的聲韵</w:t>
      </w:r>
      <w:proofErr w:type="gramStart"/>
      <w:r w:rsidRPr="003318C1">
        <w:rPr>
          <w:rFonts w:hint="eastAsia"/>
        </w:rPr>
        <w:t>懸</w:t>
      </w:r>
      <w:proofErr w:type="gramEnd"/>
      <w:r w:rsidRPr="003318C1">
        <w:rPr>
          <w:rFonts w:hint="eastAsia"/>
        </w:rPr>
        <w:t>隔，難以通假。可如果仔細考察一下，可能</w:t>
      </w:r>
      <w:r w:rsidR="00EA2765">
        <w:rPr>
          <w:rFonts w:hint="eastAsia"/>
        </w:rPr>
        <w:t>並</w:t>
      </w:r>
      <w:r w:rsidRPr="003318C1">
        <w:rPr>
          <w:rFonts w:hint="eastAsia"/>
        </w:rPr>
        <w:t>不是如此。</w:t>
      </w:r>
    </w:p>
    <w:p w14:paraId="17F29F75" w14:textId="19D4FD61" w:rsidR="005670CB" w:rsidRPr="003318C1" w:rsidRDefault="005670CB" w:rsidP="003318C1">
      <w:pPr>
        <w:pStyle w:val="aa"/>
        <w:ind w:firstLine="560"/>
      </w:pPr>
      <w:r w:rsidRPr="003318C1">
        <w:rPr>
          <w:rFonts w:hint="eastAsia"/>
        </w:rPr>
        <w:t>“䶂”字《說文》</w:t>
      </w:r>
      <w:r w:rsidR="001F6944">
        <w:rPr>
          <w:rFonts w:hint="eastAsia"/>
        </w:rPr>
        <w:t>云</w:t>
      </w:r>
      <w:r w:rsidRPr="003318C1">
        <w:rPr>
          <w:rFonts w:hint="eastAsia"/>
        </w:rPr>
        <w:t>“胡地風鼠。</w:t>
      </w:r>
      <w:r w:rsidR="007E5C8A">
        <w:rPr>
          <w:rFonts w:hint="eastAsia"/>
        </w:rPr>
        <w:t>从</w:t>
      </w:r>
      <w:r w:rsidRPr="003318C1">
        <w:rPr>
          <w:rFonts w:hint="eastAsia"/>
        </w:rPr>
        <w:t>鼠勺聲。”注音是“之若切”（章紐沃部）。《廣韵》裏則有</w:t>
      </w:r>
      <w:proofErr w:type="gramStart"/>
      <w:r w:rsidRPr="003318C1">
        <w:rPr>
          <w:rFonts w:hint="eastAsia"/>
        </w:rPr>
        <w:t>幾</w:t>
      </w:r>
      <w:proofErr w:type="gramEnd"/>
      <w:r w:rsidRPr="003318C1">
        <w:rPr>
          <w:rFonts w:hint="eastAsia"/>
        </w:rPr>
        <w:t>個注音，《入聲·藥韵》同《說文》作“之若切”（章紐沃部），音與“灼”同；《廣韵·去聲·效韵》裏“北教切”（</w:t>
      </w:r>
      <w:proofErr w:type="gramStart"/>
      <w:r w:rsidRPr="003318C1">
        <w:rPr>
          <w:rFonts w:hint="eastAsia"/>
        </w:rPr>
        <w:t>幫</w:t>
      </w:r>
      <w:proofErr w:type="gramEnd"/>
      <w:r w:rsidRPr="003318C1">
        <w:rPr>
          <w:rFonts w:hint="eastAsia"/>
        </w:rPr>
        <w:t>紐沃部），則即今之“豹”的讀音。《入聲·爵韵》裏與“爵”同爲“即略切”（精紐沃部），《入聲·的韵》裏與“的”同爲“都</w:t>
      </w:r>
      <w:r w:rsidR="00723DDF">
        <w:rPr>
          <w:rFonts w:hint="eastAsia"/>
        </w:rPr>
        <w:t>歷</w:t>
      </w:r>
      <w:r w:rsidRPr="003318C1">
        <w:rPr>
          <w:rFonts w:hint="eastAsia"/>
        </w:rPr>
        <w:t>切”（端紐沃部）。</w:t>
      </w:r>
    </w:p>
    <w:p w14:paraId="51DC105D" w14:textId="74D6C82C" w:rsidR="005670CB" w:rsidRPr="003318C1" w:rsidRDefault="005670CB" w:rsidP="003318C1">
      <w:pPr>
        <w:pStyle w:val="aa"/>
        <w:ind w:firstLine="560"/>
      </w:pPr>
      <w:r w:rsidRPr="003318C1">
        <w:rPr>
          <w:rFonts w:hint="eastAsia"/>
        </w:rPr>
        <w:t>“豹”字在《山海經》中常寫作“犳”，《西次二經》</w:t>
      </w:r>
      <w:r w:rsidR="001F6944">
        <w:rPr>
          <w:rFonts w:hint="eastAsia"/>
        </w:rPr>
        <w:t>云</w:t>
      </w:r>
      <w:r w:rsidRPr="003318C1">
        <w:rPr>
          <w:rFonts w:hint="eastAsia"/>
        </w:rPr>
        <w:t>女床之山“其獸多虎豹</w:t>
      </w:r>
      <w:proofErr w:type="gramStart"/>
      <w:r w:rsidRPr="003318C1">
        <w:rPr>
          <w:rFonts w:hint="eastAsia"/>
        </w:rPr>
        <w:t>犀兕</w:t>
      </w:r>
      <w:proofErr w:type="gramEnd"/>
      <w:r w:rsidRPr="003318C1">
        <w:rPr>
          <w:rFonts w:hint="eastAsia"/>
        </w:rPr>
        <w:t>。”又</w:t>
      </w:r>
      <w:r w:rsidR="001F6944">
        <w:rPr>
          <w:rFonts w:hint="eastAsia"/>
        </w:rPr>
        <w:t>云</w:t>
      </w:r>
      <w:r w:rsidRPr="003318C1">
        <w:rPr>
          <w:rFonts w:hint="eastAsia"/>
        </w:rPr>
        <w:t>㕄陽之山“其獸多</w:t>
      </w:r>
      <w:proofErr w:type="gramStart"/>
      <w:r w:rsidRPr="003318C1">
        <w:rPr>
          <w:rFonts w:hint="eastAsia"/>
        </w:rPr>
        <w:t>犀兕</w:t>
      </w:r>
      <w:proofErr w:type="gramEnd"/>
      <w:r w:rsidRPr="003318C1">
        <w:rPr>
          <w:rFonts w:hint="eastAsia"/>
        </w:rPr>
        <w:t>虎</w:t>
      </w:r>
      <w:proofErr w:type="gramStart"/>
      <w:r w:rsidRPr="003318C1">
        <w:rPr>
          <w:rFonts w:hint="eastAsia"/>
        </w:rPr>
        <w:t>犳</w:t>
      </w:r>
      <w:proofErr w:type="gramEnd"/>
      <w:r w:rsidRPr="003318C1">
        <w:rPr>
          <w:rFonts w:hint="eastAsia"/>
        </w:rPr>
        <w:t>”，很明白“犳”就是“豹”的异體字，同于楚簡</w:t>
      </w:r>
      <w:proofErr w:type="gramStart"/>
      <w:r w:rsidRPr="003318C1">
        <w:rPr>
          <w:rFonts w:hint="eastAsia"/>
        </w:rPr>
        <w:t>書</w:t>
      </w:r>
      <w:proofErr w:type="gramEnd"/>
      <w:r w:rsidRPr="003318C1">
        <w:rPr>
          <w:rFonts w:hint="eastAsia"/>
        </w:rPr>
        <w:t>中寫的“䶂”，郭璞注：“</w:t>
      </w:r>
      <w:proofErr w:type="gramStart"/>
      <w:r w:rsidRPr="003318C1">
        <w:rPr>
          <w:rFonts w:hint="eastAsia"/>
        </w:rPr>
        <w:t>犳</w:t>
      </w:r>
      <w:proofErr w:type="gramEnd"/>
      <w:r w:rsidRPr="003318C1">
        <w:rPr>
          <w:rFonts w:hint="eastAsia"/>
        </w:rPr>
        <w:t>，音之藥反”，是和“䶂”</w:t>
      </w:r>
      <w:proofErr w:type="gramStart"/>
      <w:r w:rsidRPr="003318C1">
        <w:rPr>
          <w:rFonts w:hint="eastAsia"/>
        </w:rPr>
        <w:t>一樣</w:t>
      </w:r>
      <w:proofErr w:type="gramEnd"/>
      <w:r w:rsidRPr="003318C1">
        <w:rPr>
          <w:rFonts w:hint="eastAsia"/>
        </w:rPr>
        <w:t>讀若“灼”。就因爲此，</w:t>
      </w:r>
      <w:proofErr w:type="gramStart"/>
      <w:r w:rsidRPr="003318C1">
        <w:rPr>
          <w:rFonts w:hint="eastAsia"/>
        </w:rPr>
        <w:t>後</w:t>
      </w:r>
      <w:proofErr w:type="gramEnd"/>
      <w:r w:rsidRPr="003318C1">
        <w:rPr>
          <w:rFonts w:hint="eastAsia"/>
        </w:rPr>
        <w:t>人就弄糊塗了，認</w:t>
      </w:r>
      <w:r w:rsidRPr="003318C1">
        <w:rPr>
          <w:rFonts w:hint="eastAsia"/>
        </w:rPr>
        <w:lastRenderedPageBreak/>
        <w:t>爲“犳”不是豹，而是另外</w:t>
      </w:r>
      <w:proofErr w:type="gramStart"/>
      <w:r w:rsidRPr="003318C1">
        <w:rPr>
          <w:rFonts w:hint="eastAsia"/>
        </w:rPr>
        <w:t>一</w:t>
      </w:r>
      <w:proofErr w:type="gramEnd"/>
      <w:r w:rsidRPr="003318C1">
        <w:rPr>
          <w:rFonts w:hint="eastAsia"/>
        </w:rPr>
        <w:t>種獸，如《玉篇·犬部》：“</w:t>
      </w:r>
      <w:proofErr w:type="gramStart"/>
      <w:r w:rsidRPr="003318C1">
        <w:rPr>
          <w:rFonts w:hint="eastAsia"/>
        </w:rPr>
        <w:t>犳</w:t>
      </w:r>
      <w:proofErr w:type="gramEnd"/>
      <w:r w:rsidRPr="003318C1">
        <w:rPr>
          <w:rFonts w:hint="eastAsia"/>
        </w:rPr>
        <w:t>，獸，豹文。”《廣韵·藥韵》：“</w:t>
      </w:r>
      <w:proofErr w:type="gramStart"/>
      <w:r w:rsidRPr="003318C1">
        <w:rPr>
          <w:rFonts w:hint="eastAsia"/>
        </w:rPr>
        <w:t>犳</w:t>
      </w:r>
      <w:proofErr w:type="gramEnd"/>
      <w:r w:rsidRPr="003318C1">
        <w:rPr>
          <w:rFonts w:hint="eastAsia"/>
        </w:rPr>
        <w:t>，獸名。”《類篇·犬部》：“</w:t>
      </w:r>
      <w:proofErr w:type="gramStart"/>
      <w:r w:rsidRPr="003318C1">
        <w:rPr>
          <w:rFonts w:hint="eastAsia"/>
        </w:rPr>
        <w:t>犳</w:t>
      </w:r>
      <w:proofErr w:type="gramEnd"/>
      <w:r w:rsidRPr="003318C1">
        <w:rPr>
          <w:rFonts w:hint="eastAsia"/>
        </w:rPr>
        <w:t>，獸，如豹而無文。”</w:t>
      </w:r>
      <w:proofErr w:type="gramStart"/>
      <w:r w:rsidRPr="003318C1">
        <w:rPr>
          <w:rFonts w:hint="eastAsia"/>
        </w:rPr>
        <w:t>都音灼</w:t>
      </w:r>
      <w:proofErr w:type="gramEnd"/>
      <w:r w:rsidRPr="003318C1">
        <w:rPr>
          <w:rFonts w:hint="eastAsia"/>
        </w:rPr>
        <w:t>，不說是“豹”字。</w:t>
      </w:r>
    </w:p>
    <w:p w14:paraId="026C96DB" w14:textId="5EBD0951" w:rsidR="005670CB" w:rsidRPr="003318C1" w:rsidRDefault="005670CB" w:rsidP="003318C1">
      <w:pPr>
        <w:pStyle w:val="aa"/>
        <w:ind w:firstLine="560"/>
      </w:pPr>
      <w:r w:rsidRPr="003318C1">
        <w:rPr>
          <w:rFonts w:hint="eastAsia"/>
        </w:rPr>
        <w:t>其實說是“豹文”或“如豹而無文”是出自《集韵》的誤解，《集韵·平聲三·三蕭》：“</w:t>
      </w:r>
      <w:proofErr w:type="gramStart"/>
      <w:r w:rsidRPr="003318C1">
        <w:rPr>
          <w:rFonts w:hint="eastAsia"/>
        </w:rPr>
        <w:t>犳</w:t>
      </w:r>
      <w:proofErr w:type="gramEnd"/>
      <w:r w:rsidRPr="003318C1">
        <w:rPr>
          <w:rFonts w:hint="eastAsia"/>
        </w:rPr>
        <w:t>（伊</w:t>
      </w:r>
      <w:proofErr w:type="gramStart"/>
      <w:r w:rsidRPr="003318C1">
        <w:rPr>
          <w:rFonts w:hint="eastAsia"/>
        </w:rPr>
        <w:t>堯</w:t>
      </w:r>
      <w:proofErr w:type="gramEnd"/>
      <w:r w:rsidRPr="003318C1">
        <w:rPr>
          <w:rFonts w:hint="eastAsia"/>
        </w:rPr>
        <w:t>切，音么）：《山海經》：‘隄山有獸，狀如狗而文首，名曰犳。’”又《入聲十·十八藥》：“</w:t>
      </w:r>
      <w:proofErr w:type="gramStart"/>
      <w:r w:rsidRPr="003318C1">
        <w:rPr>
          <w:rFonts w:hint="eastAsia"/>
        </w:rPr>
        <w:t>犳</w:t>
      </w:r>
      <w:proofErr w:type="gramEnd"/>
      <w:r w:rsidRPr="003318C1">
        <w:rPr>
          <w:rFonts w:hint="eastAsia"/>
        </w:rPr>
        <w:t>（職略切，音灼）：獸名，出堤山，狀如豹而無文。”《康熙字典·巳集下·犬部》“犳”字下辨之</w:t>
      </w:r>
      <w:r w:rsidR="001F6944">
        <w:rPr>
          <w:rFonts w:hint="eastAsia"/>
        </w:rPr>
        <w:t>云</w:t>
      </w:r>
      <w:r w:rsidRPr="003318C1">
        <w:rPr>
          <w:rFonts w:hint="eastAsia"/>
        </w:rPr>
        <w:t>：</w:t>
      </w:r>
    </w:p>
    <w:p w14:paraId="1AE40596" w14:textId="134DABCF" w:rsidR="005670CB" w:rsidRPr="00723DDF" w:rsidRDefault="005670CB" w:rsidP="003318C1">
      <w:pPr>
        <w:pStyle w:val="aa"/>
        <w:ind w:firstLine="560"/>
        <w:rPr>
          <w:rFonts w:ascii="楷体" w:eastAsia="楷体" w:hAnsi="楷体"/>
        </w:rPr>
      </w:pPr>
      <w:r w:rsidRPr="00723DDF">
        <w:rPr>
          <w:rFonts w:ascii="楷体" w:eastAsia="楷体" w:hAnsi="楷体" w:hint="eastAsia"/>
        </w:rPr>
        <w:t>“按《山海經·西山經》：‘堤山有狕。’本作‘狕’，郭璞音么。《集韵》引以訓‘犳’，誤。”</w:t>
      </w:r>
    </w:p>
    <w:p w14:paraId="38B6FD8C" w14:textId="39D098AC" w:rsidR="005670CB" w:rsidRPr="003318C1" w:rsidRDefault="005670CB" w:rsidP="003318C1">
      <w:pPr>
        <w:pStyle w:val="aa"/>
        <w:ind w:firstLine="560"/>
      </w:pPr>
      <w:r w:rsidRPr="003318C1">
        <w:rPr>
          <w:rFonts w:hint="eastAsia"/>
        </w:rPr>
        <w:t>查《山海經·北山經》：“堤山，多馬。有獸焉，其</w:t>
      </w:r>
      <w:proofErr w:type="gramStart"/>
      <w:r w:rsidRPr="003318C1">
        <w:rPr>
          <w:rFonts w:hint="eastAsia"/>
        </w:rPr>
        <w:t>狀</w:t>
      </w:r>
      <w:proofErr w:type="gramEnd"/>
      <w:r w:rsidRPr="003318C1">
        <w:rPr>
          <w:rFonts w:hint="eastAsia"/>
        </w:rPr>
        <w:t>如豹而文首，名曰</w:t>
      </w:r>
      <w:proofErr w:type="gramStart"/>
      <w:r w:rsidRPr="003318C1">
        <w:rPr>
          <w:rFonts w:hint="eastAsia"/>
        </w:rPr>
        <w:t>狕</w:t>
      </w:r>
      <w:proofErr w:type="gramEnd"/>
      <w:r w:rsidRPr="003318C1">
        <w:rPr>
          <w:rFonts w:hint="eastAsia"/>
        </w:rPr>
        <w:t>。”的確是作“狕”而非“犳”，郭璞注“音么”，《玉篇·犬部》言：“</w:t>
      </w:r>
      <w:proofErr w:type="gramStart"/>
      <w:r w:rsidRPr="003318C1">
        <w:rPr>
          <w:rFonts w:hint="eastAsia"/>
        </w:rPr>
        <w:t>狕</w:t>
      </w:r>
      <w:proofErr w:type="gramEnd"/>
      <w:r w:rsidRPr="003318C1">
        <w:rPr>
          <w:rFonts w:hint="eastAsia"/>
        </w:rPr>
        <w:t>，獸名”即此，《集韵》把字弄錯了。《山海經》中沒有</w:t>
      </w:r>
      <w:proofErr w:type="gramStart"/>
      <w:r w:rsidRPr="003318C1">
        <w:rPr>
          <w:rFonts w:hint="eastAsia"/>
        </w:rPr>
        <w:t>單</w:t>
      </w:r>
      <w:proofErr w:type="gramEnd"/>
      <w:r w:rsidRPr="003318C1">
        <w:rPr>
          <w:rFonts w:hint="eastAsia"/>
        </w:rPr>
        <w:t>獨稱“犳”的异獸名，其所寫的“犳”就是“豹”的异體字。不過《康熙字典》說出《西山經》也搞錯了。</w:t>
      </w:r>
    </w:p>
    <w:p w14:paraId="5F29BB39" w14:textId="64D68D0F" w:rsidR="005670CB" w:rsidRPr="003318C1" w:rsidRDefault="005670CB" w:rsidP="003318C1">
      <w:pPr>
        <w:pStyle w:val="aa"/>
        <w:ind w:firstLine="560"/>
      </w:pPr>
      <w:r w:rsidRPr="003318C1">
        <w:rPr>
          <w:rFonts w:hint="eastAsia"/>
        </w:rPr>
        <w:t>“鏤”是舌頭音的</w:t>
      </w:r>
      <w:proofErr w:type="gramStart"/>
      <w:r w:rsidRPr="003318C1">
        <w:rPr>
          <w:rFonts w:hint="eastAsia"/>
        </w:rPr>
        <w:t>來</w:t>
      </w:r>
      <w:proofErr w:type="gramEnd"/>
      <w:r w:rsidRPr="003318C1">
        <w:rPr>
          <w:rFonts w:hint="eastAsia"/>
        </w:rPr>
        <w:t>紐</w:t>
      </w:r>
      <w:proofErr w:type="gramStart"/>
      <w:r w:rsidRPr="003318C1">
        <w:rPr>
          <w:rFonts w:hint="eastAsia"/>
        </w:rPr>
        <w:t>侯部字</w:t>
      </w:r>
      <w:proofErr w:type="gramEnd"/>
      <w:r w:rsidRPr="003318C1">
        <w:rPr>
          <w:rFonts w:hint="eastAsia"/>
        </w:rPr>
        <w:t>，這個不複雜。而“朱”字稍複雜，本是章紐侯部，是舌面音，可每與舌頭音字通假。古</w:t>
      </w:r>
      <w:proofErr w:type="gramStart"/>
      <w:r w:rsidRPr="003318C1">
        <w:rPr>
          <w:rFonts w:hint="eastAsia"/>
        </w:rPr>
        <w:t>傳</w:t>
      </w:r>
      <w:proofErr w:type="gramEnd"/>
      <w:r w:rsidRPr="003318C1">
        <w:rPr>
          <w:rFonts w:hint="eastAsia"/>
        </w:rPr>
        <w:t>帝</w:t>
      </w:r>
      <w:proofErr w:type="gramStart"/>
      <w:r w:rsidRPr="003318C1">
        <w:rPr>
          <w:rFonts w:hint="eastAsia"/>
        </w:rPr>
        <w:t>堯</w:t>
      </w:r>
      <w:proofErr w:type="gramEnd"/>
      <w:r w:rsidRPr="003318C1">
        <w:rPr>
          <w:rFonts w:hint="eastAsia"/>
        </w:rPr>
        <w:t>子丹朱，清人鄒漢</w:t>
      </w:r>
      <w:proofErr w:type="gramStart"/>
      <w:r w:rsidRPr="003318C1">
        <w:rPr>
          <w:rFonts w:hint="eastAsia"/>
        </w:rPr>
        <w:t>勛</w:t>
      </w:r>
      <w:proofErr w:type="gramEnd"/>
      <w:r w:rsidRPr="003318C1">
        <w:rPr>
          <w:rFonts w:hint="eastAsia"/>
        </w:rPr>
        <w:t>《讀書偶識》卷三已經指出又作</w:t>
      </w:r>
      <w:r w:rsidRPr="00723DDF">
        <w:rPr>
          <w:rFonts w:hint="eastAsia"/>
        </w:rPr>
        <w:t>“</w:t>
      </w:r>
      <w:r w:rsidR="00723DDF" w:rsidRPr="00723DDF">
        <w:rPr>
          <w:rFonts w:hint="eastAsia"/>
        </w:rPr>
        <w:t>驩</w:t>
      </w:r>
      <w:r w:rsidRPr="00723DDF">
        <w:rPr>
          <w:rFonts w:hint="eastAsia"/>
        </w:rPr>
        <w:t>兜”、“</w:t>
      </w:r>
      <w:r w:rsidR="00723DDF" w:rsidRPr="00723DDF">
        <w:rPr>
          <w:rFonts w:hint="eastAsia"/>
        </w:rPr>
        <w:t>驩</w:t>
      </w:r>
      <w:r w:rsidRPr="00723DDF">
        <w:rPr>
          <w:rFonts w:hint="eastAsia"/>
        </w:rPr>
        <w:t>頭”、“</w:t>
      </w:r>
      <w:r w:rsidR="00723DDF" w:rsidRPr="00723DDF">
        <w:rPr>
          <w:rFonts w:hint="eastAsia"/>
        </w:rPr>
        <w:t>驩</w:t>
      </w:r>
      <w:r w:rsidRPr="00723DDF">
        <w:rPr>
          <w:rFonts w:hint="eastAsia"/>
        </w:rPr>
        <w:t>朱”、</w:t>
      </w:r>
      <w:r w:rsidRPr="003318C1">
        <w:rPr>
          <w:rFonts w:hint="eastAsia"/>
        </w:rPr>
        <w:lastRenderedPageBreak/>
        <w:t>“鴅吺”，其中“兜”、“吺”都是端紐侯部，“頭”是定紐侯部，均舌頭音；同時“朱”也與</w:t>
      </w:r>
      <w:proofErr w:type="gramStart"/>
      <w:r w:rsidRPr="003318C1">
        <w:rPr>
          <w:rFonts w:hint="eastAsia"/>
        </w:rPr>
        <w:t>來</w:t>
      </w:r>
      <w:proofErr w:type="gramEnd"/>
      <w:r w:rsidRPr="003318C1">
        <w:rPr>
          <w:rFonts w:hint="eastAsia"/>
        </w:rPr>
        <w:t>紐的“婁”通假，</w:t>
      </w:r>
      <w:r w:rsidR="00E33DB6">
        <w:rPr>
          <w:rStyle w:val="ae"/>
        </w:rPr>
        <w:endnoteReference w:customMarkFollows="1" w:id="5"/>
        <w:t>5</w:t>
      </w:r>
      <w:r w:rsidRPr="003318C1">
        <w:t xml:space="preserve"> </w:t>
      </w:r>
      <w:r w:rsidRPr="003318C1">
        <w:rPr>
          <w:rFonts w:hint="eastAsia"/>
        </w:rPr>
        <w:t>“婁”、“鏤”音同。那</w:t>
      </w:r>
      <w:proofErr w:type="gramStart"/>
      <w:r w:rsidRPr="003318C1">
        <w:rPr>
          <w:rFonts w:hint="eastAsia"/>
        </w:rPr>
        <w:t>麽</w:t>
      </w:r>
      <w:proofErr w:type="gramEnd"/>
      <w:r w:rsidRPr="003318C1">
        <w:rPr>
          <w:rFonts w:hint="eastAsia"/>
        </w:rPr>
        <w:t>“䶂”無論是舌面音的之若切（章紐沃部）還是舌頭音的都</w:t>
      </w:r>
      <w:r w:rsidR="00723DDF">
        <w:rPr>
          <w:rFonts w:hint="eastAsia"/>
        </w:rPr>
        <w:t>歷</w:t>
      </w:r>
      <w:r w:rsidRPr="003318C1">
        <w:rPr>
          <w:rFonts w:hint="eastAsia"/>
        </w:rPr>
        <w:t>切（端紐沃部），聲紐都與“朱”、“鏤”相同或相近，韵部則是</w:t>
      </w:r>
      <w:proofErr w:type="gramStart"/>
      <w:r w:rsidRPr="003318C1">
        <w:rPr>
          <w:rFonts w:hint="eastAsia"/>
        </w:rPr>
        <w:t>沃侯旁對</w:t>
      </w:r>
      <w:proofErr w:type="gramEnd"/>
      <w:r w:rsidRPr="003318C1">
        <w:rPr>
          <w:rFonts w:hint="eastAsia"/>
        </w:rPr>
        <w:t>轉叠韵，“䶂”得音轉爲“朱”，亦如其音轉爲“鏤”，故羅蘋言“江東語‘豹’爲‘朱’”</w:t>
      </w:r>
      <w:proofErr w:type="gramStart"/>
      <w:r w:rsidRPr="003318C1">
        <w:rPr>
          <w:rFonts w:hint="eastAsia"/>
        </w:rPr>
        <w:t>應</w:t>
      </w:r>
      <w:proofErr w:type="gramEnd"/>
      <w:r w:rsidRPr="003318C1">
        <w:rPr>
          <w:rFonts w:hint="eastAsia"/>
        </w:rPr>
        <w:t>該是有根</w:t>
      </w:r>
      <w:proofErr w:type="gramStart"/>
      <w:r w:rsidRPr="003318C1">
        <w:rPr>
          <w:rFonts w:hint="eastAsia"/>
        </w:rPr>
        <w:t>據</w:t>
      </w:r>
      <w:proofErr w:type="gramEnd"/>
      <w:r w:rsidRPr="003318C1">
        <w:rPr>
          <w:rFonts w:hint="eastAsia"/>
        </w:rPr>
        <w:t>，說“朱爲叔豹”也是</w:t>
      </w:r>
      <w:proofErr w:type="gramStart"/>
      <w:r w:rsidRPr="003318C1">
        <w:rPr>
          <w:rFonts w:hint="eastAsia"/>
        </w:rPr>
        <w:t>對</w:t>
      </w:r>
      <w:proofErr w:type="gramEnd"/>
      <w:r w:rsidRPr="003318C1">
        <w:rPr>
          <w:rFonts w:hint="eastAsia"/>
        </w:rPr>
        <w:t>的，因而說《毛詩》的“鏤”是“䶂（豹）”的音轉，顯然也是可能的，只不過在典籍中侯、沃通轉的現</w:t>
      </w:r>
      <w:proofErr w:type="gramStart"/>
      <w:r w:rsidRPr="003318C1">
        <w:rPr>
          <w:rFonts w:hint="eastAsia"/>
        </w:rPr>
        <w:t>象很</w:t>
      </w:r>
      <w:proofErr w:type="gramEnd"/>
      <w:r w:rsidRPr="003318C1">
        <w:rPr>
          <w:rFonts w:hint="eastAsia"/>
        </w:rPr>
        <w:t>罕見，容易被忽視而已。由此也可知，“䶂（豹）”字在先秦是常被讀作舌音若“灼”或“的”，故或音轉</w:t>
      </w:r>
      <w:proofErr w:type="gramStart"/>
      <w:r w:rsidRPr="003318C1">
        <w:rPr>
          <w:rFonts w:hint="eastAsia"/>
        </w:rPr>
        <w:t>爲侯部的</w:t>
      </w:r>
      <w:proofErr w:type="gramEnd"/>
      <w:r w:rsidRPr="003318C1">
        <w:rPr>
          <w:rFonts w:hint="eastAsia"/>
        </w:rPr>
        <w:t>舌音字，而不盡是唇音的北教切。</w:t>
      </w:r>
    </w:p>
    <w:p w14:paraId="5F0071F7" w14:textId="231DCAF5" w:rsidR="005670CB" w:rsidRPr="003318C1" w:rsidRDefault="005670CB" w:rsidP="003318C1">
      <w:pPr>
        <w:pStyle w:val="aa"/>
        <w:ind w:firstLine="560"/>
      </w:pPr>
      <w:r w:rsidRPr="003318C1">
        <w:rPr>
          <w:rFonts w:hint="eastAsia"/>
        </w:rPr>
        <w:t>另外，《爾雅·釋獸》裏有如下記載：</w:t>
      </w:r>
    </w:p>
    <w:p w14:paraId="2F20FF07" w14:textId="54AF9B02" w:rsidR="005670CB" w:rsidRPr="00723DDF" w:rsidRDefault="005670CB" w:rsidP="003318C1">
      <w:pPr>
        <w:pStyle w:val="aa"/>
        <w:ind w:firstLine="560"/>
        <w:rPr>
          <w:rFonts w:ascii="楷体" w:eastAsia="楷体" w:hAnsi="楷体"/>
        </w:rPr>
      </w:pPr>
      <w:r w:rsidRPr="00723DDF">
        <w:rPr>
          <w:rFonts w:ascii="楷体" w:eastAsia="楷体" w:hAnsi="楷体" w:hint="eastAsia"/>
        </w:rPr>
        <w:t>貙獌，似貍。（</w:t>
      </w:r>
      <w:proofErr w:type="gramStart"/>
      <w:r w:rsidRPr="00723DDF">
        <w:rPr>
          <w:rFonts w:ascii="楷体" w:eastAsia="楷体" w:hAnsi="楷体" w:hint="eastAsia"/>
        </w:rPr>
        <w:t>郭</w:t>
      </w:r>
      <w:proofErr w:type="gramEnd"/>
      <w:r w:rsidRPr="00723DDF">
        <w:rPr>
          <w:rFonts w:ascii="楷体" w:eastAsia="楷体" w:hAnsi="楷体" w:hint="eastAsia"/>
        </w:rPr>
        <w:t>注：今山民呼貙虎之大者爲貙豻。邢疏：《字林》</w:t>
      </w:r>
      <w:r w:rsidR="001F6944" w:rsidRPr="00723DDF">
        <w:rPr>
          <w:rFonts w:ascii="楷体" w:eastAsia="楷体" w:hAnsi="楷体" w:hint="eastAsia"/>
        </w:rPr>
        <w:t>云</w:t>
      </w:r>
      <w:r w:rsidRPr="00723DDF">
        <w:rPr>
          <w:rFonts w:ascii="楷体" w:eastAsia="楷体" w:hAnsi="楷体" w:hint="eastAsia"/>
        </w:rPr>
        <w:t>：“貙似貍而大，一名獌。”）</w:t>
      </w:r>
    </w:p>
    <w:p w14:paraId="1FE47168" w14:textId="03B5AB02" w:rsidR="005670CB" w:rsidRPr="00723DDF" w:rsidRDefault="005670CB" w:rsidP="003318C1">
      <w:pPr>
        <w:pStyle w:val="aa"/>
        <w:ind w:firstLine="560"/>
        <w:rPr>
          <w:rFonts w:ascii="楷体" w:eastAsia="楷体" w:hAnsi="楷体"/>
        </w:rPr>
      </w:pPr>
      <w:r w:rsidRPr="00723DDF">
        <w:rPr>
          <w:rFonts w:ascii="楷体" w:eastAsia="楷体" w:hAnsi="楷体" w:hint="eastAsia"/>
        </w:rPr>
        <w:t>窫貐，類貙，虎爪，食人，迅走。</w:t>
      </w:r>
    </w:p>
    <w:p w14:paraId="19DF6FA9" w14:textId="738CC156" w:rsidR="005670CB" w:rsidRPr="00723DDF" w:rsidRDefault="005670CB" w:rsidP="003318C1">
      <w:pPr>
        <w:pStyle w:val="aa"/>
        <w:ind w:firstLine="560"/>
        <w:rPr>
          <w:rFonts w:ascii="楷体" w:eastAsia="楷体" w:hAnsi="楷体"/>
        </w:rPr>
      </w:pPr>
      <w:r w:rsidRPr="00723DDF">
        <w:rPr>
          <w:rFonts w:ascii="楷体" w:eastAsia="楷体" w:hAnsi="楷体" w:hint="eastAsia"/>
        </w:rPr>
        <w:t>貙，似貍。（</w:t>
      </w:r>
      <w:proofErr w:type="gramStart"/>
      <w:r w:rsidRPr="00723DDF">
        <w:rPr>
          <w:rFonts w:ascii="楷体" w:eastAsia="楷体" w:hAnsi="楷体" w:hint="eastAsia"/>
        </w:rPr>
        <w:t>郭</w:t>
      </w:r>
      <w:proofErr w:type="gramEnd"/>
      <w:r w:rsidRPr="00723DDF">
        <w:rPr>
          <w:rFonts w:ascii="楷体" w:eastAsia="楷体" w:hAnsi="楷体" w:hint="eastAsia"/>
        </w:rPr>
        <w:t>注：今貙虎也。大如狗，文如貍。）</w:t>
      </w:r>
    </w:p>
    <w:p w14:paraId="2BCB67CF" w14:textId="5101389F" w:rsidR="005670CB" w:rsidRPr="003318C1" w:rsidRDefault="005670CB" w:rsidP="003318C1">
      <w:pPr>
        <w:pStyle w:val="aa"/>
        <w:ind w:firstLine="560"/>
      </w:pPr>
      <w:proofErr w:type="gramStart"/>
      <w:r w:rsidRPr="003318C1">
        <w:rPr>
          <w:rFonts w:hint="eastAsia"/>
        </w:rPr>
        <w:t>對</w:t>
      </w:r>
      <w:proofErr w:type="gramEnd"/>
      <w:r w:rsidRPr="003318C1">
        <w:rPr>
          <w:rFonts w:hint="eastAsia"/>
        </w:rPr>
        <w:t>于“貙”，其他</w:t>
      </w:r>
      <w:proofErr w:type="gramStart"/>
      <w:r w:rsidRPr="003318C1">
        <w:rPr>
          <w:rFonts w:hint="eastAsia"/>
        </w:rPr>
        <w:t>書</w:t>
      </w:r>
      <w:proofErr w:type="gramEnd"/>
      <w:r w:rsidRPr="003318C1">
        <w:rPr>
          <w:rFonts w:hint="eastAsia"/>
        </w:rPr>
        <w:t>裏也有許多解釋認爲是虎類，如《漢書·武帝紀》“膢五日”，顔注引蘇林曰：“貙，虎</w:t>
      </w:r>
      <w:proofErr w:type="gramStart"/>
      <w:r w:rsidRPr="003318C1">
        <w:rPr>
          <w:rFonts w:hint="eastAsia"/>
        </w:rPr>
        <w:t>屬</w:t>
      </w:r>
      <w:proofErr w:type="gramEnd"/>
      <w:r w:rsidRPr="003318C1">
        <w:rPr>
          <w:rFonts w:hint="eastAsia"/>
        </w:rPr>
        <w:t>。”《北堂書鈔》卷</w:t>
      </w:r>
      <w:r w:rsidRPr="003318C1">
        <w:t>155</w:t>
      </w:r>
      <w:r w:rsidRPr="003318C1">
        <w:rPr>
          <w:rFonts w:hint="eastAsia"/>
        </w:rPr>
        <w:t>引《字林》曰：“貙，虎</w:t>
      </w:r>
      <w:proofErr w:type="gramStart"/>
      <w:r w:rsidRPr="003318C1">
        <w:rPr>
          <w:rFonts w:hint="eastAsia"/>
        </w:rPr>
        <w:t>屬</w:t>
      </w:r>
      <w:proofErr w:type="gramEnd"/>
      <w:r w:rsidRPr="003318C1">
        <w:rPr>
          <w:rFonts w:hint="eastAsia"/>
        </w:rPr>
        <w:t>。”《文選·張衡〈西京賦〉》“如虎如貙”，</w:t>
      </w:r>
      <w:proofErr w:type="gramStart"/>
      <w:r w:rsidRPr="003318C1">
        <w:rPr>
          <w:rFonts w:hint="eastAsia"/>
        </w:rPr>
        <w:t>呂</w:t>
      </w:r>
      <w:proofErr w:type="gramEnd"/>
      <w:r w:rsidRPr="003318C1">
        <w:rPr>
          <w:rFonts w:hint="eastAsia"/>
        </w:rPr>
        <w:lastRenderedPageBreak/>
        <w:t>向注：“貙，虎類也。”可注意的是“貙”（透紐侯部）、“貐”（余紐侯部）都與“朱”音近，很可能“貙”、“貐”就是</w:t>
      </w:r>
      <w:proofErr w:type="gramStart"/>
      <w:r w:rsidRPr="003318C1">
        <w:rPr>
          <w:rFonts w:hint="eastAsia"/>
        </w:rPr>
        <w:t>動</w:t>
      </w:r>
      <w:proofErr w:type="gramEnd"/>
      <w:r w:rsidRPr="003318C1">
        <w:rPr>
          <w:rFonts w:hint="eastAsia"/>
        </w:rPr>
        <w:t>物“朱”的孳乳字，如《山海經》“離朱”（《海外南經》）也作“離俞”（《大荒南經》），“俞”、“貐”音同，故“貙”、“貐”可能均“豹”之語轉，今或以爲“貙是古</w:t>
      </w:r>
      <w:proofErr w:type="gramStart"/>
      <w:r w:rsidRPr="003318C1">
        <w:rPr>
          <w:rFonts w:hint="eastAsia"/>
        </w:rPr>
        <w:t>書</w:t>
      </w:r>
      <w:proofErr w:type="gramEnd"/>
      <w:r w:rsidRPr="003318C1">
        <w:rPr>
          <w:rFonts w:hint="eastAsia"/>
        </w:rPr>
        <w:t>中</w:t>
      </w:r>
      <w:proofErr w:type="gramStart"/>
      <w:r w:rsidRPr="003318C1">
        <w:rPr>
          <w:rFonts w:hint="eastAsia"/>
        </w:rPr>
        <w:t>對</w:t>
      </w:r>
      <w:proofErr w:type="gramEnd"/>
      <w:r w:rsidRPr="003318C1">
        <w:rPr>
          <w:rFonts w:hint="eastAsia"/>
        </w:rPr>
        <w:t>雲豹的稱呼”，</w:t>
      </w:r>
      <w:r w:rsidR="00E33DB6">
        <w:rPr>
          <w:rStyle w:val="ae"/>
        </w:rPr>
        <w:endnoteReference w:customMarkFollows="1" w:id="6"/>
        <w:t>6</w:t>
      </w:r>
      <w:r w:rsidRPr="003318C1">
        <w:rPr>
          <w:rFonts w:hint="eastAsia"/>
        </w:rPr>
        <w:t>也</w:t>
      </w:r>
      <w:r w:rsidR="001F6944">
        <w:rPr>
          <w:rFonts w:hint="eastAsia"/>
        </w:rPr>
        <w:t>並非</w:t>
      </w:r>
      <w:r w:rsidRPr="003318C1">
        <w:rPr>
          <w:rFonts w:hint="eastAsia"/>
        </w:rPr>
        <w:t>無</w:t>
      </w:r>
      <w:proofErr w:type="gramStart"/>
      <w:r w:rsidRPr="003318C1">
        <w:rPr>
          <w:rFonts w:hint="eastAsia"/>
        </w:rPr>
        <w:t>據</w:t>
      </w:r>
      <w:proofErr w:type="gramEnd"/>
      <w:r w:rsidRPr="003318C1">
        <w:rPr>
          <w:rFonts w:hint="eastAsia"/>
        </w:rPr>
        <w:t>。《爾雅》所言之“窫貐”也當是一種形體較大豹類的猫科</w:t>
      </w:r>
      <w:proofErr w:type="gramStart"/>
      <w:r w:rsidRPr="003318C1">
        <w:rPr>
          <w:rFonts w:hint="eastAsia"/>
        </w:rPr>
        <w:t>動</w:t>
      </w:r>
      <w:proofErr w:type="gramEnd"/>
      <w:r w:rsidRPr="003318C1">
        <w:rPr>
          <w:rFonts w:hint="eastAsia"/>
        </w:rPr>
        <w:t>物，神話</w:t>
      </w:r>
      <w:proofErr w:type="gramStart"/>
      <w:r w:rsidRPr="003318C1">
        <w:rPr>
          <w:rFonts w:hint="eastAsia"/>
        </w:rPr>
        <w:t>傳</w:t>
      </w:r>
      <w:proofErr w:type="gramEnd"/>
      <w:r w:rsidRPr="003318C1">
        <w:rPr>
          <w:rFonts w:hint="eastAsia"/>
        </w:rPr>
        <w:t>說中的食人</w:t>
      </w:r>
      <w:proofErr w:type="gramStart"/>
      <w:r w:rsidRPr="003318C1">
        <w:rPr>
          <w:rFonts w:hint="eastAsia"/>
        </w:rPr>
        <w:t>動</w:t>
      </w:r>
      <w:proofErr w:type="gramEnd"/>
      <w:r w:rsidRPr="003318C1">
        <w:rPr>
          <w:rFonts w:hint="eastAsia"/>
        </w:rPr>
        <w:t>物“猰貐”、“窫窳”大概就是由之神化而</w:t>
      </w:r>
      <w:proofErr w:type="gramStart"/>
      <w:r w:rsidRPr="003318C1">
        <w:rPr>
          <w:rFonts w:hint="eastAsia"/>
        </w:rPr>
        <w:t>來</w:t>
      </w:r>
      <w:proofErr w:type="gramEnd"/>
      <w:r w:rsidRPr="003318C1">
        <w:rPr>
          <w:rFonts w:hint="eastAsia"/>
        </w:rPr>
        <w:t>。</w:t>
      </w:r>
    </w:p>
    <w:p w14:paraId="355A39A1" w14:textId="55EFC1E4" w:rsidR="005670CB" w:rsidRPr="003318C1" w:rsidRDefault="005670CB" w:rsidP="003318C1">
      <w:pPr>
        <w:pStyle w:val="aa"/>
        <w:ind w:firstLine="560"/>
      </w:pPr>
      <w:r w:rsidRPr="003318C1">
        <w:rPr>
          <w:rFonts w:hint="eastAsia"/>
        </w:rPr>
        <w:t>綜上，《書·舜典》中“朱虎熊羆”之“朱”和《毛詩·小戎》中“虎韔鏤</w:t>
      </w:r>
      <w:proofErr w:type="gramStart"/>
      <w:r w:rsidRPr="003318C1">
        <w:rPr>
          <w:rFonts w:hint="eastAsia"/>
        </w:rPr>
        <w:t>膺</w:t>
      </w:r>
      <w:proofErr w:type="gramEnd"/>
      <w:r w:rsidRPr="003318C1">
        <w:rPr>
          <w:rFonts w:hint="eastAsia"/>
        </w:rPr>
        <w:t>”之“鏤”都是“䶂”的音轉，“䶂”即“豹”字，在先秦它常讀舌音如“灼”或“的”，不盡讀</w:t>
      </w:r>
      <w:proofErr w:type="gramStart"/>
      <w:r w:rsidRPr="003318C1">
        <w:rPr>
          <w:rFonts w:hint="eastAsia"/>
        </w:rPr>
        <w:t>北教切的</w:t>
      </w:r>
      <w:proofErr w:type="gramEnd"/>
      <w:r w:rsidRPr="003318C1">
        <w:rPr>
          <w:rFonts w:hint="eastAsia"/>
        </w:rPr>
        <w:t>唇音。</w:t>
      </w:r>
      <w:proofErr w:type="gramStart"/>
      <w:r w:rsidRPr="003318C1">
        <w:rPr>
          <w:rFonts w:hint="eastAsia"/>
        </w:rPr>
        <w:t>後</w:t>
      </w:r>
      <w:proofErr w:type="gramEnd"/>
      <w:r w:rsidRPr="003318C1">
        <w:rPr>
          <w:rFonts w:hint="eastAsia"/>
        </w:rPr>
        <w:t>獸名的“朱”又音轉爲“貙”、“貐”，均是指豹類</w:t>
      </w:r>
      <w:proofErr w:type="gramStart"/>
      <w:r w:rsidRPr="003318C1">
        <w:rPr>
          <w:rFonts w:hint="eastAsia"/>
        </w:rPr>
        <w:t>動</w:t>
      </w:r>
      <w:proofErr w:type="gramEnd"/>
      <w:r w:rsidRPr="003318C1">
        <w:rPr>
          <w:rFonts w:hint="eastAsia"/>
        </w:rPr>
        <w:t>物。</w:t>
      </w:r>
    </w:p>
    <w:bookmarkEnd w:id="0"/>
    <w:p w14:paraId="13236369" w14:textId="77777777" w:rsidR="00206869" w:rsidRPr="007471E4" w:rsidRDefault="00206869" w:rsidP="007471E4">
      <w:pPr>
        <w:rPr>
          <w:lang w:eastAsia="zh-TW"/>
        </w:rPr>
      </w:pPr>
    </w:p>
    <w:sectPr w:rsidR="00206869" w:rsidRPr="007471E4">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6738C" w14:textId="77777777" w:rsidR="002A2646" w:rsidRDefault="002A2646" w:rsidP="00CB0024">
      <w:r>
        <w:separator/>
      </w:r>
    </w:p>
  </w:endnote>
  <w:endnote w:type="continuationSeparator" w:id="0">
    <w:p w14:paraId="6A275B54" w14:textId="77777777" w:rsidR="002A2646" w:rsidRDefault="002A2646" w:rsidP="00CB0024">
      <w:r>
        <w:continuationSeparator/>
      </w:r>
    </w:p>
  </w:endnote>
  <w:endnote w:id="1">
    <w:p w14:paraId="21E71789" w14:textId="0D9BEDB2" w:rsidR="00E33DB6" w:rsidRDefault="00E33DB6" w:rsidP="00E33DB6">
      <w:pPr>
        <w:rPr>
          <w:sz w:val="21"/>
          <w:szCs w:val="24"/>
        </w:rPr>
      </w:pPr>
      <w:r w:rsidRPr="00E33DB6">
        <w:rPr>
          <w:rStyle w:val="ae"/>
          <w:vertAlign w:val="baseline"/>
        </w:rPr>
        <w:t>1</w:t>
      </w:r>
      <w:r>
        <w:t xml:space="preserve"> </w:t>
      </w:r>
      <w:r w:rsidRPr="005670CB">
        <w:rPr>
          <w:rFonts w:hint="eastAsia"/>
          <w:lang w:eastAsia="zh-TW"/>
        </w:rPr>
        <w:t>顧頡剛、劉起釪：《尚書校釋譯論》，中華書局</w:t>
      </w:r>
      <w:r w:rsidRPr="005670CB">
        <w:rPr>
          <w:lang w:eastAsia="zh-TW"/>
        </w:rPr>
        <w:t>2005</w:t>
      </w:r>
      <w:r w:rsidRPr="005670CB">
        <w:rPr>
          <w:rFonts w:hint="eastAsia"/>
          <w:lang w:eastAsia="zh-TW"/>
        </w:rPr>
        <w:t>年，</w:t>
      </w:r>
      <w:r w:rsidRPr="005670CB">
        <w:rPr>
          <w:lang w:eastAsia="zh-TW"/>
        </w:rPr>
        <w:t>268-269</w:t>
      </w:r>
      <w:r w:rsidRPr="005670CB">
        <w:rPr>
          <w:rFonts w:hint="eastAsia"/>
          <w:lang w:eastAsia="zh-TW"/>
        </w:rPr>
        <w:t>頁。</w:t>
      </w:r>
    </w:p>
  </w:endnote>
  <w:endnote w:id="2">
    <w:p w14:paraId="2B8D7897" w14:textId="7D1D7750" w:rsidR="00E33DB6" w:rsidRPr="00E33DB6" w:rsidRDefault="00E33DB6" w:rsidP="00E33DB6">
      <w:r w:rsidRPr="00E33DB6">
        <w:rPr>
          <w:rStyle w:val="ae"/>
          <w:vertAlign w:val="baseline"/>
        </w:rPr>
        <w:t>2</w:t>
      </w:r>
      <w:r w:rsidRPr="00E33DB6">
        <w:rPr>
          <w:lang w:eastAsia="zh-TW"/>
        </w:rPr>
        <w:t xml:space="preserve"> </w:t>
      </w:r>
      <w:r w:rsidRPr="00E33DB6">
        <w:rPr>
          <w:rFonts w:hint="eastAsia"/>
          <w:lang w:eastAsia="zh-TW"/>
        </w:rPr>
        <w:t>袁珂：《山海經校注》，上海古籍出版社</w:t>
      </w:r>
      <w:r w:rsidRPr="00E33DB6">
        <w:rPr>
          <w:lang w:eastAsia="zh-TW"/>
        </w:rPr>
        <w:t>1980</w:t>
      </w:r>
      <w:r w:rsidRPr="00E33DB6">
        <w:rPr>
          <w:rFonts w:hint="eastAsia"/>
          <w:lang w:eastAsia="zh-TW"/>
        </w:rPr>
        <w:t>年，</w:t>
      </w:r>
      <w:r w:rsidRPr="00E33DB6">
        <w:rPr>
          <w:lang w:eastAsia="zh-TW"/>
        </w:rPr>
        <w:t>343-344</w:t>
      </w:r>
      <w:r w:rsidRPr="00E33DB6">
        <w:rPr>
          <w:rFonts w:hint="eastAsia"/>
          <w:lang w:eastAsia="zh-TW"/>
        </w:rPr>
        <w:t>頁。</w:t>
      </w:r>
    </w:p>
  </w:endnote>
  <w:endnote w:id="3">
    <w:p w14:paraId="615A1273" w14:textId="0F973DAB" w:rsidR="00E33DB6" w:rsidRPr="00E33DB6" w:rsidRDefault="00E33DB6" w:rsidP="00E33DB6">
      <w:r w:rsidRPr="00E33DB6">
        <w:rPr>
          <w:rStyle w:val="ae"/>
          <w:vertAlign w:val="baseline"/>
        </w:rPr>
        <w:t>3</w:t>
      </w:r>
      <w:r w:rsidRPr="00E33DB6">
        <w:rPr>
          <w:lang w:eastAsia="zh-TW"/>
        </w:rPr>
        <w:t xml:space="preserve"> </w:t>
      </w:r>
      <w:r w:rsidRPr="00E33DB6">
        <w:rPr>
          <w:rFonts w:hint="eastAsia"/>
          <w:lang w:eastAsia="zh-TW"/>
        </w:rPr>
        <w:t>黃德寬、徐在國主編：《安徽大學藏戰國竹簡（壹）》，中西書局</w:t>
      </w:r>
      <w:r w:rsidRPr="00E33DB6">
        <w:rPr>
          <w:lang w:eastAsia="zh-TW"/>
        </w:rPr>
        <w:t>2019</w:t>
      </w:r>
      <w:r w:rsidRPr="00E33DB6">
        <w:rPr>
          <w:rFonts w:hint="eastAsia"/>
          <w:lang w:eastAsia="zh-TW"/>
        </w:rPr>
        <w:t>年，</w:t>
      </w:r>
      <w:r w:rsidRPr="00E33DB6">
        <w:rPr>
          <w:lang w:eastAsia="zh-TW"/>
        </w:rPr>
        <w:t>147</w:t>
      </w:r>
      <w:r w:rsidRPr="00E33DB6">
        <w:rPr>
          <w:rFonts w:hint="eastAsia"/>
          <w:lang w:eastAsia="zh-TW"/>
        </w:rPr>
        <w:t>頁。</w:t>
      </w:r>
    </w:p>
  </w:endnote>
  <w:endnote w:id="4">
    <w:p w14:paraId="11AEE8C8" w14:textId="7EA47656" w:rsidR="00E33DB6" w:rsidRPr="00E33DB6" w:rsidRDefault="00E33DB6" w:rsidP="00E33DB6">
      <w:r w:rsidRPr="00E33DB6">
        <w:rPr>
          <w:rStyle w:val="ae"/>
          <w:vertAlign w:val="baseline"/>
        </w:rPr>
        <w:t>4</w:t>
      </w:r>
      <w:r w:rsidRPr="00E33DB6">
        <w:rPr>
          <w:lang w:eastAsia="zh-TW"/>
        </w:rPr>
        <w:t xml:space="preserve"> </w:t>
      </w:r>
      <w:r w:rsidRPr="00E33DB6">
        <w:rPr>
          <w:rFonts w:hint="eastAsia"/>
          <w:lang w:eastAsia="zh-TW"/>
        </w:rPr>
        <w:t>《安徽大學藏戰國竹簡（壹）》，</w:t>
      </w:r>
      <w:r w:rsidRPr="00E33DB6">
        <w:rPr>
          <w:lang w:eastAsia="zh-TW"/>
        </w:rPr>
        <w:t>103</w:t>
      </w:r>
      <w:r w:rsidRPr="00E33DB6">
        <w:rPr>
          <w:rFonts w:hint="eastAsia"/>
          <w:lang w:eastAsia="zh-TW"/>
        </w:rPr>
        <w:t>頁。</w:t>
      </w:r>
    </w:p>
  </w:endnote>
  <w:endnote w:id="5">
    <w:p w14:paraId="71C04740" w14:textId="1363484F" w:rsidR="00E33DB6" w:rsidRPr="00E33DB6" w:rsidRDefault="00E33DB6" w:rsidP="00E33DB6">
      <w:r w:rsidRPr="00E33DB6">
        <w:rPr>
          <w:rStyle w:val="ae"/>
          <w:vertAlign w:val="baseline"/>
        </w:rPr>
        <w:t>5</w:t>
      </w:r>
      <w:r w:rsidRPr="00E33DB6">
        <w:rPr>
          <w:lang w:eastAsia="zh-TW"/>
        </w:rPr>
        <w:t xml:space="preserve"> </w:t>
      </w:r>
      <w:r w:rsidRPr="00E33DB6">
        <w:rPr>
          <w:rFonts w:hint="eastAsia"/>
          <w:lang w:eastAsia="zh-TW"/>
        </w:rPr>
        <w:t>高亨纂著，董治安整理：《古字通假會典》，齊魯書社</w:t>
      </w:r>
      <w:r w:rsidRPr="00E33DB6">
        <w:rPr>
          <w:lang w:eastAsia="zh-TW"/>
        </w:rPr>
        <w:t>1989</w:t>
      </w:r>
      <w:r w:rsidRPr="00E33DB6">
        <w:rPr>
          <w:rFonts w:hint="eastAsia"/>
          <w:lang w:eastAsia="zh-TW"/>
        </w:rPr>
        <w:t>年，</w:t>
      </w:r>
      <w:r w:rsidRPr="00E33DB6">
        <w:rPr>
          <w:lang w:eastAsia="zh-TW"/>
        </w:rPr>
        <w:t>351</w:t>
      </w:r>
      <w:r w:rsidRPr="00E33DB6">
        <w:rPr>
          <w:rFonts w:hint="eastAsia"/>
          <w:lang w:eastAsia="zh-TW"/>
        </w:rPr>
        <w:t>頁。</w:t>
      </w:r>
    </w:p>
  </w:endnote>
  <w:endnote w:id="6">
    <w:p w14:paraId="124351BC" w14:textId="07DA14F6" w:rsidR="00E33DB6" w:rsidRDefault="00E33DB6" w:rsidP="00EC55A3">
      <w:pPr>
        <w:jc w:val="left"/>
      </w:pPr>
      <w:r w:rsidRPr="00E33DB6">
        <w:rPr>
          <w:rStyle w:val="ae"/>
          <w:vertAlign w:val="baseline"/>
        </w:rPr>
        <w:t>6</w:t>
      </w:r>
      <w:r w:rsidRPr="005670CB">
        <w:rPr>
          <w:lang w:eastAsia="zh-TW"/>
        </w:rPr>
        <w:t xml:space="preserve"> </w:t>
      </w:r>
      <w:r w:rsidRPr="005670CB">
        <w:rPr>
          <w:rFonts w:hint="eastAsia"/>
          <w:lang w:eastAsia="zh-TW"/>
        </w:rPr>
        <w:t>百度百科“貙”詞條。</w:t>
      </w:r>
      <w:r w:rsidRPr="005670CB">
        <w:rPr>
          <w:lang w:eastAsia="zh-TW"/>
        </w:rPr>
        <w:t>https://baike.baidu.com/item/%E8%B2%99/7042564?fr=aladdin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C7B1" w14:textId="17AA96DB"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5670CB">
      <w:rPr>
        <w:sz w:val="18"/>
        <w:szCs w:val="18"/>
      </w:rPr>
      <w:t>20</w:t>
    </w:r>
    <w:r w:rsidRPr="00C01B1F">
      <w:rPr>
        <w:rFonts w:hint="eastAsia"/>
        <w:sz w:val="18"/>
        <w:szCs w:val="18"/>
      </w:rPr>
      <w:t>年</w:t>
    </w:r>
    <w:r w:rsidR="005670CB">
      <w:rPr>
        <w:sz w:val="18"/>
        <w:szCs w:val="18"/>
      </w:rPr>
      <w:t>3</w:t>
    </w:r>
    <w:r w:rsidRPr="00C01B1F">
      <w:rPr>
        <w:rFonts w:hint="eastAsia"/>
        <w:sz w:val="18"/>
        <w:szCs w:val="18"/>
      </w:rPr>
      <w:t>月</w:t>
    </w:r>
    <w:r w:rsidR="00206869">
      <w:rPr>
        <w:sz w:val="18"/>
        <w:szCs w:val="18"/>
      </w:rPr>
      <w:t>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5670CB">
      <w:rPr>
        <w:sz w:val="18"/>
        <w:szCs w:val="18"/>
      </w:rPr>
      <w:t>20</w:t>
    </w:r>
    <w:r w:rsidRPr="00C01B1F">
      <w:rPr>
        <w:rFonts w:hint="eastAsia"/>
        <w:sz w:val="18"/>
        <w:szCs w:val="18"/>
      </w:rPr>
      <w:t>年</w:t>
    </w:r>
    <w:r w:rsidR="005670CB">
      <w:rPr>
        <w:sz w:val="18"/>
        <w:szCs w:val="18"/>
      </w:rPr>
      <w:t>3</w:t>
    </w:r>
    <w:r w:rsidRPr="00C01B1F">
      <w:rPr>
        <w:rFonts w:hint="eastAsia"/>
        <w:sz w:val="18"/>
        <w:szCs w:val="18"/>
      </w:rPr>
      <w:t>月</w:t>
    </w:r>
    <w:r w:rsidR="005670CB">
      <w:rPr>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C8785" w14:textId="77777777" w:rsidR="002A2646" w:rsidRDefault="002A2646" w:rsidP="00CB0024">
      <w:r>
        <w:separator/>
      </w:r>
    </w:p>
  </w:footnote>
  <w:footnote w:type="continuationSeparator" w:id="0">
    <w:p w14:paraId="5FF9A3A2" w14:textId="77777777" w:rsidR="002A2646" w:rsidRDefault="002A264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053362A9" w14:textId="26BED12A"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w:t>
    </w:r>
    <w:r w:rsidR="005670CB">
      <w:t>544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pt;height:50pt;visibility:visible" o:bullet="t">
        <v:imagedata r:id="rId1" o:title=""/>
      </v:shape>
    </w:pict>
  </w:numPicBullet>
  <w:numPicBullet w:numPicBulletId="1">
    <w:pict>
      <v:shape id="_x0000_i1029" type="#_x0000_t75" style="width:22pt;height:2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4A8F"/>
    <w:rsid w:val="000B02C6"/>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1F6944"/>
    <w:rsid w:val="00206199"/>
    <w:rsid w:val="00206869"/>
    <w:rsid w:val="00211416"/>
    <w:rsid w:val="00216AB7"/>
    <w:rsid w:val="002211DE"/>
    <w:rsid w:val="00224052"/>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2D70"/>
    <w:rsid w:val="0028564F"/>
    <w:rsid w:val="00285E86"/>
    <w:rsid w:val="00291D8E"/>
    <w:rsid w:val="00292887"/>
    <w:rsid w:val="00294FD3"/>
    <w:rsid w:val="002A1D71"/>
    <w:rsid w:val="002A2646"/>
    <w:rsid w:val="002A5820"/>
    <w:rsid w:val="002A6194"/>
    <w:rsid w:val="002B32DA"/>
    <w:rsid w:val="002C4C02"/>
    <w:rsid w:val="002C70BF"/>
    <w:rsid w:val="002C7445"/>
    <w:rsid w:val="002C7B41"/>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18C1"/>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670CB"/>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23DDF"/>
    <w:rsid w:val="007317E0"/>
    <w:rsid w:val="0073487E"/>
    <w:rsid w:val="00740478"/>
    <w:rsid w:val="00742DDD"/>
    <w:rsid w:val="007471E4"/>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E5C8A"/>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6AE3"/>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4354"/>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45C4"/>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200E"/>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3DB6"/>
    <w:rsid w:val="00E34747"/>
    <w:rsid w:val="00E3579F"/>
    <w:rsid w:val="00E37814"/>
    <w:rsid w:val="00E415C5"/>
    <w:rsid w:val="00E53B98"/>
    <w:rsid w:val="00E74B97"/>
    <w:rsid w:val="00E768A0"/>
    <w:rsid w:val="00E8091B"/>
    <w:rsid w:val="00E84361"/>
    <w:rsid w:val="00E84A0C"/>
    <w:rsid w:val="00E90438"/>
    <w:rsid w:val="00E91058"/>
    <w:rsid w:val="00E96DDA"/>
    <w:rsid w:val="00EA236B"/>
    <w:rsid w:val="00EA2765"/>
    <w:rsid w:val="00EA3753"/>
    <w:rsid w:val="00EA5B6D"/>
    <w:rsid w:val="00EA7776"/>
    <w:rsid w:val="00EB330F"/>
    <w:rsid w:val="00EB7229"/>
    <w:rsid w:val="00EC15D3"/>
    <w:rsid w:val="00EC55A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553304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4175-86C7-490B-8F6E-134F9ABB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1</Pages>
  <Words>1305</Words>
  <Characters>1305</Characters>
  <Application>Microsoft Office Word</Application>
  <DocSecurity>0</DocSecurity>
  <Lines>52</Lines>
  <Paragraphs>27</Paragraphs>
  <ScaleCrop>false</ScaleCrop>
  <Company>GWZ</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陈 思昀</cp:lastModifiedBy>
  <cp:revision>193</cp:revision>
  <dcterms:created xsi:type="dcterms:W3CDTF">2018-01-27T09:07:00Z</dcterms:created>
  <dcterms:modified xsi:type="dcterms:W3CDTF">2020-03-04T08:19:00Z</dcterms:modified>
</cp:coreProperties>
</file>