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AD" w:rsidRDefault="009A0FAD" w:rsidP="009A0FAD">
      <w:pPr>
        <w:pStyle w:val="ab"/>
      </w:pPr>
      <w:bookmarkStart w:id="0" w:name="OLE_LINK1"/>
      <w:bookmarkStart w:id="1" w:name="_GoBack"/>
      <w:r w:rsidRPr="009A0FAD">
        <w:rPr>
          <w:rFonts w:hint="eastAsia"/>
        </w:rPr>
        <w:t>《耆夜》《詩經》之《蟋蟀》</w:t>
      </w:r>
      <w:proofErr w:type="gramStart"/>
      <w:r w:rsidRPr="009A0FAD">
        <w:rPr>
          <w:rFonts w:hint="eastAsia"/>
        </w:rPr>
        <w:t>對</w:t>
      </w:r>
      <w:proofErr w:type="gramEnd"/>
      <w:r w:rsidRPr="009A0FAD">
        <w:rPr>
          <w:rFonts w:hint="eastAsia"/>
        </w:rPr>
        <w:t>讀合議</w:t>
      </w:r>
    </w:p>
    <w:p w:rsidR="009A0FAD" w:rsidRDefault="009A0FAD" w:rsidP="009A0FAD">
      <w:pPr>
        <w:pStyle w:val="ab"/>
      </w:pPr>
    </w:p>
    <w:p w:rsidR="009A0FAD" w:rsidRPr="009A0FAD" w:rsidRDefault="009A0FAD" w:rsidP="009A0FAD">
      <w:pPr>
        <w:pStyle w:val="ac"/>
      </w:pPr>
      <w:r w:rsidRPr="009A0FAD">
        <w:t>（首發）</w:t>
      </w:r>
    </w:p>
    <w:p w:rsidR="009A0FAD" w:rsidRPr="009A0FAD" w:rsidRDefault="009A0FAD" w:rsidP="009A0FAD">
      <w:pPr>
        <w:pStyle w:val="ac"/>
      </w:pPr>
      <w:r w:rsidRPr="009A0FAD">
        <w:rPr>
          <w:rFonts w:hint="eastAsia"/>
        </w:rPr>
        <w:t>王寧</w:t>
      </w:r>
    </w:p>
    <w:p w:rsidR="009A0FAD" w:rsidRPr="009A0FAD" w:rsidRDefault="009A0FAD" w:rsidP="009A0FAD">
      <w:pPr>
        <w:pStyle w:val="ac"/>
      </w:pPr>
      <w:r w:rsidRPr="009A0FAD">
        <w:rPr>
          <w:rFonts w:hint="eastAsia"/>
        </w:rPr>
        <w:t>棗莊廣播電視臺</w:t>
      </w:r>
    </w:p>
    <w:p w:rsidR="009A0FAD" w:rsidRPr="009A0FAD" w:rsidRDefault="009A0FAD" w:rsidP="009A0FAD">
      <w:pPr>
        <w:rPr>
          <w:rFonts w:ascii="Times New Roman" w:hAnsi="Times New Roman"/>
          <w:sz w:val="28"/>
          <w:szCs w:val="28"/>
        </w:rPr>
      </w:pPr>
    </w:p>
    <w:p w:rsidR="009A0FAD" w:rsidRPr="009A0FAD" w:rsidRDefault="009A0FAD" w:rsidP="009A0FAD">
      <w:pPr>
        <w:pStyle w:val="aa"/>
        <w:ind w:firstLine="560"/>
      </w:pPr>
      <w:r w:rsidRPr="009A0FAD">
        <w:rPr>
          <w:rFonts w:hint="eastAsia"/>
        </w:rPr>
        <w:t>清華簡</w:t>
      </w:r>
      <w:proofErr w:type="gramStart"/>
      <w:r w:rsidRPr="009A0FAD">
        <w:rPr>
          <w:rFonts w:hint="eastAsia"/>
        </w:rPr>
        <w:t>一</w:t>
      </w:r>
      <w:proofErr w:type="gramEnd"/>
      <w:r w:rsidRPr="009A0FAD">
        <w:rPr>
          <w:rFonts w:hint="eastAsia"/>
        </w:rPr>
        <w:t>《耆夜》中周公作歌</w:t>
      </w:r>
      <w:proofErr w:type="gramStart"/>
      <w:r w:rsidRPr="009A0FAD">
        <w:rPr>
          <w:rFonts w:hint="eastAsia"/>
        </w:rPr>
        <w:t>一</w:t>
      </w:r>
      <w:proofErr w:type="gramEnd"/>
      <w:r w:rsidRPr="009A0FAD">
        <w:rPr>
          <w:rFonts w:hint="eastAsia"/>
        </w:rPr>
        <w:t>終之《蟋蟀》（下稱“簡本”），</w:t>
      </w:r>
      <w:r w:rsidRPr="009A0FAD">
        <w:endnoteReference w:id="1"/>
      </w:r>
      <w:r w:rsidRPr="009A0FAD">
        <w:rPr>
          <w:rFonts w:hint="eastAsia"/>
        </w:rPr>
        <w:t>與《詩經·蟋蟀》（下稱“今本”）在離合之間，其中簡文有所缺失，然</w:t>
      </w:r>
      <w:proofErr w:type="gramStart"/>
      <w:r w:rsidRPr="009A0FAD">
        <w:rPr>
          <w:rFonts w:hint="eastAsia"/>
        </w:rPr>
        <w:t>將</w:t>
      </w:r>
      <w:proofErr w:type="gramEnd"/>
      <w:r w:rsidRPr="009A0FAD">
        <w:rPr>
          <w:rFonts w:hint="eastAsia"/>
        </w:rPr>
        <w:t>其與今本</w:t>
      </w:r>
      <w:proofErr w:type="gramStart"/>
      <w:r w:rsidRPr="009A0FAD">
        <w:rPr>
          <w:rFonts w:hint="eastAsia"/>
        </w:rPr>
        <w:t>對</w:t>
      </w:r>
      <w:proofErr w:type="gramEnd"/>
      <w:r w:rsidRPr="009A0FAD">
        <w:rPr>
          <w:rFonts w:hint="eastAsia"/>
        </w:rPr>
        <w:t>讀，仍可以發現很多可以互相彌補的</w:t>
      </w:r>
      <w:proofErr w:type="gramStart"/>
      <w:r w:rsidRPr="009A0FAD">
        <w:rPr>
          <w:rFonts w:hint="eastAsia"/>
        </w:rPr>
        <w:t>內</w:t>
      </w:r>
      <w:proofErr w:type="gramEnd"/>
      <w:r w:rsidRPr="009A0FAD">
        <w:rPr>
          <w:rFonts w:hint="eastAsia"/>
        </w:rPr>
        <w:t>容，同時也可</w:t>
      </w:r>
      <w:proofErr w:type="gramStart"/>
      <w:r w:rsidRPr="009A0FAD">
        <w:rPr>
          <w:rFonts w:hint="eastAsia"/>
        </w:rPr>
        <w:t>對</w:t>
      </w:r>
      <w:proofErr w:type="gramEnd"/>
      <w:r w:rsidRPr="009A0FAD">
        <w:rPr>
          <w:rFonts w:hint="eastAsia"/>
        </w:rPr>
        <w:t>先秦《詩》篇的流</w:t>
      </w:r>
      <w:proofErr w:type="gramStart"/>
      <w:r w:rsidRPr="009A0FAD">
        <w:rPr>
          <w:rFonts w:hint="eastAsia"/>
        </w:rPr>
        <w:t>傳</w:t>
      </w:r>
      <w:proofErr w:type="gramEnd"/>
      <w:r w:rsidRPr="009A0FAD">
        <w:rPr>
          <w:rFonts w:hint="eastAsia"/>
        </w:rPr>
        <w:t>情況有更深入的了解。</w:t>
      </w:r>
    </w:p>
    <w:p w:rsidR="009A0FAD" w:rsidRPr="009A0FAD" w:rsidRDefault="009A0FAD" w:rsidP="009A0FAD">
      <w:pPr>
        <w:pStyle w:val="aa"/>
        <w:ind w:firstLine="560"/>
      </w:pPr>
      <w:r w:rsidRPr="009A0FAD">
        <w:rPr>
          <w:rFonts w:hint="eastAsia"/>
        </w:rPr>
        <w:t>茲先錄簡本《蟋蟀》如下（釋文用寬式）：</w:t>
      </w:r>
    </w:p>
    <w:p w:rsidR="009A0FAD" w:rsidRPr="009A0FAD" w:rsidRDefault="009A0FAD" w:rsidP="009A0FAD">
      <w:pPr>
        <w:spacing w:line="480" w:lineRule="auto"/>
        <w:ind w:firstLineChars="200" w:firstLine="562"/>
        <w:rPr>
          <w:rFonts w:ascii="楷体" w:eastAsia="楷体" w:hAnsi="楷体"/>
          <w:b/>
          <w:sz w:val="28"/>
          <w:szCs w:val="28"/>
        </w:rPr>
      </w:pPr>
      <w:r w:rsidRPr="009A0FAD">
        <w:rPr>
          <w:rFonts w:ascii="楷体" w:eastAsia="楷体" w:hAnsi="楷体" w:hint="eastAsia"/>
          <w:b/>
          <w:sz w:val="28"/>
          <w:szCs w:val="28"/>
        </w:rPr>
        <w:t>第一章</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蟋蟀在堂，役車其行。</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今夫君子，不喜不</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楷体" w:eastAsia="楷体" w:hAnsi="楷体"/>
          <w:sz w:val="28"/>
          <w:szCs w:val="28"/>
        </w:rPr>
      </w:pPr>
      <w:proofErr w:type="gramStart"/>
      <w:r w:rsidRPr="009A0FAD">
        <w:rPr>
          <w:rFonts w:ascii="楷体" w:eastAsia="楷体" w:hAnsi="楷体" w:hint="eastAsia"/>
          <w:sz w:val="28"/>
          <w:szCs w:val="28"/>
        </w:rPr>
        <w:t>夫日</w:t>
      </w:r>
      <w:proofErr w:type="gramEnd"/>
      <w:r w:rsidRPr="009A0FAD">
        <w:rPr>
          <w:rFonts w:ascii="楷体" w:eastAsia="楷体" w:hAnsi="楷体" w:hint="eastAsia"/>
          <w:sz w:val="28"/>
          <w:szCs w:val="28"/>
        </w:rPr>
        <w:t>□□，□□□忘。</w:t>
      </w:r>
    </w:p>
    <w:p w:rsidR="009A0FAD" w:rsidRPr="009A0FAD" w:rsidRDefault="009A0FAD" w:rsidP="009A0FAD">
      <w:pPr>
        <w:spacing w:line="480" w:lineRule="auto"/>
        <w:ind w:firstLineChars="200" w:firstLine="560"/>
        <w:rPr>
          <w:rFonts w:ascii="楷体" w:eastAsia="楷体" w:hAnsi="楷体"/>
          <w:sz w:val="28"/>
          <w:szCs w:val="28"/>
        </w:rPr>
      </w:pPr>
      <w:proofErr w:type="gramStart"/>
      <w:r w:rsidRPr="009A0FAD">
        <w:rPr>
          <w:rFonts w:ascii="楷体" w:eastAsia="楷体" w:hAnsi="楷体" w:hint="eastAsia"/>
          <w:sz w:val="28"/>
          <w:szCs w:val="28"/>
        </w:rPr>
        <w:t>毋已大樂</w:t>
      </w:r>
      <w:proofErr w:type="gramEnd"/>
      <w:r w:rsidRPr="009A0FAD">
        <w:rPr>
          <w:rFonts w:ascii="楷体" w:eastAsia="楷体" w:hAnsi="楷体" w:hint="eastAsia"/>
          <w:sz w:val="28"/>
          <w:szCs w:val="28"/>
        </w:rPr>
        <w:t>，則終以康。</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康</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而毋荒，</w:t>
      </w:r>
      <w:proofErr w:type="gramStart"/>
      <w:r w:rsidRPr="009A0FAD">
        <w:rPr>
          <w:rFonts w:ascii="楷体" w:eastAsia="楷体" w:hAnsi="楷体" w:hint="eastAsia"/>
          <w:sz w:val="28"/>
          <w:szCs w:val="28"/>
        </w:rPr>
        <w:t>是惟良士</w:t>
      </w:r>
      <w:proofErr w:type="gramEnd"/>
      <w:r w:rsidRPr="009A0FAD">
        <w:rPr>
          <w:rFonts w:ascii="楷体" w:eastAsia="楷体" w:hAnsi="楷体" w:hint="eastAsia"/>
          <w:sz w:val="28"/>
          <w:szCs w:val="28"/>
        </w:rPr>
        <w:t>之䢍䢍。</w:t>
      </w:r>
      <w:r w:rsidRPr="009A0FAD">
        <w:rPr>
          <w:rFonts w:ascii="楷体" w:eastAsia="楷体" w:hAnsi="楷体"/>
          <w:sz w:val="28"/>
          <w:szCs w:val="28"/>
        </w:rPr>
        <w:endnoteReference w:id="2"/>
      </w:r>
    </w:p>
    <w:p w:rsidR="009A0FAD" w:rsidRPr="009A0FAD" w:rsidRDefault="009A0FAD" w:rsidP="009A0FAD">
      <w:pPr>
        <w:spacing w:line="480" w:lineRule="auto"/>
        <w:ind w:firstLineChars="200" w:firstLine="562"/>
        <w:rPr>
          <w:rFonts w:ascii="楷体" w:eastAsia="楷体" w:hAnsi="楷体"/>
          <w:b/>
          <w:sz w:val="28"/>
          <w:szCs w:val="28"/>
        </w:rPr>
      </w:pPr>
      <w:r w:rsidRPr="009A0FAD">
        <w:rPr>
          <w:rFonts w:ascii="楷体" w:eastAsia="楷体" w:hAnsi="楷体" w:hint="eastAsia"/>
          <w:b/>
          <w:sz w:val="28"/>
          <w:szCs w:val="28"/>
        </w:rPr>
        <w:t>第二章</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蟋蟀在席，歲矞員茖。</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lastRenderedPageBreak/>
        <w:t>今夫君子，不喜不</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日月其</w:t>
      </w:r>
      <w:r w:rsidRPr="009A0FAD">
        <w:rPr>
          <w:rFonts w:ascii="楷体" w:eastAsia="SimSun-ExtB" w:hAnsi="SimSun-ExtB" w:cs="SimSun-ExtB" w:hint="eastAsia"/>
          <w:sz w:val="28"/>
          <w:szCs w:val="28"/>
        </w:rPr>
        <w:t>𥣫</w:t>
      </w:r>
      <w:r w:rsidRPr="009A0FAD">
        <w:rPr>
          <w:rFonts w:ascii="楷体" w:eastAsia="楷体" w:hAnsi="楷体" w:cs="微软雅黑" w:hint="eastAsia"/>
          <w:sz w:val="28"/>
          <w:szCs w:val="28"/>
        </w:rPr>
        <w:t>（</w:t>
      </w:r>
      <w:r w:rsidRPr="009A0FAD">
        <w:rPr>
          <w:rFonts w:ascii="楷体" w:eastAsia="楷体" w:hAnsi="楷体" w:hint="eastAsia"/>
          <w:sz w:val="28"/>
          <w:szCs w:val="28"/>
        </w:rPr>
        <w:t>邁</w:t>
      </w:r>
      <w:r w:rsidRPr="009A0FAD">
        <w:rPr>
          <w:rFonts w:ascii="楷体" w:eastAsia="楷体" w:hAnsi="楷体" w:cs="微软雅黑" w:hint="eastAsia"/>
          <w:sz w:val="28"/>
          <w:szCs w:val="28"/>
        </w:rPr>
        <w:t>）</w:t>
      </w:r>
      <w:r w:rsidRPr="009A0FAD">
        <w:rPr>
          <w:rFonts w:ascii="楷体" w:eastAsia="楷体" w:hAnsi="楷体" w:hint="eastAsia"/>
          <w:sz w:val="28"/>
          <w:szCs w:val="28"/>
        </w:rPr>
        <w:t>，</w:t>
      </w:r>
      <w:proofErr w:type="gramStart"/>
      <w:r w:rsidRPr="009A0FAD">
        <w:rPr>
          <w:rFonts w:ascii="楷体" w:eastAsia="楷体" w:hAnsi="楷体" w:hint="eastAsia"/>
          <w:sz w:val="28"/>
          <w:szCs w:val="28"/>
        </w:rPr>
        <w:t>從</w:t>
      </w:r>
      <w:proofErr w:type="gramEnd"/>
      <w:r w:rsidRPr="009A0FAD">
        <w:rPr>
          <w:rFonts w:ascii="楷体" w:eastAsia="楷体" w:hAnsi="楷体" w:hint="eastAsia"/>
          <w:sz w:val="28"/>
          <w:szCs w:val="28"/>
        </w:rPr>
        <w:t>朝﨤夕。</w:t>
      </w:r>
    </w:p>
    <w:p w:rsidR="009A0FAD" w:rsidRPr="009A0FAD" w:rsidRDefault="009A0FAD" w:rsidP="009A0FAD">
      <w:pPr>
        <w:spacing w:line="480" w:lineRule="auto"/>
        <w:ind w:firstLineChars="200" w:firstLine="560"/>
        <w:rPr>
          <w:rFonts w:ascii="楷体" w:eastAsia="楷体" w:hAnsi="楷体"/>
          <w:sz w:val="28"/>
          <w:szCs w:val="28"/>
        </w:rPr>
      </w:pPr>
      <w:proofErr w:type="gramStart"/>
      <w:r w:rsidRPr="009A0FAD">
        <w:rPr>
          <w:rFonts w:ascii="楷体" w:eastAsia="楷体" w:hAnsi="楷体" w:hint="eastAsia"/>
          <w:sz w:val="28"/>
          <w:szCs w:val="28"/>
        </w:rPr>
        <w:t>毋已大康</w:t>
      </w:r>
      <w:proofErr w:type="gramEnd"/>
      <w:r w:rsidRPr="009A0FAD">
        <w:rPr>
          <w:rFonts w:ascii="楷体" w:eastAsia="楷体" w:hAnsi="楷体" w:hint="eastAsia"/>
          <w:sz w:val="28"/>
          <w:szCs w:val="28"/>
        </w:rPr>
        <w:t>，則終以作。</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康</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而毋[荒]，</w:t>
      </w:r>
      <w:proofErr w:type="gramStart"/>
      <w:r w:rsidRPr="009A0FAD">
        <w:rPr>
          <w:rFonts w:ascii="楷体" w:eastAsia="楷体" w:hAnsi="楷体" w:hint="eastAsia"/>
          <w:sz w:val="28"/>
          <w:szCs w:val="28"/>
        </w:rPr>
        <w:t>是惟良士</w:t>
      </w:r>
      <w:proofErr w:type="gramEnd"/>
      <w:r w:rsidRPr="009A0FAD">
        <w:rPr>
          <w:rFonts w:ascii="楷体" w:eastAsia="楷体" w:hAnsi="楷体" w:hint="eastAsia"/>
          <w:sz w:val="28"/>
          <w:szCs w:val="28"/>
        </w:rPr>
        <w:t>之</w:t>
      </w:r>
      <w:proofErr w:type="gramStart"/>
      <w:r w:rsidRPr="009A0FAD">
        <w:rPr>
          <w:rFonts w:ascii="楷体" w:eastAsia="楷体" w:hAnsi="楷体" w:hint="eastAsia"/>
          <w:sz w:val="28"/>
          <w:szCs w:val="28"/>
        </w:rPr>
        <w:t>愳愳</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2"/>
        <w:rPr>
          <w:rFonts w:ascii="楷体" w:eastAsia="楷体" w:hAnsi="楷体"/>
          <w:b/>
          <w:sz w:val="28"/>
          <w:szCs w:val="28"/>
        </w:rPr>
      </w:pPr>
      <w:r w:rsidRPr="009A0FAD">
        <w:rPr>
          <w:rFonts w:ascii="楷体" w:eastAsia="楷体" w:hAnsi="楷体" w:hint="eastAsia"/>
          <w:b/>
          <w:sz w:val="28"/>
          <w:szCs w:val="28"/>
        </w:rPr>
        <w:t>第三章</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蟋蟀在舒，歲矞[員]□，</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楷体" w:eastAsia="楷体" w:hAnsi="楷体"/>
          <w:sz w:val="28"/>
          <w:szCs w:val="28"/>
        </w:rPr>
      </w:pPr>
      <w:proofErr w:type="gramStart"/>
      <w:r w:rsidRPr="009A0FAD">
        <w:rPr>
          <w:rFonts w:ascii="楷体" w:eastAsia="楷体" w:hAnsi="楷体" w:hint="eastAsia"/>
          <w:sz w:val="28"/>
          <w:szCs w:val="28"/>
        </w:rPr>
        <w:t>毋已大康</w:t>
      </w:r>
      <w:proofErr w:type="gramEnd"/>
      <w:r w:rsidRPr="009A0FAD">
        <w:rPr>
          <w:rFonts w:ascii="楷体" w:eastAsia="楷体" w:hAnsi="楷体" w:hint="eastAsia"/>
          <w:sz w:val="28"/>
          <w:szCs w:val="28"/>
        </w:rPr>
        <w:t>，則終以</w:t>
      </w:r>
      <w:proofErr w:type="gramStart"/>
      <w:r w:rsidRPr="009A0FAD">
        <w:rPr>
          <w:rFonts w:ascii="楷体" w:eastAsia="楷体" w:hAnsi="楷体" w:hint="eastAsia"/>
          <w:sz w:val="28"/>
          <w:szCs w:val="28"/>
        </w:rPr>
        <w:t>愳</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Times New Roman" w:hAnsi="Times New Roman"/>
          <w:sz w:val="28"/>
          <w:szCs w:val="28"/>
        </w:rPr>
      </w:pPr>
      <w:r w:rsidRPr="009A0FAD">
        <w:rPr>
          <w:rFonts w:ascii="楷体" w:eastAsia="楷体" w:hAnsi="楷体" w:hint="eastAsia"/>
          <w:sz w:val="28"/>
          <w:szCs w:val="28"/>
        </w:rPr>
        <w:t>康</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而毋荒，</w:t>
      </w:r>
      <w:proofErr w:type="gramStart"/>
      <w:r w:rsidRPr="009A0FAD">
        <w:rPr>
          <w:rFonts w:ascii="楷体" w:eastAsia="楷体" w:hAnsi="楷体" w:hint="eastAsia"/>
          <w:sz w:val="28"/>
          <w:szCs w:val="28"/>
        </w:rPr>
        <w:t>是惟良士</w:t>
      </w:r>
      <w:proofErr w:type="gramEnd"/>
      <w:r w:rsidRPr="009A0FAD">
        <w:rPr>
          <w:rFonts w:ascii="楷体" w:eastAsia="楷体" w:hAnsi="楷体" w:hint="eastAsia"/>
          <w:sz w:val="28"/>
          <w:szCs w:val="28"/>
        </w:rPr>
        <w:t>之</w:t>
      </w:r>
      <w:proofErr w:type="gramStart"/>
      <w:r w:rsidRPr="009A0FAD">
        <w:rPr>
          <w:rFonts w:ascii="楷体" w:eastAsia="楷体" w:hAnsi="楷体" w:hint="eastAsia"/>
          <w:sz w:val="28"/>
          <w:szCs w:val="28"/>
        </w:rPr>
        <w:t>愳愳</w:t>
      </w:r>
      <w:proofErr w:type="gramEnd"/>
      <w:r w:rsidRPr="009A0FAD">
        <w:rPr>
          <w:rFonts w:ascii="楷体" w:eastAsia="楷体" w:hAnsi="楷体" w:hint="eastAsia"/>
          <w:sz w:val="28"/>
          <w:szCs w:val="28"/>
        </w:rPr>
        <w:t>。</w:t>
      </w:r>
    </w:p>
    <w:p w:rsidR="009A0FAD" w:rsidRPr="009A0FAD" w:rsidRDefault="009A0FAD" w:rsidP="009A0FAD">
      <w:pPr>
        <w:pStyle w:val="aa"/>
        <w:ind w:firstLine="560"/>
      </w:pPr>
      <w:r w:rsidRPr="009A0FAD">
        <w:rPr>
          <w:rFonts w:hint="eastAsia"/>
        </w:rPr>
        <w:t>程浩先生</w:t>
      </w:r>
      <w:proofErr w:type="gramStart"/>
      <w:r w:rsidRPr="009A0FAD">
        <w:rPr>
          <w:rFonts w:hint="eastAsia"/>
        </w:rPr>
        <w:t>將</w:t>
      </w:r>
      <w:proofErr w:type="gramEnd"/>
      <w:r w:rsidRPr="009A0FAD">
        <w:rPr>
          <w:rFonts w:hint="eastAsia"/>
        </w:rPr>
        <w:t>簡本和</w:t>
      </w:r>
      <w:proofErr w:type="gramStart"/>
      <w:r w:rsidRPr="009A0FAD">
        <w:rPr>
          <w:rFonts w:hint="eastAsia"/>
        </w:rPr>
        <w:t>今本對</w:t>
      </w:r>
      <w:proofErr w:type="gramEnd"/>
      <w:r w:rsidRPr="009A0FAD">
        <w:rPr>
          <w:rFonts w:hint="eastAsia"/>
        </w:rPr>
        <w:t>讀，并補出了部分缺文，列表如下：</w:t>
      </w:r>
      <w:r w:rsidRPr="009A0FAD">
        <w:endnoteReference w:id="3"/>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88"/>
        <w:gridCol w:w="3845"/>
        <w:gridCol w:w="3453"/>
      </w:tblGrid>
      <w:tr w:rsidR="009A0FAD" w:rsidRPr="009A0FAD" w:rsidTr="007E6D74">
        <w:trPr>
          <w:jc w:val="center"/>
        </w:trPr>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0FAD" w:rsidRPr="009A0FAD" w:rsidRDefault="009A0FAD" w:rsidP="009A0FAD">
            <w:pPr>
              <w:widowControl/>
              <w:spacing w:before="195" w:line="420" w:lineRule="atLeast"/>
              <w:jc w:val="left"/>
              <w:rPr>
                <w:rFonts w:cs="宋体"/>
                <w:kern w:val="0"/>
                <w:szCs w:val="24"/>
              </w:rPr>
            </w:pP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0FAD" w:rsidRPr="009A0FAD" w:rsidRDefault="009A0FAD" w:rsidP="009A0FAD">
            <w:pPr>
              <w:widowControl/>
              <w:spacing w:before="100" w:beforeAutospacing="1" w:after="100" w:afterAutospacing="1" w:line="420" w:lineRule="atLeast"/>
              <w:jc w:val="center"/>
              <w:rPr>
                <w:rFonts w:cs="宋体"/>
                <w:kern w:val="0"/>
                <w:szCs w:val="24"/>
              </w:rPr>
            </w:pPr>
            <w:r w:rsidRPr="009A0FAD">
              <w:rPr>
                <w:rFonts w:cs="宋体" w:hint="eastAsia"/>
                <w:kern w:val="0"/>
                <w:szCs w:val="24"/>
              </w:rPr>
              <w:t>簡  本</w:t>
            </w:r>
          </w:p>
        </w:tc>
        <w:tc>
          <w:tcPr>
            <w:tcW w:w="3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A0FAD" w:rsidRPr="009A0FAD" w:rsidRDefault="009A0FAD" w:rsidP="009A0FAD">
            <w:pPr>
              <w:widowControl/>
              <w:spacing w:before="100" w:beforeAutospacing="1" w:after="100" w:afterAutospacing="1" w:line="420" w:lineRule="atLeast"/>
              <w:jc w:val="center"/>
              <w:rPr>
                <w:rFonts w:cs="宋体"/>
                <w:kern w:val="0"/>
                <w:szCs w:val="24"/>
              </w:rPr>
            </w:pPr>
            <w:r w:rsidRPr="009A0FAD">
              <w:rPr>
                <w:rFonts w:cs="宋体" w:hint="eastAsia"/>
                <w:kern w:val="0"/>
                <w:szCs w:val="24"/>
              </w:rPr>
              <w:t>今  本</w:t>
            </w:r>
          </w:p>
        </w:tc>
      </w:tr>
      <w:tr w:rsidR="009A0FAD" w:rsidRPr="009A0FAD" w:rsidTr="007E6D74">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0FAD" w:rsidRPr="009A0FAD" w:rsidRDefault="009A0FAD" w:rsidP="009A0FAD">
            <w:pPr>
              <w:widowControl/>
              <w:spacing w:before="100" w:beforeAutospacing="1" w:after="100" w:afterAutospacing="1" w:line="420" w:lineRule="atLeast"/>
              <w:jc w:val="center"/>
              <w:rPr>
                <w:rFonts w:cs="宋体"/>
                <w:kern w:val="0"/>
                <w:szCs w:val="24"/>
              </w:rPr>
            </w:pPr>
            <w:r w:rsidRPr="009A0FAD">
              <w:rPr>
                <w:rFonts w:cs="宋体" w:hint="eastAsia"/>
                <w:kern w:val="0"/>
                <w:szCs w:val="24"/>
              </w:rPr>
              <w:t>第一章</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蟋蟀在堂，役車其行；</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今夫君子，不喜不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proofErr w:type="gramStart"/>
            <w:r w:rsidRPr="009A0FAD">
              <w:rPr>
                <w:rFonts w:ascii="Times New Roman" w:hAnsi="Times New Roman" w:hint="eastAsia"/>
                <w:sz w:val="21"/>
                <w:szCs w:val="24"/>
              </w:rPr>
              <w:t>夫日</w:t>
            </w:r>
            <w:proofErr w:type="gramEnd"/>
            <w:r w:rsidRPr="009A0FAD">
              <w:rPr>
                <w:rFonts w:ascii="Times New Roman" w:hAnsi="Times New Roman" w:hint="eastAsia"/>
                <w:sz w:val="21"/>
                <w:szCs w:val="24"/>
              </w:rPr>
              <w:t>□□，□□□荒；</w:t>
            </w:r>
          </w:p>
          <w:p w:rsidR="009A0FAD" w:rsidRPr="009A0FAD" w:rsidRDefault="009A0FAD" w:rsidP="009A0FAD">
            <w:pPr>
              <w:rPr>
                <w:rFonts w:ascii="Times New Roman" w:hAnsi="Times New Roman"/>
                <w:sz w:val="21"/>
                <w:szCs w:val="24"/>
              </w:rPr>
            </w:pPr>
            <w:proofErr w:type="gramStart"/>
            <w:r w:rsidRPr="009A0FAD">
              <w:rPr>
                <w:rFonts w:ascii="Times New Roman" w:hAnsi="Times New Roman" w:hint="eastAsia"/>
                <w:sz w:val="21"/>
                <w:szCs w:val="24"/>
              </w:rPr>
              <w:t>毋已大樂</w:t>
            </w:r>
            <w:proofErr w:type="gramEnd"/>
            <w:r w:rsidRPr="009A0FAD">
              <w:rPr>
                <w:rFonts w:ascii="Times New Roman" w:hAnsi="Times New Roman" w:hint="eastAsia"/>
                <w:sz w:val="21"/>
                <w:szCs w:val="24"/>
              </w:rPr>
              <w:t>，則終以康，</w:t>
            </w:r>
          </w:p>
          <w:p w:rsidR="009A0FAD" w:rsidRPr="009A0FAD" w:rsidRDefault="009A0FAD" w:rsidP="009A0FAD">
            <w:pPr>
              <w:rPr>
                <w:rFonts w:ascii="Times New Roman" w:hAnsi="Times New Roman"/>
                <w:kern w:val="0"/>
                <w:sz w:val="21"/>
                <w:szCs w:val="24"/>
              </w:rPr>
            </w:pPr>
            <w:r w:rsidRPr="009A0FAD">
              <w:rPr>
                <w:rFonts w:ascii="Times New Roman" w:hAnsi="Times New Roman" w:hint="eastAsia"/>
                <w:sz w:val="21"/>
                <w:szCs w:val="24"/>
              </w:rPr>
              <w:t>康</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而毋荒，</w:t>
            </w:r>
            <w:proofErr w:type="gramStart"/>
            <w:r w:rsidRPr="009A0FAD">
              <w:rPr>
                <w:rFonts w:ascii="Times New Roman" w:hAnsi="Times New Roman" w:hint="eastAsia"/>
                <w:sz w:val="21"/>
                <w:szCs w:val="24"/>
              </w:rPr>
              <w:t>是惟良士</w:t>
            </w:r>
            <w:proofErr w:type="gramEnd"/>
            <w:r w:rsidRPr="009A0FAD">
              <w:rPr>
                <w:rFonts w:ascii="Times New Roman" w:hAnsi="Times New Roman" w:hint="eastAsia"/>
                <w:sz w:val="21"/>
                <w:szCs w:val="24"/>
              </w:rPr>
              <w:t>之方。</w:t>
            </w:r>
          </w:p>
        </w:tc>
        <w:tc>
          <w:tcPr>
            <w:tcW w:w="3554"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蟋蟀在堂，歲</w:t>
            </w:r>
            <w:proofErr w:type="gramStart"/>
            <w:r w:rsidRPr="009A0FAD">
              <w:rPr>
                <w:rFonts w:ascii="Times New Roman" w:hAnsi="Times New Roman" w:hint="eastAsia"/>
                <w:sz w:val="21"/>
                <w:szCs w:val="24"/>
              </w:rPr>
              <w:t>聿</w:t>
            </w:r>
            <w:proofErr w:type="gramEnd"/>
            <w:r w:rsidRPr="009A0FAD">
              <w:rPr>
                <w:rFonts w:ascii="Times New Roman" w:hAnsi="Times New Roman" w:hint="eastAsia"/>
                <w:sz w:val="21"/>
                <w:szCs w:val="24"/>
              </w:rPr>
              <w:t>其莫，</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今我不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日月其除，</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無已大康，職思其居，</w:t>
            </w:r>
          </w:p>
          <w:p w:rsidR="009A0FAD" w:rsidRPr="009A0FAD" w:rsidRDefault="009A0FAD" w:rsidP="009A0FAD">
            <w:pPr>
              <w:rPr>
                <w:rFonts w:ascii="Times New Roman" w:hAnsi="Times New Roman"/>
                <w:kern w:val="0"/>
                <w:sz w:val="21"/>
                <w:szCs w:val="24"/>
              </w:rPr>
            </w:pPr>
            <w:r w:rsidRPr="009A0FAD">
              <w:rPr>
                <w:rFonts w:ascii="Times New Roman" w:hAnsi="Times New Roman" w:hint="eastAsia"/>
                <w:sz w:val="21"/>
                <w:szCs w:val="24"/>
              </w:rPr>
              <w:t>好</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無荒，良士</w:t>
            </w:r>
            <w:proofErr w:type="gramStart"/>
            <w:r w:rsidRPr="009A0FAD">
              <w:rPr>
                <w:rFonts w:ascii="Times New Roman" w:hAnsi="Times New Roman" w:hint="eastAsia"/>
                <w:sz w:val="21"/>
                <w:szCs w:val="24"/>
              </w:rPr>
              <w:t>瞿瞿</w:t>
            </w:r>
            <w:proofErr w:type="gramEnd"/>
            <w:r w:rsidRPr="009A0FAD">
              <w:rPr>
                <w:rFonts w:ascii="Times New Roman" w:hAnsi="Times New Roman" w:hint="eastAsia"/>
                <w:sz w:val="21"/>
                <w:szCs w:val="24"/>
              </w:rPr>
              <w:t>。</w:t>
            </w:r>
          </w:p>
        </w:tc>
      </w:tr>
      <w:tr w:rsidR="009A0FAD" w:rsidRPr="009A0FAD" w:rsidTr="007E6D74">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0FAD" w:rsidRPr="009A0FAD" w:rsidRDefault="009A0FAD" w:rsidP="009A0FAD">
            <w:pPr>
              <w:widowControl/>
              <w:spacing w:before="100" w:beforeAutospacing="1" w:after="100" w:afterAutospacing="1" w:line="420" w:lineRule="atLeast"/>
              <w:jc w:val="center"/>
              <w:rPr>
                <w:rFonts w:cs="宋体"/>
                <w:kern w:val="0"/>
                <w:szCs w:val="24"/>
              </w:rPr>
            </w:pPr>
            <w:r w:rsidRPr="009A0FAD">
              <w:rPr>
                <w:rFonts w:cs="宋体" w:hint="eastAsia"/>
                <w:kern w:val="0"/>
                <w:szCs w:val="24"/>
              </w:rPr>
              <w:t>第二章</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蟋蟀在席，歲</w:t>
            </w:r>
            <w:proofErr w:type="gramStart"/>
            <w:r w:rsidRPr="009A0FAD">
              <w:rPr>
                <w:rFonts w:ascii="Times New Roman" w:hAnsi="Times New Roman" w:hint="eastAsia"/>
                <w:sz w:val="21"/>
                <w:szCs w:val="24"/>
              </w:rPr>
              <w:t>聿</w:t>
            </w:r>
            <w:proofErr w:type="gramEnd"/>
            <w:r w:rsidRPr="009A0FAD">
              <w:rPr>
                <w:rFonts w:ascii="Times New Roman" w:hAnsi="Times New Roman" w:hint="eastAsia"/>
                <w:sz w:val="21"/>
                <w:szCs w:val="24"/>
              </w:rPr>
              <w:t>云莫；</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今夫君子，不喜不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日月其邁，</w:t>
            </w:r>
            <w:proofErr w:type="gramStart"/>
            <w:r w:rsidRPr="009A0FAD">
              <w:rPr>
                <w:rFonts w:ascii="Times New Roman" w:hAnsi="Times New Roman" w:hint="eastAsia"/>
                <w:sz w:val="21"/>
                <w:szCs w:val="24"/>
              </w:rPr>
              <w:t>從</w:t>
            </w:r>
            <w:proofErr w:type="gramEnd"/>
            <w:r w:rsidRPr="009A0FAD">
              <w:rPr>
                <w:rFonts w:ascii="Times New Roman" w:hAnsi="Times New Roman" w:hint="eastAsia"/>
                <w:sz w:val="21"/>
                <w:szCs w:val="24"/>
              </w:rPr>
              <w:t>朝及夕，</w:t>
            </w:r>
          </w:p>
          <w:p w:rsidR="009A0FAD" w:rsidRPr="009A0FAD" w:rsidRDefault="009A0FAD" w:rsidP="009A0FAD">
            <w:pPr>
              <w:rPr>
                <w:rFonts w:ascii="Times New Roman" w:hAnsi="Times New Roman"/>
                <w:sz w:val="21"/>
                <w:szCs w:val="24"/>
              </w:rPr>
            </w:pPr>
            <w:proofErr w:type="gramStart"/>
            <w:r w:rsidRPr="009A0FAD">
              <w:rPr>
                <w:rFonts w:ascii="Times New Roman" w:hAnsi="Times New Roman" w:hint="eastAsia"/>
                <w:sz w:val="21"/>
                <w:szCs w:val="24"/>
              </w:rPr>
              <w:t>毋已大康</w:t>
            </w:r>
            <w:proofErr w:type="gramEnd"/>
            <w:r w:rsidRPr="009A0FAD">
              <w:rPr>
                <w:rFonts w:ascii="Times New Roman" w:hAnsi="Times New Roman" w:hint="eastAsia"/>
                <w:sz w:val="21"/>
                <w:szCs w:val="24"/>
              </w:rPr>
              <w:t>，則終以</w:t>
            </w:r>
            <w:proofErr w:type="gramStart"/>
            <w:r w:rsidRPr="009A0FAD">
              <w:rPr>
                <w:rFonts w:ascii="Times New Roman" w:hAnsi="Times New Roman" w:hint="eastAsia"/>
                <w:sz w:val="21"/>
                <w:szCs w:val="24"/>
              </w:rPr>
              <w:t>祚</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康</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而毋荒，</w:t>
            </w:r>
            <w:proofErr w:type="gramStart"/>
            <w:r w:rsidRPr="009A0FAD">
              <w:rPr>
                <w:rFonts w:ascii="Times New Roman" w:hAnsi="Times New Roman" w:hint="eastAsia"/>
                <w:sz w:val="21"/>
                <w:szCs w:val="24"/>
              </w:rPr>
              <w:t>是惟良士</w:t>
            </w:r>
            <w:proofErr w:type="gramEnd"/>
            <w:r w:rsidRPr="009A0FAD">
              <w:rPr>
                <w:rFonts w:ascii="Times New Roman" w:hAnsi="Times New Roman" w:hint="eastAsia"/>
                <w:sz w:val="21"/>
                <w:szCs w:val="24"/>
              </w:rPr>
              <w:t>之</w:t>
            </w:r>
            <w:proofErr w:type="gramStart"/>
            <w:r w:rsidRPr="009A0FAD">
              <w:rPr>
                <w:rFonts w:ascii="Times New Roman" w:hAnsi="Times New Roman" w:hint="eastAsia"/>
                <w:sz w:val="21"/>
                <w:szCs w:val="24"/>
              </w:rPr>
              <w:t>懼</w:t>
            </w:r>
            <w:proofErr w:type="gramEnd"/>
            <w:r w:rsidRPr="009A0FAD">
              <w:rPr>
                <w:rFonts w:ascii="Times New Roman" w:hAnsi="Times New Roman" w:hint="eastAsia"/>
                <w:sz w:val="21"/>
                <w:szCs w:val="24"/>
              </w:rPr>
              <w:t>。</w:t>
            </w:r>
          </w:p>
        </w:tc>
        <w:tc>
          <w:tcPr>
            <w:tcW w:w="3554"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蟋蟀在堂，歲</w:t>
            </w:r>
            <w:proofErr w:type="gramStart"/>
            <w:r w:rsidRPr="009A0FAD">
              <w:rPr>
                <w:rFonts w:ascii="Times New Roman" w:hAnsi="Times New Roman" w:hint="eastAsia"/>
                <w:sz w:val="21"/>
                <w:szCs w:val="24"/>
              </w:rPr>
              <w:t>聿</w:t>
            </w:r>
            <w:proofErr w:type="gramEnd"/>
            <w:r w:rsidRPr="009A0FAD">
              <w:rPr>
                <w:rFonts w:ascii="Times New Roman" w:hAnsi="Times New Roman" w:hint="eastAsia"/>
                <w:sz w:val="21"/>
                <w:szCs w:val="24"/>
              </w:rPr>
              <w:t>其逝，</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今我不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日月其邁，</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無已大康，職思其外，</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好</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無荒，良士</w:t>
            </w:r>
            <w:proofErr w:type="gramStart"/>
            <w:r w:rsidRPr="009A0FAD">
              <w:rPr>
                <w:rFonts w:ascii="Times New Roman" w:hAnsi="Times New Roman" w:hint="eastAsia"/>
                <w:sz w:val="21"/>
                <w:szCs w:val="24"/>
              </w:rPr>
              <w:t>蹶蹶</w:t>
            </w:r>
            <w:proofErr w:type="gramEnd"/>
            <w:r w:rsidRPr="009A0FAD">
              <w:rPr>
                <w:rFonts w:ascii="Times New Roman" w:hAnsi="Times New Roman" w:hint="eastAsia"/>
                <w:sz w:val="21"/>
                <w:szCs w:val="24"/>
              </w:rPr>
              <w:t>。</w:t>
            </w:r>
          </w:p>
        </w:tc>
      </w:tr>
      <w:tr w:rsidR="009A0FAD" w:rsidRPr="009A0FAD" w:rsidTr="007E6D74">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A0FAD" w:rsidRPr="009A0FAD" w:rsidRDefault="009A0FAD" w:rsidP="009A0FAD">
            <w:pPr>
              <w:widowControl/>
              <w:spacing w:before="100" w:beforeAutospacing="1" w:after="100" w:afterAutospacing="1" w:line="420" w:lineRule="atLeast"/>
              <w:jc w:val="center"/>
              <w:rPr>
                <w:rFonts w:cs="宋体"/>
                <w:kern w:val="0"/>
                <w:szCs w:val="24"/>
              </w:rPr>
            </w:pPr>
            <w:r w:rsidRPr="009A0FAD">
              <w:rPr>
                <w:rFonts w:cs="宋体" w:hint="eastAsia"/>
                <w:kern w:val="0"/>
                <w:szCs w:val="24"/>
              </w:rPr>
              <w:t>第三章</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蟋蟀在序，歲</w:t>
            </w:r>
            <w:proofErr w:type="gramStart"/>
            <w:r w:rsidRPr="009A0FAD">
              <w:rPr>
                <w:rFonts w:ascii="Times New Roman" w:hAnsi="Times New Roman" w:hint="eastAsia"/>
                <w:sz w:val="21"/>
                <w:szCs w:val="24"/>
              </w:rPr>
              <w:t>聿</w:t>
            </w:r>
            <w:proofErr w:type="gramEnd"/>
            <w:r w:rsidRPr="009A0FAD">
              <w:rPr>
                <w:rFonts w:ascii="Times New Roman" w:hAnsi="Times New Roman" w:hint="eastAsia"/>
                <w:sz w:val="21"/>
                <w:szCs w:val="24"/>
              </w:rPr>
              <w:t>云□，</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今夫君子，不喜不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w:t>
            </w:r>
            <w:proofErr w:type="gramStart"/>
            <w:r w:rsidRPr="009A0FAD">
              <w:rPr>
                <w:rFonts w:ascii="Times New Roman" w:hAnsi="Times New Roman" w:hint="eastAsia"/>
                <w:sz w:val="21"/>
                <w:szCs w:val="24"/>
              </w:rPr>
              <w:t>從</w:t>
            </w:r>
            <w:proofErr w:type="gramEnd"/>
            <w:r w:rsidRPr="009A0FAD">
              <w:rPr>
                <w:rFonts w:ascii="Times New Roman" w:hAnsi="Times New Roman" w:hint="eastAsia"/>
                <w:sz w:val="21"/>
                <w:szCs w:val="24"/>
              </w:rPr>
              <w:t>冬及夏。</w:t>
            </w:r>
          </w:p>
          <w:p w:rsidR="009A0FAD" w:rsidRPr="009A0FAD" w:rsidRDefault="009A0FAD" w:rsidP="009A0FAD">
            <w:pPr>
              <w:rPr>
                <w:rFonts w:ascii="Times New Roman" w:hAnsi="Times New Roman"/>
                <w:sz w:val="21"/>
                <w:szCs w:val="24"/>
              </w:rPr>
            </w:pPr>
            <w:proofErr w:type="gramStart"/>
            <w:r w:rsidRPr="009A0FAD">
              <w:rPr>
                <w:rFonts w:ascii="Times New Roman" w:hAnsi="Times New Roman" w:hint="eastAsia"/>
                <w:sz w:val="21"/>
                <w:szCs w:val="24"/>
              </w:rPr>
              <w:lastRenderedPageBreak/>
              <w:t>毋已大康</w:t>
            </w:r>
            <w:proofErr w:type="gramEnd"/>
            <w:r w:rsidRPr="009A0FAD">
              <w:rPr>
                <w:rFonts w:ascii="Times New Roman" w:hAnsi="Times New Roman" w:hint="eastAsia"/>
                <w:sz w:val="21"/>
                <w:szCs w:val="24"/>
              </w:rPr>
              <w:t>，則終以</w:t>
            </w:r>
            <w:proofErr w:type="gramStart"/>
            <w:r w:rsidRPr="009A0FAD">
              <w:rPr>
                <w:rFonts w:ascii="Times New Roman" w:hAnsi="Times New Roman" w:hint="eastAsia"/>
                <w:sz w:val="21"/>
                <w:szCs w:val="24"/>
              </w:rPr>
              <w:t>懼</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康</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而毋荒，</w:t>
            </w:r>
            <w:proofErr w:type="gramStart"/>
            <w:r w:rsidRPr="009A0FAD">
              <w:rPr>
                <w:rFonts w:ascii="Times New Roman" w:hAnsi="Times New Roman" w:hint="eastAsia"/>
                <w:sz w:val="21"/>
                <w:szCs w:val="24"/>
              </w:rPr>
              <w:t>是惟良士</w:t>
            </w:r>
            <w:proofErr w:type="gramEnd"/>
            <w:r w:rsidRPr="009A0FAD">
              <w:rPr>
                <w:rFonts w:ascii="Times New Roman" w:hAnsi="Times New Roman" w:hint="eastAsia"/>
                <w:sz w:val="21"/>
                <w:szCs w:val="24"/>
              </w:rPr>
              <w:t>之</w:t>
            </w:r>
            <w:proofErr w:type="gramStart"/>
            <w:r w:rsidRPr="009A0FAD">
              <w:rPr>
                <w:rFonts w:ascii="Times New Roman" w:hAnsi="Times New Roman" w:hint="eastAsia"/>
                <w:sz w:val="21"/>
                <w:szCs w:val="24"/>
              </w:rPr>
              <w:t>懼</w:t>
            </w:r>
            <w:proofErr w:type="gramEnd"/>
            <w:r w:rsidRPr="009A0FAD">
              <w:rPr>
                <w:rFonts w:ascii="Times New Roman" w:hAnsi="Times New Roman" w:hint="eastAsia"/>
                <w:sz w:val="21"/>
                <w:szCs w:val="24"/>
              </w:rPr>
              <w:t>。</w:t>
            </w:r>
          </w:p>
        </w:tc>
        <w:tc>
          <w:tcPr>
            <w:tcW w:w="3554" w:type="dxa"/>
            <w:tcBorders>
              <w:top w:val="nil"/>
              <w:left w:val="nil"/>
              <w:bottom w:val="single" w:sz="8" w:space="0" w:color="auto"/>
              <w:right w:val="single" w:sz="8" w:space="0" w:color="auto"/>
            </w:tcBorders>
            <w:tcMar>
              <w:top w:w="0" w:type="dxa"/>
              <w:left w:w="108" w:type="dxa"/>
              <w:bottom w:w="0" w:type="dxa"/>
              <w:right w:w="108" w:type="dxa"/>
            </w:tcMar>
          </w:tcPr>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lastRenderedPageBreak/>
              <w:t>蟋蟀在堂，役車其休，</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今我不</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w:t>
            </w:r>
            <w:r w:rsidRPr="009A0FAD">
              <w:rPr>
                <w:rFonts w:ascii="Times New Roman" w:hAnsi="Times New Roman"/>
                <w:sz w:val="21"/>
                <w:szCs w:val="24"/>
              </w:rPr>
              <w:t xml:space="preserve"> </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日月其</w:t>
            </w:r>
            <w:proofErr w:type="gramStart"/>
            <w:r w:rsidRPr="009A0FAD">
              <w:rPr>
                <w:rFonts w:ascii="Times New Roman" w:hAnsi="Times New Roman" w:hint="eastAsia"/>
                <w:sz w:val="21"/>
                <w:szCs w:val="24"/>
              </w:rPr>
              <w:t>慆</w:t>
            </w:r>
            <w:proofErr w:type="gramEnd"/>
            <w:r w:rsidRPr="009A0FAD">
              <w:rPr>
                <w:rFonts w:ascii="Times New Roman" w:hAnsi="Times New Roman" w:hint="eastAsia"/>
                <w:sz w:val="21"/>
                <w:szCs w:val="24"/>
              </w:rPr>
              <w:t>，</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lastRenderedPageBreak/>
              <w:t>無已大康，職思其憂，</w:t>
            </w:r>
          </w:p>
          <w:p w:rsidR="009A0FAD" w:rsidRPr="009A0FAD" w:rsidRDefault="009A0FAD" w:rsidP="009A0FAD">
            <w:pPr>
              <w:rPr>
                <w:rFonts w:ascii="Times New Roman" w:hAnsi="Times New Roman"/>
                <w:sz w:val="21"/>
                <w:szCs w:val="24"/>
              </w:rPr>
            </w:pPr>
            <w:r w:rsidRPr="009A0FAD">
              <w:rPr>
                <w:rFonts w:ascii="Times New Roman" w:hAnsi="Times New Roman" w:hint="eastAsia"/>
                <w:sz w:val="21"/>
                <w:szCs w:val="24"/>
              </w:rPr>
              <w:t>好</w:t>
            </w:r>
            <w:proofErr w:type="gramStart"/>
            <w:r w:rsidRPr="009A0FAD">
              <w:rPr>
                <w:rFonts w:ascii="Times New Roman" w:hAnsi="Times New Roman" w:hint="eastAsia"/>
                <w:sz w:val="21"/>
                <w:szCs w:val="24"/>
              </w:rPr>
              <w:t>樂</w:t>
            </w:r>
            <w:proofErr w:type="gramEnd"/>
            <w:r w:rsidRPr="009A0FAD">
              <w:rPr>
                <w:rFonts w:ascii="Times New Roman" w:hAnsi="Times New Roman" w:hint="eastAsia"/>
                <w:sz w:val="21"/>
                <w:szCs w:val="24"/>
              </w:rPr>
              <w:t>無荒，良士休</w:t>
            </w:r>
            <w:proofErr w:type="gramStart"/>
            <w:r w:rsidRPr="009A0FAD">
              <w:rPr>
                <w:rFonts w:ascii="Times New Roman" w:hAnsi="Times New Roman" w:hint="eastAsia"/>
                <w:sz w:val="21"/>
                <w:szCs w:val="24"/>
              </w:rPr>
              <w:t>休</w:t>
            </w:r>
            <w:proofErr w:type="gramEnd"/>
            <w:r w:rsidRPr="009A0FAD">
              <w:rPr>
                <w:rFonts w:ascii="Times New Roman" w:hAnsi="Times New Roman" w:hint="eastAsia"/>
                <w:sz w:val="21"/>
                <w:szCs w:val="24"/>
              </w:rPr>
              <w:t>。</w:t>
            </w:r>
          </w:p>
        </w:tc>
      </w:tr>
    </w:tbl>
    <w:p w:rsidR="009A0FAD" w:rsidRPr="009A0FAD" w:rsidRDefault="009A0FAD" w:rsidP="009A0FAD">
      <w:pPr>
        <w:pStyle w:val="aa"/>
        <w:ind w:firstLine="560"/>
      </w:pPr>
      <w:r w:rsidRPr="009A0FAD">
        <w:rPr>
          <w:rFonts w:hint="eastAsia"/>
        </w:rPr>
        <w:lastRenderedPageBreak/>
        <w:t>但個人感覺，程先生的</w:t>
      </w:r>
      <w:proofErr w:type="gramStart"/>
      <w:r w:rsidRPr="009A0FAD">
        <w:rPr>
          <w:rFonts w:hint="eastAsia"/>
        </w:rPr>
        <w:t>復</w:t>
      </w:r>
      <w:proofErr w:type="gramEnd"/>
      <w:r w:rsidRPr="009A0FAD">
        <w:rPr>
          <w:rFonts w:hint="eastAsia"/>
        </w:rPr>
        <w:t>原的確有精到的見解，解決了很多問題，但還是有可以補充之處。</w:t>
      </w:r>
    </w:p>
    <w:p w:rsidR="009A0FAD" w:rsidRPr="009A0FAD" w:rsidRDefault="009A0FAD" w:rsidP="009A0FAD">
      <w:pPr>
        <w:pStyle w:val="aa"/>
        <w:ind w:firstLine="560"/>
      </w:pPr>
      <w:r w:rsidRPr="009A0FAD">
        <w:rPr>
          <w:rFonts w:hint="eastAsia"/>
        </w:rPr>
        <w:t>二本雖然都是三章，但差異比較明顯。比如簡本各章都是10句，今本是8句；今本各章的開</w:t>
      </w:r>
      <w:proofErr w:type="gramStart"/>
      <w:r w:rsidRPr="009A0FAD">
        <w:rPr>
          <w:rFonts w:hint="eastAsia"/>
        </w:rPr>
        <w:t>始都是</w:t>
      </w:r>
      <w:proofErr w:type="gramEnd"/>
      <w:r w:rsidRPr="009A0FAD">
        <w:rPr>
          <w:rFonts w:hint="eastAsia"/>
        </w:rPr>
        <w:t>“蟋蟀在堂”，只有第一章看上去是陽、鐸</w:t>
      </w:r>
      <w:proofErr w:type="gramStart"/>
      <w:r w:rsidRPr="009A0FAD">
        <w:rPr>
          <w:rFonts w:hint="eastAsia"/>
        </w:rPr>
        <w:t>對</w:t>
      </w:r>
      <w:proofErr w:type="gramEnd"/>
      <w:r w:rsidRPr="009A0FAD">
        <w:rPr>
          <w:rFonts w:hint="eastAsia"/>
        </w:rPr>
        <w:t>轉</w:t>
      </w:r>
      <w:proofErr w:type="gramStart"/>
      <w:r w:rsidRPr="009A0FAD">
        <w:rPr>
          <w:rFonts w:hint="eastAsia"/>
        </w:rPr>
        <w:t>為</w:t>
      </w:r>
      <w:proofErr w:type="gramEnd"/>
      <w:r w:rsidRPr="009A0FAD">
        <w:rPr>
          <w:rFonts w:hint="eastAsia"/>
        </w:rPr>
        <w:t>韻，但看看</w:t>
      </w:r>
      <w:proofErr w:type="gramStart"/>
      <w:r w:rsidRPr="009A0FAD">
        <w:rPr>
          <w:rFonts w:hint="eastAsia"/>
        </w:rPr>
        <w:t>後兩</w:t>
      </w:r>
      <w:proofErr w:type="gramEnd"/>
      <w:r w:rsidRPr="009A0FAD">
        <w:rPr>
          <w:rFonts w:hint="eastAsia"/>
        </w:rPr>
        <w:t>章就</w:t>
      </w:r>
      <w:proofErr w:type="gramStart"/>
      <w:r w:rsidRPr="009A0FAD">
        <w:rPr>
          <w:rFonts w:hint="eastAsia"/>
        </w:rPr>
        <w:t>會</w:t>
      </w:r>
      <w:proofErr w:type="gramEnd"/>
      <w:r w:rsidRPr="009A0FAD">
        <w:rPr>
          <w:rFonts w:hint="eastAsia"/>
        </w:rPr>
        <w:t>知道，其實第一句是不入韻的。簡本每章開</w:t>
      </w:r>
      <w:proofErr w:type="gramStart"/>
      <w:r w:rsidRPr="009A0FAD">
        <w:rPr>
          <w:rFonts w:hint="eastAsia"/>
        </w:rPr>
        <w:t>始一句</w:t>
      </w:r>
      <w:proofErr w:type="gramEnd"/>
      <w:r w:rsidRPr="009A0FAD">
        <w:rPr>
          <w:rFonts w:hint="eastAsia"/>
        </w:rPr>
        <w:t>的末字都入韻，而且</w:t>
      </w:r>
      <w:proofErr w:type="gramStart"/>
      <w:r w:rsidRPr="009A0FAD">
        <w:rPr>
          <w:rFonts w:hint="eastAsia"/>
        </w:rPr>
        <w:t>全章主用</w:t>
      </w:r>
      <w:proofErr w:type="gramEnd"/>
      <w:r w:rsidRPr="009A0FAD">
        <w:rPr>
          <w:rFonts w:hint="eastAsia"/>
        </w:rPr>
        <w:t>這個韻。</w:t>
      </w:r>
      <w:proofErr w:type="gramStart"/>
      <w:r w:rsidRPr="009A0FAD">
        <w:rPr>
          <w:rFonts w:hint="eastAsia"/>
        </w:rPr>
        <w:t>從</w:t>
      </w:r>
      <w:proofErr w:type="gramEnd"/>
      <w:r w:rsidRPr="009A0FAD">
        <w:rPr>
          <w:rFonts w:hint="eastAsia"/>
        </w:rPr>
        <w:t>用韻上看，簡本三章分別是用陽、鐸、魚三部韻，今本是用魚、月、幽三部韻。同時，一些句子上也存在較大的差異，比如簡本“今夫君子，不喜不</w:t>
      </w:r>
      <w:proofErr w:type="gramStart"/>
      <w:r w:rsidRPr="009A0FAD">
        <w:rPr>
          <w:rFonts w:hint="eastAsia"/>
        </w:rPr>
        <w:t>樂</w:t>
      </w:r>
      <w:proofErr w:type="gramEnd"/>
      <w:r w:rsidRPr="009A0FAD">
        <w:rPr>
          <w:rFonts w:hint="eastAsia"/>
        </w:rPr>
        <w:t>”二句今本均作“今我不</w:t>
      </w:r>
      <w:proofErr w:type="gramStart"/>
      <w:r w:rsidRPr="009A0FAD">
        <w:rPr>
          <w:rFonts w:hint="eastAsia"/>
        </w:rPr>
        <w:t>樂</w:t>
      </w:r>
      <w:proofErr w:type="gramEnd"/>
      <w:r w:rsidRPr="009A0FAD">
        <w:rPr>
          <w:rFonts w:hint="eastAsia"/>
        </w:rPr>
        <w:t>”一句。</w:t>
      </w:r>
    </w:p>
    <w:p w:rsidR="009A0FAD" w:rsidRPr="009A0FAD" w:rsidRDefault="009A0FAD" w:rsidP="009A0FAD">
      <w:pPr>
        <w:pStyle w:val="aa"/>
        <w:ind w:firstLine="560"/>
      </w:pPr>
      <w:r w:rsidRPr="009A0FAD">
        <w:rPr>
          <w:rFonts w:hint="eastAsia"/>
        </w:rPr>
        <w:t>我們知道，《詩》雖然有不同的版本，包括漢代的齊、魯、韓、毛，有很多用字的不同，其用韻是不</w:t>
      </w:r>
      <w:proofErr w:type="gramStart"/>
      <w:r w:rsidRPr="009A0FAD">
        <w:rPr>
          <w:rFonts w:hint="eastAsia"/>
        </w:rPr>
        <w:t>會</w:t>
      </w:r>
      <w:proofErr w:type="gramEnd"/>
      <w:r w:rsidRPr="009A0FAD">
        <w:rPr>
          <w:rFonts w:hint="eastAsia"/>
        </w:rPr>
        <w:t>改變的，由現在看到簡本和</w:t>
      </w:r>
      <w:proofErr w:type="gramStart"/>
      <w:r w:rsidRPr="009A0FAD">
        <w:rPr>
          <w:rFonts w:hint="eastAsia"/>
        </w:rPr>
        <w:t>今本</w:t>
      </w:r>
      <w:proofErr w:type="gramEnd"/>
      <w:r w:rsidRPr="009A0FAD">
        <w:rPr>
          <w:rFonts w:hint="eastAsia"/>
        </w:rPr>
        <w:t>在用韻上和語句上的差異可知，最初的《蟋蟀》必定很長，絕</w:t>
      </w:r>
      <w:proofErr w:type="gramStart"/>
      <w:r w:rsidRPr="009A0FAD">
        <w:rPr>
          <w:rFonts w:hint="eastAsia"/>
        </w:rPr>
        <w:t>對</w:t>
      </w:r>
      <w:proofErr w:type="gramEnd"/>
      <w:r w:rsidRPr="009A0FAD">
        <w:rPr>
          <w:rFonts w:hint="eastAsia"/>
        </w:rPr>
        <w:t>不止三章，現在看到的就有陽、鐸、魚、月、幽各韻的五章，只是編《詩經》者和作《耆夜》者</w:t>
      </w:r>
      <w:proofErr w:type="gramStart"/>
      <w:r w:rsidRPr="009A0FAD">
        <w:rPr>
          <w:rFonts w:hint="eastAsia"/>
        </w:rPr>
        <w:t>對於</w:t>
      </w:r>
      <w:proofErr w:type="gramEnd"/>
      <w:r w:rsidRPr="009A0FAD">
        <w:rPr>
          <w:rFonts w:hint="eastAsia"/>
        </w:rPr>
        <w:t>章節的取</w:t>
      </w:r>
      <w:proofErr w:type="gramStart"/>
      <w:r w:rsidRPr="009A0FAD">
        <w:rPr>
          <w:rFonts w:hint="eastAsia"/>
        </w:rPr>
        <w:t>捨</w:t>
      </w:r>
      <w:proofErr w:type="gramEnd"/>
      <w:r w:rsidRPr="009A0FAD">
        <w:rPr>
          <w:rFonts w:hint="eastAsia"/>
        </w:rPr>
        <w:t>不同，並且各自在文句上有所改</w:t>
      </w:r>
      <w:proofErr w:type="gramStart"/>
      <w:r w:rsidRPr="009A0FAD">
        <w:rPr>
          <w:rFonts w:hint="eastAsia"/>
        </w:rPr>
        <w:t>動</w:t>
      </w:r>
      <w:proofErr w:type="gramEnd"/>
      <w:r w:rsidRPr="009A0FAD">
        <w:rPr>
          <w:rFonts w:hint="eastAsia"/>
        </w:rPr>
        <w:t>，造成了比較大的差異，此即古人所謂“刪詩”之說，既有刪節，又有改</w:t>
      </w:r>
      <w:proofErr w:type="gramStart"/>
      <w:r w:rsidRPr="009A0FAD">
        <w:rPr>
          <w:rFonts w:hint="eastAsia"/>
        </w:rPr>
        <w:t>動</w:t>
      </w:r>
      <w:proofErr w:type="gramEnd"/>
      <w:r w:rsidRPr="009A0FAD">
        <w:rPr>
          <w:rFonts w:hint="eastAsia"/>
        </w:rPr>
        <w:t>，若今編輯然。雖然如此，我們還是能看出</w:t>
      </w:r>
      <w:proofErr w:type="gramStart"/>
      <w:r w:rsidRPr="009A0FAD">
        <w:rPr>
          <w:rFonts w:hint="eastAsia"/>
        </w:rPr>
        <w:t>來</w:t>
      </w:r>
      <w:proofErr w:type="gramEnd"/>
      <w:r w:rsidRPr="009A0FAD">
        <w:rPr>
          <w:rFonts w:hint="eastAsia"/>
        </w:rPr>
        <w:t>二者之間在文句和</w:t>
      </w:r>
      <w:proofErr w:type="gramStart"/>
      <w:r w:rsidRPr="009A0FAD">
        <w:rPr>
          <w:rFonts w:hint="eastAsia"/>
        </w:rPr>
        <w:t>內容上</w:t>
      </w:r>
      <w:proofErr w:type="gramEnd"/>
      <w:r w:rsidRPr="009A0FAD">
        <w:rPr>
          <w:rFonts w:hint="eastAsia"/>
        </w:rPr>
        <w:t>的聯繫，整理者即指出“</w:t>
      </w:r>
      <w:proofErr w:type="gramStart"/>
      <w:r w:rsidRPr="009A0FAD">
        <w:rPr>
          <w:rFonts w:hint="eastAsia"/>
        </w:rPr>
        <w:t>從內</w:t>
      </w:r>
      <w:proofErr w:type="gramEnd"/>
      <w:r w:rsidRPr="009A0FAD">
        <w:rPr>
          <w:rFonts w:hint="eastAsia"/>
        </w:rPr>
        <w:t>容看，和《詩·唐風·蟋蟀》</w:t>
      </w:r>
      <w:r w:rsidRPr="009A0FAD">
        <w:rPr>
          <w:rFonts w:hint="eastAsia"/>
        </w:rPr>
        <w:lastRenderedPageBreak/>
        <w:t>有很密切的關係，部分文句可以</w:t>
      </w:r>
      <w:proofErr w:type="gramStart"/>
      <w:r w:rsidRPr="009A0FAD">
        <w:rPr>
          <w:rFonts w:hint="eastAsia"/>
        </w:rPr>
        <w:t>對</w:t>
      </w:r>
      <w:proofErr w:type="gramEnd"/>
      <w:r w:rsidRPr="009A0FAD">
        <w:rPr>
          <w:rFonts w:hint="eastAsia"/>
        </w:rPr>
        <w:t>讀。”</w:t>
      </w:r>
      <w:r w:rsidRPr="009A0FAD">
        <w:endnoteReference w:id="4"/>
      </w:r>
      <w:r w:rsidRPr="009A0FAD">
        <w:t xml:space="preserve"> </w:t>
      </w:r>
    </w:p>
    <w:p w:rsidR="009A0FAD" w:rsidRPr="009A0FAD" w:rsidRDefault="009A0FAD" w:rsidP="009A0FAD">
      <w:pPr>
        <w:pStyle w:val="aa"/>
        <w:ind w:firstLine="560"/>
      </w:pPr>
      <w:r w:rsidRPr="009A0FAD">
        <w:t>簡本的</w:t>
      </w:r>
      <w:r w:rsidRPr="009A0FAD">
        <w:rPr>
          <w:rFonts w:hint="eastAsia"/>
        </w:rPr>
        <w:t>第一章首句“蟋蟀在堂”，全章以“堂”、“行”、“荒”、“康”、“䢍”都是陽部韻。</w:t>
      </w:r>
    </w:p>
    <w:p w:rsidR="009A0FAD" w:rsidRPr="009A0FAD" w:rsidRDefault="009A0FAD" w:rsidP="009A0FAD">
      <w:pPr>
        <w:pStyle w:val="aa"/>
        <w:ind w:firstLine="560"/>
      </w:pPr>
      <w:r w:rsidRPr="009A0FAD">
        <w:rPr>
          <w:rFonts w:hint="eastAsia"/>
        </w:rPr>
        <w:t>第二章首句是“蟋蟀在席”，全章以“席”、“茖”、“夕”、“作”都是鐸部韻。其中“茖”整理者</w:t>
      </w:r>
      <w:proofErr w:type="gramStart"/>
      <w:r w:rsidRPr="009A0FAD">
        <w:rPr>
          <w:rFonts w:hint="eastAsia"/>
        </w:rPr>
        <w:t>對</w:t>
      </w:r>
      <w:proofErr w:type="gramEnd"/>
      <w:r w:rsidRPr="009A0FAD">
        <w:rPr>
          <w:rFonts w:hint="eastAsia"/>
        </w:rPr>
        <w:t>照今本讀“莫”，</w:t>
      </w:r>
      <w:r w:rsidRPr="009A0FAD">
        <w:endnoteReference w:id="5"/>
      </w:r>
      <w:r w:rsidRPr="009A0FAD">
        <w:rPr>
          <w:rFonts w:hint="eastAsia"/>
        </w:rPr>
        <w:t>這個讀法可能有問題。看看今本的第一章，它是用“莫”、“除”、“居”、“瞿”</w:t>
      </w:r>
      <w:proofErr w:type="gramStart"/>
      <w:r w:rsidRPr="009A0FAD">
        <w:rPr>
          <w:rFonts w:hint="eastAsia"/>
        </w:rPr>
        <w:t>為</w:t>
      </w:r>
      <w:proofErr w:type="gramEnd"/>
      <w:r w:rsidRPr="009A0FAD">
        <w:rPr>
          <w:rFonts w:hint="eastAsia"/>
        </w:rPr>
        <w:t>韻，“莫”本是鐸部字，</w:t>
      </w:r>
      <w:proofErr w:type="gramStart"/>
      <w:r w:rsidRPr="009A0FAD">
        <w:rPr>
          <w:rFonts w:hint="eastAsia"/>
        </w:rPr>
        <w:t>後</w:t>
      </w:r>
      <w:proofErr w:type="gramEnd"/>
      <w:r w:rsidRPr="009A0FAD">
        <w:rPr>
          <w:rFonts w:hint="eastAsia"/>
        </w:rPr>
        <w:t>面三個都是魚部字，可知此處的“莫”是讀音若莫胡切的“模”，是明紐魚部字，故《漢書·韋賢傳》“模”或作“橅”，</w:t>
      </w:r>
      <w:proofErr w:type="gramStart"/>
      <w:r w:rsidRPr="009A0FAD">
        <w:rPr>
          <w:rFonts w:hint="eastAsia"/>
        </w:rPr>
        <w:t>從</w:t>
      </w:r>
      <w:proofErr w:type="gramEnd"/>
      <w:r w:rsidRPr="009A0FAD">
        <w:rPr>
          <w:rFonts w:hint="eastAsia"/>
        </w:rPr>
        <w:t>“無”聲（明紐魚部）。那麼，簡本的“茖”絕不得讀</w:t>
      </w:r>
      <w:proofErr w:type="gramStart"/>
      <w:r w:rsidRPr="009A0FAD">
        <w:rPr>
          <w:rFonts w:hint="eastAsia"/>
        </w:rPr>
        <w:t>為</w:t>
      </w:r>
      <w:proofErr w:type="gramEnd"/>
      <w:r w:rsidRPr="009A0FAD">
        <w:rPr>
          <w:rFonts w:hint="eastAsia"/>
        </w:rPr>
        <w:t>“莫”，</w:t>
      </w:r>
      <w:proofErr w:type="gramStart"/>
      <w:r w:rsidRPr="009A0FAD">
        <w:rPr>
          <w:rFonts w:hint="eastAsia"/>
        </w:rPr>
        <w:t>劉</w:t>
      </w:r>
      <w:proofErr w:type="gramEnd"/>
      <w:r w:rsidRPr="009A0FAD">
        <w:rPr>
          <w:rFonts w:hint="eastAsia"/>
        </w:rPr>
        <w:t>洪</w:t>
      </w:r>
      <w:proofErr w:type="gramStart"/>
      <w:r w:rsidRPr="009A0FAD">
        <w:rPr>
          <w:rFonts w:hint="eastAsia"/>
        </w:rPr>
        <w:t>濤</w:t>
      </w:r>
      <w:proofErr w:type="gramEnd"/>
      <w:r w:rsidRPr="009A0FAD">
        <w:rPr>
          <w:rFonts w:hint="eastAsia"/>
        </w:rPr>
        <w:t>先生、李峰先生均讀</w:t>
      </w:r>
      <w:proofErr w:type="gramStart"/>
      <w:r w:rsidRPr="009A0FAD">
        <w:rPr>
          <w:rFonts w:hint="eastAsia"/>
        </w:rPr>
        <w:t>為</w:t>
      </w:r>
      <w:proofErr w:type="gramEnd"/>
      <w:r w:rsidRPr="009A0FAD">
        <w:rPr>
          <w:rFonts w:hint="eastAsia"/>
        </w:rPr>
        <w:t>“落”，</w:t>
      </w:r>
      <w:r w:rsidRPr="009A0FAD">
        <w:endnoteReference w:id="6"/>
      </w:r>
      <w:r w:rsidRPr="009A0FAD">
        <w:rPr>
          <w:rFonts w:hint="eastAsia"/>
        </w:rPr>
        <w:t>可</w:t>
      </w:r>
      <w:proofErr w:type="gramStart"/>
      <w:r w:rsidRPr="009A0FAD">
        <w:rPr>
          <w:rFonts w:hint="eastAsia"/>
        </w:rPr>
        <w:t>從</w:t>
      </w:r>
      <w:proofErr w:type="gramEnd"/>
      <w:r w:rsidRPr="009A0FAD">
        <w:rPr>
          <w:rFonts w:hint="eastAsia"/>
        </w:rPr>
        <w:t>。即其句當作“歲</w:t>
      </w:r>
      <w:proofErr w:type="gramStart"/>
      <w:r w:rsidRPr="009A0FAD">
        <w:rPr>
          <w:rFonts w:hint="eastAsia"/>
        </w:rPr>
        <w:t>聿</w:t>
      </w:r>
      <w:proofErr w:type="gramEnd"/>
      <w:r w:rsidRPr="009A0FAD">
        <w:rPr>
          <w:rFonts w:hint="eastAsia"/>
        </w:rPr>
        <w:t>云落”，“落”是隕落，表示</w:t>
      </w:r>
      <w:proofErr w:type="gramStart"/>
      <w:r w:rsidRPr="009A0FAD">
        <w:rPr>
          <w:rFonts w:hint="eastAsia"/>
        </w:rPr>
        <w:t>將</w:t>
      </w:r>
      <w:proofErr w:type="gramEnd"/>
      <w:r w:rsidRPr="009A0FAD">
        <w:rPr>
          <w:rFonts w:hint="eastAsia"/>
        </w:rPr>
        <w:t>盡的意思。</w:t>
      </w:r>
    </w:p>
    <w:p w:rsidR="009A0FAD" w:rsidRPr="009A0FAD" w:rsidRDefault="009A0FAD" w:rsidP="009A0FAD">
      <w:pPr>
        <w:pStyle w:val="aa"/>
        <w:ind w:firstLine="560"/>
      </w:pPr>
      <w:r w:rsidRPr="009A0FAD">
        <w:t>其中</w:t>
      </w:r>
      <w:r w:rsidRPr="009A0FAD">
        <w:rPr>
          <w:rFonts w:hint="eastAsia"/>
        </w:rPr>
        <w:t>“則終以作”的“作”整理者讀“祚”，訓“福也”。</w:t>
      </w:r>
      <w:r w:rsidRPr="009A0FAD">
        <w:endnoteReference w:id="7"/>
      </w:r>
      <w:r w:rsidRPr="009A0FAD">
        <w:rPr>
          <w:rFonts w:hint="eastAsia"/>
        </w:rPr>
        <w:t>按：此說感覺</w:t>
      </w:r>
      <w:proofErr w:type="gramStart"/>
      <w:r w:rsidRPr="009A0FAD">
        <w:rPr>
          <w:rFonts w:hint="eastAsia"/>
        </w:rPr>
        <w:t>於</w:t>
      </w:r>
      <w:proofErr w:type="gramEnd"/>
      <w:r w:rsidRPr="009A0FAD">
        <w:rPr>
          <w:rFonts w:hint="eastAsia"/>
        </w:rPr>
        <w:t>文意不諧，</w:t>
      </w:r>
      <w:proofErr w:type="gramStart"/>
      <w:r w:rsidRPr="009A0FAD">
        <w:rPr>
          <w:rFonts w:hint="eastAsia"/>
        </w:rPr>
        <w:t>疑</w:t>
      </w:r>
      <w:proofErr w:type="gramEnd"/>
      <w:r w:rsidRPr="009A0FAD">
        <w:rPr>
          <w:rFonts w:hint="eastAsia"/>
        </w:rPr>
        <w:t>當讀</w:t>
      </w:r>
      <w:proofErr w:type="gramStart"/>
      <w:r w:rsidRPr="009A0FAD">
        <w:rPr>
          <w:rFonts w:hint="eastAsia"/>
        </w:rPr>
        <w:t>為</w:t>
      </w:r>
      <w:proofErr w:type="gramEnd"/>
      <w:r w:rsidRPr="009A0FAD">
        <w:rPr>
          <w:rFonts w:hint="eastAsia"/>
        </w:rPr>
        <w:t>“怍”，《說文》：“慙也”。“慙”與下文“懼”意相類。</w:t>
      </w:r>
    </w:p>
    <w:p w:rsidR="009A0FAD" w:rsidRPr="009A0FAD" w:rsidRDefault="009A0FAD" w:rsidP="009A0FAD">
      <w:pPr>
        <w:pStyle w:val="aa"/>
        <w:ind w:firstLine="560"/>
      </w:pPr>
      <w:r w:rsidRPr="009A0FAD">
        <w:rPr>
          <w:rFonts w:hint="eastAsia"/>
        </w:rPr>
        <w:t>第二章最</w:t>
      </w:r>
      <w:proofErr w:type="gramStart"/>
      <w:r w:rsidRPr="009A0FAD">
        <w:rPr>
          <w:rFonts w:hint="eastAsia"/>
        </w:rPr>
        <w:t>後</w:t>
      </w:r>
      <w:proofErr w:type="gramEnd"/>
      <w:r w:rsidRPr="009A0FAD">
        <w:rPr>
          <w:rFonts w:hint="eastAsia"/>
        </w:rPr>
        <w:t>的“愳愳”</w:t>
      </w:r>
      <w:proofErr w:type="gramStart"/>
      <w:r w:rsidRPr="009A0FAD">
        <w:rPr>
          <w:rFonts w:hint="eastAsia"/>
        </w:rPr>
        <w:t>應</w:t>
      </w:r>
      <w:proofErr w:type="gramEnd"/>
      <w:r w:rsidRPr="009A0FAD">
        <w:rPr>
          <w:rFonts w:hint="eastAsia"/>
        </w:rPr>
        <w:t>該讀</w:t>
      </w:r>
      <w:proofErr w:type="gramStart"/>
      <w:r w:rsidRPr="009A0FAD">
        <w:rPr>
          <w:rFonts w:hint="eastAsia"/>
        </w:rPr>
        <w:t>為</w:t>
      </w:r>
      <w:proofErr w:type="gramEnd"/>
      <w:r w:rsidRPr="009A0FAD">
        <w:rPr>
          <w:rFonts w:hint="eastAsia"/>
        </w:rPr>
        <w:t>《周易·震·上六》“視矍矍”的“矍矍”，是鐸部字。《說文》云“</w:t>
      </w:r>
      <w:proofErr w:type="gramStart"/>
      <w:r w:rsidRPr="009A0FAD">
        <w:rPr>
          <w:rFonts w:hint="eastAsia"/>
        </w:rPr>
        <w:t>矍</w:t>
      </w:r>
      <w:proofErr w:type="gramEnd"/>
      <w:r w:rsidRPr="009A0FAD">
        <w:rPr>
          <w:rFonts w:hint="eastAsia"/>
        </w:rPr>
        <w:t>，……一曰視</w:t>
      </w:r>
      <w:proofErr w:type="gramStart"/>
      <w:r w:rsidRPr="009A0FAD">
        <w:rPr>
          <w:rFonts w:hint="eastAsia"/>
        </w:rPr>
        <w:t>遽</w:t>
      </w:r>
      <w:proofErr w:type="gramEnd"/>
      <w:r w:rsidRPr="009A0FAD">
        <w:rPr>
          <w:rFonts w:hint="eastAsia"/>
        </w:rPr>
        <w:t>貌”，段注：“《東都賦》：‘西都賓矍然失容’，善注引‘驚視皃。’”引申</w:t>
      </w:r>
      <w:proofErr w:type="gramStart"/>
      <w:r w:rsidRPr="009A0FAD">
        <w:rPr>
          <w:rFonts w:hint="eastAsia"/>
        </w:rPr>
        <w:t>為</w:t>
      </w:r>
      <w:proofErr w:type="gramEnd"/>
      <w:r w:rsidRPr="009A0FAD">
        <w:rPr>
          <w:rFonts w:hint="eastAsia"/>
        </w:rPr>
        <w:t>“驚”義，</w:t>
      </w:r>
      <w:proofErr w:type="gramStart"/>
      <w:r w:rsidRPr="009A0FAD">
        <w:rPr>
          <w:rFonts w:hint="eastAsia"/>
        </w:rPr>
        <w:t>後</w:t>
      </w:r>
      <w:proofErr w:type="gramEnd"/>
      <w:r w:rsidRPr="009A0FAD">
        <w:rPr>
          <w:rFonts w:hint="eastAsia"/>
        </w:rPr>
        <w:t>起字作“戄”，與“懼”通用，《方言》十三：“</w:t>
      </w:r>
      <w:proofErr w:type="gramStart"/>
      <w:r w:rsidRPr="009A0FAD">
        <w:rPr>
          <w:rFonts w:hint="eastAsia"/>
        </w:rPr>
        <w:t>懼</w:t>
      </w:r>
      <w:proofErr w:type="gramEnd"/>
      <w:r w:rsidRPr="009A0FAD">
        <w:rPr>
          <w:rFonts w:hint="eastAsia"/>
        </w:rPr>
        <w:t>，驚也。”錢繹《箋</w:t>
      </w:r>
      <w:r w:rsidRPr="009A0FAD">
        <w:rPr>
          <w:rFonts w:hint="eastAsia"/>
        </w:rPr>
        <w:lastRenderedPageBreak/>
        <w:t>疏》指出此處的“懼”是通作“戄”，是也，《一切經音義》十一引《蒼頡》曰：“㦜，驚也”，《集韻·入聲十·十八藥》：“</w:t>
      </w:r>
      <w:proofErr w:type="gramStart"/>
      <w:r w:rsidRPr="009A0FAD">
        <w:rPr>
          <w:rFonts w:hint="eastAsia"/>
        </w:rPr>
        <w:t>戄</w:t>
      </w:r>
      <w:proofErr w:type="gramEnd"/>
      <w:r w:rsidRPr="009A0FAD">
        <w:rPr>
          <w:rFonts w:hint="eastAsia"/>
        </w:rPr>
        <w:t>、㦜：驚也。一曰</w:t>
      </w:r>
      <w:proofErr w:type="gramStart"/>
      <w:r w:rsidRPr="009A0FAD">
        <w:rPr>
          <w:rFonts w:hint="eastAsia"/>
        </w:rPr>
        <w:t>遽</w:t>
      </w:r>
      <w:proofErr w:type="gramEnd"/>
      <w:r w:rsidRPr="009A0FAD">
        <w:rPr>
          <w:rFonts w:hint="eastAsia"/>
        </w:rPr>
        <w:t>視。或作㦜”，皆其證，字或</w:t>
      </w:r>
      <w:proofErr w:type="gramStart"/>
      <w:r w:rsidRPr="009A0FAD">
        <w:rPr>
          <w:rFonts w:hint="eastAsia"/>
        </w:rPr>
        <w:t>從</w:t>
      </w:r>
      <w:proofErr w:type="gramEnd"/>
      <w:r w:rsidRPr="009A0FAD">
        <w:rPr>
          <w:rFonts w:hint="eastAsia"/>
        </w:rPr>
        <w:t>“蒦”聲，亦鐸部字。因</w:t>
      </w:r>
      <w:proofErr w:type="gramStart"/>
      <w:r w:rsidRPr="009A0FAD">
        <w:rPr>
          <w:rFonts w:hint="eastAsia"/>
        </w:rPr>
        <w:t>為</w:t>
      </w:r>
      <w:proofErr w:type="gramEnd"/>
      <w:r w:rsidRPr="009A0FAD">
        <w:rPr>
          <w:rFonts w:hint="eastAsia"/>
        </w:rPr>
        <w:t>“懼”、“</w:t>
      </w:r>
      <w:proofErr w:type="gramStart"/>
      <w:r w:rsidRPr="009A0FAD">
        <w:rPr>
          <w:rFonts w:hint="eastAsia"/>
        </w:rPr>
        <w:t>矍</w:t>
      </w:r>
      <w:proofErr w:type="gramEnd"/>
      <w:r w:rsidRPr="009A0FAD">
        <w:rPr>
          <w:rFonts w:hint="eastAsia"/>
        </w:rPr>
        <w:t>（</w:t>
      </w:r>
      <w:proofErr w:type="gramStart"/>
      <w:r w:rsidRPr="009A0FAD">
        <w:rPr>
          <w:rFonts w:hint="eastAsia"/>
        </w:rPr>
        <w:t>戄</w:t>
      </w:r>
      <w:proofErr w:type="gramEnd"/>
      <w:r w:rsidRPr="009A0FAD">
        <w:rPr>
          <w:rFonts w:hint="eastAsia"/>
        </w:rPr>
        <w:t>）”雙聲、魚鐸</w:t>
      </w:r>
      <w:proofErr w:type="gramStart"/>
      <w:r w:rsidRPr="009A0FAD">
        <w:rPr>
          <w:rFonts w:hint="eastAsia"/>
        </w:rPr>
        <w:t>對</w:t>
      </w:r>
      <w:proofErr w:type="gramEnd"/>
      <w:r w:rsidRPr="009A0FAD">
        <w:rPr>
          <w:rFonts w:hint="eastAsia"/>
        </w:rPr>
        <w:t>轉音近，所以或以“懼”假借；可</w:t>
      </w:r>
      <w:proofErr w:type="gramStart"/>
      <w:r w:rsidRPr="009A0FAD">
        <w:rPr>
          <w:rFonts w:hint="eastAsia"/>
        </w:rPr>
        <w:t>從</w:t>
      </w:r>
      <w:proofErr w:type="gramEnd"/>
      <w:r w:rsidRPr="009A0FAD">
        <w:rPr>
          <w:rFonts w:hint="eastAsia"/>
        </w:rPr>
        <w:t>用韻上看，這裡的“懼”分明</w:t>
      </w:r>
      <w:proofErr w:type="gramStart"/>
      <w:r w:rsidRPr="009A0FAD">
        <w:rPr>
          <w:rFonts w:hint="eastAsia"/>
        </w:rPr>
        <w:t>應</w:t>
      </w:r>
      <w:proofErr w:type="gramEnd"/>
      <w:r w:rsidRPr="009A0FAD">
        <w:rPr>
          <w:rFonts w:hint="eastAsia"/>
        </w:rPr>
        <w:t>該讀“矍”或“戄”，都是鐸部字，與“席”等字</w:t>
      </w:r>
      <w:proofErr w:type="gramStart"/>
      <w:r w:rsidRPr="009A0FAD">
        <w:rPr>
          <w:rFonts w:hint="eastAsia"/>
        </w:rPr>
        <w:t>為</w:t>
      </w:r>
      <w:proofErr w:type="gramEnd"/>
      <w:r w:rsidRPr="009A0FAD">
        <w:rPr>
          <w:rFonts w:hint="eastAsia"/>
        </w:rPr>
        <w:t>韻。所以</w:t>
      </w:r>
      <w:proofErr w:type="gramStart"/>
      <w:r w:rsidRPr="009A0FAD">
        <w:rPr>
          <w:rFonts w:hint="eastAsia"/>
        </w:rPr>
        <w:t>從</w:t>
      </w:r>
      <w:proofErr w:type="gramEnd"/>
      <w:r w:rsidRPr="009A0FAD">
        <w:rPr>
          <w:rFonts w:hint="eastAsia"/>
        </w:rPr>
        <w:t>用韻上看，簡本第三章作“懼”是</w:t>
      </w:r>
      <w:proofErr w:type="gramStart"/>
      <w:r w:rsidRPr="009A0FAD">
        <w:rPr>
          <w:rFonts w:hint="eastAsia"/>
        </w:rPr>
        <w:t>對</w:t>
      </w:r>
      <w:proofErr w:type="gramEnd"/>
      <w:r w:rsidRPr="009A0FAD">
        <w:rPr>
          <w:rFonts w:hint="eastAsia"/>
        </w:rPr>
        <w:t>的，而第二章的“懼”</w:t>
      </w:r>
      <w:proofErr w:type="gramStart"/>
      <w:r w:rsidRPr="009A0FAD">
        <w:rPr>
          <w:rFonts w:hint="eastAsia"/>
        </w:rPr>
        <w:t>應</w:t>
      </w:r>
      <w:proofErr w:type="gramEnd"/>
      <w:r w:rsidRPr="009A0FAD">
        <w:rPr>
          <w:rFonts w:hint="eastAsia"/>
        </w:rPr>
        <w:t>該讀“戄”，都是驚、恐義。</w:t>
      </w:r>
    </w:p>
    <w:p w:rsidR="009A0FAD" w:rsidRPr="009A0FAD" w:rsidRDefault="009A0FAD" w:rsidP="009A0FAD">
      <w:pPr>
        <w:pStyle w:val="aa"/>
        <w:ind w:firstLine="560"/>
      </w:pPr>
      <w:r w:rsidRPr="009A0FAD">
        <w:rPr>
          <w:rFonts w:hint="eastAsia"/>
        </w:rPr>
        <w:t>第三章首句是“蟋蟀在舒”，這</w:t>
      </w:r>
      <w:proofErr w:type="gramStart"/>
      <w:r w:rsidRPr="009A0FAD">
        <w:rPr>
          <w:rFonts w:hint="eastAsia"/>
        </w:rPr>
        <w:t>章押的應</w:t>
      </w:r>
      <w:proofErr w:type="gramEnd"/>
      <w:r w:rsidRPr="009A0FAD">
        <w:rPr>
          <w:rFonts w:hint="eastAsia"/>
        </w:rPr>
        <w:t>該是魚部韻。“舒”整理者認</w:t>
      </w:r>
      <w:proofErr w:type="gramStart"/>
      <w:r w:rsidRPr="009A0FAD">
        <w:rPr>
          <w:rFonts w:hint="eastAsia"/>
        </w:rPr>
        <w:t>為</w:t>
      </w:r>
      <w:proofErr w:type="gramEnd"/>
      <w:r w:rsidRPr="009A0FAD">
        <w:rPr>
          <w:rFonts w:hint="eastAsia"/>
        </w:rPr>
        <w:t>可讀</w:t>
      </w:r>
      <w:proofErr w:type="gramStart"/>
      <w:r w:rsidRPr="009A0FAD">
        <w:rPr>
          <w:rFonts w:hint="eastAsia"/>
        </w:rPr>
        <w:t>為</w:t>
      </w:r>
      <w:proofErr w:type="gramEnd"/>
      <w:r w:rsidRPr="009A0FAD">
        <w:rPr>
          <w:rFonts w:hint="eastAsia"/>
        </w:rPr>
        <w:t>“舍”或“序”，是堂的東西</w:t>
      </w:r>
      <w:proofErr w:type="gramStart"/>
      <w:r w:rsidRPr="009A0FAD">
        <w:rPr>
          <w:rFonts w:hint="eastAsia"/>
        </w:rPr>
        <w:t>墻</w:t>
      </w:r>
      <w:proofErr w:type="gramEnd"/>
      <w:r w:rsidRPr="009A0FAD">
        <w:rPr>
          <w:rFonts w:hint="eastAsia"/>
        </w:rPr>
        <w:t>。</w:t>
      </w:r>
      <w:r w:rsidRPr="009A0FAD">
        <w:endnoteReference w:id="8"/>
      </w:r>
      <w:r w:rsidRPr="009A0FAD">
        <w:rPr>
          <w:rFonts w:hint="eastAsia"/>
        </w:rPr>
        <w:t>蟋蟀到</w:t>
      </w:r>
      <w:proofErr w:type="gramStart"/>
      <w:r w:rsidRPr="009A0FAD">
        <w:rPr>
          <w:rFonts w:hint="eastAsia"/>
        </w:rPr>
        <w:t>來</w:t>
      </w:r>
      <w:proofErr w:type="gramEnd"/>
      <w:r w:rsidRPr="009A0FAD">
        <w:rPr>
          <w:rFonts w:hint="eastAsia"/>
        </w:rPr>
        <w:t>的順序是入堂、在席，最</w:t>
      </w:r>
      <w:proofErr w:type="gramStart"/>
      <w:r w:rsidRPr="009A0FAD">
        <w:rPr>
          <w:rFonts w:hint="eastAsia"/>
        </w:rPr>
        <w:t>後</w:t>
      </w:r>
      <w:proofErr w:type="gramEnd"/>
      <w:r w:rsidRPr="009A0FAD">
        <w:rPr>
          <w:rFonts w:hint="eastAsia"/>
        </w:rPr>
        <w:t>入</w:t>
      </w:r>
      <w:proofErr w:type="gramStart"/>
      <w:r w:rsidRPr="009A0FAD">
        <w:rPr>
          <w:rFonts w:hint="eastAsia"/>
        </w:rPr>
        <w:t>於墻</w:t>
      </w:r>
      <w:proofErr w:type="gramEnd"/>
      <w:r w:rsidRPr="009A0FAD">
        <w:rPr>
          <w:rFonts w:hint="eastAsia"/>
        </w:rPr>
        <w:t>壁。</w:t>
      </w:r>
      <w:proofErr w:type="gramStart"/>
      <w:r w:rsidRPr="009A0FAD">
        <w:rPr>
          <w:rFonts w:hint="eastAsia"/>
        </w:rPr>
        <w:t>從</w:t>
      </w:r>
      <w:proofErr w:type="gramEnd"/>
      <w:r w:rsidRPr="009A0FAD">
        <w:rPr>
          <w:rFonts w:hint="eastAsia"/>
        </w:rPr>
        <w:t>用韻上講，此章相當</w:t>
      </w:r>
      <w:proofErr w:type="gramStart"/>
      <w:r w:rsidRPr="009A0FAD">
        <w:rPr>
          <w:rFonts w:hint="eastAsia"/>
        </w:rPr>
        <w:t>於</w:t>
      </w:r>
      <w:proofErr w:type="gramEnd"/>
      <w:r w:rsidRPr="009A0FAD">
        <w:rPr>
          <w:rFonts w:hint="eastAsia"/>
        </w:rPr>
        <w:t>今本的第一章。</w:t>
      </w:r>
    </w:p>
    <w:p w:rsidR="009A0FAD" w:rsidRPr="009A0FAD" w:rsidRDefault="009A0FAD" w:rsidP="009A0FAD">
      <w:pPr>
        <w:pStyle w:val="aa"/>
        <w:ind w:firstLine="560"/>
      </w:pPr>
      <w:r w:rsidRPr="009A0FAD">
        <w:t>唯一比較特殊的是</w:t>
      </w:r>
      <w:r w:rsidRPr="009A0FAD">
        <w:rPr>
          <w:rFonts w:hint="eastAsia"/>
        </w:rPr>
        <w:t>“今夫君子，不喜不</w:t>
      </w:r>
      <w:proofErr w:type="gramStart"/>
      <w:r w:rsidRPr="009A0FAD">
        <w:rPr>
          <w:rFonts w:hint="eastAsia"/>
        </w:rPr>
        <w:t>樂</w:t>
      </w:r>
      <w:proofErr w:type="gramEnd"/>
      <w:r w:rsidRPr="009A0FAD">
        <w:rPr>
          <w:rFonts w:hint="eastAsia"/>
        </w:rPr>
        <w:t>”這</w:t>
      </w:r>
      <w:proofErr w:type="gramStart"/>
      <w:r w:rsidRPr="009A0FAD">
        <w:rPr>
          <w:rFonts w:hint="eastAsia"/>
        </w:rPr>
        <w:t>兩</w:t>
      </w:r>
      <w:proofErr w:type="gramEnd"/>
      <w:r w:rsidRPr="009A0FAD">
        <w:rPr>
          <w:rFonts w:hint="eastAsia"/>
        </w:rPr>
        <w:t>句，在各章中都有，而且都是不入韻的，李學勤先生認</w:t>
      </w:r>
      <w:proofErr w:type="gramStart"/>
      <w:r w:rsidRPr="009A0FAD">
        <w:rPr>
          <w:rFonts w:hint="eastAsia"/>
        </w:rPr>
        <w:t>為</w:t>
      </w:r>
      <w:proofErr w:type="gramEnd"/>
      <w:r w:rsidRPr="009A0FAD">
        <w:rPr>
          <w:rFonts w:hint="eastAsia"/>
        </w:rPr>
        <w:t>“尤其特別的是其中‘今夫君子不喜不樂’沒有韻腳，八字只好作一句讀。如其第二章：‘今夫君子不喜不樂，日月其返，從朝及夕’，韻腳落</w:t>
      </w:r>
      <w:proofErr w:type="gramStart"/>
      <w:r w:rsidRPr="009A0FAD">
        <w:rPr>
          <w:rFonts w:hint="eastAsia"/>
        </w:rPr>
        <w:t>於</w:t>
      </w:r>
      <w:proofErr w:type="gramEnd"/>
      <w:r w:rsidRPr="009A0FAD">
        <w:rPr>
          <w:rFonts w:hint="eastAsia"/>
        </w:rPr>
        <w:t>‘夕’字，按照王力先生的說法，乃是‘疏韻’。”</w:t>
      </w:r>
      <w:r w:rsidRPr="009A0FAD">
        <w:endnoteReference w:id="9"/>
      </w:r>
      <w:r w:rsidRPr="009A0FAD">
        <w:rPr>
          <w:rFonts w:hint="eastAsia"/>
        </w:rPr>
        <w:t xml:space="preserve"> </w:t>
      </w:r>
    </w:p>
    <w:p w:rsidR="009A0FAD" w:rsidRPr="009A0FAD" w:rsidRDefault="009A0FAD" w:rsidP="009A0FAD">
      <w:pPr>
        <w:pStyle w:val="aa"/>
        <w:ind w:firstLine="560"/>
      </w:pPr>
      <w:r w:rsidRPr="009A0FAD">
        <w:t>再看看今本的情況</w:t>
      </w:r>
      <w:r w:rsidRPr="009A0FAD">
        <w:rPr>
          <w:rFonts w:hint="eastAsia"/>
        </w:rPr>
        <w:t>，</w:t>
      </w:r>
      <w:r w:rsidRPr="009A0FAD">
        <w:t>它有一個突出的地方</w:t>
      </w:r>
      <w:r w:rsidRPr="009A0FAD">
        <w:rPr>
          <w:rFonts w:hint="eastAsia"/>
        </w:rPr>
        <w:t>，</w:t>
      </w:r>
      <w:r w:rsidRPr="009A0FAD">
        <w:t>就是每章的第四句</w:t>
      </w:r>
      <w:r w:rsidRPr="009A0FAD">
        <w:rPr>
          <w:rFonts w:hint="eastAsia"/>
        </w:rPr>
        <w:t>“日月其×”的×字也是韻腳，第一章是用魚部韻，此句作“日月其除”，“除”是魚部字；第二章是用月部韻，此句作“日月其邁”，“邁”是</w:t>
      </w:r>
      <w:proofErr w:type="gramStart"/>
      <w:r w:rsidRPr="009A0FAD">
        <w:rPr>
          <w:rFonts w:hint="eastAsia"/>
        </w:rPr>
        <w:lastRenderedPageBreak/>
        <w:t>月部字</w:t>
      </w:r>
      <w:proofErr w:type="gramEnd"/>
      <w:r w:rsidRPr="009A0FAD">
        <w:rPr>
          <w:rFonts w:hint="eastAsia"/>
        </w:rPr>
        <w:t>；第三章是</w:t>
      </w:r>
      <w:proofErr w:type="gramStart"/>
      <w:r w:rsidRPr="009A0FAD">
        <w:rPr>
          <w:rFonts w:hint="eastAsia"/>
        </w:rPr>
        <w:t>用幽部</w:t>
      </w:r>
      <w:proofErr w:type="gramEnd"/>
      <w:r w:rsidRPr="009A0FAD">
        <w:rPr>
          <w:rFonts w:hint="eastAsia"/>
        </w:rPr>
        <w:t>韻，此句作“日月其慆”，“慆”是</w:t>
      </w:r>
      <w:proofErr w:type="gramStart"/>
      <w:r w:rsidRPr="009A0FAD">
        <w:rPr>
          <w:rFonts w:hint="eastAsia"/>
        </w:rPr>
        <w:t>幽部字</w:t>
      </w:r>
      <w:proofErr w:type="gramEnd"/>
      <w:r w:rsidRPr="009A0FAD">
        <w:rPr>
          <w:rFonts w:hint="eastAsia"/>
        </w:rPr>
        <w:t>。由此推之，簡本的情況本</w:t>
      </w:r>
      <w:proofErr w:type="gramStart"/>
      <w:r w:rsidRPr="009A0FAD">
        <w:rPr>
          <w:rFonts w:hint="eastAsia"/>
        </w:rPr>
        <w:t>來</w:t>
      </w:r>
      <w:proofErr w:type="gramEnd"/>
      <w:r w:rsidRPr="009A0FAD">
        <w:rPr>
          <w:rFonts w:hint="eastAsia"/>
        </w:rPr>
        <w:t>也該是這</w:t>
      </w:r>
      <w:proofErr w:type="gramStart"/>
      <w:r w:rsidRPr="009A0FAD">
        <w:rPr>
          <w:rFonts w:hint="eastAsia"/>
        </w:rPr>
        <w:t>樣</w:t>
      </w:r>
      <w:proofErr w:type="gramEnd"/>
      <w:r w:rsidRPr="009A0FAD">
        <w:rPr>
          <w:rFonts w:hint="eastAsia"/>
        </w:rPr>
        <w:t>的，但是他在編輯的時候，卻搞錯了字，也就是把本</w:t>
      </w:r>
      <w:proofErr w:type="gramStart"/>
      <w:r w:rsidRPr="009A0FAD">
        <w:rPr>
          <w:rFonts w:hint="eastAsia"/>
        </w:rPr>
        <w:t>來</w:t>
      </w:r>
      <w:proofErr w:type="gramEnd"/>
      <w:r w:rsidRPr="009A0FAD">
        <w:rPr>
          <w:rFonts w:hint="eastAsia"/>
        </w:rPr>
        <w:t>該</w:t>
      </w:r>
      <w:proofErr w:type="gramStart"/>
      <w:r w:rsidRPr="009A0FAD">
        <w:rPr>
          <w:rFonts w:hint="eastAsia"/>
        </w:rPr>
        <w:t>屬於</w:t>
      </w:r>
      <w:proofErr w:type="gramEnd"/>
      <w:r w:rsidRPr="009A0FAD">
        <w:rPr>
          <w:rFonts w:hint="eastAsia"/>
        </w:rPr>
        <w:t>月韻一章的“日月其</w:t>
      </w:r>
      <w:r w:rsidRPr="009A0FAD">
        <w:rPr>
          <w:rFonts w:ascii="宋体-方正超大字符集" w:eastAsia="宋体-方正超大字符集" w:hAnsi="宋体-方正超大字符集" w:cs="宋体-方正超大字符集" w:hint="eastAsia"/>
        </w:rPr>
        <w:t>𥣫</w:t>
      </w:r>
      <w:r w:rsidRPr="009A0FAD">
        <w:rPr>
          <w:rFonts w:hint="eastAsia"/>
        </w:rPr>
        <w:t>（邁）”改進了鐸韻的一章。由韻求之，鐸部一章的此字</w:t>
      </w:r>
      <w:proofErr w:type="gramStart"/>
      <w:r w:rsidRPr="009A0FAD">
        <w:rPr>
          <w:rFonts w:hint="eastAsia"/>
        </w:rPr>
        <w:t>疑</w:t>
      </w:r>
      <w:proofErr w:type="gramEnd"/>
      <w:r w:rsidRPr="009A0FAD">
        <w:rPr>
          <w:rFonts w:hint="eastAsia"/>
        </w:rPr>
        <w:t>本是作“趞”或“踖”，均用</w:t>
      </w:r>
      <w:proofErr w:type="gramStart"/>
      <w:r w:rsidRPr="009A0FAD">
        <w:rPr>
          <w:rFonts w:hint="eastAsia"/>
        </w:rPr>
        <w:t>為</w:t>
      </w:r>
      <w:proofErr w:type="gramEnd"/>
      <w:r w:rsidRPr="009A0FAD">
        <w:rPr>
          <w:rFonts w:hint="eastAsia"/>
        </w:rPr>
        <w:t>“行”義。</w:t>
      </w:r>
    </w:p>
    <w:p w:rsidR="009A0FAD" w:rsidRPr="009A0FAD" w:rsidRDefault="009A0FAD" w:rsidP="009A0FAD">
      <w:pPr>
        <w:pStyle w:val="aa"/>
        <w:ind w:firstLine="560"/>
      </w:pPr>
      <w:r w:rsidRPr="009A0FAD">
        <w:rPr>
          <w:rFonts w:hint="eastAsia"/>
        </w:rPr>
        <w:t>那麼，首先簡本的第三章</w:t>
      </w:r>
      <w:proofErr w:type="gramStart"/>
      <w:r w:rsidRPr="009A0FAD">
        <w:rPr>
          <w:rFonts w:hint="eastAsia"/>
        </w:rPr>
        <w:t>的缺文就</w:t>
      </w:r>
      <w:proofErr w:type="gramEnd"/>
      <w:r w:rsidRPr="009A0FAD">
        <w:rPr>
          <w:rFonts w:hint="eastAsia"/>
        </w:rPr>
        <w:t>可以補</w:t>
      </w:r>
      <w:proofErr w:type="gramStart"/>
      <w:r w:rsidRPr="009A0FAD">
        <w:rPr>
          <w:rFonts w:hint="eastAsia"/>
        </w:rPr>
        <w:t>齊缺文如下</w:t>
      </w:r>
      <w:proofErr w:type="gramEnd"/>
      <w:r w:rsidRPr="009A0FAD">
        <w:rPr>
          <w:rFonts w:hint="eastAsia"/>
        </w:rPr>
        <w:t>：</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蟋蟀在序，歲矞[員莫]。</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今夫君子，不喜不</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楷体" w:eastAsia="楷体" w:hAnsi="楷体"/>
          <w:sz w:val="28"/>
          <w:szCs w:val="28"/>
        </w:rPr>
      </w:pPr>
      <w:r w:rsidRPr="009A0FAD">
        <w:rPr>
          <w:rFonts w:ascii="楷体" w:eastAsia="楷体" w:hAnsi="楷体" w:hint="eastAsia"/>
          <w:sz w:val="28"/>
          <w:szCs w:val="28"/>
        </w:rPr>
        <w:t>[日月其除，</w:t>
      </w:r>
      <w:proofErr w:type="gramStart"/>
      <w:r w:rsidRPr="009A0FAD">
        <w:rPr>
          <w:rFonts w:ascii="楷体" w:eastAsia="楷体" w:hAnsi="楷体" w:hint="eastAsia"/>
          <w:sz w:val="28"/>
          <w:szCs w:val="28"/>
        </w:rPr>
        <w:t>從</w:t>
      </w:r>
      <w:proofErr w:type="gramEnd"/>
      <w:r w:rsidRPr="009A0FAD">
        <w:rPr>
          <w:rFonts w:ascii="楷体" w:eastAsia="楷体" w:hAnsi="楷体" w:hint="eastAsia"/>
          <w:sz w:val="28"/>
          <w:szCs w:val="28"/>
        </w:rPr>
        <w:t>冬﨤夏]。</w:t>
      </w:r>
    </w:p>
    <w:p w:rsidR="009A0FAD" w:rsidRPr="009A0FAD" w:rsidRDefault="009A0FAD" w:rsidP="009A0FAD">
      <w:pPr>
        <w:spacing w:line="480" w:lineRule="auto"/>
        <w:ind w:firstLineChars="200" w:firstLine="560"/>
        <w:rPr>
          <w:rFonts w:ascii="楷体" w:eastAsia="楷体" w:hAnsi="楷体"/>
          <w:sz w:val="28"/>
          <w:szCs w:val="28"/>
        </w:rPr>
      </w:pPr>
      <w:proofErr w:type="gramStart"/>
      <w:r w:rsidRPr="009A0FAD">
        <w:rPr>
          <w:rFonts w:ascii="楷体" w:eastAsia="楷体" w:hAnsi="楷体" w:hint="eastAsia"/>
          <w:sz w:val="28"/>
          <w:szCs w:val="28"/>
        </w:rPr>
        <w:t>毋已大康</w:t>
      </w:r>
      <w:proofErr w:type="gramEnd"/>
      <w:r w:rsidRPr="009A0FAD">
        <w:rPr>
          <w:rFonts w:ascii="楷体" w:eastAsia="楷体" w:hAnsi="楷体" w:hint="eastAsia"/>
          <w:sz w:val="28"/>
          <w:szCs w:val="28"/>
        </w:rPr>
        <w:t>，則終以</w:t>
      </w:r>
      <w:proofErr w:type="gramStart"/>
      <w:r w:rsidRPr="009A0FAD">
        <w:rPr>
          <w:rFonts w:ascii="楷体" w:eastAsia="楷体" w:hAnsi="楷体" w:hint="eastAsia"/>
          <w:sz w:val="28"/>
          <w:szCs w:val="28"/>
        </w:rPr>
        <w:t>愳</w:t>
      </w:r>
      <w:proofErr w:type="gramEnd"/>
      <w:r w:rsidRPr="009A0FAD">
        <w:rPr>
          <w:rFonts w:ascii="楷体" w:eastAsia="楷体" w:hAnsi="楷体" w:hint="eastAsia"/>
          <w:sz w:val="28"/>
          <w:szCs w:val="28"/>
        </w:rPr>
        <w:t>。</w:t>
      </w:r>
    </w:p>
    <w:p w:rsidR="009A0FAD" w:rsidRPr="009A0FAD" w:rsidRDefault="009A0FAD" w:rsidP="009A0FAD">
      <w:pPr>
        <w:spacing w:line="480" w:lineRule="auto"/>
        <w:ind w:firstLineChars="200" w:firstLine="560"/>
        <w:rPr>
          <w:rFonts w:ascii="Times New Roman" w:hAnsi="Times New Roman"/>
          <w:sz w:val="28"/>
          <w:szCs w:val="28"/>
        </w:rPr>
      </w:pPr>
      <w:r w:rsidRPr="009A0FAD">
        <w:rPr>
          <w:rFonts w:ascii="楷体" w:eastAsia="楷体" w:hAnsi="楷体" w:hint="eastAsia"/>
          <w:sz w:val="28"/>
          <w:szCs w:val="28"/>
        </w:rPr>
        <w:t>康</w:t>
      </w:r>
      <w:proofErr w:type="gramStart"/>
      <w:r w:rsidRPr="009A0FAD">
        <w:rPr>
          <w:rFonts w:ascii="楷体" w:eastAsia="楷体" w:hAnsi="楷体" w:hint="eastAsia"/>
          <w:sz w:val="28"/>
          <w:szCs w:val="28"/>
        </w:rPr>
        <w:t>樂</w:t>
      </w:r>
      <w:proofErr w:type="gramEnd"/>
      <w:r w:rsidRPr="009A0FAD">
        <w:rPr>
          <w:rFonts w:ascii="楷体" w:eastAsia="楷体" w:hAnsi="楷体" w:hint="eastAsia"/>
          <w:sz w:val="28"/>
          <w:szCs w:val="28"/>
        </w:rPr>
        <w:t>而毋荒，</w:t>
      </w:r>
      <w:proofErr w:type="gramStart"/>
      <w:r w:rsidRPr="009A0FAD">
        <w:rPr>
          <w:rFonts w:ascii="楷体" w:eastAsia="楷体" w:hAnsi="楷体" w:hint="eastAsia"/>
          <w:sz w:val="28"/>
          <w:szCs w:val="28"/>
        </w:rPr>
        <w:t>是惟良士</w:t>
      </w:r>
      <w:proofErr w:type="gramEnd"/>
      <w:r w:rsidRPr="009A0FAD">
        <w:rPr>
          <w:rFonts w:ascii="楷体" w:eastAsia="楷体" w:hAnsi="楷体" w:hint="eastAsia"/>
          <w:sz w:val="28"/>
          <w:szCs w:val="28"/>
        </w:rPr>
        <w:t>之</w:t>
      </w:r>
      <w:proofErr w:type="gramStart"/>
      <w:r w:rsidRPr="009A0FAD">
        <w:rPr>
          <w:rFonts w:ascii="楷体" w:eastAsia="楷体" w:hAnsi="楷体" w:hint="eastAsia"/>
          <w:sz w:val="28"/>
          <w:szCs w:val="28"/>
        </w:rPr>
        <w:t>愳愳</w:t>
      </w:r>
      <w:proofErr w:type="gramEnd"/>
      <w:r w:rsidRPr="009A0FAD">
        <w:rPr>
          <w:rFonts w:ascii="楷体" w:eastAsia="楷体" w:hAnsi="楷体" w:hint="eastAsia"/>
          <w:sz w:val="28"/>
          <w:szCs w:val="28"/>
        </w:rPr>
        <w:t>。</w:t>
      </w:r>
    </w:p>
    <w:p w:rsidR="009A0FAD" w:rsidRPr="009A0FAD" w:rsidRDefault="009A0FAD" w:rsidP="009A0FAD">
      <w:pPr>
        <w:pStyle w:val="aa"/>
        <w:ind w:firstLine="560"/>
      </w:pPr>
      <w:r w:rsidRPr="009A0FAD">
        <w:t>其中</w:t>
      </w:r>
      <w:r w:rsidRPr="009A0FAD">
        <w:rPr>
          <w:rFonts w:hint="eastAsia"/>
        </w:rPr>
        <w:t>，“則終以</w:t>
      </w:r>
      <w:proofErr w:type="gramStart"/>
      <w:r w:rsidRPr="009A0FAD">
        <w:rPr>
          <w:rFonts w:hint="eastAsia"/>
        </w:rPr>
        <w:t>愳</w:t>
      </w:r>
      <w:proofErr w:type="gramEnd"/>
      <w:r w:rsidRPr="009A0FAD">
        <w:rPr>
          <w:rFonts w:hint="eastAsia"/>
        </w:rPr>
        <w:t>”的“</w:t>
      </w:r>
      <w:proofErr w:type="gramStart"/>
      <w:r w:rsidRPr="009A0FAD">
        <w:rPr>
          <w:rFonts w:hint="eastAsia"/>
        </w:rPr>
        <w:t>愳</w:t>
      </w:r>
      <w:proofErr w:type="gramEnd"/>
      <w:r w:rsidRPr="009A0FAD">
        <w:rPr>
          <w:rFonts w:hint="eastAsia"/>
        </w:rPr>
        <w:t>（</w:t>
      </w:r>
      <w:proofErr w:type="gramStart"/>
      <w:r w:rsidRPr="009A0FAD">
        <w:rPr>
          <w:rFonts w:hint="eastAsia"/>
        </w:rPr>
        <w:t>懼</w:t>
      </w:r>
      <w:proofErr w:type="gramEnd"/>
      <w:r w:rsidRPr="009A0FAD">
        <w:rPr>
          <w:rFonts w:hint="eastAsia"/>
        </w:rPr>
        <w:t>）”，今本相</w:t>
      </w:r>
      <w:proofErr w:type="gramStart"/>
      <w:r w:rsidRPr="009A0FAD">
        <w:rPr>
          <w:rFonts w:hint="eastAsia"/>
        </w:rPr>
        <w:t>對應</w:t>
      </w:r>
      <w:proofErr w:type="gramEnd"/>
      <w:r w:rsidRPr="009A0FAD">
        <w:rPr>
          <w:rFonts w:hint="eastAsia"/>
        </w:rPr>
        <w:t>的字是“居”，鄭玄《箋》解釋此句是“又當主思</w:t>
      </w:r>
      <w:proofErr w:type="gramStart"/>
      <w:r w:rsidRPr="009A0FAD">
        <w:rPr>
          <w:rFonts w:hint="eastAsia"/>
        </w:rPr>
        <w:t>於</w:t>
      </w:r>
      <w:proofErr w:type="gramEnd"/>
      <w:r w:rsidRPr="009A0FAD">
        <w:rPr>
          <w:rFonts w:hint="eastAsia"/>
        </w:rPr>
        <w:t>所居之事，謂</w:t>
      </w:r>
      <w:proofErr w:type="gramStart"/>
      <w:r w:rsidRPr="009A0FAD">
        <w:rPr>
          <w:rFonts w:hint="eastAsia"/>
        </w:rPr>
        <w:t>國</w:t>
      </w:r>
      <w:proofErr w:type="gramEnd"/>
      <w:r w:rsidRPr="009A0FAD">
        <w:rPr>
          <w:rFonts w:hint="eastAsia"/>
        </w:rPr>
        <w:t>中政令。”和簡本</w:t>
      </w:r>
      <w:proofErr w:type="gramStart"/>
      <w:r w:rsidRPr="009A0FAD">
        <w:rPr>
          <w:rFonts w:hint="eastAsia"/>
        </w:rPr>
        <w:t>一對</w:t>
      </w:r>
      <w:proofErr w:type="gramEnd"/>
      <w:r w:rsidRPr="009A0FAD">
        <w:rPr>
          <w:rFonts w:hint="eastAsia"/>
        </w:rPr>
        <w:t>照可知鄭說有問題。簡本的“懼”、今本的“居”</w:t>
      </w:r>
      <w:proofErr w:type="gramStart"/>
      <w:r w:rsidRPr="009A0FAD">
        <w:rPr>
          <w:rFonts w:hint="eastAsia"/>
        </w:rPr>
        <w:t>疑</w:t>
      </w:r>
      <w:proofErr w:type="gramEnd"/>
      <w:r w:rsidRPr="009A0FAD">
        <w:rPr>
          <w:rFonts w:hint="eastAsia"/>
        </w:rPr>
        <w:t>均當讀</w:t>
      </w:r>
      <w:proofErr w:type="gramStart"/>
      <w:r w:rsidRPr="009A0FAD">
        <w:rPr>
          <w:rFonts w:hint="eastAsia"/>
        </w:rPr>
        <w:t>為</w:t>
      </w:r>
      <w:proofErr w:type="gramEnd"/>
      <w:r w:rsidRPr="009A0FAD">
        <w:rPr>
          <w:rFonts w:hint="eastAsia"/>
        </w:rPr>
        <w:t>“遽”，《左傳·襄公三十一年》：“豈不</w:t>
      </w:r>
      <w:proofErr w:type="gramStart"/>
      <w:r w:rsidRPr="009A0FAD">
        <w:rPr>
          <w:rFonts w:hint="eastAsia"/>
        </w:rPr>
        <w:t>遽</w:t>
      </w:r>
      <w:proofErr w:type="gramEnd"/>
      <w:r w:rsidRPr="009A0FAD">
        <w:rPr>
          <w:rFonts w:hint="eastAsia"/>
        </w:rPr>
        <w:t>止”，杜注：“</w:t>
      </w:r>
      <w:proofErr w:type="gramStart"/>
      <w:r w:rsidRPr="009A0FAD">
        <w:rPr>
          <w:rFonts w:hint="eastAsia"/>
        </w:rPr>
        <w:t>遽</w:t>
      </w:r>
      <w:proofErr w:type="gramEnd"/>
      <w:r w:rsidRPr="009A0FAD">
        <w:rPr>
          <w:rFonts w:hint="eastAsia"/>
        </w:rPr>
        <w:t>，畏</w:t>
      </w:r>
      <w:proofErr w:type="gramStart"/>
      <w:r w:rsidRPr="009A0FAD">
        <w:rPr>
          <w:rFonts w:hint="eastAsia"/>
        </w:rPr>
        <w:t>懼</w:t>
      </w:r>
      <w:proofErr w:type="gramEnd"/>
      <w:r w:rsidRPr="009A0FAD">
        <w:rPr>
          <w:rFonts w:hint="eastAsia"/>
        </w:rPr>
        <w:t>也。”與末句之“懼”正文意相諧。</w:t>
      </w:r>
    </w:p>
    <w:p w:rsidR="009A0FAD" w:rsidRPr="009A0FAD" w:rsidRDefault="009A0FAD" w:rsidP="009A0FAD">
      <w:pPr>
        <w:pStyle w:val="aa"/>
        <w:ind w:firstLine="560"/>
      </w:pPr>
      <w:r w:rsidRPr="009A0FAD">
        <w:rPr>
          <w:rFonts w:hint="eastAsia"/>
        </w:rPr>
        <w:t>簡本第一章的“夫日□□，□□□忘”</w:t>
      </w:r>
      <w:proofErr w:type="gramStart"/>
      <w:r w:rsidRPr="009A0FAD">
        <w:rPr>
          <w:rFonts w:hint="eastAsia"/>
        </w:rPr>
        <w:t>兩</w:t>
      </w:r>
      <w:proofErr w:type="gramEnd"/>
      <w:r w:rsidRPr="009A0FAD">
        <w:rPr>
          <w:rFonts w:hint="eastAsia"/>
        </w:rPr>
        <w:t>句，根</w:t>
      </w:r>
      <w:proofErr w:type="gramStart"/>
      <w:r w:rsidRPr="009A0FAD">
        <w:rPr>
          <w:rFonts w:hint="eastAsia"/>
        </w:rPr>
        <w:t>據後</w:t>
      </w:r>
      <w:proofErr w:type="gramEnd"/>
      <w:r w:rsidRPr="009A0FAD">
        <w:rPr>
          <w:rFonts w:hint="eastAsia"/>
        </w:rPr>
        <w:t>面</w:t>
      </w:r>
      <w:proofErr w:type="gramStart"/>
      <w:r w:rsidRPr="009A0FAD">
        <w:rPr>
          <w:rFonts w:hint="eastAsia"/>
        </w:rPr>
        <w:t>兩</w:t>
      </w:r>
      <w:proofErr w:type="gramEnd"/>
      <w:r w:rsidRPr="009A0FAD">
        <w:rPr>
          <w:rFonts w:hint="eastAsia"/>
        </w:rPr>
        <w:t>章和今本可知，“夫”當是抄手涉上文“今夫君子”誤</w:t>
      </w:r>
      <w:proofErr w:type="gramStart"/>
      <w:r w:rsidRPr="009A0FAD">
        <w:rPr>
          <w:rFonts w:hint="eastAsia"/>
        </w:rPr>
        <w:t>書</w:t>
      </w:r>
      <w:proofErr w:type="gramEnd"/>
      <w:r w:rsidRPr="009A0FAD">
        <w:rPr>
          <w:rFonts w:hint="eastAsia"/>
        </w:rPr>
        <w:t>的衍文，其句仍當作</w:t>
      </w:r>
      <w:r w:rsidRPr="009A0FAD">
        <w:rPr>
          <w:rFonts w:hint="eastAsia"/>
        </w:rPr>
        <w:lastRenderedPageBreak/>
        <w:t>“日月其囗”，最末一字當是一個和“邁”、“除”意思相近的陽部字。“邁”是遠行之意（《說文》）。“除”字當是更替運行之意，段玉裁</w:t>
      </w:r>
      <w:proofErr w:type="gramStart"/>
      <w:r w:rsidRPr="009A0FAD">
        <w:rPr>
          <w:rFonts w:hint="eastAsia"/>
        </w:rPr>
        <w:t>於</w:t>
      </w:r>
      <w:proofErr w:type="gramEnd"/>
      <w:r w:rsidRPr="009A0FAD">
        <w:rPr>
          <w:rFonts w:hint="eastAsia"/>
        </w:rPr>
        <w:t>《說文》“除”字下注云：“殿</w:t>
      </w:r>
      <w:proofErr w:type="gramStart"/>
      <w:r w:rsidRPr="009A0FAD">
        <w:rPr>
          <w:rFonts w:hint="eastAsia"/>
        </w:rPr>
        <w:t>陛</w:t>
      </w:r>
      <w:proofErr w:type="gramEnd"/>
      <w:r w:rsidRPr="009A0FAD">
        <w:rPr>
          <w:rFonts w:hint="eastAsia"/>
        </w:rPr>
        <w:t>謂之除，因之凡去舊更新皆曰除，取拾級更易之義也。”則此字必亦是個運行義的字，</w:t>
      </w:r>
      <w:proofErr w:type="gramStart"/>
      <w:r w:rsidRPr="009A0FAD">
        <w:rPr>
          <w:rFonts w:hint="eastAsia"/>
        </w:rPr>
        <w:t>疑</w:t>
      </w:r>
      <w:proofErr w:type="gramEnd"/>
      <w:r w:rsidRPr="009A0FAD">
        <w:rPr>
          <w:rFonts w:hint="eastAsia"/>
        </w:rPr>
        <w:t>當補</w:t>
      </w:r>
      <w:proofErr w:type="gramStart"/>
      <w:r w:rsidRPr="009A0FAD">
        <w:rPr>
          <w:rFonts w:hint="eastAsia"/>
        </w:rPr>
        <w:t>為</w:t>
      </w:r>
      <w:proofErr w:type="gramEnd"/>
      <w:r w:rsidRPr="009A0FAD">
        <w:rPr>
          <w:rFonts w:hint="eastAsia"/>
        </w:rPr>
        <w:t>《系辭下》：“日往則月</w:t>
      </w:r>
      <w:proofErr w:type="gramStart"/>
      <w:r w:rsidRPr="009A0FAD">
        <w:rPr>
          <w:rFonts w:hint="eastAsia"/>
        </w:rPr>
        <w:t>來</w:t>
      </w:r>
      <w:proofErr w:type="gramEnd"/>
      <w:r w:rsidRPr="009A0FAD">
        <w:rPr>
          <w:rFonts w:hint="eastAsia"/>
        </w:rPr>
        <w:t>，月往則日</w:t>
      </w:r>
      <w:proofErr w:type="gramStart"/>
      <w:r w:rsidRPr="009A0FAD">
        <w:rPr>
          <w:rFonts w:hint="eastAsia"/>
        </w:rPr>
        <w:t>來</w:t>
      </w:r>
      <w:proofErr w:type="gramEnd"/>
      <w:r w:rsidRPr="009A0FAD">
        <w:rPr>
          <w:rFonts w:hint="eastAsia"/>
        </w:rPr>
        <w:t>”的“往”，亦陽部字。</w:t>
      </w:r>
    </w:p>
    <w:p w:rsidR="009A0FAD" w:rsidRPr="009A0FAD" w:rsidRDefault="009A0FAD" w:rsidP="009A0FAD">
      <w:pPr>
        <w:pStyle w:val="aa"/>
        <w:ind w:firstLine="560"/>
      </w:pPr>
      <w:r w:rsidRPr="009A0FAD">
        <w:t>第一章</w:t>
      </w:r>
      <w:r w:rsidRPr="009A0FAD">
        <w:rPr>
          <w:rFonts w:hint="eastAsia"/>
        </w:rPr>
        <w:t>“毋已大樂，則終以康”中的“毋已大樂”句，下面各章都是作“毋已大康”，此處作“樂”，蓋</w:t>
      </w:r>
      <w:proofErr w:type="gramStart"/>
      <w:r w:rsidRPr="009A0FAD">
        <w:rPr>
          <w:rFonts w:hint="eastAsia"/>
        </w:rPr>
        <w:t>為</w:t>
      </w:r>
      <w:proofErr w:type="gramEnd"/>
      <w:r w:rsidRPr="009A0FAD">
        <w:rPr>
          <w:rFonts w:hint="eastAsia"/>
        </w:rPr>
        <w:t>避免與下句“則終以康”的“康”字重複，故用同義字代替。“康”字整理者訓“安”，</w:t>
      </w:r>
      <w:r w:rsidRPr="009A0FAD">
        <w:endnoteReference w:id="10"/>
      </w:r>
      <w:r w:rsidRPr="009A0FAD">
        <w:rPr>
          <w:rFonts w:hint="eastAsia"/>
        </w:rPr>
        <w:t>是。同時可知今本的“職”字均當讀“則”，二字音近通假，《毛傳》謂“職，主也”，恐非。</w:t>
      </w:r>
    </w:p>
    <w:p w:rsidR="009A0FAD" w:rsidRPr="009A0FAD" w:rsidRDefault="009A0FAD" w:rsidP="009A0FAD">
      <w:pPr>
        <w:pStyle w:val="aa"/>
        <w:ind w:firstLine="560"/>
      </w:pPr>
      <w:r w:rsidRPr="009A0FAD">
        <w:rPr>
          <w:rFonts w:hint="eastAsia"/>
        </w:rPr>
        <w:t>最</w:t>
      </w:r>
      <w:proofErr w:type="gramStart"/>
      <w:r w:rsidRPr="009A0FAD">
        <w:rPr>
          <w:rFonts w:hint="eastAsia"/>
        </w:rPr>
        <w:t>後一</w:t>
      </w:r>
      <w:proofErr w:type="gramEnd"/>
      <w:r w:rsidRPr="009A0FAD">
        <w:rPr>
          <w:rFonts w:hint="eastAsia"/>
        </w:rPr>
        <w:t>個“忘”字，</w:t>
      </w:r>
      <w:proofErr w:type="gramStart"/>
      <w:r w:rsidRPr="009A0FAD">
        <w:rPr>
          <w:rFonts w:hint="eastAsia"/>
        </w:rPr>
        <w:t>復旦</w:t>
      </w:r>
      <w:proofErr w:type="gramEnd"/>
      <w:r w:rsidRPr="009A0FAD">
        <w:rPr>
          <w:rFonts w:hint="eastAsia"/>
        </w:rPr>
        <w:t>讀</w:t>
      </w:r>
      <w:proofErr w:type="gramStart"/>
      <w:r w:rsidRPr="009A0FAD">
        <w:rPr>
          <w:rFonts w:hint="eastAsia"/>
        </w:rPr>
        <w:t>書會</w:t>
      </w:r>
      <w:proofErr w:type="gramEnd"/>
      <w:r w:rsidRPr="009A0FAD">
        <w:rPr>
          <w:rFonts w:hint="eastAsia"/>
        </w:rPr>
        <w:t>認</w:t>
      </w:r>
      <w:proofErr w:type="gramStart"/>
      <w:r w:rsidRPr="009A0FAD">
        <w:rPr>
          <w:rFonts w:hint="eastAsia"/>
        </w:rPr>
        <w:t>為</w:t>
      </w:r>
      <w:proofErr w:type="gramEnd"/>
      <w:r w:rsidRPr="009A0FAD">
        <w:rPr>
          <w:rFonts w:hint="eastAsia"/>
        </w:rPr>
        <w:t>“可讀作‘望日’之‘望’”。</w:t>
      </w:r>
      <w:r w:rsidRPr="009A0FAD">
        <w:endnoteReference w:id="11"/>
      </w:r>
      <w:r w:rsidRPr="009A0FAD">
        <w:rPr>
          <w:rFonts w:hint="eastAsia"/>
        </w:rPr>
        <w:t>說可</w:t>
      </w:r>
      <w:proofErr w:type="gramStart"/>
      <w:r w:rsidRPr="009A0FAD">
        <w:rPr>
          <w:rFonts w:hint="eastAsia"/>
        </w:rPr>
        <w:t>從</w:t>
      </w:r>
      <w:proofErr w:type="gramEnd"/>
      <w:r w:rsidRPr="009A0FAD">
        <w:rPr>
          <w:rFonts w:hint="eastAsia"/>
        </w:rPr>
        <w:t>。“忘”出土文獻中或假</w:t>
      </w:r>
      <w:proofErr w:type="gramStart"/>
      <w:r w:rsidRPr="009A0FAD">
        <w:rPr>
          <w:rFonts w:hint="eastAsia"/>
        </w:rPr>
        <w:t>為</w:t>
      </w:r>
      <w:proofErr w:type="gramEnd"/>
      <w:r w:rsidRPr="009A0FAD">
        <w:rPr>
          <w:rFonts w:hint="eastAsia"/>
        </w:rPr>
        <w:t>“望”，如《詩·燕燕》：“瞻望弗及”，帛</w:t>
      </w:r>
      <w:proofErr w:type="gramStart"/>
      <w:r w:rsidRPr="009A0FAD">
        <w:rPr>
          <w:rFonts w:hint="eastAsia"/>
        </w:rPr>
        <w:t>書</w:t>
      </w:r>
      <w:proofErr w:type="gramEnd"/>
      <w:r w:rsidRPr="009A0FAD">
        <w:rPr>
          <w:rFonts w:hint="eastAsia"/>
        </w:rPr>
        <w:t>《五行·說》作“</w:t>
      </w:r>
      <w:proofErr w:type="gramStart"/>
      <w:r w:rsidRPr="009A0FAD">
        <w:rPr>
          <w:rFonts w:hint="eastAsia"/>
        </w:rPr>
        <w:t>詹</w:t>
      </w:r>
      <w:proofErr w:type="gramEnd"/>
      <w:r w:rsidRPr="009A0FAD">
        <w:rPr>
          <w:rFonts w:hint="eastAsia"/>
        </w:rPr>
        <w:t>忘</w:t>
      </w:r>
      <w:proofErr w:type="gramStart"/>
      <w:r w:rsidRPr="009A0FAD">
        <w:rPr>
          <w:rFonts w:hint="eastAsia"/>
        </w:rPr>
        <w:t>弗</w:t>
      </w:r>
      <w:proofErr w:type="gramEnd"/>
      <w:r w:rsidRPr="009A0FAD">
        <w:rPr>
          <w:rFonts w:hint="eastAsia"/>
        </w:rPr>
        <w:t>及”。因此，簡本第一章根</w:t>
      </w:r>
      <w:proofErr w:type="gramStart"/>
      <w:r w:rsidRPr="009A0FAD">
        <w:rPr>
          <w:rFonts w:hint="eastAsia"/>
        </w:rPr>
        <w:t>據</w:t>
      </w:r>
      <w:proofErr w:type="gramEnd"/>
      <w:r w:rsidRPr="009A0FAD">
        <w:rPr>
          <w:rFonts w:hint="eastAsia"/>
        </w:rPr>
        <w:t>文意和韻腳，很可能本作“〈夫〉日[月其往，</w:t>
      </w:r>
      <w:proofErr w:type="gramStart"/>
      <w:r w:rsidRPr="009A0FAD">
        <w:rPr>
          <w:rFonts w:hint="eastAsia"/>
        </w:rPr>
        <w:t>從</w:t>
      </w:r>
      <w:proofErr w:type="gramEnd"/>
      <w:r w:rsidRPr="009A0FAD">
        <w:rPr>
          <w:rFonts w:hint="eastAsia"/>
        </w:rPr>
        <w:t>朔﨤]忘（望）。”“往”、“望”都是陽部字。</w:t>
      </w:r>
    </w:p>
    <w:p w:rsidR="009A0FAD" w:rsidRPr="009A0FAD" w:rsidRDefault="009A0FAD" w:rsidP="009A0FAD">
      <w:pPr>
        <w:pStyle w:val="aa"/>
        <w:ind w:firstLine="560"/>
      </w:pPr>
      <w:r w:rsidRPr="009A0FAD">
        <w:t>今本必是經過選編和改造過的本子</w:t>
      </w:r>
      <w:r w:rsidRPr="009A0FAD">
        <w:rPr>
          <w:rFonts w:hint="eastAsia"/>
        </w:rPr>
        <w:t>，其改造的主要是首句。</w:t>
      </w:r>
      <w:r w:rsidRPr="009A0FAD">
        <w:t>根</w:t>
      </w:r>
      <w:proofErr w:type="gramStart"/>
      <w:r w:rsidRPr="009A0FAD">
        <w:t>據</w:t>
      </w:r>
      <w:proofErr w:type="gramEnd"/>
      <w:r w:rsidRPr="009A0FAD">
        <w:t>簡本可知</w:t>
      </w:r>
      <w:r w:rsidRPr="009A0FAD">
        <w:rPr>
          <w:rFonts w:hint="eastAsia"/>
        </w:rPr>
        <w:t>，今本第一章首句本當作“蟋蟀在序”，押魚部韻；第二章首句很</w:t>
      </w:r>
      <w:proofErr w:type="gramStart"/>
      <w:r w:rsidRPr="009A0FAD">
        <w:rPr>
          <w:rFonts w:hint="eastAsia"/>
        </w:rPr>
        <w:t>可能本做“蟋蟀在闕”</w:t>
      </w:r>
      <w:proofErr w:type="gramEnd"/>
      <w:r w:rsidRPr="009A0FAD">
        <w:rPr>
          <w:rFonts w:hint="eastAsia"/>
        </w:rPr>
        <w:t>，</w:t>
      </w:r>
      <w:proofErr w:type="gramStart"/>
      <w:r w:rsidRPr="009A0FAD">
        <w:rPr>
          <w:rFonts w:hint="eastAsia"/>
        </w:rPr>
        <w:t>押月部</w:t>
      </w:r>
      <w:proofErr w:type="gramEnd"/>
      <w:r w:rsidRPr="009A0FAD">
        <w:rPr>
          <w:rFonts w:hint="eastAsia"/>
        </w:rPr>
        <w:t>韻；第三章首句很可能是作“蟋</w:t>
      </w:r>
      <w:r w:rsidRPr="009A0FAD">
        <w:rPr>
          <w:rFonts w:hint="eastAsia"/>
        </w:rPr>
        <w:lastRenderedPageBreak/>
        <w:t>蟀在牖”，“牖”相當</w:t>
      </w:r>
      <w:proofErr w:type="gramStart"/>
      <w:r w:rsidRPr="009A0FAD">
        <w:rPr>
          <w:rFonts w:hint="eastAsia"/>
        </w:rPr>
        <w:t>於</w:t>
      </w:r>
      <w:proofErr w:type="gramEnd"/>
      <w:r w:rsidRPr="009A0FAD">
        <w:rPr>
          <w:rFonts w:hint="eastAsia"/>
        </w:rPr>
        <w:t>《七月》的“戶”，</w:t>
      </w:r>
      <w:proofErr w:type="gramStart"/>
      <w:r w:rsidRPr="009A0FAD">
        <w:rPr>
          <w:rFonts w:hint="eastAsia"/>
        </w:rPr>
        <w:t>押幽部</w:t>
      </w:r>
      <w:proofErr w:type="gramEnd"/>
      <w:r w:rsidRPr="009A0FAD">
        <w:rPr>
          <w:rFonts w:hint="eastAsia"/>
        </w:rPr>
        <w:t>韻。是編輯《詩經》的人</w:t>
      </w:r>
      <w:proofErr w:type="gramStart"/>
      <w:r w:rsidRPr="009A0FAD">
        <w:rPr>
          <w:rFonts w:hint="eastAsia"/>
        </w:rPr>
        <w:t>從</w:t>
      </w:r>
      <w:proofErr w:type="gramEnd"/>
      <w:r w:rsidRPr="009A0FAD">
        <w:rPr>
          <w:rFonts w:hint="eastAsia"/>
        </w:rPr>
        <w:t>原詩里選取了三章，并把首句都改成了“蟋蟀在堂”，因</w:t>
      </w:r>
      <w:proofErr w:type="gramStart"/>
      <w:r w:rsidRPr="009A0FAD">
        <w:rPr>
          <w:rFonts w:hint="eastAsia"/>
        </w:rPr>
        <w:t>為</w:t>
      </w:r>
      <w:proofErr w:type="gramEnd"/>
      <w:r w:rsidRPr="009A0FAD">
        <w:rPr>
          <w:rFonts w:hint="eastAsia"/>
        </w:rPr>
        <w:t>他看到的《蟋蟀》原詩的第一句很可能是作“蟋蟀在堂”，所以他一律給改成了“堂”。</w:t>
      </w:r>
    </w:p>
    <w:p w:rsidR="009A0FAD" w:rsidRPr="009A0FAD" w:rsidRDefault="009A0FAD" w:rsidP="009A0FAD">
      <w:pPr>
        <w:pStyle w:val="aa"/>
        <w:ind w:firstLine="560"/>
      </w:pPr>
      <w:r w:rsidRPr="009A0FAD">
        <w:t>因此</w:t>
      </w:r>
      <w:r w:rsidRPr="009A0FAD">
        <w:rPr>
          <w:rFonts w:hint="eastAsia"/>
        </w:rPr>
        <w:t>，《蟋蟀》的原詩至少有五章，它本</w:t>
      </w:r>
      <w:proofErr w:type="gramStart"/>
      <w:r w:rsidRPr="009A0FAD">
        <w:rPr>
          <w:rFonts w:hint="eastAsia"/>
        </w:rPr>
        <w:t>來</w:t>
      </w:r>
      <w:proofErr w:type="gramEnd"/>
      <w:r w:rsidRPr="009A0FAD">
        <w:rPr>
          <w:rFonts w:hint="eastAsia"/>
        </w:rPr>
        <w:t>的排序</w:t>
      </w:r>
      <w:proofErr w:type="gramStart"/>
      <w:r w:rsidRPr="009A0FAD">
        <w:rPr>
          <w:rFonts w:hint="eastAsia"/>
        </w:rPr>
        <w:t>應</w:t>
      </w:r>
      <w:proofErr w:type="gramEnd"/>
      <w:r w:rsidRPr="009A0FAD">
        <w:rPr>
          <w:rFonts w:hint="eastAsia"/>
        </w:rPr>
        <w:t>該是按照由遠及近的順序：在闕、在</w:t>
      </w:r>
      <w:proofErr w:type="gramStart"/>
      <w:r w:rsidRPr="009A0FAD">
        <w:rPr>
          <w:rFonts w:hint="eastAsia"/>
        </w:rPr>
        <w:t>牖</w:t>
      </w:r>
      <w:proofErr w:type="gramEnd"/>
      <w:r w:rsidRPr="009A0FAD">
        <w:rPr>
          <w:rFonts w:hint="eastAsia"/>
        </w:rPr>
        <w:t>、在堂、在席、在序，即蟋蟀是先入門闕，又入窗</w:t>
      </w:r>
      <w:proofErr w:type="gramStart"/>
      <w:r w:rsidRPr="009A0FAD">
        <w:rPr>
          <w:rFonts w:hint="eastAsia"/>
        </w:rPr>
        <w:t>牖</w:t>
      </w:r>
      <w:proofErr w:type="gramEnd"/>
      <w:r w:rsidRPr="009A0FAD">
        <w:rPr>
          <w:rFonts w:hint="eastAsia"/>
        </w:rPr>
        <w:t>，進入堂中，跳到席上，最</w:t>
      </w:r>
      <w:proofErr w:type="gramStart"/>
      <w:r w:rsidRPr="009A0FAD">
        <w:rPr>
          <w:rFonts w:hint="eastAsia"/>
        </w:rPr>
        <w:t>後</w:t>
      </w:r>
      <w:proofErr w:type="gramEnd"/>
      <w:r w:rsidRPr="009A0FAD">
        <w:rPr>
          <w:rFonts w:hint="eastAsia"/>
        </w:rPr>
        <w:t>進入</w:t>
      </w:r>
      <w:proofErr w:type="gramStart"/>
      <w:r w:rsidRPr="009A0FAD">
        <w:rPr>
          <w:rFonts w:hint="eastAsia"/>
        </w:rPr>
        <w:t>墻</w:t>
      </w:r>
      <w:proofErr w:type="gramEnd"/>
      <w:r w:rsidRPr="009A0FAD">
        <w:rPr>
          <w:rFonts w:hint="eastAsia"/>
        </w:rPr>
        <w:t>壁的縫隙，是由遠及近，類似《七月》的“七月在野，八月在宇，九月在</w:t>
      </w:r>
      <w:proofErr w:type="gramStart"/>
      <w:r w:rsidRPr="009A0FAD">
        <w:rPr>
          <w:rFonts w:hint="eastAsia"/>
        </w:rPr>
        <w:t>戶</w:t>
      </w:r>
      <w:proofErr w:type="gramEnd"/>
      <w:r w:rsidRPr="009A0FAD">
        <w:rPr>
          <w:rFonts w:hint="eastAsia"/>
        </w:rPr>
        <w:t>，十月蟋蟀入我床下”的次序。</w:t>
      </w:r>
      <w:proofErr w:type="gramStart"/>
      <w:r w:rsidRPr="009A0FAD">
        <w:t>從</w:t>
      </w:r>
      <w:proofErr w:type="gramEnd"/>
      <w:r w:rsidRPr="009A0FAD">
        <w:t>句式上看</w:t>
      </w:r>
      <w:r w:rsidRPr="009A0FAD">
        <w:rPr>
          <w:rFonts w:hint="eastAsia"/>
        </w:rPr>
        <w:t>，“在牖”和“在堂”</w:t>
      </w:r>
      <w:proofErr w:type="gramStart"/>
      <w:r w:rsidRPr="009A0FAD">
        <w:rPr>
          <w:rFonts w:hint="eastAsia"/>
        </w:rPr>
        <w:t>兩</w:t>
      </w:r>
      <w:proofErr w:type="gramEnd"/>
      <w:r w:rsidRPr="009A0FAD">
        <w:rPr>
          <w:rFonts w:hint="eastAsia"/>
        </w:rPr>
        <w:t>章的第二句都是“役車其×”，這</w:t>
      </w:r>
      <w:proofErr w:type="gramStart"/>
      <w:r w:rsidRPr="009A0FAD">
        <w:rPr>
          <w:rFonts w:hint="eastAsia"/>
        </w:rPr>
        <w:t>兩</w:t>
      </w:r>
      <w:proofErr w:type="gramEnd"/>
      <w:r w:rsidRPr="009A0FAD">
        <w:rPr>
          <w:rFonts w:hint="eastAsia"/>
        </w:rPr>
        <w:t>章</w:t>
      </w:r>
      <w:proofErr w:type="gramStart"/>
      <w:r w:rsidRPr="009A0FAD">
        <w:rPr>
          <w:rFonts w:hint="eastAsia"/>
        </w:rPr>
        <w:t>應</w:t>
      </w:r>
      <w:proofErr w:type="gramEnd"/>
      <w:r w:rsidRPr="009A0FAD">
        <w:rPr>
          <w:rFonts w:hint="eastAsia"/>
        </w:rPr>
        <w:t>該本是相銜接的；其他章的第二句都是“歲</w:t>
      </w:r>
      <w:proofErr w:type="gramStart"/>
      <w:r w:rsidRPr="009A0FAD">
        <w:rPr>
          <w:rFonts w:hint="eastAsia"/>
        </w:rPr>
        <w:t>聿</w:t>
      </w:r>
      <w:proofErr w:type="gramEnd"/>
      <w:r w:rsidRPr="009A0FAD">
        <w:rPr>
          <w:rFonts w:hint="eastAsia"/>
        </w:rPr>
        <w:t>云×”，是另一個格式。五章用韻分別是月、幽、陽、鐸、魚五個韻。可《詩》本是一種口頭</w:t>
      </w:r>
      <w:proofErr w:type="gramStart"/>
      <w:r w:rsidRPr="009A0FAD">
        <w:rPr>
          <w:rFonts w:hint="eastAsia"/>
        </w:rPr>
        <w:t>傳</w:t>
      </w:r>
      <w:proofErr w:type="gramEnd"/>
      <w:r w:rsidRPr="009A0FAD">
        <w:rPr>
          <w:rFonts w:hint="eastAsia"/>
        </w:rPr>
        <w:t>頌的作品，在口</w:t>
      </w:r>
      <w:proofErr w:type="gramStart"/>
      <w:r w:rsidRPr="009A0FAD">
        <w:rPr>
          <w:rFonts w:hint="eastAsia"/>
        </w:rPr>
        <w:t>傳</w:t>
      </w:r>
      <w:proofErr w:type="gramEnd"/>
      <w:r w:rsidRPr="009A0FAD">
        <w:rPr>
          <w:rFonts w:hint="eastAsia"/>
        </w:rPr>
        <w:t>或抄</w:t>
      </w:r>
      <w:proofErr w:type="gramStart"/>
      <w:r w:rsidRPr="009A0FAD">
        <w:rPr>
          <w:rFonts w:hint="eastAsia"/>
        </w:rPr>
        <w:t>傳</w:t>
      </w:r>
      <w:proofErr w:type="gramEnd"/>
      <w:r w:rsidRPr="009A0FAD">
        <w:rPr>
          <w:rFonts w:hint="eastAsia"/>
        </w:rPr>
        <w:t>中不免</w:t>
      </w:r>
      <w:proofErr w:type="gramStart"/>
      <w:r w:rsidRPr="009A0FAD">
        <w:rPr>
          <w:rFonts w:hint="eastAsia"/>
        </w:rPr>
        <w:t>會</w:t>
      </w:r>
      <w:proofErr w:type="gramEnd"/>
      <w:r w:rsidRPr="009A0FAD">
        <w:rPr>
          <w:rFonts w:hint="eastAsia"/>
        </w:rPr>
        <w:t>發生各種變化，《蟋蟀》</w:t>
      </w:r>
      <w:proofErr w:type="gramStart"/>
      <w:r w:rsidRPr="009A0FAD">
        <w:rPr>
          <w:rFonts w:hint="eastAsia"/>
        </w:rPr>
        <w:t>應</w:t>
      </w:r>
      <w:proofErr w:type="gramEnd"/>
      <w:r w:rsidRPr="009A0FAD">
        <w:rPr>
          <w:rFonts w:hint="eastAsia"/>
        </w:rPr>
        <w:t>該是在流</w:t>
      </w:r>
      <w:proofErr w:type="gramStart"/>
      <w:r w:rsidRPr="009A0FAD">
        <w:rPr>
          <w:rFonts w:hint="eastAsia"/>
        </w:rPr>
        <w:t>傳</w:t>
      </w:r>
      <w:proofErr w:type="gramEnd"/>
      <w:r w:rsidRPr="009A0FAD">
        <w:rPr>
          <w:rFonts w:hint="eastAsia"/>
        </w:rPr>
        <w:t>過程中被變亂了次序、更改了文句，產生了不同的“版本”。簡本和</w:t>
      </w:r>
      <w:proofErr w:type="gramStart"/>
      <w:r w:rsidRPr="009A0FAD">
        <w:rPr>
          <w:rFonts w:hint="eastAsia"/>
        </w:rPr>
        <w:t>今本</w:t>
      </w:r>
      <w:proofErr w:type="gramEnd"/>
      <w:r w:rsidRPr="009A0FAD">
        <w:rPr>
          <w:rFonts w:hint="eastAsia"/>
        </w:rPr>
        <w:t>的文句差異就比較大，比如今本就把不入韻的“今夫君子，不喜不</w:t>
      </w:r>
      <w:proofErr w:type="gramStart"/>
      <w:r w:rsidRPr="009A0FAD">
        <w:rPr>
          <w:rFonts w:hint="eastAsia"/>
        </w:rPr>
        <w:t>樂</w:t>
      </w:r>
      <w:proofErr w:type="gramEnd"/>
      <w:r w:rsidRPr="009A0FAD">
        <w:rPr>
          <w:rFonts w:hint="eastAsia"/>
        </w:rPr>
        <w:t>”</w:t>
      </w:r>
      <w:proofErr w:type="gramStart"/>
      <w:r w:rsidRPr="009A0FAD">
        <w:rPr>
          <w:rFonts w:hint="eastAsia"/>
        </w:rPr>
        <w:t>兩</w:t>
      </w:r>
      <w:proofErr w:type="gramEnd"/>
      <w:r w:rsidRPr="009A0FAD">
        <w:rPr>
          <w:rFonts w:hint="eastAsia"/>
        </w:rPr>
        <w:t>句統</w:t>
      </w:r>
      <w:proofErr w:type="gramStart"/>
      <w:r w:rsidRPr="009A0FAD">
        <w:rPr>
          <w:rFonts w:hint="eastAsia"/>
        </w:rPr>
        <w:t>統</w:t>
      </w:r>
      <w:proofErr w:type="gramEnd"/>
      <w:r w:rsidRPr="009A0FAD">
        <w:rPr>
          <w:rFonts w:hint="eastAsia"/>
        </w:rPr>
        <w:t>改成“今我不</w:t>
      </w:r>
      <w:proofErr w:type="gramStart"/>
      <w:r w:rsidRPr="009A0FAD">
        <w:rPr>
          <w:rFonts w:hint="eastAsia"/>
        </w:rPr>
        <w:t>樂</w:t>
      </w:r>
      <w:proofErr w:type="gramEnd"/>
      <w:r w:rsidRPr="009A0FAD">
        <w:rPr>
          <w:rFonts w:hint="eastAsia"/>
        </w:rPr>
        <w:t>”一句。</w:t>
      </w:r>
    </w:p>
    <w:p w:rsidR="009A0FAD" w:rsidRPr="009A0FAD" w:rsidRDefault="009A0FAD" w:rsidP="009A0FAD">
      <w:pPr>
        <w:pStyle w:val="aa"/>
        <w:ind w:firstLine="560"/>
      </w:pPr>
      <w:r w:rsidRPr="009A0FAD">
        <w:rPr>
          <w:rFonts w:hint="eastAsia"/>
        </w:rPr>
        <w:t>到了《耆夜》和《詩經》的製作時代，《蟋蟀》原詩五章的順序</w:t>
      </w:r>
      <w:proofErr w:type="gramStart"/>
      <w:r w:rsidRPr="009A0FAD">
        <w:rPr>
          <w:rFonts w:hint="eastAsia"/>
        </w:rPr>
        <w:t>應</w:t>
      </w:r>
      <w:proofErr w:type="gramEnd"/>
      <w:r w:rsidRPr="009A0FAD">
        <w:rPr>
          <w:rFonts w:hint="eastAsia"/>
        </w:rPr>
        <w:t>該成了在堂、在席、在序、在闕、在</w:t>
      </w:r>
      <w:proofErr w:type="gramStart"/>
      <w:r w:rsidRPr="009A0FAD">
        <w:rPr>
          <w:rFonts w:hint="eastAsia"/>
        </w:rPr>
        <w:t>牖</w:t>
      </w:r>
      <w:proofErr w:type="gramEnd"/>
      <w:r w:rsidRPr="009A0FAD">
        <w:rPr>
          <w:rFonts w:hint="eastAsia"/>
        </w:rPr>
        <w:t>這個次序，究其原因，是因</w:t>
      </w:r>
      <w:proofErr w:type="gramStart"/>
      <w:r w:rsidRPr="009A0FAD">
        <w:rPr>
          <w:rFonts w:hint="eastAsia"/>
        </w:rPr>
        <w:t>為</w:t>
      </w:r>
      <w:proofErr w:type="gramEnd"/>
      <w:r w:rsidRPr="009A0FAD">
        <w:rPr>
          <w:rFonts w:hint="eastAsia"/>
        </w:rPr>
        <w:t>此詩被認</w:t>
      </w:r>
      <w:proofErr w:type="gramStart"/>
      <w:r w:rsidRPr="009A0FAD">
        <w:rPr>
          <w:rFonts w:hint="eastAsia"/>
        </w:rPr>
        <w:t>為</w:t>
      </w:r>
      <w:proofErr w:type="gramEnd"/>
      <w:r w:rsidRPr="009A0FAD">
        <w:rPr>
          <w:rFonts w:hint="eastAsia"/>
        </w:rPr>
        <w:t>是在堂上宴飲所作，所以把“在闕”、“在牖”</w:t>
      </w:r>
      <w:proofErr w:type="gramStart"/>
      <w:r w:rsidRPr="009A0FAD">
        <w:rPr>
          <w:rFonts w:hint="eastAsia"/>
        </w:rPr>
        <w:t>兩</w:t>
      </w:r>
      <w:proofErr w:type="gramEnd"/>
      <w:r w:rsidRPr="009A0FAD">
        <w:rPr>
          <w:rFonts w:hint="eastAsia"/>
        </w:rPr>
        <w:t>章挪到了</w:t>
      </w:r>
      <w:r w:rsidRPr="009A0FAD">
        <w:rPr>
          <w:rFonts w:hint="eastAsia"/>
        </w:rPr>
        <w:lastRenderedPageBreak/>
        <w:t>最</w:t>
      </w:r>
      <w:proofErr w:type="gramStart"/>
      <w:r w:rsidRPr="009A0FAD">
        <w:rPr>
          <w:rFonts w:hint="eastAsia"/>
        </w:rPr>
        <w:t>後</w:t>
      </w:r>
      <w:proofErr w:type="gramEnd"/>
      <w:r w:rsidRPr="009A0FAD">
        <w:rPr>
          <w:rFonts w:hint="eastAsia"/>
        </w:rPr>
        <w:t>，讓“在堂”一章在最前面，其韻次也隨之變成了陽、鐸、魚、月、幽的順序，不同版本的文句也有差異。《耆夜》的作者是截取了某個版本的前三章，即陽、鐸、魚三韻的三章，還把本</w:t>
      </w:r>
      <w:proofErr w:type="gramStart"/>
      <w:r w:rsidRPr="009A0FAD">
        <w:rPr>
          <w:rFonts w:hint="eastAsia"/>
        </w:rPr>
        <w:t>屬於</w:t>
      </w:r>
      <w:proofErr w:type="gramEnd"/>
      <w:r w:rsidRPr="009A0FAD">
        <w:rPr>
          <w:rFonts w:hint="eastAsia"/>
        </w:rPr>
        <w:t>月韻的“日月其邁”編進了鐸韻的一章；《詩經》的編</w:t>
      </w:r>
      <w:proofErr w:type="gramStart"/>
      <w:r w:rsidRPr="009A0FAD">
        <w:rPr>
          <w:rFonts w:hint="eastAsia"/>
        </w:rPr>
        <w:t>纂</w:t>
      </w:r>
      <w:proofErr w:type="gramEnd"/>
      <w:r w:rsidRPr="009A0FAD">
        <w:rPr>
          <w:rFonts w:hint="eastAsia"/>
        </w:rPr>
        <w:t>者是截取了另一個版本的</w:t>
      </w:r>
      <w:proofErr w:type="gramStart"/>
      <w:r w:rsidRPr="009A0FAD">
        <w:rPr>
          <w:rFonts w:hint="eastAsia"/>
        </w:rPr>
        <w:t>後</w:t>
      </w:r>
      <w:proofErr w:type="gramEnd"/>
      <w:r w:rsidRPr="009A0FAD">
        <w:rPr>
          <w:rFonts w:hint="eastAsia"/>
        </w:rPr>
        <w:t>三章，即魚、月、幽三韻的三章，只是他根</w:t>
      </w:r>
      <w:proofErr w:type="gramStart"/>
      <w:r w:rsidRPr="009A0FAD">
        <w:rPr>
          <w:rFonts w:hint="eastAsia"/>
        </w:rPr>
        <w:t>據第一章把三</w:t>
      </w:r>
      <w:proofErr w:type="gramEnd"/>
      <w:r w:rsidRPr="009A0FAD">
        <w:rPr>
          <w:rFonts w:hint="eastAsia"/>
        </w:rPr>
        <w:t>章的首句都改成了“蟋蟀在堂”。</w:t>
      </w:r>
    </w:p>
    <w:p w:rsidR="009A0FAD" w:rsidRPr="009A0FAD" w:rsidRDefault="009A0FAD" w:rsidP="009A0FAD">
      <w:pPr>
        <w:pStyle w:val="aa"/>
        <w:ind w:firstLine="560"/>
      </w:pPr>
      <w:proofErr w:type="gramStart"/>
      <w:r w:rsidRPr="009A0FAD">
        <w:t>據</w:t>
      </w:r>
      <w:proofErr w:type="gramEnd"/>
      <w:r w:rsidRPr="009A0FAD">
        <w:t>上所論</w:t>
      </w:r>
      <w:r w:rsidRPr="009A0FAD">
        <w:rPr>
          <w:rFonts w:hint="eastAsia"/>
        </w:rPr>
        <w:t>，</w:t>
      </w:r>
      <w:r w:rsidRPr="009A0FAD">
        <w:t>可以大概</w:t>
      </w:r>
      <w:proofErr w:type="gramStart"/>
      <w:r w:rsidRPr="009A0FAD">
        <w:t>復</w:t>
      </w:r>
      <w:proofErr w:type="gramEnd"/>
      <w:r w:rsidRPr="009A0FAD">
        <w:t>原出先秦時期</w:t>
      </w:r>
      <w:r w:rsidRPr="009A0FAD">
        <w:rPr>
          <w:rFonts w:hint="eastAsia"/>
        </w:rPr>
        <w:t>《蟋蟀》</w:t>
      </w:r>
      <w:proofErr w:type="gramStart"/>
      <w:r w:rsidRPr="009A0FAD">
        <w:rPr>
          <w:rFonts w:hint="eastAsia"/>
        </w:rPr>
        <w:t>一</w:t>
      </w:r>
      <w:proofErr w:type="gramEnd"/>
      <w:r w:rsidRPr="009A0FAD">
        <w:rPr>
          <w:rFonts w:hint="eastAsia"/>
        </w:rPr>
        <w:t>詩的</w:t>
      </w:r>
      <w:proofErr w:type="gramStart"/>
      <w:r w:rsidRPr="009A0FAD">
        <w:rPr>
          <w:rFonts w:hint="eastAsia"/>
        </w:rPr>
        <w:t>兩</w:t>
      </w:r>
      <w:proofErr w:type="gramEnd"/>
      <w:r w:rsidRPr="009A0FAD">
        <w:rPr>
          <w:rFonts w:hint="eastAsia"/>
        </w:rPr>
        <w:t>個</w:t>
      </w:r>
      <w:proofErr w:type="gramStart"/>
      <w:r w:rsidRPr="009A0FAD">
        <w:rPr>
          <w:rFonts w:hint="eastAsia"/>
        </w:rPr>
        <w:t>內</w:t>
      </w:r>
      <w:proofErr w:type="gramEnd"/>
      <w:r w:rsidRPr="009A0FAD">
        <w:rPr>
          <w:rFonts w:hint="eastAsia"/>
        </w:rPr>
        <w:t>容相似而文句相異的</w:t>
      </w:r>
      <w:proofErr w:type="gramStart"/>
      <w:r w:rsidRPr="009A0FAD">
        <w:rPr>
          <w:rFonts w:hint="eastAsia"/>
        </w:rPr>
        <w:t>傳</w:t>
      </w:r>
      <w:proofErr w:type="gramEnd"/>
      <w:r w:rsidRPr="009A0FAD">
        <w:rPr>
          <w:rFonts w:hint="eastAsia"/>
        </w:rPr>
        <w:t>本（見下附錄表），其中</w:t>
      </w:r>
      <w:proofErr w:type="gramStart"/>
      <w:r w:rsidRPr="009A0FAD">
        <w:rPr>
          <w:rFonts w:hint="eastAsia"/>
        </w:rPr>
        <w:t>復</w:t>
      </w:r>
      <w:proofErr w:type="gramEnd"/>
      <w:r w:rsidRPr="009A0FAD">
        <w:rPr>
          <w:rFonts w:hint="eastAsia"/>
        </w:rPr>
        <w:t>原的</w:t>
      </w:r>
      <w:proofErr w:type="gramStart"/>
      <w:r w:rsidRPr="009A0FAD">
        <w:rPr>
          <w:rFonts w:hint="eastAsia"/>
        </w:rPr>
        <w:t>內</w:t>
      </w:r>
      <w:proofErr w:type="gramEnd"/>
      <w:r w:rsidRPr="009A0FAD">
        <w:rPr>
          <w:rFonts w:hint="eastAsia"/>
        </w:rPr>
        <w:t>容只是</w:t>
      </w:r>
      <w:proofErr w:type="gramStart"/>
      <w:r w:rsidRPr="009A0FAD">
        <w:rPr>
          <w:rFonts w:hint="eastAsia"/>
        </w:rPr>
        <w:t>一</w:t>
      </w:r>
      <w:proofErr w:type="gramEnd"/>
      <w:r w:rsidRPr="009A0FAD">
        <w:rPr>
          <w:rFonts w:hint="eastAsia"/>
        </w:rPr>
        <w:t>種推擬，是一種形式</w:t>
      </w:r>
      <w:proofErr w:type="gramStart"/>
      <w:r w:rsidRPr="009A0FAD">
        <w:rPr>
          <w:rFonts w:hint="eastAsia"/>
        </w:rPr>
        <w:t>參</w:t>
      </w:r>
      <w:proofErr w:type="gramEnd"/>
      <w:r w:rsidRPr="009A0FAD">
        <w:rPr>
          <w:rFonts w:hint="eastAsia"/>
        </w:rPr>
        <w:t>考，不是說文字必定如此。根</w:t>
      </w:r>
      <w:proofErr w:type="gramStart"/>
      <w:r w:rsidRPr="009A0FAD">
        <w:rPr>
          <w:rFonts w:hint="eastAsia"/>
        </w:rPr>
        <w:t>據</w:t>
      </w:r>
      <w:proofErr w:type="gramEnd"/>
      <w:r w:rsidRPr="009A0FAD">
        <w:rPr>
          <w:rFonts w:hint="eastAsia"/>
        </w:rPr>
        <w:t>這個</w:t>
      </w:r>
      <w:proofErr w:type="gramStart"/>
      <w:r w:rsidRPr="009A0FAD">
        <w:rPr>
          <w:rFonts w:hint="eastAsia"/>
        </w:rPr>
        <w:t>復</w:t>
      </w:r>
      <w:proofErr w:type="gramEnd"/>
      <w:r w:rsidRPr="009A0FAD">
        <w:rPr>
          <w:rFonts w:hint="eastAsia"/>
        </w:rPr>
        <w:t>原大致可以知道《蟋蟀》</w:t>
      </w:r>
      <w:proofErr w:type="gramStart"/>
      <w:r w:rsidRPr="009A0FAD">
        <w:rPr>
          <w:rFonts w:hint="eastAsia"/>
        </w:rPr>
        <w:t>兩</w:t>
      </w:r>
      <w:proofErr w:type="gramEnd"/>
      <w:r w:rsidRPr="009A0FAD">
        <w:rPr>
          <w:rFonts w:hint="eastAsia"/>
        </w:rPr>
        <w:t>種</w:t>
      </w:r>
      <w:proofErr w:type="gramStart"/>
      <w:r w:rsidRPr="009A0FAD">
        <w:rPr>
          <w:rFonts w:hint="eastAsia"/>
        </w:rPr>
        <w:t>傳</w:t>
      </w:r>
      <w:proofErr w:type="gramEnd"/>
      <w:r w:rsidRPr="009A0FAD">
        <w:rPr>
          <w:rFonts w:hint="eastAsia"/>
        </w:rPr>
        <w:t>本的</w:t>
      </w:r>
      <w:proofErr w:type="gramStart"/>
      <w:r w:rsidRPr="009A0FAD">
        <w:rPr>
          <w:rFonts w:hint="eastAsia"/>
        </w:rPr>
        <w:t>內</w:t>
      </w:r>
      <w:proofErr w:type="gramEnd"/>
      <w:r w:rsidRPr="009A0FAD">
        <w:rPr>
          <w:rFonts w:hint="eastAsia"/>
        </w:rPr>
        <w:t>容和形式，同時也</w:t>
      </w:r>
      <w:proofErr w:type="gramStart"/>
      <w:r w:rsidRPr="009A0FAD">
        <w:rPr>
          <w:rFonts w:hint="eastAsia"/>
        </w:rPr>
        <w:t>會</w:t>
      </w:r>
      <w:proofErr w:type="gramEnd"/>
      <w:r w:rsidRPr="009A0FAD">
        <w:rPr>
          <w:rFonts w:hint="eastAsia"/>
        </w:rPr>
        <w:t>知道一些先秦《詩》篇流</w:t>
      </w:r>
      <w:proofErr w:type="gramStart"/>
      <w:r w:rsidRPr="009A0FAD">
        <w:rPr>
          <w:rFonts w:hint="eastAsia"/>
        </w:rPr>
        <w:t>傳</w:t>
      </w:r>
      <w:proofErr w:type="gramEnd"/>
      <w:r w:rsidRPr="009A0FAD">
        <w:rPr>
          <w:rFonts w:hint="eastAsia"/>
        </w:rPr>
        <w:t>的情況，那就是無論是引用《詩》的人還是編撰詩集的人，很多情況下不是照錄原詩，而是</w:t>
      </w:r>
      <w:proofErr w:type="gramStart"/>
      <w:r w:rsidRPr="009A0FAD">
        <w:rPr>
          <w:rFonts w:hint="eastAsia"/>
        </w:rPr>
        <w:t>會</w:t>
      </w:r>
      <w:proofErr w:type="gramEnd"/>
      <w:r w:rsidRPr="009A0FAD">
        <w:rPr>
          <w:rFonts w:hint="eastAsia"/>
        </w:rPr>
        <w:t>有節錄、增刪、改造，因此同一首詩</w:t>
      </w:r>
      <w:proofErr w:type="gramStart"/>
      <w:r w:rsidRPr="009A0FAD">
        <w:rPr>
          <w:rFonts w:hint="eastAsia"/>
        </w:rPr>
        <w:t>會</w:t>
      </w:r>
      <w:proofErr w:type="gramEnd"/>
      <w:r w:rsidRPr="009A0FAD">
        <w:rPr>
          <w:rFonts w:hint="eastAsia"/>
        </w:rPr>
        <w:t>形成許多</w:t>
      </w:r>
      <w:proofErr w:type="gramStart"/>
      <w:r w:rsidRPr="009A0FAD">
        <w:rPr>
          <w:rFonts w:hint="eastAsia"/>
        </w:rPr>
        <w:t>傳</w:t>
      </w:r>
      <w:proofErr w:type="gramEnd"/>
      <w:r w:rsidRPr="009A0FAD">
        <w:rPr>
          <w:rFonts w:hint="eastAsia"/>
        </w:rPr>
        <w:t>本，也出現了許多“逸詩”。這些“逸詩”中，一部分是逸失的整首詩，一部分則是逸失的某首詩的章節或詩句，這就是所謂“刪詩”的結果。</w:t>
      </w:r>
    </w:p>
    <w:p w:rsidR="009A0FAD" w:rsidRPr="009A0FAD" w:rsidRDefault="009A0FAD" w:rsidP="009A0FAD">
      <w:pPr>
        <w:pStyle w:val="aa"/>
        <w:ind w:firstLine="560"/>
      </w:pPr>
      <w:r w:rsidRPr="009A0FAD">
        <w:t>這裡</w:t>
      </w:r>
      <w:r w:rsidRPr="009A0FAD">
        <w:rPr>
          <w:rFonts w:hint="eastAsia"/>
        </w:rPr>
        <w:t>又要</w:t>
      </w:r>
      <w:r w:rsidRPr="009A0FAD">
        <w:t>提出</w:t>
      </w:r>
      <w:proofErr w:type="gramStart"/>
      <w:r w:rsidRPr="009A0FAD">
        <w:t>一</w:t>
      </w:r>
      <w:proofErr w:type="gramEnd"/>
      <w:r w:rsidRPr="009A0FAD">
        <w:t>個</w:t>
      </w:r>
      <w:r w:rsidRPr="009A0FAD">
        <w:rPr>
          <w:rFonts w:hint="eastAsia"/>
        </w:rPr>
        <w:t>老</w:t>
      </w:r>
      <w:r w:rsidRPr="009A0FAD">
        <w:t>問題</w:t>
      </w:r>
      <w:r w:rsidRPr="009A0FAD">
        <w:rPr>
          <w:rFonts w:hint="eastAsia"/>
        </w:rPr>
        <w:t>，</w:t>
      </w:r>
      <w:r w:rsidRPr="009A0FAD">
        <w:t>就是</w:t>
      </w:r>
      <w:proofErr w:type="gramStart"/>
      <w:r w:rsidRPr="009A0FAD">
        <w:t>郭</w:t>
      </w:r>
      <w:proofErr w:type="gramEnd"/>
      <w:r w:rsidRPr="009A0FAD">
        <w:t>店楚簡和上博簡</w:t>
      </w:r>
      <w:r w:rsidRPr="009A0FAD">
        <w:rPr>
          <w:rFonts w:hint="eastAsia"/>
        </w:rPr>
        <w:t>《緇衣》中所引《詩》（《都人士》）的句子，</w:t>
      </w:r>
      <w:proofErr w:type="gramStart"/>
      <w:r w:rsidRPr="009A0FAD">
        <w:rPr>
          <w:rFonts w:hint="eastAsia"/>
        </w:rPr>
        <w:t>郭</w:t>
      </w:r>
      <w:proofErr w:type="gramEnd"/>
      <w:r w:rsidRPr="009A0FAD">
        <w:rPr>
          <w:rFonts w:hint="eastAsia"/>
        </w:rPr>
        <w:t>店簡《緇衣》作：</w:t>
      </w:r>
    </w:p>
    <w:p w:rsidR="009A0FAD" w:rsidRPr="009A0FAD" w:rsidRDefault="009A0FAD" w:rsidP="009A0FAD">
      <w:pPr>
        <w:spacing w:line="480" w:lineRule="auto"/>
        <w:ind w:firstLineChars="200" w:firstLine="560"/>
        <w:rPr>
          <w:rFonts w:ascii="楷体" w:eastAsia="楷体" w:hAnsi="楷体"/>
          <w:color w:val="000000"/>
          <w:sz w:val="28"/>
          <w:szCs w:val="28"/>
          <w:shd w:val="clear" w:color="auto" w:fill="FFFFFF"/>
        </w:rPr>
      </w:pPr>
      <w:r w:rsidRPr="009A0FAD">
        <w:rPr>
          <w:rFonts w:ascii="楷体" w:eastAsia="楷体" w:hAnsi="楷体" w:hint="eastAsia"/>
          <w:color w:val="000000"/>
          <w:sz w:val="28"/>
          <w:szCs w:val="28"/>
          <w:shd w:val="clear" w:color="auto" w:fill="FFFFFF"/>
        </w:rPr>
        <w:t>“《寺（诗）》员（云）：‘其颂（容）不改，出言又（有）丨，利</w:t>
      </w:r>
      <w:r w:rsidRPr="009A0FAD">
        <w:rPr>
          <w:rFonts w:ascii="楷体" w:eastAsia="楷体" w:hAnsi="楷体" w:hint="eastAsia"/>
          <w:color w:val="000000"/>
          <w:sz w:val="28"/>
          <w:szCs w:val="28"/>
          <w:shd w:val="clear" w:color="auto" w:fill="FFFFFF"/>
        </w:rPr>
        <w:lastRenderedPageBreak/>
        <w:t>（黎）民所</w:t>
      </w:r>
      <w:r w:rsidRPr="009A0FAD">
        <w:rPr>
          <w:rFonts w:ascii="楷体" w:eastAsia="楷体" w:hAnsi="楷体"/>
          <w:noProof/>
          <w:color w:val="000000"/>
          <w:sz w:val="28"/>
          <w:szCs w:val="28"/>
          <w:shd w:val="clear" w:color="auto" w:fill="FFFFFF"/>
        </w:rPr>
        <w:drawing>
          <wp:inline distT="0" distB="0" distL="0" distR="0">
            <wp:extent cx="162560" cy="198120"/>
            <wp:effectExtent l="0" t="0" r="8890" b="0"/>
            <wp:docPr id="6" name="图片 6" descr="http://www.gwz.fudan.edu.cn/ewebeditor/uploadfile/articles/2011/09/07/201109070610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www.gwz.fudan.edu.cn/ewebeditor/uploadfile/articles/2011/09/07/2011090706101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 cy="198120"/>
                    </a:xfrm>
                    <a:prstGeom prst="rect">
                      <a:avLst/>
                    </a:prstGeom>
                    <a:noFill/>
                    <a:ln>
                      <a:noFill/>
                    </a:ln>
                  </pic:spPr>
                </pic:pic>
              </a:graphicData>
            </a:graphic>
          </wp:inline>
        </w:drawing>
      </w:r>
      <w:r w:rsidRPr="009A0FAD">
        <w:rPr>
          <w:rFonts w:ascii="楷体" w:eastAsia="楷体" w:hAnsi="楷体" w:hint="eastAsia"/>
          <w:color w:val="000000"/>
          <w:sz w:val="28"/>
          <w:szCs w:val="28"/>
          <w:shd w:val="clear" w:color="auto" w:fill="FFFFFF"/>
        </w:rPr>
        <w:t>。’”</w:t>
      </w:r>
    </w:p>
    <w:p w:rsidR="009A0FAD" w:rsidRPr="009A0FAD" w:rsidRDefault="009A0FAD" w:rsidP="009A0FAD">
      <w:pPr>
        <w:spacing w:line="480" w:lineRule="auto"/>
        <w:ind w:firstLineChars="200" w:firstLine="560"/>
        <w:rPr>
          <w:rFonts w:ascii="Times New Roman" w:hAnsi="Times New Roman"/>
          <w:color w:val="000000"/>
          <w:sz w:val="28"/>
          <w:szCs w:val="28"/>
          <w:shd w:val="clear" w:color="auto" w:fill="FFFFFF"/>
        </w:rPr>
      </w:pPr>
      <w:r w:rsidRPr="009A0FAD">
        <w:rPr>
          <w:rFonts w:ascii="Times New Roman" w:hAnsi="Times New Roman" w:hint="eastAsia"/>
          <w:color w:val="000000"/>
          <w:sz w:val="28"/>
          <w:szCs w:val="28"/>
          <w:shd w:val="clear" w:color="auto" w:fill="FFFFFF"/>
        </w:rPr>
        <w:t>《上博一·緇衣》引此《詩》作：</w:t>
      </w:r>
    </w:p>
    <w:p w:rsidR="009A0FAD" w:rsidRPr="009A0FAD" w:rsidRDefault="009A0FAD" w:rsidP="009A0FAD">
      <w:pPr>
        <w:spacing w:line="480" w:lineRule="auto"/>
        <w:ind w:firstLineChars="200" w:firstLine="560"/>
        <w:rPr>
          <w:rFonts w:ascii="楷体" w:eastAsia="楷体" w:hAnsi="楷体"/>
          <w:color w:val="000000"/>
          <w:sz w:val="28"/>
          <w:szCs w:val="28"/>
          <w:shd w:val="clear" w:color="auto" w:fill="FFFFFF"/>
        </w:rPr>
      </w:pPr>
      <w:r w:rsidRPr="009A0FAD">
        <w:rPr>
          <w:rFonts w:ascii="楷体" w:eastAsia="楷体" w:hAnsi="楷体" w:hint="eastAsia"/>
          <w:color w:val="000000"/>
          <w:sz w:val="28"/>
          <w:szCs w:val="28"/>
          <w:shd w:val="clear" w:color="auto" w:fill="FFFFFF"/>
        </w:rPr>
        <w:t>“</w:t>
      </w:r>
      <w:proofErr w:type="gramStart"/>
      <w:r w:rsidRPr="009A0FAD">
        <w:rPr>
          <w:rFonts w:ascii="楷体" w:eastAsia="楷体" w:hAnsi="楷体" w:hint="eastAsia"/>
          <w:color w:val="000000"/>
          <w:sz w:val="28"/>
          <w:szCs w:val="28"/>
          <w:shd w:val="clear" w:color="auto" w:fill="FFFFFF"/>
        </w:rPr>
        <w:t>丌</w:t>
      </w:r>
      <w:proofErr w:type="gramEnd"/>
      <w:r w:rsidRPr="009A0FAD">
        <w:rPr>
          <w:rFonts w:ascii="楷体" w:eastAsia="楷体" w:hAnsi="楷体" w:hint="eastAsia"/>
          <w:color w:val="000000"/>
          <w:sz w:val="28"/>
          <w:szCs w:val="28"/>
          <w:shd w:val="clear" w:color="auto" w:fill="FFFFFF"/>
        </w:rPr>
        <w:t>容不改，出言□□，□□所</w:t>
      </w:r>
      <w:r w:rsidRPr="009A0FAD">
        <w:rPr>
          <w:rFonts w:ascii="楷体" w:eastAsia="楷体" w:hAnsi="楷体"/>
          <w:noProof/>
          <w:color w:val="000000"/>
          <w:sz w:val="28"/>
          <w:szCs w:val="28"/>
          <w:shd w:val="clear" w:color="auto" w:fill="FFFFFF"/>
        </w:rPr>
        <w:drawing>
          <wp:inline distT="0" distB="0" distL="0" distR="0">
            <wp:extent cx="162560" cy="198120"/>
            <wp:effectExtent l="0" t="0" r="8890" b="0"/>
            <wp:docPr id="5" name="图片 5" descr="http://www.gwz.fudan.edu.cn/ewebeditor/uploadfile/articles/2011/09/07/201109070610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www.gwz.fudan.edu.cn/ewebeditor/uploadfile/articles/2011/09/07/2011090706101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 cy="198120"/>
                    </a:xfrm>
                    <a:prstGeom prst="rect">
                      <a:avLst/>
                    </a:prstGeom>
                    <a:noFill/>
                    <a:ln>
                      <a:noFill/>
                    </a:ln>
                  </pic:spPr>
                </pic:pic>
              </a:graphicData>
            </a:graphic>
          </wp:inline>
        </w:drawing>
      </w:r>
      <w:r w:rsidRPr="009A0FAD">
        <w:rPr>
          <w:rFonts w:ascii="楷体" w:eastAsia="楷体" w:hAnsi="楷体" w:hint="eastAsia"/>
          <w:noProof/>
          <w:color w:val="000000"/>
          <w:sz w:val="28"/>
          <w:szCs w:val="28"/>
          <w:shd w:val="clear" w:color="auto" w:fill="FFFFFF"/>
        </w:rPr>
        <w:t>。</w:t>
      </w:r>
      <w:r w:rsidRPr="009A0FAD">
        <w:rPr>
          <w:rFonts w:ascii="楷体" w:eastAsia="楷体" w:hAnsi="楷体" w:hint="eastAsia"/>
          <w:color w:val="000000"/>
          <w:sz w:val="28"/>
          <w:szCs w:val="28"/>
          <w:shd w:val="clear" w:color="auto" w:fill="FFFFFF"/>
        </w:rPr>
        <w:t>”</w:t>
      </w:r>
    </w:p>
    <w:p w:rsidR="009A0FAD" w:rsidRPr="009A0FAD" w:rsidRDefault="009A0FAD" w:rsidP="009A0FAD">
      <w:pPr>
        <w:spacing w:line="480" w:lineRule="auto"/>
        <w:ind w:firstLineChars="200" w:firstLine="560"/>
        <w:rPr>
          <w:rFonts w:ascii="Times New Roman" w:hAnsi="Times New Roman"/>
          <w:color w:val="000000"/>
          <w:sz w:val="28"/>
          <w:szCs w:val="28"/>
          <w:shd w:val="clear" w:color="auto" w:fill="FFFFFF"/>
        </w:rPr>
      </w:pPr>
      <w:r w:rsidRPr="009A0FAD">
        <w:rPr>
          <w:rFonts w:ascii="Times New Roman" w:hAnsi="Times New Roman" w:hint="eastAsia"/>
          <w:color w:val="000000"/>
          <w:sz w:val="28"/>
          <w:szCs w:val="28"/>
          <w:shd w:val="clear" w:color="auto" w:fill="FFFFFF"/>
        </w:rPr>
        <w:t>筆者認</w:t>
      </w:r>
      <w:proofErr w:type="gramStart"/>
      <w:r w:rsidRPr="009A0FAD">
        <w:rPr>
          <w:rFonts w:ascii="Times New Roman" w:hAnsi="Times New Roman" w:hint="eastAsia"/>
          <w:color w:val="000000"/>
          <w:sz w:val="28"/>
          <w:szCs w:val="28"/>
          <w:shd w:val="clear" w:color="auto" w:fill="FFFFFF"/>
        </w:rPr>
        <w:t>為</w:t>
      </w:r>
      <w:proofErr w:type="gramEnd"/>
      <w:r w:rsidRPr="009A0FAD">
        <w:rPr>
          <w:rFonts w:ascii="Times New Roman" w:hAnsi="Times New Roman" w:hint="eastAsia"/>
          <w:color w:val="000000"/>
          <w:sz w:val="28"/>
          <w:szCs w:val="28"/>
          <w:shd w:val="clear" w:color="auto" w:fill="FFFFFF"/>
        </w:rPr>
        <w:t>“丨”是“細”的初文，讀</w:t>
      </w:r>
      <w:proofErr w:type="gramStart"/>
      <w:r w:rsidRPr="009A0FAD">
        <w:rPr>
          <w:rFonts w:ascii="Times New Roman" w:hAnsi="Times New Roman" w:hint="eastAsia"/>
          <w:color w:val="000000"/>
          <w:sz w:val="28"/>
          <w:szCs w:val="28"/>
          <w:shd w:val="clear" w:color="auto" w:fill="FFFFFF"/>
        </w:rPr>
        <w:t>為</w:t>
      </w:r>
      <w:proofErr w:type="gramEnd"/>
      <w:r w:rsidRPr="009A0FAD">
        <w:rPr>
          <w:rFonts w:ascii="Times New Roman" w:hAnsi="Times New Roman" w:hint="eastAsia"/>
          <w:color w:val="000000"/>
          <w:sz w:val="28"/>
          <w:szCs w:val="28"/>
          <w:shd w:val="clear" w:color="auto" w:fill="FFFFFF"/>
        </w:rPr>
        <w:t>“次”，</w:t>
      </w:r>
      <w:proofErr w:type="gramStart"/>
      <w:r w:rsidRPr="009A0FAD">
        <w:rPr>
          <w:rFonts w:ascii="Times New Roman" w:hAnsi="Times New Roman" w:hint="eastAsia"/>
          <w:color w:val="000000"/>
          <w:sz w:val="28"/>
          <w:szCs w:val="28"/>
          <w:shd w:val="clear" w:color="auto" w:fill="FFFFFF"/>
        </w:rPr>
        <w:t>從</w:t>
      </w:r>
      <w:proofErr w:type="gramEnd"/>
      <w:r w:rsidRPr="009A0FAD">
        <w:rPr>
          <w:rFonts w:ascii="Times New Roman" w:hAnsi="Times New Roman" w:hint="eastAsia"/>
          <w:color w:val="000000"/>
          <w:sz w:val="28"/>
          <w:szCs w:val="28"/>
          <w:shd w:val="clear" w:color="auto" w:fill="FFFFFF"/>
        </w:rPr>
        <w:t>言者當讀</w:t>
      </w:r>
      <w:proofErr w:type="gramStart"/>
      <w:r w:rsidRPr="009A0FAD">
        <w:rPr>
          <w:rFonts w:ascii="Times New Roman" w:hAnsi="Times New Roman" w:hint="eastAsia"/>
          <w:color w:val="000000"/>
          <w:sz w:val="28"/>
          <w:szCs w:val="28"/>
          <w:shd w:val="clear" w:color="auto" w:fill="FFFFFF"/>
        </w:rPr>
        <w:t>為</w:t>
      </w:r>
      <w:proofErr w:type="gramEnd"/>
      <w:r w:rsidRPr="009A0FAD">
        <w:rPr>
          <w:rFonts w:ascii="Times New Roman" w:hAnsi="Times New Roman" w:hint="eastAsia"/>
          <w:color w:val="000000"/>
          <w:sz w:val="28"/>
          <w:szCs w:val="28"/>
          <w:shd w:val="clear" w:color="auto" w:fill="FFFFFF"/>
        </w:rPr>
        <w:t>“諮（</w:t>
      </w:r>
      <w:proofErr w:type="gramStart"/>
      <w:r w:rsidRPr="009A0FAD">
        <w:rPr>
          <w:rFonts w:ascii="Times New Roman" w:hAnsi="Times New Roman" w:hint="eastAsia"/>
          <w:color w:val="000000"/>
          <w:sz w:val="28"/>
          <w:szCs w:val="28"/>
          <w:shd w:val="clear" w:color="auto" w:fill="FFFFFF"/>
        </w:rPr>
        <w:t>咨</w:t>
      </w:r>
      <w:proofErr w:type="gramEnd"/>
      <w:r w:rsidRPr="009A0FAD">
        <w:rPr>
          <w:rFonts w:ascii="Times New Roman" w:hAnsi="Times New Roman" w:hint="eastAsia"/>
          <w:color w:val="000000"/>
          <w:sz w:val="28"/>
          <w:szCs w:val="28"/>
          <w:shd w:val="clear" w:color="auto" w:fill="FFFFFF"/>
        </w:rPr>
        <w:t>）”，其原文可能是</w:t>
      </w:r>
      <w:r>
        <w:rPr>
          <w:rFonts w:ascii="Times New Roman" w:hAnsi="Times New Roman" w:hint="eastAsia"/>
          <w:color w:val="000000"/>
          <w:sz w:val="28"/>
          <w:szCs w:val="28"/>
          <w:shd w:val="clear" w:color="auto" w:fill="FFFFFF"/>
        </w:rPr>
        <w:t>：</w:t>
      </w:r>
    </w:p>
    <w:p w:rsidR="009A0FAD" w:rsidRPr="009A0FAD" w:rsidRDefault="009A0FAD" w:rsidP="009A0FAD">
      <w:pPr>
        <w:spacing w:line="480" w:lineRule="auto"/>
        <w:ind w:firstLineChars="200" w:firstLine="560"/>
        <w:rPr>
          <w:rFonts w:ascii="Times New Roman" w:hAnsi="Times New Roman"/>
          <w:color w:val="000000"/>
          <w:sz w:val="28"/>
          <w:szCs w:val="28"/>
          <w:shd w:val="clear" w:color="auto" w:fill="FFFFFF"/>
        </w:rPr>
      </w:pPr>
      <w:r w:rsidRPr="009A0FAD">
        <w:rPr>
          <w:rFonts w:ascii="楷体" w:eastAsia="楷体" w:hAnsi="楷体" w:hint="eastAsia"/>
          <w:color w:val="000000"/>
          <w:sz w:val="28"/>
          <w:szCs w:val="28"/>
          <w:shd w:val="clear" w:color="auto" w:fill="FFFFFF"/>
        </w:rPr>
        <w:t>“彼都人士，□□□□。其容不改，出言有次。□□□□，黎民所</w:t>
      </w:r>
      <w:proofErr w:type="gramStart"/>
      <w:r w:rsidRPr="009A0FAD">
        <w:rPr>
          <w:rFonts w:ascii="楷体" w:eastAsia="楷体" w:hAnsi="楷体" w:hint="eastAsia"/>
          <w:color w:val="000000"/>
          <w:sz w:val="28"/>
          <w:szCs w:val="28"/>
          <w:shd w:val="clear" w:color="auto" w:fill="FFFFFF"/>
        </w:rPr>
        <w:t>咨</w:t>
      </w:r>
      <w:proofErr w:type="gramEnd"/>
      <w:r w:rsidRPr="009A0FAD">
        <w:rPr>
          <w:rFonts w:ascii="楷体" w:eastAsia="楷体" w:hAnsi="楷体" w:hint="eastAsia"/>
          <w:color w:val="000000"/>
          <w:sz w:val="28"/>
          <w:szCs w:val="28"/>
          <w:shd w:val="clear" w:color="auto" w:fill="FFFFFF"/>
        </w:rPr>
        <w:t>。”</w:t>
      </w:r>
      <w:r w:rsidRPr="009A0FAD">
        <w:rPr>
          <w:rFonts w:ascii="楷体" w:eastAsia="楷体" w:hAnsi="楷体"/>
          <w:color w:val="000000"/>
          <w:sz w:val="28"/>
          <w:szCs w:val="28"/>
          <w:shd w:val="clear" w:color="auto" w:fill="FFFFFF"/>
        </w:rPr>
        <w:endnoteReference w:id="12"/>
      </w:r>
    </w:p>
    <w:p w:rsidR="009A0FAD" w:rsidRPr="009A0FAD" w:rsidRDefault="009A0FAD" w:rsidP="009A0FAD">
      <w:pPr>
        <w:pStyle w:val="aa"/>
        <w:ind w:firstLine="560"/>
        <w:rPr>
          <w:shd w:val="clear" w:color="auto" w:fill="FFFFFF"/>
        </w:rPr>
      </w:pPr>
      <w:r w:rsidRPr="009A0FAD">
        <w:rPr>
          <w:rFonts w:hint="eastAsia"/>
          <w:shd w:val="clear" w:color="auto" w:fill="FFFFFF"/>
        </w:rPr>
        <w:t>不過諸家多根</w:t>
      </w:r>
      <w:proofErr w:type="gramStart"/>
      <w:r w:rsidRPr="009A0FAD">
        <w:rPr>
          <w:rFonts w:hint="eastAsia"/>
          <w:shd w:val="clear" w:color="auto" w:fill="FFFFFF"/>
        </w:rPr>
        <w:t>據</w:t>
      </w:r>
      <w:proofErr w:type="gramEnd"/>
      <w:r w:rsidRPr="009A0FAD">
        <w:rPr>
          <w:rFonts w:hint="eastAsia"/>
          <w:shd w:val="clear" w:color="auto" w:fill="FFFFFF"/>
        </w:rPr>
        <w:t>今本《緇衣》和《詩經》的</w:t>
      </w:r>
      <w:proofErr w:type="gramStart"/>
      <w:r w:rsidRPr="009A0FAD">
        <w:rPr>
          <w:rFonts w:hint="eastAsia"/>
          <w:shd w:val="clear" w:color="auto" w:fill="FFFFFF"/>
        </w:rPr>
        <w:t>傳</w:t>
      </w:r>
      <w:proofErr w:type="gramEnd"/>
      <w:r w:rsidRPr="009A0FAD">
        <w:rPr>
          <w:rFonts w:hint="eastAsia"/>
          <w:shd w:val="clear" w:color="auto" w:fill="FFFFFF"/>
        </w:rPr>
        <w:t>本，還是普遍認</w:t>
      </w:r>
      <w:proofErr w:type="gramStart"/>
      <w:r w:rsidRPr="009A0FAD">
        <w:rPr>
          <w:rFonts w:hint="eastAsia"/>
          <w:shd w:val="clear" w:color="auto" w:fill="FFFFFF"/>
        </w:rPr>
        <w:t>為</w:t>
      </w:r>
      <w:proofErr w:type="gramEnd"/>
      <w:r w:rsidRPr="009A0FAD">
        <w:rPr>
          <w:rFonts w:hint="eastAsia"/>
          <w:shd w:val="clear" w:color="auto" w:fill="FFFFFF"/>
        </w:rPr>
        <w:t>“丨”和“</w:t>
      </w:r>
      <w:r w:rsidRPr="009A0FAD">
        <w:rPr>
          <w:noProof/>
          <w:shd w:val="clear" w:color="auto" w:fill="FFFFFF"/>
        </w:rPr>
        <w:drawing>
          <wp:inline distT="0" distB="0" distL="0" distR="0">
            <wp:extent cx="162560" cy="198120"/>
            <wp:effectExtent l="0" t="0" r="8890" b="0"/>
            <wp:docPr id="2" name="图片 2" descr="http://www.gwz.fudan.edu.cn/ewebeditor/uploadfile/articles/2011/09/07/201109070610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www.gwz.fudan.edu.cn/ewebeditor/uploadfile/articles/2011/09/07/20110907061013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 cy="198120"/>
                    </a:xfrm>
                    <a:prstGeom prst="rect">
                      <a:avLst/>
                    </a:prstGeom>
                    <a:noFill/>
                    <a:ln>
                      <a:noFill/>
                    </a:ln>
                  </pic:spPr>
                </pic:pic>
              </a:graphicData>
            </a:graphic>
          </wp:inline>
        </w:drawing>
      </w:r>
      <w:r w:rsidRPr="009A0FAD">
        <w:rPr>
          <w:rFonts w:hint="eastAsia"/>
          <w:shd w:val="clear" w:color="auto" w:fill="FFFFFF"/>
        </w:rPr>
        <w:t>”當是陽部字，筆者一直認</w:t>
      </w:r>
      <w:proofErr w:type="gramStart"/>
      <w:r w:rsidRPr="009A0FAD">
        <w:rPr>
          <w:rFonts w:hint="eastAsia"/>
          <w:shd w:val="clear" w:color="auto" w:fill="FFFFFF"/>
        </w:rPr>
        <w:t>為</w:t>
      </w:r>
      <w:proofErr w:type="gramEnd"/>
      <w:r w:rsidRPr="009A0FAD">
        <w:rPr>
          <w:rFonts w:hint="eastAsia"/>
          <w:shd w:val="clear" w:color="auto" w:fill="FFFFFF"/>
        </w:rPr>
        <w:t>這個看法有問題。</w:t>
      </w:r>
    </w:p>
    <w:p w:rsidR="009A0FAD" w:rsidRPr="009A0FAD" w:rsidRDefault="009A0FAD" w:rsidP="009A0FAD">
      <w:pPr>
        <w:pStyle w:val="aa"/>
        <w:ind w:firstLine="560"/>
        <w:rPr>
          <w:shd w:val="clear" w:color="auto" w:fill="FFFFFF"/>
        </w:rPr>
      </w:pPr>
      <w:r w:rsidRPr="009A0FAD">
        <w:rPr>
          <w:rFonts w:hint="eastAsia"/>
          <w:shd w:val="clear" w:color="auto" w:fill="FFFFFF"/>
        </w:rPr>
        <w:t>《詩經》的《都人士》有四章，首章用陽部韻，二、四</w:t>
      </w:r>
      <w:proofErr w:type="gramStart"/>
      <w:r w:rsidRPr="009A0FAD">
        <w:rPr>
          <w:rFonts w:hint="eastAsia"/>
          <w:shd w:val="clear" w:color="auto" w:fill="FFFFFF"/>
        </w:rPr>
        <w:t>兩</w:t>
      </w:r>
      <w:proofErr w:type="gramEnd"/>
      <w:r w:rsidRPr="009A0FAD">
        <w:rPr>
          <w:rFonts w:hint="eastAsia"/>
          <w:shd w:val="clear" w:color="auto" w:fill="FFFFFF"/>
        </w:rPr>
        <w:t>章是月部韻，第三章是脂部韻。這很可能也是節錄的篇章，並非《都人士》的全詩。把《詩經》本和</w:t>
      </w:r>
      <w:proofErr w:type="gramStart"/>
      <w:r w:rsidRPr="009A0FAD">
        <w:rPr>
          <w:rFonts w:hint="eastAsia"/>
          <w:shd w:val="clear" w:color="auto" w:fill="FFFFFF"/>
        </w:rPr>
        <w:t>兩</w:t>
      </w:r>
      <w:proofErr w:type="gramEnd"/>
      <w:r w:rsidRPr="009A0FAD">
        <w:rPr>
          <w:rFonts w:hint="eastAsia"/>
          <w:shd w:val="clear" w:color="auto" w:fill="FFFFFF"/>
        </w:rPr>
        <w:t>個簡本《緇衣》</w:t>
      </w:r>
      <w:proofErr w:type="gramStart"/>
      <w:r w:rsidRPr="009A0FAD">
        <w:rPr>
          <w:rFonts w:hint="eastAsia"/>
          <w:shd w:val="clear" w:color="auto" w:fill="FFFFFF"/>
        </w:rPr>
        <w:t>對</w:t>
      </w:r>
      <w:proofErr w:type="gramEnd"/>
      <w:r w:rsidRPr="009A0FAD">
        <w:rPr>
          <w:rFonts w:hint="eastAsia"/>
          <w:shd w:val="clear" w:color="auto" w:fill="FFFFFF"/>
        </w:rPr>
        <w:t>讀就可以推測，原本的《都人士》很可能是有六章，即陽部韻、脂部韻、月部韻各二章，但編《詩經》者只保留了月部韻的</w:t>
      </w:r>
      <w:proofErr w:type="gramStart"/>
      <w:r w:rsidRPr="009A0FAD">
        <w:rPr>
          <w:rFonts w:hint="eastAsia"/>
          <w:shd w:val="clear" w:color="auto" w:fill="FFFFFF"/>
        </w:rPr>
        <w:t>兩</w:t>
      </w:r>
      <w:proofErr w:type="gramEnd"/>
      <w:r w:rsidRPr="009A0FAD">
        <w:rPr>
          <w:rFonts w:hint="eastAsia"/>
          <w:shd w:val="clear" w:color="auto" w:fill="FFFFFF"/>
        </w:rPr>
        <w:t>章，陽部、</w:t>
      </w:r>
      <w:proofErr w:type="gramStart"/>
      <w:r w:rsidRPr="009A0FAD">
        <w:rPr>
          <w:rFonts w:hint="eastAsia"/>
          <w:shd w:val="clear" w:color="auto" w:fill="FFFFFF"/>
        </w:rPr>
        <w:t>脂部各</w:t>
      </w:r>
      <w:proofErr w:type="gramEnd"/>
      <w:r w:rsidRPr="009A0FAD">
        <w:rPr>
          <w:rFonts w:hint="eastAsia"/>
          <w:shd w:val="clear" w:color="auto" w:fill="FFFFFF"/>
        </w:rPr>
        <w:t>選取了一章湊成四章，這種情況，和《耆夜》、《詩經》節錄《蟋蟀》是相同的情況。而《緇衣》所引用的，恰恰是脂部韻</w:t>
      </w:r>
      <w:proofErr w:type="gramStart"/>
      <w:r w:rsidRPr="009A0FAD">
        <w:rPr>
          <w:rFonts w:hint="eastAsia"/>
          <w:shd w:val="clear" w:color="auto" w:fill="FFFFFF"/>
        </w:rPr>
        <w:t>兩</w:t>
      </w:r>
      <w:proofErr w:type="gramEnd"/>
      <w:r w:rsidRPr="009A0FAD">
        <w:rPr>
          <w:rFonts w:hint="eastAsia"/>
          <w:shd w:val="clear" w:color="auto" w:fill="FFFFFF"/>
        </w:rPr>
        <w:t>章中沒被《詩經》選取的那一章，即引用的是《都人士》的逸章，而且只引了其中的三句，也非全章。到了秦漢時期人們</w:t>
      </w:r>
      <w:proofErr w:type="gramStart"/>
      <w:r w:rsidRPr="009A0FAD">
        <w:rPr>
          <w:rFonts w:hint="eastAsia"/>
          <w:shd w:val="clear" w:color="auto" w:fill="FFFFFF"/>
        </w:rPr>
        <w:t>傳</w:t>
      </w:r>
      <w:proofErr w:type="gramEnd"/>
      <w:r w:rsidRPr="009A0FAD">
        <w:rPr>
          <w:rFonts w:hint="eastAsia"/>
          <w:shd w:val="clear" w:color="auto" w:fill="FFFFFF"/>
        </w:rPr>
        <w:t>授《緇衣》的時候，看到其中所引《詩》與</w:t>
      </w:r>
      <w:r w:rsidRPr="009A0FAD">
        <w:rPr>
          <w:rFonts w:hint="eastAsia"/>
          <w:shd w:val="clear" w:color="auto" w:fill="FFFFFF"/>
        </w:rPr>
        <w:lastRenderedPageBreak/>
        <w:t>《詩經》的文字不符，所以根</w:t>
      </w:r>
      <w:proofErr w:type="gramStart"/>
      <w:r w:rsidRPr="009A0FAD">
        <w:rPr>
          <w:rFonts w:hint="eastAsia"/>
          <w:shd w:val="clear" w:color="auto" w:fill="FFFFFF"/>
        </w:rPr>
        <w:t>據</w:t>
      </w:r>
      <w:proofErr w:type="gramEnd"/>
      <w:r w:rsidRPr="009A0FAD">
        <w:rPr>
          <w:rFonts w:hint="eastAsia"/>
          <w:shd w:val="clear" w:color="auto" w:fill="FFFFFF"/>
        </w:rPr>
        <w:t>《詩經》改了《緇衣》原文，如果不是</w:t>
      </w:r>
      <w:proofErr w:type="gramStart"/>
      <w:r w:rsidRPr="009A0FAD">
        <w:rPr>
          <w:rFonts w:hint="eastAsia"/>
          <w:shd w:val="clear" w:color="auto" w:fill="FFFFFF"/>
        </w:rPr>
        <w:t>兩</w:t>
      </w:r>
      <w:proofErr w:type="gramEnd"/>
      <w:r w:rsidRPr="009A0FAD">
        <w:rPr>
          <w:rFonts w:hint="eastAsia"/>
          <w:shd w:val="clear" w:color="auto" w:fill="FFFFFF"/>
        </w:rPr>
        <w:t>個</w:t>
      </w:r>
      <w:proofErr w:type="gramStart"/>
      <w:r w:rsidRPr="009A0FAD">
        <w:rPr>
          <w:rFonts w:hint="eastAsia"/>
          <w:shd w:val="clear" w:color="auto" w:fill="FFFFFF"/>
        </w:rPr>
        <w:t>戰國</w:t>
      </w:r>
      <w:proofErr w:type="gramEnd"/>
      <w:r w:rsidRPr="009A0FAD">
        <w:rPr>
          <w:rFonts w:hint="eastAsia"/>
          <w:shd w:val="clear" w:color="auto" w:fill="FFFFFF"/>
        </w:rPr>
        <w:t>竹簡本出</w:t>
      </w:r>
      <w:proofErr w:type="gramStart"/>
      <w:r w:rsidRPr="009A0FAD">
        <w:rPr>
          <w:rFonts w:hint="eastAsia"/>
          <w:shd w:val="clear" w:color="auto" w:fill="FFFFFF"/>
        </w:rPr>
        <w:t>來</w:t>
      </w:r>
      <w:proofErr w:type="gramEnd"/>
      <w:r w:rsidRPr="009A0FAD">
        <w:rPr>
          <w:rFonts w:hint="eastAsia"/>
          <w:shd w:val="clear" w:color="auto" w:fill="FFFFFF"/>
        </w:rPr>
        <w:t>，我們根本也無</w:t>
      </w:r>
      <w:proofErr w:type="gramStart"/>
      <w:r w:rsidRPr="009A0FAD">
        <w:rPr>
          <w:rFonts w:hint="eastAsia"/>
          <w:shd w:val="clear" w:color="auto" w:fill="FFFFFF"/>
        </w:rPr>
        <w:t>從</w:t>
      </w:r>
      <w:proofErr w:type="gramEnd"/>
      <w:r w:rsidRPr="009A0FAD">
        <w:rPr>
          <w:rFonts w:hint="eastAsia"/>
          <w:shd w:val="clear" w:color="auto" w:fill="FFFFFF"/>
        </w:rPr>
        <w:t>知道還有這種情況。</w:t>
      </w:r>
    </w:p>
    <w:p w:rsidR="009A0FAD" w:rsidRPr="009A0FAD" w:rsidRDefault="009A0FAD" w:rsidP="009A0FAD">
      <w:pPr>
        <w:ind w:firstLineChars="200" w:firstLine="560"/>
        <w:rPr>
          <w:rFonts w:ascii="Times New Roman" w:hAnsi="Times New Roman"/>
          <w:sz w:val="28"/>
          <w:szCs w:val="28"/>
        </w:rPr>
      </w:pPr>
    </w:p>
    <w:p w:rsidR="009A0FAD" w:rsidRPr="009A0FAD" w:rsidRDefault="009A0FAD" w:rsidP="009A0FAD">
      <w:pPr>
        <w:rPr>
          <w:rFonts w:ascii="楷体" w:eastAsia="楷体" w:hAnsi="楷体"/>
          <w:b/>
          <w:sz w:val="28"/>
          <w:szCs w:val="28"/>
        </w:rPr>
      </w:pPr>
      <w:r w:rsidRPr="009A0FAD">
        <w:rPr>
          <w:rFonts w:ascii="楷体" w:eastAsia="楷体" w:hAnsi="楷体" w:hint="eastAsia"/>
          <w:b/>
          <w:sz w:val="28"/>
          <w:szCs w:val="28"/>
        </w:rPr>
        <w:t>附錄：</w:t>
      </w:r>
    </w:p>
    <w:p w:rsidR="009A0FAD" w:rsidRPr="009A0FAD" w:rsidRDefault="009A0FAD" w:rsidP="009A0FAD">
      <w:pPr>
        <w:jc w:val="center"/>
        <w:rPr>
          <w:rFonts w:ascii="Times New Roman" w:hAnsi="Times New Roman"/>
          <w:sz w:val="28"/>
          <w:szCs w:val="28"/>
        </w:rPr>
      </w:pPr>
      <w:r w:rsidRPr="009A0FAD">
        <w:rPr>
          <w:rFonts w:ascii="楷体" w:eastAsia="楷体" w:hAnsi="楷体" w:hint="eastAsia"/>
          <w:sz w:val="28"/>
          <w:szCs w:val="28"/>
        </w:rPr>
        <w:t>《耆夜》《詩經》所</w:t>
      </w:r>
      <w:proofErr w:type="gramStart"/>
      <w:r w:rsidRPr="009A0FAD">
        <w:rPr>
          <w:rFonts w:ascii="楷体" w:eastAsia="楷体" w:hAnsi="楷体" w:hint="eastAsia"/>
          <w:sz w:val="28"/>
          <w:szCs w:val="28"/>
        </w:rPr>
        <w:t>據</w:t>
      </w:r>
      <w:proofErr w:type="gramEnd"/>
      <w:r w:rsidRPr="009A0FAD">
        <w:rPr>
          <w:rFonts w:ascii="楷体" w:eastAsia="楷体" w:hAnsi="楷体" w:hint="eastAsia"/>
          <w:sz w:val="28"/>
          <w:szCs w:val="28"/>
        </w:rPr>
        <w:t>本推擬</w:t>
      </w:r>
      <w:proofErr w:type="gramStart"/>
      <w:r w:rsidRPr="009A0FAD">
        <w:rPr>
          <w:rFonts w:ascii="楷体" w:eastAsia="楷体" w:hAnsi="楷体" w:hint="eastAsia"/>
          <w:sz w:val="28"/>
          <w:szCs w:val="28"/>
        </w:rPr>
        <w:t>復</w:t>
      </w:r>
      <w:proofErr w:type="gramEnd"/>
      <w:r w:rsidRPr="009A0FAD">
        <w:rPr>
          <w:rFonts w:ascii="楷体" w:eastAsia="楷体" w:hAnsi="楷体" w:hint="eastAsia"/>
          <w:sz w:val="28"/>
          <w:szCs w:val="28"/>
        </w:rPr>
        <w:t>原</w:t>
      </w:r>
      <w:proofErr w:type="gramStart"/>
      <w:r w:rsidRPr="009A0FAD">
        <w:rPr>
          <w:rFonts w:ascii="楷体" w:eastAsia="楷体" w:hAnsi="楷体" w:hint="eastAsia"/>
          <w:sz w:val="28"/>
          <w:szCs w:val="28"/>
        </w:rPr>
        <w:t>對</w:t>
      </w:r>
      <w:proofErr w:type="gramEnd"/>
      <w:r w:rsidRPr="009A0FAD">
        <w:rPr>
          <w:rFonts w:ascii="楷体" w:eastAsia="楷体" w:hAnsi="楷体" w:hint="eastAsia"/>
          <w:sz w:val="28"/>
          <w:szCs w:val="28"/>
        </w:rPr>
        <w:t>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4196"/>
        <w:gridCol w:w="2936"/>
      </w:tblGrid>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8"/>
                <w:szCs w:val="28"/>
              </w:rPr>
            </w:pPr>
            <w:r w:rsidRPr="009A0FAD">
              <w:rPr>
                <w:rFonts w:ascii="Times New Roman" w:hAnsi="Times New Roman" w:hint="eastAsia"/>
                <w:sz w:val="28"/>
                <w:szCs w:val="28"/>
              </w:rPr>
              <w:t>章</w:t>
            </w:r>
            <w:r w:rsidRPr="009A0FAD">
              <w:rPr>
                <w:rFonts w:ascii="Times New Roman" w:hAnsi="Times New Roman" w:hint="eastAsia"/>
                <w:sz w:val="28"/>
                <w:szCs w:val="28"/>
              </w:rPr>
              <w:t xml:space="preserve"> </w:t>
            </w:r>
            <w:r w:rsidRPr="009A0FAD">
              <w:rPr>
                <w:rFonts w:ascii="Times New Roman" w:hAnsi="Times New Roman" w:hint="eastAsia"/>
                <w:sz w:val="28"/>
                <w:szCs w:val="28"/>
              </w:rPr>
              <w:t>節</w:t>
            </w:r>
          </w:p>
        </w:tc>
        <w:tc>
          <w:tcPr>
            <w:tcW w:w="4320" w:type="dxa"/>
            <w:shd w:val="clear" w:color="auto" w:fill="auto"/>
            <w:vAlign w:val="center"/>
          </w:tcPr>
          <w:p w:rsidR="009A0FAD" w:rsidRPr="009A0FAD" w:rsidRDefault="009A0FAD" w:rsidP="009A0FAD">
            <w:pPr>
              <w:jc w:val="center"/>
              <w:rPr>
                <w:rFonts w:ascii="Times New Roman" w:hAnsi="Times New Roman"/>
                <w:sz w:val="28"/>
                <w:szCs w:val="28"/>
              </w:rPr>
            </w:pPr>
            <w:r w:rsidRPr="009A0FAD">
              <w:rPr>
                <w:rFonts w:ascii="Times New Roman" w:hAnsi="Times New Roman" w:hint="eastAsia"/>
                <w:sz w:val="28"/>
                <w:szCs w:val="28"/>
              </w:rPr>
              <w:t>《耆夜》所</w:t>
            </w:r>
            <w:proofErr w:type="gramStart"/>
            <w:r w:rsidRPr="009A0FAD">
              <w:rPr>
                <w:rFonts w:ascii="Times New Roman" w:hAnsi="Times New Roman" w:hint="eastAsia"/>
                <w:sz w:val="28"/>
                <w:szCs w:val="28"/>
              </w:rPr>
              <w:t>據</w:t>
            </w:r>
            <w:proofErr w:type="gramEnd"/>
            <w:r w:rsidRPr="009A0FAD">
              <w:rPr>
                <w:rFonts w:ascii="Times New Roman" w:hAnsi="Times New Roman" w:hint="eastAsia"/>
                <w:sz w:val="28"/>
                <w:szCs w:val="28"/>
              </w:rPr>
              <w:t>本</w:t>
            </w:r>
            <w:proofErr w:type="gramStart"/>
            <w:r w:rsidRPr="009A0FAD">
              <w:rPr>
                <w:rFonts w:ascii="Times New Roman" w:hAnsi="Times New Roman" w:hint="eastAsia"/>
                <w:sz w:val="28"/>
                <w:szCs w:val="28"/>
              </w:rPr>
              <w:t>復</w:t>
            </w:r>
            <w:proofErr w:type="gramEnd"/>
            <w:r w:rsidRPr="009A0FAD">
              <w:rPr>
                <w:rFonts w:ascii="Times New Roman" w:hAnsi="Times New Roman" w:hint="eastAsia"/>
                <w:sz w:val="28"/>
                <w:szCs w:val="28"/>
              </w:rPr>
              <w:t>原</w:t>
            </w:r>
          </w:p>
        </w:tc>
        <w:tc>
          <w:tcPr>
            <w:tcW w:w="3014" w:type="dxa"/>
            <w:shd w:val="clear" w:color="auto" w:fill="auto"/>
            <w:vAlign w:val="center"/>
          </w:tcPr>
          <w:p w:rsidR="009A0FAD" w:rsidRPr="009A0FAD" w:rsidRDefault="009A0FAD" w:rsidP="009A0FAD">
            <w:pPr>
              <w:jc w:val="center"/>
              <w:rPr>
                <w:rFonts w:ascii="Times New Roman" w:hAnsi="Times New Roman"/>
                <w:sz w:val="28"/>
                <w:szCs w:val="28"/>
              </w:rPr>
            </w:pPr>
            <w:r w:rsidRPr="009A0FAD">
              <w:rPr>
                <w:rFonts w:ascii="Times New Roman" w:hAnsi="Times New Roman" w:hint="eastAsia"/>
                <w:sz w:val="28"/>
                <w:szCs w:val="28"/>
              </w:rPr>
              <w:t>《詩經》所</w:t>
            </w:r>
            <w:proofErr w:type="gramStart"/>
            <w:r w:rsidRPr="009A0FAD">
              <w:rPr>
                <w:rFonts w:ascii="Times New Roman" w:hAnsi="Times New Roman" w:hint="eastAsia"/>
                <w:sz w:val="28"/>
                <w:szCs w:val="28"/>
              </w:rPr>
              <w:t>據</w:t>
            </w:r>
            <w:proofErr w:type="gramEnd"/>
            <w:r w:rsidRPr="009A0FAD">
              <w:rPr>
                <w:rFonts w:ascii="Times New Roman" w:hAnsi="Times New Roman" w:hint="eastAsia"/>
                <w:sz w:val="28"/>
                <w:szCs w:val="28"/>
              </w:rPr>
              <w:t>本</w:t>
            </w:r>
            <w:proofErr w:type="gramStart"/>
            <w:r w:rsidRPr="009A0FAD">
              <w:rPr>
                <w:rFonts w:ascii="Times New Roman" w:hAnsi="Times New Roman" w:hint="eastAsia"/>
                <w:sz w:val="28"/>
                <w:szCs w:val="28"/>
              </w:rPr>
              <w:t>復</w:t>
            </w:r>
            <w:proofErr w:type="gramEnd"/>
            <w:r w:rsidRPr="009A0FAD">
              <w:rPr>
                <w:rFonts w:ascii="Times New Roman" w:hAnsi="Times New Roman" w:hint="eastAsia"/>
                <w:sz w:val="28"/>
                <w:szCs w:val="28"/>
              </w:rPr>
              <w:t>原</w:t>
            </w:r>
          </w:p>
        </w:tc>
      </w:tr>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第一章</w:t>
            </w:r>
          </w:p>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陽部韻</w:t>
            </w:r>
          </w:p>
        </w:tc>
        <w:tc>
          <w:tcPr>
            <w:tcW w:w="4320"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蟋蟀在堂，役車其行。</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今夫君子，不喜不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日月其往，</w:t>
            </w:r>
            <w:proofErr w:type="gramStart"/>
            <w:r w:rsidRPr="009A0FAD">
              <w:rPr>
                <w:rFonts w:ascii="Times New Roman" w:hAnsi="Times New Roman" w:hint="eastAsia"/>
                <w:sz w:val="21"/>
                <w:szCs w:val="21"/>
              </w:rPr>
              <w:t>從</w:t>
            </w:r>
            <w:proofErr w:type="gramEnd"/>
            <w:r w:rsidRPr="009A0FAD">
              <w:rPr>
                <w:rFonts w:ascii="Times New Roman" w:hAnsi="Times New Roman" w:hint="eastAsia"/>
                <w:sz w:val="21"/>
                <w:szCs w:val="21"/>
              </w:rPr>
              <w:t>朔﨤望。</w:t>
            </w:r>
          </w:p>
          <w:p w:rsidR="009A0FAD" w:rsidRPr="009A0FAD" w:rsidRDefault="009A0FAD" w:rsidP="009A0FAD">
            <w:pPr>
              <w:rPr>
                <w:rFonts w:ascii="Times New Roman" w:hAnsi="Times New Roman"/>
                <w:sz w:val="21"/>
                <w:szCs w:val="21"/>
              </w:rPr>
            </w:pPr>
            <w:proofErr w:type="gramStart"/>
            <w:r w:rsidRPr="009A0FAD">
              <w:rPr>
                <w:rFonts w:ascii="Times New Roman" w:hAnsi="Times New Roman" w:hint="eastAsia"/>
                <w:sz w:val="21"/>
                <w:szCs w:val="21"/>
              </w:rPr>
              <w:t>毋已大樂</w:t>
            </w:r>
            <w:proofErr w:type="gramEnd"/>
            <w:r w:rsidRPr="009A0FAD">
              <w:rPr>
                <w:rFonts w:ascii="Times New Roman" w:hAnsi="Times New Roman" w:hint="eastAsia"/>
                <w:sz w:val="21"/>
                <w:szCs w:val="21"/>
              </w:rPr>
              <w:t>，則終以康。</w:t>
            </w:r>
          </w:p>
          <w:p w:rsidR="009A0FAD" w:rsidRPr="009A0FAD" w:rsidRDefault="009A0FAD" w:rsidP="009A0FAD">
            <w:pPr>
              <w:rPr>
                <w:rFonts w:ascii="Times New Roman" w:hAnsi="Times New Roman"/>
                <w:sz w:val="28"/>
                <w:szCs w:val="28"/>
              </w:rPr>
            </w:pPr>
            <w:r w:rsidRPr="009A0FAD">
              <w:rPr>
                <w:rFonts w:ascii="Times New Roman" w:hAnsi="Times New Roman" w:hint="eastAsia"/>
                <w:sz w:val="21"/>
                <w:szCs w:val="21"/>
              </w:rPr>
              <w:t>康</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而毋荒，</w:t>
            </w:r>
            <w:proofErr w:type="gramStart"/>
            <w:r w:rsidRPr="009A0FAD">
              <w:rPr>
                <w:rFonts w:ascii="Times New Roman" w:hAnsi="Times New Roman" w:hint="eastAsia"/>
                <w:sz w:val="21"/>
                <w:szCs w:val="21"/>
              </w:rPr>
              <w:t>是惟良士</w:t>
            </w:r>
            <w:proofErr w:type="gramEnd"/>
            <w:r w:rsidRPr="009A0FAD">
              <w:rPr>
                <w:rFonts w:ascii="Times New Roman" w:hAnsi="Times New Roman" w:hint="eastAsia"/>
                <w:sz w:val="21"/>
                <w:szCs w:val="21"/>
              </w:rPr>
              <w:t>之䢍䢍。</w:t>
            </w:r>
          </w:p>
        </w:tc>
        <w:tc>
          <w:tcPr>
            <w:tcW w:w="3014"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蟋蟀在堂，役車其行。</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今我不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，日月其往。</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無已大</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，職思其康。</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好</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無荒，良士䢍䢍。</w:t>
            </w:r>
          </w:p>
        </w:tc>
      </w:tr>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第二章</w:t>
            </w:r>
          </w:p>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鐸部韻</w:t>
            </w:r>
          </w:p>
        </w:tc>
        <w:tc>
          <w:tcPr>
            <w:tcW w:w="4320"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蟋蟀在席，歲矞員落。</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今夫君子，不喜不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日月其</w:t>
            </w:r>
            <w:r w:rsidRPr="009A0FAD">
              <w:rPr>
                <w:rFonts w:hint="eastAsia"/>
                <w:sz w:val="21"/>
                <w:szCs w:val="21"/>
              </w:rPr>
              <w:t>趞</w:t>
            </w:r>
            <w:r w:rsidRPr="009A0FAD">
              <w:rPr>
                <w:rFonts w:ascii="Times New Roman" w:hAnsi="Times New Roman" w:hint="eastAsia"/>
                <w:sz w:val="21"/>
                <w:szCs w:val="21"/>
              </w:rPr>
              <w:t>，</w:t>
            </w:r>
            <w:proofErr w:type="gramStart"/>
            <w:r w:rsidRPr="009A0FAD">
              <w:rPr>
                <w:rFonts w:ascii="Times New Roman" w:hAnsi="Times New Roman" w:hint="eastAsia"/>
                <w:sz w:val="21"/>
                <w:szCs w:val="21"/>
              </w:rPr>
              <w:t>從</w:t>
            </w:r>
            <w:proofErr w:type="gramEnd"/>
            <w:r w:rsidRPr="009A0FAD">
              <w:rPr>
                <w:rFonts w:ascii="Times New Roman" w:hAnsi="Times New Roman" w:hint="eastAsia"/>
                <w:sz w:val="21"/>
                <w:szCs w:val="21"/>
              </w:rPr>
              <w:t>朝﨤夕。</w:t>
            </w:r>
          </w:p>
          <w:p w:rsidR="009A0FAD" w:rsidRPr="009A0FAD" w:rsidRDefault="009A0FAD" w:rsidP="009A0FAD">
            <w:pPr>
              <w:rPr>
                <w:rFonts w:ascii="Times New Roman" w:hAnsi="Times New Roman"/>
                <w:sz w:val="21"/>
                <w:szCs w:val="21"/>
              </w:rPr>
            </w:pPr>
            <w:proofErr w:type="gramStart"/>
            <w:r w:rsidRPr="009A0FAD">
              <w:rPr>
                <w:rFonts w:ascii="Times New Roman" w:hAnsi="Times New Roman" w:hint="eastAsia"/>
                <w:sz w:val="21"/>
                <w:szCs w:val="21"/>
              </w:rPr>
              <w:t>毋已大康</w:t>
            </w:r>
            <w:proofErr w:type="gramEnd"/>
            <w:r w:rsidRPr="009A0FAD">
              <w:rPr>
                <w:rFonts w:ascii="Times New Roman" w:hAnsi="Times New Roman" w:hint="eastAsia"/>
                <w:sz w:val="21"/>
                <w:szCs w:val="21"/>
              </w:rPr>
              <w:t>，則終以作。</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康</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而毋荒，</w:t>
            </w:r>
            <w:proofErr w:type="gramStart"/>
            <w:r w:rsidRPr="009A0FAD">
              <w:rPr>
                <w:rFonts w:ascii="Times New Roman" w:hAnsi="Times New Roman" w:hint="eastAsia"/>
                <w:sz w:val="21"/>
                <w:szCs w:val="21"/>
              </w:rPr>
              <w:t>是惟良士</w:t>
            </w:r>
            <w:proofErr w:type="gramEnd"/>
            <w:r w:rsidRPr="009A0FAD">
              <w:rPr>
                <w:rFonts w:ascii="Times New Roman" w:hAnsi="Times New Roman" w:hint="eastAsia"/>
                <w:sz w:val="21"/>
                <w:szCs w:val="21"/>
              </w:rPr>
              <w:t>之</w:t>
            </w:r>
            <w:proofErr w:type="gramStart"/>
            <w:r w:rsidRPr="009A0FAD">
              <w:rPr>
                <w:rFonts w:ascii="Times New Roman" w:hAnsi="Times New Roman" w:hint="eastAsia"/>
                <w:sz w:val="21"/>
                <w:szCs w:val="21"/>
              </w:rPr>
              <w:t>矍矍</w:t>
            </w:r>
            <w:proofErr w:type="gramEnd"/>
            <w:r w:rsidRPr="009A0FAD">
              <w:rPr>
                <w:rFonts w:ascii="Times New Roman" w:hAnsi="Times New Roman" w:hint="eastAsia"/>
                <w:sz w:val="21"/>
                <w:szCs w:val="21"/>
              </w:rPr>
              <w:t>。</w:t>
            </w:r>
          </w:p>
        </w:tc>
        <w:tc>
          <w:tcPr>
            <w:tcW w:w="3014"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蟋蟀在席，歲</w:t>
            </w:r>
            <w:proofErr w:type="gramStart"/>
            <w:r w:rsidRPr="009A0FAD">
              <w:rPr>
                <w:rFonts w:ascii="Times New Roman" w:hAnsi="Times New Roman" w:hint="eastAsia"/>
                <w:sz w:val="21"/>
                <w:szCs w:val="21"/>
              </w:rPr>
              <w:t>聿</w:t>
            </w:r>
            <w:proofErr w:type="gramEnd"/>
            <w:r w:rsidRPr="009A0FAD">
              <w:rPr>
                <w:rFonts w:ascii="Times New Roman" w:hAnsi="Times New Roman" w:hint="eastAsia"/>
                <w:sz w:val="21"/>
                <w:szCs w:val="21"/>
              </w:rPr>
              <w:t>云落。</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今我不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，日月其趞。</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無已大康，職思其作。</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好</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無荒，良士</w:t>
            </w:r>
            <w:proofErr w:type="gramStart"/>
            <w:r w:rsidRPr="009A0FAD">
              <w:rPr>
                <w:rFonts w:ascii="Times New Roman" w:hAnsi="Times New Roman" w:hint="eastAsia"/>
                <w:sz w:val="21"/>
                <w:szCs w:val="21"/>
              </w:rPr>
              <w:t>矍矍</w:t>
            </w:r>
            <w:proofErr w:type="gramEnd"/>
            <w:r w:rsidRPr="009A0FAD">
              <w:rPr>
                <w:rFonts w:ascii="Times New Roman" w:hAnsi="Times New Roman" w:hint="eastAsia"/>
                <w:sz w:val="21"/>
                <w:szCs w:val="21"/>
              </w:rPr>
              <w:t>。</w:t>
            </w:r>
          </w:p>
        </w:tc>
      </w:tr>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第三章</w:t>
            </w:r>
          </w:p>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魚部韻</w:t>
            </w:r>
          </w:p>
        </w:tc>
        <w:tc>
          <w:tcPr>
            <w:tcW w:w="4320"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蟋蟀在序，歲矞員莫。</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今夫君子，不喜不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日月其除，</w:t>
            </w:r>
            <w:proofErr w:type="gramStart"/>
            <w:r w:rsidRPr="009A0FAD">
              <w:rPr>
                <w:rFonts w:ascii="Times New Roman" w:hAnsi="Times New Roman" w:hint="eastAsia"/>
                <w:sz w:val="21"/>
                <w:szCs w:val="21"/>
              </w:rPr>
              <w:t>從</w:t>
            </w:r>
            <w:proofErr w:type="gramEnd"/>
            <w:r w:rsidRPr="009A0FAD">
              <w:rPr>
                <w:rFonts w:ascii="Times New Roman" w:hAnsi="Times New Roman" w:hint="eastAsia"/>
                <w:sz w:val="21"/>
                <w:szCs w:val="21"/>
              </w:rPr>
              <w:t>冬﨤夏。</w:t>
            </w:r>
          </w:p>
          <w:p w:rsidR="009A0FAD" w:rsidRPr="009A0FAD" w:rsidRDefault="009A0FAD" w:rsidP="009A0FAD">
            <w:pPr>
              <w:rPr>
                <w:rFonts w:ascii="Times New Roman" w:hAnsi="Times New Roman"/>
                <w:sz w:val="21"/>
                <w:szCs w:val="21"/>
              </w:rPr>
            </w:pPr>
            <w:proofErr w:type="gramStart"/>
            <w:r w:rsidRPr="009A0FAD">
              <w:rPr>
                <w:rFonts w:ascii="Times New Roman" w:hAnsi="Times New Roman" w:hint="eastAsia"/>
                <w:sz w:val="21"/>
                <w:szCs w:val="21"/>
              </w:rPr>
              <w:t>毋已大康</w:t>
            </w:r>
            <w:proofErr w:type="gramEnd"/>
            <w:r w:rsidRPr="009A0FAD">
              <w:rPr>
                <w:rFonts w:ascii="Times New Roman" w:hAnsi="Times New Roman" w:hint="eastAsia"/>
                <w:sz w:val="21"/>
                <w:szCs w:val="21"/>
              </w:rPr>
              <w:t>，則終以</w:t>
            </w:r>
            <w:proofErr w:type="gramStart"/>
            <w:r w:rsidRPr="009A0FAD">
              <w:rPr>
                <w:rFonts w:ascii="Times New Roman" w:hAnsi="Times New Roman" w:hint="eastAsia"/>
                <w:sz w:val="21"/>
                <w:szCs w:val="21"/>
              </w:rPr>
              <w:t>愳</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康</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而毋荒，</w:t>
            </w:r>
            <w:proofErr w:type="gramStart"/>
            <w:r w:rsidRPr="009A0FAD">
              <w:rPr>
                <w:rFonts w:ascii="Times New Roman" w:hAnsi="Times New Roman" w:hint="eastAsia"/>
                <w:sz w:val="21"/>
                <w:szCs w:val="21"/>
              </w:rPr>
              <w:t>是惟良士</w:t>
            </w:r>
            <w:proofErr w:type="gramEnd"/>
            <w:r w:rsidRPr="009A0FAD">
              <w:rPr>
                <w:rFonts w:ascii="Times New Roman" w:hAnsi="Times New Roman" w:hint="eastAsia"/>
                <w:sz w:val="21"/>
                <w:szCs w:val="21"/>
              </w:rPr>
              <w:t>之</w:t>
            </w:r>
            <w:proofErr w:type="gramStart"/>
            <w:r w:rsidRPr="009A0FAD">
              <w:rPr>
                <w:rFonts w:ascii="Times New Roman" w:hAnsi="Times New Roman" w:hint="eastAsia"/>
                <w:sz w:val="21"/>
                <w:szCs w:val="21"/>
              </w:rPr>
              <w:t>愳愳</w:t>
            </w:r>
            <w:proofErr w:type="gramEnd"/>
            <w:r w:rsidRPr="009A0FAD">
              <w:rPr>
                <w:rFonts w:ascii="Times New Roman" w:hAnsi="Times New Roman" w:hint="eastAsia"/>
                <w:sz w:val="21"/>
                <w:szCs w:val="21"/>
              </w:rPr>
              <w:t>。</w:t>
            </w:r>
          </w:p>
        </w:tc>
        <w:tc>
          <w:tcPr>
            <w:tcW w:w="3014"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蟋蟀在序，歲</w:t>
            </w:r>
            <w:proofErr w:type="gramStart"/>
            <w:r w:rsidRPr="009A0FAD">
              <w:rPr>
                <w:rFonts w:ascii="Times New Roman" w:hAnsi="Times New Roman" w:hint="eastAsia"/>
                <w:sz w:val="21"/>
                <w:szCs w:val="21"/>
              </w:rPr>
              <w:t>聿</w:t>
            </w:r>
            <w:proofErr w:type="gramEnd"/>
            <w:r w:rsidRPr="009A0FAD">
              <w:rPr>
                <w:rFonts w:ascii="Times New Roman" w:hAnsi="Times New Roman" w:hint="eastAsia"/>
                <w:sz w:val="21"/>
                <w:szCs w:val="21"/>
              </w:rPr>
              <w:t>其莫。</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今我不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，日月其除。</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無已大康，職思其居。</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好</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無荒，良士</w:t>
            </w:r>
            <w:proofErr w:type="gramStart"/>
            <w:r w:rsidRPr="009A0FAD">
              <w:rPr>
                <w:rFonts w:ascii="Times New Roman" w:hAnsi="Times New Roman" w:hint="eastAsia"/>
                <w:sz w:val="21"/>
                <w:szCs w:val="21"/>
              </w:rPr>
              <w:t>瞿瞿</w:t>
            </w:r>
            <w:proofErr w:type="gramEnd"/>
            <w:r w:rsidRPr="009A0FAD">
              <w:rPr>
                <w:rFonts w:ascii="Times New Roman" w:hAnsi="Times New Roman" w:hint="eastAsia"/>
                <w:sz w:val="21"/>
                <w:szCs w:val="21"/>
              </w:rPr>
              <w:t>。</w:t>
            </w:r>
          </w:p>
        </w:tc>
      </w:tr>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第四章</w:t>
            </w:r>
          </w:p>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月部韻</w:t>
            </w:r>
          </w:p>
        </w:tc>
        <w:tc>
          <w:tcPr>
            <w:tcW w:w="4320"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蟋蟀在闕，歲矞員逝。</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今夫君子，不喜不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日月其邁，</w:t>
            </w:r>
            <w:proofErr w:type="gramStart"/>
            <w:r w:rsidRPr="009A0FAD">
              <w:rPr>
                <w:rFonts w:ascii="Times New Roman" w:hAnsi="Times New Roman" w:hint="eastAsia"/>
                <w:sz w:val="21"/>
                <w:szCs w:val="21"/>
              </w:rPr>
              <w:t>從囗</w:t>
            </w:r>
            <w:proofErr w:type="gramEnd"/>
            <w:r w:rsidRPr="009A0FAD">
              <w:rPr>
                <w:rFonts w:ascii="Times New Roman" w:hAnsi="Times New Roman" w:hint="eastAsia"/>
                <w:sz w:val="21"/>
                <w:szCs w:val="21"/>
              </w:rPr>
              <w:t>﨤</w:t>
            </w:r>
            <w:proofErr w:type="gramStart"/>
            <w:r w:rsidRPr="009A0FAD">
              <w:rPr>
                <w:rFonts w:ascii="Times New Roman" w:hAnsi="Times New Roman" w:hint="eastAsia"/>
                <w:sz w:val="21"/>
                <w:szCs w:val="21"/>
              </w:rPr>
              <w:t>囗</w:t>
            </w:r>
            <w:proofErr w:type="gramEnd"/>
            <w:r w:rsidRPr="009A0FAD">
              <w:rPr>
                <w:rFonts w:ascii="Times New Roman" w:hAnsi="Times New Roman" w:hint="eastAsia"/>
                <w:sz w:val="21"/>
                <w:szCs w:val="21"/>
              </w:rPr>
              <w:t>。（</w:t>
            </w:r>
            <w:r w:rsidRPr="009A0FAD">
              <w:rPr>
                <w:rFonts w:ascii="Times New Roman" w:hAnsi="Times New Roman" w:hint="eastAsia"/>
                <w:sz w:val="21"/>
                <w:szCs w:val="21"/>
              </w:rPr>
              <w:t>*</w:t>
            </w:r>
            <w:proofErr w:type="gramStart"/>
            <w:r w:rsidRPr="009A0FAD">
              <w:rPr>
                <w:rFonts w:ascii="楷体" w:eastAsia="楷体" w:hAnsi="楷体" w:hint="eastAsia"/>
                <w:sz w:val="21"/>
                <w:szCs w:val="21"/>
              </w:rPr>
              <w:t>疑</w:t>
            </w:r>
            <w:proofErr w:type="gramEnd"/>
            <w:r w:rsidRPr="009A0FAD">
              <w:rPr>
                <w:rFonts w:ascii="楷体" w:eastAsia="楷体" w:hAnsi="楷体" w:hint="eastAsia"/>
                <w:sz w:val="21"/>
                <w:szCs w:val="21"/>
              </w:rPr>
              <w:t>當作“</w:t>
            </w:r>
            <w:proofErr w:type="gramStart"/>
            <w:r w:rsidRPr="009A0FAD">
              <w:rPr>
                <w:rFonts w:ascii="楷体" w:eastAsia="楷体" w:hAnsi="楷体" w:hint="eastAsia"/>
                <w:sz w:val="21"/>
                <w:szCs w:val="21"/>
              </w:rPr>
              <w:t>從</w:t>
            </w:r>
            <w:proofErr w:type="gramEnd"/>
            <w:r w:rsidRPr="009A0FAD">
              <w:rPr>
                <w:rFonts w:ascii="楷体" w:eastAsia="楷体" w:hAnsi="楷体" w:hint="eastAsia"/>
                <w:sz w:val="21"/>
                <w:szCs w:val="21"/>
              </w:rPr>
              <w:t>寒﨤</w:t>
            </w:r>
            <w:proofErr w:type="gramStart"/>
            <w:r w:rsidRPr="009A0FAD">
              <w:rPr>
                <w:rFonts w:ascii="楷体" w:eastAsia="楷体" w:hAnsi="楷体" w:hint="eastAsia"/>
                <w:sz w:val="21"/>
                <w:szCs w:val="21"/>
              </w:rPr>
              <w:t>熱</w:t>
            </w:r>
            <w:proofErr w:type="gramEnd"/>
            <w:r w:rsidRPr="009A0FAD">
              <w:rPr>
                <w:rFonts w:ascii="楷体" w:eastAsia="楷体" w:hAnsi="楷体" w:hint="eastAsia"/>
                <w:sz w:val="21"/>
                <w:szCs w:val="21"/>
              </w:rPr>
              <w:t>”</w:t>
            </w:r>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proofErr w:type="gramStart"/>
            <w:r w:rsidRPr="009A0FAD">
              <w:rPr>
                <w:rFonts w:ascii="Times New Roman" w:hAnsi="Times New Roman" w:hint="eastAsia"/>
                <w:sz w:val="21"/>
                <w:szCs w:val="21"/>
              </w:rPr>
              <w:t>毋已大康</w:t>
            </w:r>
            <w:proofErr w:type="gramEnd"/>
            <w:r w:rsidRPr="009A0FAD">
              <w:rPr>
                <w:rFonts w:ascii="Times New Roman" w:hAnsi="Times New Roman" w:hint="eastAsia"/>
                <w:sz w:val="21"/>
                <w:szCs w:val="21"/>
              </w:rPr>
              <w:t>，則終以外。</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康</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而毋荒，</w:t>
            </w:r>
            <w:proofErr w:type="gramStart"/>
            <w:r w:rsidRPr="009A0FAD">
              <w:rPr>
                <w:rFonts w:ascii="Times New Roman" w:hAnsi="Times New Roman" w:hint="eastAsia"/>
                <w:sz w:val="21"/>
                <w:szCs w:val="21"/>
              </w:rPr>
              <w:t>是惟良士</w:t>
            </w:r>
            <w:proofErr w:type="gramEnd"/>
            <w:r w:rsidRPr="009A0FAD">
              <w:rPr>
                <w:rFonts w:ascii="Times New Roman" w:hAnsi="Times New Roman" w:hint="eastAsia"/>
                <w:sz w:val="21"/>
                <w:szCs w:val="21"/>
              </w:rPr>
              <w:t>之</w:t>
            </w:r>
            <w:proofErr w:type="gramStart"/>
            <w:r w:rsidRPr="009A0FAD">
              <w:rPr>
                <w:rFonts w:ascii="Times New Roman" w:hAnsi="Times New Roman" w:hint="eastAsia"/>
                <w:sz w:val="21"/>
                <w:szCs w:val="21"/>
              </w:rPr>
              <w:t>蹶蹶</w:t>
            </w:r>
            <w:proofErr w:type="gramEnd"/>
            <w:r w:rsidRPr="009A0FAD">
              <w:rPr>
                <w:rFonts w:ascii="Times New Roman" w:hAnsi="Times New Roman" w:hint="eastAsia"/>
                <w:sz w:val="21"/>
                <w:szCs w:val="21"/>
              </w:rPr>
              <w:t>。</w:t>
            </w:r>
          </w:p>
        </w:tc>
        <w:tc>
          <w:tcPr>
            <w:tcW w:w="3014"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蟋蟀在闕，歲</w:t>
            </w:r>
            <w:proofErr w:type="gramStart"/>
            <w:r w:rsidRPr="009A0FAD">
              <w:rPr>
                <w:rFonts w:ascii="Times New Roman" w:hAnsi="Times New Roman" w:hint="eastAsia"/>
                <w:sz w:val="21"/>
                <w:szCs w:val="21"/>
              </w:rPr>
              <w:t>聿</w:t>
            </w:r>
            <w:proofErr w:type="gramEnd"/>
            <w:r w:rsidRPr="009A0FAD">
              <w:rPr>
                <w:rFonts w:ascii="Times New Roman" w:hAnsi="Times New Roman" w:hint="eastAsia"/>
                <w:sz w:val="21"/>
                <w:szCs w:val="21"/>
              </w:rPr>
              <w:t>其逝。</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今我不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，日月其邁。</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無已大康，職思其外。</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好</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無荒，良士</w:t>
            </w:r>
            <w:proofErr w:type="gramStart"/>
            <w:r w:rsidRPr="009A0FAD">
              <w:rPr>
                <w:rFonts w:ascii="Times New Roman" w:hAnsi="Times New Roman" w:hint="eastAsia"/>
                <w:sz w:val="21"/>
                <w:szCs w:val="21"/>
              </w:rPr>
              <w:t>蹶蹶</w:t>
            </w:r>
            <w:proofErr w:type="gramEnd"/>
            <w:r w:rsidRPr="009A0FAD">
              <w:rPr>
                <w:rFonts w:ascii="Times New Roman" w:hAnsi="Times New Roman" w:hint="eastAsia"/>
                <w:sz w:val="21"/>
                <w:szCs w:val="21"/>
              </w:rPr>
              <w:t>。。</w:t>
            </w:r>
          </w:p>
        </w:tc>
      </w:tr>
      <w:tr w:rsidR="009A0FAD" w:rsidRPr="009A0FAD" w:rsidTr="009A0FAD">
        <w:trPr>
          <w:jc w:val="center"/>
        </w:trPr>
        <w:tc>
          <w:tcPr>
            <w:tcW w:w="1188" w:type="dxa"/>
            <w:shd w:val="clear" w:color="auto" w:fill="auto"/>
            <w:vAlign w:val="center"/>
          </w:tcPr>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第五章</w:t>
            </w:r>
          </w:p>
          <w:p w:rsidR="009A0FAD" w:rsidRPr="009A0FAD" w:rsidRDefault="009A0FAD" w:rsidP="009A0FAD">
            <w:pPr>
              <w:jc w:val="center"/>
              <w:rPr>
                <w:rFonts w:ascii="Times New Roman" w:hAnsi="Times New Roman"/>
                <w:sz w:val="21"/>
                <w:szCs w:val="21"/>
              </w:rPr>
            </w:pPr>
            <w:r w:rsidRPr="009A0FAD">
              <w:rPr>
                <w:rFonts w:ascii="Times New Roman" w:hAnsi="Times New Roman" w:hint="eastAsia"/>
                <w:sz w:val="21"/>
                <w:szCs w:val="21"/>
              </w:rPr>
              <w:t>幽部韻</w:t>
            </w:r>
          </w:p>
        </w:tc>
        <w:tc>
          <w:tcPr>
            <w:tcW w:w="4320"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w:t>
            </w:r>
            <w:proofErr w:type="gramStart"/>
            <w:r w:rsidRPr="009A0FAD">
              <w:rPr>
                <w:rFonts w:ascii="Times New Roman" w:hAnsi="Times New Roman" w:hint="eastAsia"/>
                <w:sz w:val="21"/>
                <w:szCs w:val="21"/>
              </w:rPr>
              <w:t>牖</w:t>
            </w:r>
            <w:proofErr w:type="gramEnd"/>
            <w:r w:rsidRPr="009A0FAD">
              <w:rPr>
                <w:rFonts w:ascii="Times New Roman" w:hAnsi="Times New Roman" w:hint="eastAsia"/>
                <w:sz w:val="21"/>
                <w:szCs w:val="21"/>
              </w:rPr>
              <w:t>，役車其休。</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今夫君子，不喜不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w:t>
            </w:r>
            <w:r w:rsidRPr="009A0FAD">
              <w:rPr>
                <w:rFonts w:ascii="Times New Roman" w:hAnsi="Times New Roman" w:hint="eastAsia"/>
                <w:sz w:val="21"/>
                <w:szCs w:val="21"/>
              </w:rPr>
              <w:t xml:space="preserve"> </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日月其</w:t>
            </w:r>
            <w:proofErr w:type="gramStart"/>
            <w:r w:rsidRPr="009A0FAD">
              <w:rPr>
                <w:rFonts w:ascii="Times New Roman" w:hAnsi="Times New Roman" w:hint="eastAsia"/>
                <w:sz w:val="21"/>
                <w:szCs w:val="21"/>
              </w:rPr>
              <w:t>慆</w:t>
            </w:r>
            <w:proofErr w:type="gramEnd"/>
            <w:r w:rsidRPr="009A0FAD">
              <w:rPr>
                <w:rFonts w:ascii="Times New Roman" w:hAnsi="Times New Roman" w:hint="eastAsia"/>
                <w:sz w:val="21"/>
                <w:szCs w:val="21"/>
              </w:rPr>
              <w:t>，</w:t>
            </w:r>
            <w:proofErr w:type="gramStart"/>
            <w:r w:rsidRPr="009A0FAD">
              <w:rPr>
                <w:rFonts w:ascii="Times New Roman" w:hAnsi="Times New Roman" w:hint="eastAsia"/>
                <w:sz w:val="21"/>
                <w:szCs w:val="21"/>
              </w:rPr>
              <w:t>從囗</w:t>
            </w:r>
            <w:proofErr w:type="gramEnd"/>
            <w:r w:rsidRPr="009A0FAD">
              <w:rPr>
                <w:rFonts w:ascii="Times New Roman" w:hAnsi="Times New Roman" w:hint="eastAsia"/>
                <w:sz w:val="21"/>
                <w:szCs w:val="21"/>
              </w:rPr>
              <w:t>﨤</w:t>
            </w:r>
            <w:proofErr w:type="gramStart"/>
            <w:r w:rsidRPr="009A0FAD">
              <w:rPr>
                <w:rFonts w:ascii="Times New Roman" w:hAnsi="Times New Roman" w:hint="eastAsia"/>
                <w:sz w:val="21"/>
                <w:szCs w:val="21"/>
              </w:rPr>
              <w:t>囗</w:t>
            </w:r>
            <w:proofErr w:type="gramEnd"/>
            <w:r w:rsidRPr="009A0FAD">
              <w:rPr>
                <w:rFonts w:ascii="Times New Roman" w:hAnsi="Times New Roman" w:hint="eastAsia"/>
                <w:sz w:val="21"/>
                <w:szCs w:val="21"/>
              </w:rPr>
              <w:t>。（</w:t>
            </w:r>
            <w:r w:rsidRPr="009A0FAD">
              <w:rPr>
                <w:rFonts w:ascii="Times New Roman" w:hAnsi="Times New Roman" w:hint="eastAsia"/>
                <w:sz w:val="21"/>
                <w:szCs w:val="21"/>
              </w:rPr>
              <w:t>*</w:t>
            </w:r>
            <w:proofErr w:type="gramStart"/>
            <w:r w:rsidRPr="009A0FAD">
              <w:rPr>
                <w:rFonts w:ascii="楷体" w:eastAsia="楷体" w:hAnsi="楷体" w:hint="eastAsia"/>
                <w:sz w:val="21"/>
                <w:szCs w:val="21"/>
              </w:rPr>
              <w:t>疑</w:t>
            </w:r>
            <w:proofErr w:type="gramEnd"/>
            <w:r w:rsidRPr="009A0FAD">
              <w:rPr>
                <w:rFonts w:ascii="楷体" w:eastAsia="楷体" w:hAnsi="楷体" w:hint="eastAsia"/>
                <w:sz w:val="21"/>
                <w:szCs w:val="21"/>
              </w:rPr>
              <w:t>當作“</w:t>
            </w:r>
            <w:proofErr w:type="gramStart"/>
            <w:r w:rsidRPr="009A0FAD">
              <w:rPr>
                <w:rFonts w:ascii="楷体" w:eastAsia="楷体" w:hAnsi="楷体" w:hint="eastAsia"/>
                <w:sz w:val="21"/>
                <w:szCs w:val="21"/>
              </w:rPr>
              <w:t>從</w:t>
            </w:r>
            <w:proofErr w:type="gramEnd"/>
            <w:r w:rsidRPr="009A0FAD">
              <w:rPr>
                <w:rFonts w:ascii="楷体" w:eastAsia="楷体" w:hAnsi="楷体" w:hint="eastAsia"/>
                <w:sz w:val="21"/>
                <w:szCs w:val="21"/>
              </w:rPr>
              <w:t>夕﨤朝”</w:t>
            </w:r>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proofErr w:type="gramStart"/>
            <w:r w:rsidRPr="009A0FAD">
              <w:rPr>
                <w:rFonts w:ascii="Times New Roman" w:hAnsi="Times New Roman" w:hint="eastAsia"/>
                <w:sz w:val="21"/>
                <w:szCs w:val="21"/>
              </w:rPr>
              <w:t>毋已大康</w:t>
            </w:r>
            <w:proofErr w:type="gramEnd"/>
            <w:r w:rsidRPr="009A0FAD">
              <w:rPr>
                <w:rFonts w:ascii="Times New Roman" w:hAnsi="Times New Roman" w:hint="eastAsia"/>
                <w:sz w:val="21"/>
                <w:szCs w:val="21"/>
              </w:rPr>
              <w:t>，則終以憂。</w:t>
            </w:r>
          </w:p>
          <w:p w:rsidR="009A0FAD" w:rsidRPr="009A0FAD" w:rsidRDefault="009A0FAD" w:rsidP="009A0FAD">
            <w:pPr>
              <w:rPr>
                <w:rFonts w:ascii="Times New Roman" w:hAnsi="Times New Roman"/>
                <w:sz w:val="28"/>
                <w:szCs w:val="28"/>
              </w:rPr>
            </w:pPr>
            <w:r w:rsidRPr="009A0FAD">
              <w:rPr>
                <w:rFonts w:ascii="Times New Roman" w:hAnsi="Times New Roman" w:hint="eastAsia"/>
                <w:sz w:val="21"/>
                <w:szCs w:val="21"/>
              </w:rPr>
              <w:t>康</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而毋荒，</w:t>
            </w:r>
            <w:proofErr w:type="gramStart"/>
            <w:r w:rsidRPr="009A0FAD">
              <w:rPr>
                <w:rFonts w:ascii="Times New Roman" w:hAnsi="Times New Roman" w:hint="eastAsia"/>
                <w:sz w:val="21"/>
                <w:szCs w:val="21"/>
              </w:rPr>
              <w:t>是惟良士</w:t>
            </w:r>
            <w:proofErr w:type="gramEnd"/>
            <w:r w:rsidRPr="009A0FAD">
              <w:rPr>
                <w:rFonts w:ascii="Times New Roman" w:hAnsi="Times New Roman" w:hint="eastAsia"/>
                <w:sz w:val="21"/>
                <w:szCs w:val="21"/>
              </w:rPr>
              <w:t>之休</w:t>
            </w:r>
            <w:proofErr w:type="gramStart"/>
            <w:r w:rsidRPr="009A0FAD">
              <w:rPr>
                <w:rFonts w:ascii="Times New Roman" w:hAnsi="Times New Roman" w:hint="eastAsia"/>
                <w:sz w:val="21"/>
                <w:szCs w:val="21"/>
              </w:rPr>
              <w:t>休</w:t>
            </w:r>
            <w:proofErr w:type="gramEnd"/>
            <w:r w:rsidRPr="009A0FAD">
              <w:rPr>
                <w:rFonts w:ascii="Times New Roman" w:hAnsi="Times New Roman" w:hint="eastAsia"/>
                <w:sz w:val="21"/>
                <w:szCs w:val="21"/>
              </w:rPr>
              <w:t>。</w:t>
            </w:r>
          </w:p>
        </w:tc>
        <w:tc>
          <w:tcPr>
            <w:tcW w:w="3014" w:type="dxa"/>
            <w:shd w:val="clear" w:color="auto" w:fill="auto"/>
          </w:tcPr>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蟋蟀在</w:t>
            </w:r>
            <w:proofErr w:type="gramStart"/>
            <w:r w:rsidRPr="009A0FAD">
              <w:rPr>
                <w:rFonts w:ascii="Times New Roman" w:hAnsi="Times New Roman" w:hint="eastAsia"/>
                <w:sz w:val="21"/>
                <w:szCs w:val="21"/>
              </w:rPr>
              <w:t>牖</w:t>
            </w:r>
            <w:proofErr w:type="gramEnd"/>
            <w:r w:rsidRPr="009A0FAD">
              <w:rPr>
                <w:rFonts w:ascii="Times New Roman" w:hAnsi="Times New Roman" w:hint="eastAsia"/>
                <w:sz w:val="21"/>
                <w:szCs w:val="21"/>
              </w:rPr>
              <w:t>，役車其休。</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今我不</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，日月其</w:t>
            </w:r>
            <w:proofErr w:type="gramStart"/>
            <w:r w:rsidRPr="009A0FAD">
              <w:rPr>
                <w:rFonts w:ascii="Times New Roman" w:hAnsi="Times New Roman" w:hint="eastAsia"/>
                <w:sz w:val="21"/>
                <w:szCs w:val="21"/>
              </w:rPr>
              <w:t>慆</w:t>
            </w:r>
            <w:proofErr w:type="gramEnd"/>
            <w:r w:rsidRPr="009A0FAD">
              <w:rPr>
                <w:rFonts w:ascii="Times New Roman" w:hAnsi="Times New Roman" w:hint="eastAsia"/>
                <w:sz w:val="21"/>
                <w:szCs w:val="21"/>
              </w:rPr>
              <w:t>。</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無已大康，職思其憂。</w:t>
            </w:r>
          </w:p>
          <w:p w:rsidR="009A0FAD" w:rsidRPr="009A0FAD" w:rsidRDefault="009A0FAD" w:rsidP="009A0FAD">
            <w:pPr>
              <w:rPr>
                <w:rFonts w:ascii="Times New Roman" w:hAnsi="Times New Roman"/>
                <w:sz w:val="21"/>
                <w:szCs w:val="21"/>
              </w:rPr>
            </w:pPr>
            <w:r w:rsidRPr="009A0FAD">
              <w:rPr>
                <w:rFonts w:ascii="Times New Roman" w:hAnsi="Times New Roman" w:hint="eastAsia"/>
                <w:sz w:val="21"/>
                <w:szCs w:val="21"/>
              </w:rPr>
              <w:t>好</w:t>
            </w:r>
            <w:proofErr w:type="gramStart"/>
            <w:r w:rsidRPr="009A0FAD">
              <w:rPr>
                <w:rFonts w:ascii="Times New Roman" w:hAnsi="Times New Roman" w:hint="eastAsia"/>
                <w:sz w:val="21"/>
                <w:szCs w:val="21"/>
              </w:rPr>
              <w:t>樂</w:t>
            </w:r>
            <w:proofErr w:type="gramEnd"/>
            <w:r w:rsidRPr="009A0FAD">
              <w:rPr>
                <w:rFonts w:ascii="Times New Roman" w:hAnsi="Times New Roman" w:hint="eastAsia"/>
                <w:sz w:val="21"/>
                <w:szCs w:val="21"/>
              </w:rPr>
              <w:t>無荒，良士休</w:t>
            </w:r>
            <w:proofErr w:type="gramStart"/>
            <w:r w:rsidRPr="009A0FAD">
              <w:rPr>
                <w:rFonts w:ascii="Times New Roman" w:hAnsi="Times New Roman" w:hint="eastAsia"/>
                <w:sz w:val="21"/>
                <w:szCs w:val="21"/>
              </w:rPr>
              <w:t>休</w:t>
            </w:r>
            <w:proofErr w:type="gramEnd"/>
            <w:r w:rsidRPr="009A0FAD">
              <w:rPr>
                <w:rFonts w:ascii="Times New Roman" w:hAnsi="Times New Roman" w:hint="eastAsia"/>
                <w:sz w:val="21"/>
                <w:szCs w:val="21"/>
              </w:rPr>
              <w:t>。</w:t>
            </w:r>
          </w:p>
        </w:tc>
      </w:tr>
    </w:tbl>
    <w:p w:rsidR="009A0FAD" w:rsidRPr="009A0FAD" w:rsidRDefault="009A0FAD" w:rsidP="009A0FAD">
      <w:pPr>
        <w:ind w:firstLineChars="200" w:firstLine="560"/>
        <w:rPr>
          <w:rFonts w:ascii="Times New Roman" w:hAnsi="Times New Roman"/>
          <w:sz w:val="28"/>
          <w:szCs w:val="28"/>
        </w:rPr>
      </w:pPr>
    </w:p>
    <w:bookmarkEnd w:id="0"/>
    <w:bookmarkEnd w:id="1"/>
    <w:p w:rsidR="00F27D53" w:rsidRPr="009A0FAD" w:rsidRDefault="00F27D53" w:rsidP="00F27D53"/>
    <w:sectPr w:rsidR="00F27D53" w:rsidRPr="009A0FAD">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EA" w:rsidRDefault="00431BEA" w:rsidP="00CB0024">
      <w:r>
        <w:separator/>
      </w:r>
    </w:p>
  </w:endnote>
  <w:endnote w:type="continuationSeparator" w:id="0">
    <w:p w:rsidR="00431BEA" w:rsidRDefault="00431BEA" w:rsidP="00CB0024">
      <w:r>
        <w:continuationSeparator/>
      </w:r>
    </w:p>
  </w:endnote>
  <w:endnote w:id="1">
    <w:p w:rsidR="009A0FAD" w:rsidRPr="00F73ABB" w:rsidRDefault="009A0FAD" w:rsidP="00F73ABB">
      <w:pPr>
        <w:pStyle w:val="ad"/>
      </w:pPr>
      <w:r w:rsidRPr="00F73ABB">
        <w:endnoteRef/>
      </w:r>
      <w:r w:rsidRPr="00F73ABB">
        <w:t xml:space="preserve"> </w:t>
      </w:r>
      <w:r w:rsidRPr="00F73ABB">
        <w:rPr>
          <w:rFonts w:hint="eastAsia"/>
        </w:rPr>
        <w:t>清華大學出土文獻研究與保護中心：《清華大學藏戰國竹簡[壹]》，中西</w:t>
      </w:r>
      <w:proofErr w:type="gramStart"/>
      <w:r w:rsidRPr="00F73ABB">
        <w:rPr>
          <w:rFonts w:hint="eastAsia"/>
        </w:rPr>
        <w:t>書</w:t>
      </w:r>
      <w:proofErr w:type="gramEnd"/>
      <w:r w:rsidRPr="00F73ABB">
        <w:rPr>
          <w:rFonts w:hint="eastAsia"/>
        </w:rPr>
        <w:t>局2010年，150頁。</w:t>
      </w:r>
    </w:p>
  </w:endnote>
  <w:endnote w:id="2">
    <w:p w:rsidR="009A0FAD" w:rsidRPr="00F73ABB" w:rsidRDefault="009A0FAD" w:rsidP="00F73ABB">
      <w:pPr>
        <w:pStyle w:val="ad"/>
      </w:pPr>
      <w:r w:rsidRPr="00F73ABB">
        <w:endnoteRef/>
      </w:r>
      <w:r w:rsidRPr="00F73ABB">
        <w:t xml:space="preserve"> </w:t>
      </w:r>
      <w:r w:rsidRPr="00F73ABB">
        <w:rPr>
          <w:rFonts w:hint="eastAsia"/>
        </w:rPr>
        <w:t>“䢍䢍”原釋文作“䢍”，然其下有重文符號</w:t>
      </w:r>
      <w:r w:rsidRPr="00F73ABB">
        <w:t>=</w:t>
      </w:r>
      <w:r w:rsidRPr="00F73ABB">
        <w:rPr>
          <w:rFonts w:hint="eastAsia"/>
        </w:rPr>
        <w:t>，茲</w:t>
      </w:r>
      <w:proofErr w:type="gramStart"/>
      <w:r w:rsidRPr="00F73ABB">
        <w:rPr>
          <w:rFonts w:hint="eastAsia"/>
        </w:rPr>
        <w:t>據</w:t>
      </w:r>
      <w:proofErr w:type="gramEnd"/>
      <w:r w:rsidRPr="00F73ABB">
        <w:rPr>
          <w:rFonts w:hint="eastAsia"/>
        </w:rPr>
        <w:t>陳志向、米雁、顏</w:t>
      </w:r>
      <w:proofErr w:type="gramStart"/>
      <w:r w:rsidRPr="00F73ABB">
        <w:rPr>
          <w:rFonts w:hint="eastAsia"/>
        </w:rPr>
        <w:t>偉</w:t>
      </w:r>
      <w:proofErr w:type="gramEnd"/>
      <w:r w:rsidRPr="00F73ABB">
        <w:rPr>
          <w:rFonts w:hint="eastAsia"/>
        </w:rPr>
        <w:t>明、陳民鎮等諸家說改。下二章之“愳愳”同。見顏</w:t>
      </w:r>
      <w:proofErr w:type="gramStart"/>
      <w:r w:rsidRPr="00F73ABB">
        <w:rPr>
          <w:rFonts w:hint="eastAsia"/>
        </w:rPr>
        <w:t>偉</w:t>
      </w:r>
      <w:proofErr w:type="gramEnd"/>
      <w:r w:rsidRPr="00F73ABB">
        <w:rPr>
          <w:rFonts w:hint="eastAsia"/>
        </w:rPr>
        <w:t>明、陳民鎮：《清華簡〈耆夜〉集釋》</w:t>
      </w:r>
      <w:r w:rsidRPr="00F73ABB">
        <w:t>68-69</w:t>
      </w:r>
      <w:r w:rsidRPr="00F73ABB">
        <w:rPr>
          <w:rFonts w:hint="eastAsia"/>
        </w:rPr>
        <w:t>頁引，</w:t>
      </w:r>
      <w:proofErr w:type="gramStart"/>
      <w:r w:rsidRPr="00F73ABB">
        <w:rPr>
          <w:rFonts w:hint="eastAsia"/>
        </w:rPr>
        <w:t>復旦</w:t>
      </w:r>
      <w:proofErr w:type="gramEnd"/>
      <w:r w:rsidRPr="00F73ABB">
        <w:rPr>
          <w:rFonts w:hint="eastAsia"/>
        </w:rPr>
        <w:t>網</w:t>
      </w:r>
      <w:r w:rsidRPr="00F73ABB">
        <w:t>2011/9/20.http://www.gwz.fudan.edu.cn/Web/Show/1657</w:t>
      </w:r>
    </w:p>
  </w:endnote>
  <w:endnote w:id="3">
    <w:p w:rsidR="009A0FAD" w:rsidRPr="00F73ABB" w:rsidRDefault="009A0FAD" w:rsidP="00F73ABB">
      <w:pPr>
        <w:pStyle w:val="ad"/>
      </w:pPr>
      <w:r w:rsidRPr="00F73ABB">
        <w:endnoteRef/>
      </w:r>
      <w:r w:rsidRPr="00F73ABB">
        <w:t xml:space="preserve"> </w:t>
      </w:r>
      <w:r w:rsidRPr="00F73ABB">
        <w:rPr>
          <w:rFonts w:hint="eastAsia"/>
        </w:rPr>
        <w:t>程浩：《清華簡〈耆夜·蟋蟀〉與今本〈蟋蟀〉關係辨析》，</w:t>
      </w:r>
      <w:proofErr w:type="gramStart"/>
      <w:r w:rsidRPr="00F73ABB">
        <w:rPr>
          <w:rFonts w:hint="eastAsia"/>
        </w:rPr>
        <w:t>復旦</w:t>
      </w:r>
      <w:proofErr w:type="gramEnd"/>
      <w:r w:rsidRPr="00F73ABB">
        <w:rPr>
          <w:rFonts w:hint="eastAsia"/>
        </w:rPr>
        <w:t>網2011/6/10. http://www.gwz.fudan.edu.cn/Web/Show/1533</w:t>
      </w:r>
    </w:p>
  </w:endnote>
  <w:endnote w:id="4">
    <w:p w:rsidR="009A0FAD" w:rsidRPr="00F73ABB" w:rsidRDefault="009A0FAD" w:rsidP="00F73ABB">
      <w:pPr>
        <w:pStyle w:val="ad"/>
      </w:pPr>
      <w:r w:rsidRPr="00F73ABB">
        <w:endnoteRef/>
      </w:r>
      <w:r w:rsidRPr="00F73ABB">
        <w:rPr>
          <w:rFonts w:hint="eastAsia"/>
        </w:rPr>
        <w:t xml:space="preserve"> 《清華大學藏戰國竹簡[壹]》， 154頁注[二五]。</w:t>
      </w:r>
    </w:p>
  </w:endnote>
  <w:endnote w:id="5">
    <w:p w:rsidR="009A0FAD" w:rsidRPr="00F73ABB" w:rsidRDefault="009A0FAD" w:rsidP="00F73ABB">
      <w:pPr>
        <w:pStyle w:val="ad"/>
      </w:pPr>
      <w:r w:rsidRPr="00F73ABB">
        <w:endnoteRef/>
      </w:r>
      <w:r w:rsidRPr="00F73ABB">
        <w:t xml:space="preserve"> </w:t>
      </w:r>
      <w:r w:rsidRPr="00F73ABB">
        <w:rPr>
          <w:rFonts w:hint="eastAsia"/>
        </w:rPr>
        <w:t>《清華大學藏戰國竹簡[壹]》，154頁注[二一]。</w:t>
      </w:r>
    </w:p>
  </w:endnote>
  <w:endnote w:id="6">
    <w:p w:rsidR="009A0FAD" w:rsidRPr="00F73ABB" w:rsidRDefault="009A0FAD" w:rsidP="00F73ABB">
      <w:pPr>
        <w:pStyle w:val="ad"/>
      </w:pPr>
      <w:r w:rsidRPr="00F73ABB">
        <w:endnoteRef/>
      </w:r>
      <w:r w:rsidRPr="00F73ABB">
        <w:t xml:space="preserve"> </w:t>
      </w:r>
      <w:proofErr w:type="gramStart"/>
      <w:r w:rsidRPr="00F73ABB">
        <w:rPr>
          <w:rFonts w:hint="eastAsia"/>
        </w:rPr>
        <w:t>劉</w:t>
      </w:r>
      <w:proofErr w:type="gramEnd"/>
      <w:r w:rsidRPr="00F73ABB">
        <w:rPr>
          <w:rFonts w:hint="eastAsia"/>
        </w:rPr>
        <w:t>洪</w:t>
      </w:r>
      <w:proofErr w:type="gramStart"/>
      <w:r w:rsidRPr="00F73ABB">
        <w:rPr>
          <w:rFonts w:hint="eastAsia"/>
        </w:rPr>
        <w:t>濤</w:t>
      </w:r>
      <w:proofErr w:type="gramEnd"/>
      <w:r w:rsidRPr="00F73ABB">
        <w:rPr>
          <w:rFonts w:hint="eastAsia"/>
        </w:rPr>
        <w:t>說見顏</w:t>
      </w:r>
      <w:proofErr w:type="gramStart"/>
      <w:r w:rsidRPr="00F73ABB">
        <w:rPr>
          <w:rFonts w:hint="eastAsia"/>
        </w:rPr>
        <w:t>偉</w:t>
      </w:r>
      <w:proofErr w:type="gramEnd"/>
      <w:r w:rsidRPr="00F73ABB">
        <w:rPr>
          <w:rFonts w:hint="eastAsia"/>
        </w:rPr>
        <w:t>明、陳民鎮：《清華簡〈耆夜〉集釋》75頁引；李峰：《清華簡〈耆夜〉初讀及相關問題》，第四</w:t>
      </w:r>
      <w:proofErr w:type="gramStart"/>
      <w:r w:rsidRPr="00F73ABB">
        <w:rPr>
          <w:rFonts w:hint="eastAsia"/>
        </w:rPr>
        <w:t>屆國</w:t>
      </w:r>
      <w:proofErr w:type="gramEnd"/>
      <w:r w:rsidRPr="00F73ABB">
        <w:rPr>
          <w:rFonts w:hint="eastAsia"/>
        </w:rPr>
        <w:t>際漢學</w:t>
      </w:r>
      <w:proofErr w:type="gramStart"/>
      <w:r w:rsidRPr="00F73ABB">
        <w:rPr>
          <w:rFonts w:hint="eastAsia"/>
        </w:rPr>
        <w:t>會</w:t>
      </w:r>
      <w:proofErr w:type="gramEnd"/>
      <w:r w:rsidRPr="00F73ABB">
        <w:rPr>
          <w:rFonts w:hint="eastAsia"/>
        </w:rPr>
        <w:t>議論文，台</w:t>
      </w:r>
      <w:proofErr w:type="gramStart"/>
      <w:r w:rsidRPr="00F73ABB">
        <w:rPr>
          <w:rFonts w:hint="eastAsia"/>
        </w:rPr>
        <w:t>灣</w:t>
      </w:r>
      <w:proofErr w:type="gramEnd"/>
      <w:r w:rsidRPr="00F73ABB">
        <w:rPr>
          <w:rFonts w:hint="eastAsia"/>
        </w:rPr>
        <w:t>中央研究院2012年6月20-22日。</w:t>
      </w:r>
    </w:p>
  </w:endnote>
  <w:endnote w:id="7">
    <w:p w:rsidR="009A0FAD" w:rsidRPr="00F73ABB" w:rsidRDefault="009A0FAD" w:rsidP="00F73ABB">
      <w:pPr>
        <w:pStyle w:val="ad"/>
      </w:pPr>
      <w:r w:rsidRPr="00F73ABB">
        <w:endnoteRef/>
      </w:r>
      <w:r w:rsidRPr="00F73ABB">
        <w:t xml:space="preserve"> </w:t>
      </w:r>
      <w:r w:rsidRPr="00F73ABB">
        <w:rPr>
          <w:rFonts w:hint="eastAsia"/>
        </w:rPr>
        <w:t>《清華大學藏戰國竹簡[壹]》，154頁[三一]。</w:t>
      </w:r>
    </w:p>
  </w:endnote>
  <w:endnote w:id="8">
    <w:p w:rsidR="009A0FAD" w:rsidRPr="00F73ABB" w:rsidRDefault="009A0FAD" w:rsidP="00F73ABB">
      <w:pPr>
        <w:pStyle w:val="ad"/>
      </w:pPr>
      <w:r w:rsidRPr="00F73ABB">
        <w:endnoteRef/>
      </w:r>
      <w:r w:rsidRPr="00F73ABB">
        <w:t xml:space="preserve"> </w:t>
      </w:r>
      <w:r w:rsidRPr="00F73ABB">
        <w:rPr>
          <w:rFonts w:hint="eastAsia"/>
        </w:rPr>
        <w:t>《清華大學藏戰國竹簡[壹]》，155頁注[三三]。</w:t>
      </w:r>
    </w:p>
  </w:endnote>
  <w:endnote w:id="9">
    <w:p w:rsidR="009A0FAD" w:rsidRPr="00F73ABB" w:rsidRDefault="009A0FAD" w:rsidP="00F73ABB">
      <w:pPr>
        <w:pStyle w:val="ad"/>
      </w:pPr>
      <w:r w:rsidRPr="00F73ABB">
        <w:endnoteRef/>
      </w:r>
      <w:r w:rsidRPr="00F73ABB">
        <w:t xml:space="preserve"> </w:t>
      </w:r>
      <w:r w:rsidRPr="00F73ABB">
        <w:rPr>
          <w:rFonts w:hint="eastAsia"/>
        </w:rPr>
        <w:t>李學勤：《論清華簡〈耆夜〉的〈蟋蟀〉詩》，《中國文化》2011年第1期。</w:t>
      </w:r>
    </w:p>
  </w:endnote>
  <w:endnote w:id="10">
    <w:p w:rsidR="009A0FAD" w:rsidRPr="00F73ABB" w:rsidRDefault="009A0FAD" w:rsidP="00F73ABB">
      <w:pPr>
        <w:pStyle w:val="ad"/>
      </w:pPr>
      <w:r w:rsidRPr="00F73ABB">
        <w:endnoteRef/>
      </w:r>
      <w:r w:rsidRPr="00F73ABB">
        <w:t xml:space="preserve"> </w:t>
      </w:r>
      <w:r w:rsidRPr="00F73ABB">
        <w:rPr>
          <w:rFonts w:hint="eastAsia"/>
        </w:rPr>
        <w:t>《清華大學藏戰國竹簡[壹]》，155頁注[二七]。</w:t>
      </w:r>
    </w:p>
  </w:endnote>
  <w:endnote w:id="11">
    <w:p w:rsidR="009A0FAD" w:rsidRPr="00F73ABB" w:rsidRDefault="009A0FAD" w:rsidP="00F73ABB">
      <w:pPr>
        <w:pStyle w:val="ad"/>
      </w:pPr>
      <w:r w:rsidRPr="00F73ABB">
        <w:endnoteRef/>
      </w:r>
      <w:r w:rsidRPr="00F73ABB">
        <w:t xml:space="preserve"> </w:t>
      </w:r>
      <w:proofErr w:type="gramStart"/>
      <w:r w:rsidRPr="00F73ABB">
        <w:rPr>
          <w:rFonts w:hint="eastAsia"/>
        </w:rPr>
        <w:t>復旦</w:t>
      </w:r>
      <w:proofErr w:type="gramEnd"/>
      <w:r w:rsidRPr="00F73ABB">
        <w:rPr>
          <w:rFonts w:hint="eastAsia"/>
        </w:rPr>
        <w:t>大學出土文獻與古文字研究中心研究生讀</w:t>
      </w:r>
      <w:proofErr w:type="gramStart"/>
      <w:r w:rsidRPr="00F73ABB">
        <w:rPr>
          <w:rFonts w:hint="eastAsia"/>
        </w:rPr>
        <w:t>書會</w:t>
      </w:r>
      <w:proofErr w:type="gramEnd"/>
      <w:r w:rsidRPr="00F73ABB">
        <w:rPr>
          <w:rFonts w:hint="eastAsia"/>
        </w:rPr>
        <w:t>：《清華簡〈耆夜〉研讀札記》，</w:t>
      </w:r>
      <w:proofErr w:type="gramStart"/>
      <w:r w:rsidRPr="00F73ABB">
        <w:rPr>
          <w:rFonts w:hint="eastAsia"/>
        </w:rPr>
        <w:t>復旦</w:t>
      </w:r>
      <w:proofErr w:type="gramEnd"/>
      <w:r w:rsidRPr="00F73ABB">
        <w:rPr>
          <w:rFonts w:hint="eastAsia"/>
        </w:rPr>
        <w:t>網2011/1/5. http://www.gwz.fudan.edu.cn/Web/Search?s=%E8%80%86%E5%A4%9C</w:t>
      </w:r>
    </w:p>
  </w:endnote>
  <w:endnote w:id="12">
    <w:p w:rsidR="009A0FAD" w:rsidRPr="00F73ABB" w:rsidRDefault="009A0FAD" w:rsidP="00F73ABB">
      <w:pPr>
        <w:pStyle w:val="ad"/>
      </w:pPr>
      <w:r w:rsidRPr="00F73ABB">
        <w:endnoteRef/>
      </w:r>
      <w:r w:rsidRPr="00F73ABB">
        <w:t xml:space="preserve"> </w:t>
      </w:r>
      <w:r w:rsidRPr="00F73ABB">
        <w:rPr>
          <w:rFonts w:hint="eastAsia"/>
        </w:rPr>
        <w:t>王寧：《再釋楚簡中的“丨”字》，</w:t>
      </w:r>
      <w:proofErr w:type="gramStart"/>
      <w:r w:rsidRPr="00F73ABB">
        <w:rPr>
          <w:rFonts w:hint="eastAsia"/>
        </w:rPr>
        <w:t>復旦</w:t>
      </w:r>
      <w:proofErr w:type="gramEnd"/>
      <w:r w:rsidRPr="00F73ABB">
        <w:rPr>
          <w:rFonts w:hint="eastAsia"/>
        </w:rPr>
        <w:t>網2011/9/7.</w:t>
      </w:r>
    </w:p>
    <w:p w:rsidR="009A0FAD" w:rsidRDefault="009A0FAD" w:rsidP="00F73ABB">
      <w:pPr>
        <w:pStyle w:val="ad"/>
      </w:pPr>
      <w:r w:rsidRPr="00F73ABB">
        <w:rPr>
          <w:rFonts w:hint="eastAsia"/>
        </w:rPr>
        <w:t>http://www.gwz.fudan.edu.cn/Web/Show/1640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9A0FAD">
      <w:rPr>
        <w:sz w:val="18"/>
        <w:szCs w:val="18"/>
      </w:rPr>
      <w:t>5</w:t>
    </w:r>
    <w:r w:rsidRPr="00C01B1F">
      <w:rPr>
        <w:rFonts w:hint="eastAsia"/>
        <w:sz w:val="18"/>
        <w:szCs w:val="18"/>
      </w:rPr>
      <w:t>月</w:t>
    </w:r>
    <w:r w:rsidR="009A0FAD">
      <w:rPr>
        <w:sz w:val="18"/>
        <w:szCs w:val="18"/>
      </w:rPr>
      <w:t>10</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9A0FAD">
      <w:rPr>
        <w:sz w:val="18"/>
        <w:szCs w:val="18"/>
      </w:rPr>
      <w:t>5</w:t>
    </w:r>
    <w:r w:rsidRPr="00C01B1F">
      <w:rPr>
        <w:rFonts w:hint="eastAsia"/>
        <w:sz w:val="18"/>
        <w:szCs w:val="18"/>
      </w:rPr>
      <w:t>月</w:t>
    </w:r>
    <w:r w:rsidR="009A0FAD">
      <w:rPr>
        <w:sz w:val="18"/>
        <w:szCs w:val="18"/>
      </w:rPr>
      <w:t>10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F73ABB">
      <w:rPr>
        <w:noProof/>
        <w:sz w:val="18"/>
        <w:szCs w:val="18"/>
      </w:rPr>
      <w:t>12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F73ABB">
      <w:rPr>
        <w:noProof/>
        <w:sz w:val="18"/>
        <w:szCs w:val="18"/>
      </w:rPr>
      <w:t>12</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EA" w:rsidRDefault="00431BEA" w:rsidP="00CB0024">
      <w:r>
        <w:separator/>
      </w:r>
    </w:p>
  </w:footnote>
  <w:footnote w:type="continuationSeparator" w:id="0">
    <w:p w:rsidR="00431BEA" w:rsidRDefault="00431BE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5289" w:rsidP="00EF302F">
    <w:pPr>
      <w:pStyle w:val="af"/>
      <w:spacing w:before="240" w:after="240"/>
      <w:ind w:firstLine="436"/>
    </w:pPr>
    <w:r>
      <w:rPr>
        <w:rFonts w:hint="eastAsia"/>
      </w:rPr>
      <w:t>复旦大学出土文献与古文字研究中心网站论文</w:t>
    </w:r>
  </w:p>
  <w:p w:rsidR="009C5916" w:rsidRPr="00EF302F" w:rsidRDefault="00BA5289" w:rsidP="00EF302F">
    <w:pPr>
      <w:pStyle w:val="af"/>
      <w:spacing w:before="240" w:after="240"/>
      <w:ind w:firstLine="436"/>
    </w:pPr>
    <w:r>
      <w:rPr>
        <w:rFonts w:hint="eastAsia"/>
      </w:rPr>
      <w:t>链接：</w:t>
    </w:r>
    <w:r w:rsidRPr="00032E60">
      <w:t>http://www.</w:t>
    </w:r>
    <w:r w:rsidR="009A0FAD">
      <w:t>gwz.fudan.edu.cn/Web/Show/4247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3.8pt;height:49.8pt;visibility:visible" o:bullet="t">
        <v:imagedata r:id="rId1" o:title=""/>
      </v:shape>
    </w:pict>
  </w:numPicBullet>
  <w:numPicBullet w:numPicBulletId="1">
    <w:pict>
      <v:shape id="_x0000_i1071" type="#_x0000_t75" style="width:21.6pt;height:27.6pt" o:bullet="t">
        <v:imagedata r:id="rId2" o:title=""/>
        <o:lock v:ext="edit" aspectratio="f"/>
      </v:shape>
    </w:pict>
  </w:numPicBullet>
  <w:abstractNum w:abstractNumId="0" w15:restartNumberingAfterBreak="0">
    <w:nsid w:val="BB3C1429"/>
    <w:multiLevelType w:val="singleLevel"/>
    <w:tmpl w:val="BB3C1429"/>
    <w:lvl w:ilvl="0">
      <w:start w:val="1"/>
      <w:numFmt w:val="decimal"/>
      <w:suff w:val="nothing"/>
      <w:lvlText w:val="%1、"/>
      <w:lvlJc w:val="left"/>
    </w:lvl>
  </w:abstractNum>
  <w:abstractNum w:abstractNumId="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5" w15:restartNumberingAfterBreak="0">
    <w:nsid w:val="5A707373"/>
    <w:multiLevelType w:val="singleLevel"/>
    <w:tmpl w:val="5A707373"/>
    <w:lvl w:ilvl="0">
      <w:start w:val="1"/>
      <w:numFmt w:val="chineseCounting"/>
      <w:suff w:val="nothing"/>
      <w:lvlText w:val="第%1，"/>
      <w:lvlJc w:val="left"/>
    </w:lvl>
  </w:abstractNum>
  <w:abstractNum w:abstractNumId="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1D4E"/>
    <w:rsid w:val="001347BB"/>
    <w:rsid w:val="00140894"/>
    <w:rsid w:val="00156D70"/>
    <w:rsid w:val="001641C2"/>
    <w:rsid w:val="00167A7A"/>
    <w:rsid w:val="00194702"/>
    <w:rsid w:val="00195BA5"/>
    <w:rsid w:val="00196304"/>
    <w:rsid w:val="0019751F"/>
    <w:rsid w:val="001A19B2"/>
    <w:rsid w:val="001A5188"/>
    <w:rsid w:val="001B293E"/>
    <w:rsid w:val="001B682E"/>
    <w:rsid w:val="001B710F"/>
    <w:rsid w:val="001C0EEC"/>
    <w:rsid w:val="001D1713"/>
    <w:rsid w:val="001F1BFC"/>
    <w:rsid w:val="00216AB7"/>
    <w:rsid w:val="00231125"/>
    <w:rsid w:val="002346A0"/>
    <w:rsid w:val="00237037"/>
    <w:rsid w:val="00240EAB"/>
    <w:rsid w:val="00243FD0"/>
    <w:rsid w:val="0024748E"/>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300BB1"/>
    <w:rsid w:val="00311E98"/>
    <w:rsid w:val="00313A1D"/>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914E2"/>
    <w:rsid w:val="00394082"/>
    <w:rsid w:val="00395D81"/>
    <w:rsid w:val="003A0D1A"/>
    <w:rsid w:val="003C3289"/>
    <w:rsid w:val="003C4800"/>
    <w:rsid w:val="003C4D06"/>
    <w:rsid w:val="003E1354"/>
    <w:rsid w:val="00403C1D"/>
    <w:rsid w:val="004127DD"/>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D1FA3"/>
    <w:rsid w:val="00503A9E"/>
    <w:rsid w:val="0051092B"/>
    <w:rsid w:val="0051587D"/>
    <w:rsid w:val="00515C06"/>
    <w:rsid w:val="00517428"/>
    <w:rsid w:val="0052033E"/>
    <w:rsid w:val="0053295D"/>
    <w:rsid w:val="00542D51"/>
    <w:rsid w:val="005444A2"/>
    <w:rsid w:val="00546876"/>
    <w:rsid w:val="00560EBB"/>
    <w:rsid w:val="00570DB1"/>
    <w:rsid w:val="00570E9F"/>
    <w:rsid w:val="005816FB"/>
    <w:rsid w:val="00584AEE"/>
    <w:rsid w:val="005935F3"/>
    <w:rsid w:val="00594347"/>
    <w:rsid w:val="005A2D63"/>
    <w:rsid w:val="005A419C"/>
    <w:rsid w:val="005B29BC"/>
    <w:rsid w:val="005B69A6"/>
    <w:rsid w:val="005C51B2"/>
    <w:rsid w:val="005D22B2"/>
    <w:rsid w:val="005D2F69"/>
    <w:rsid w:val="00602939"/>
    <w:rsid w:val="006166C7"/>
    <w:rsid w:val="00623408"/>
    <w:rsid w:val="006245DA"/>
    <w:rsid w:val="0062642B"/>
    <w:rsid w:val="0063183B"/>
    <w:rsid w:val="00634446"/>
    <w:rsid w:val="00635FA4"/>
    <w:rsid w:val="00640B39"/>
    <w:rsid w:val="00650E61"/>
    <w:rsid w:val="00672EC8"/>
    <w:rsid w:val="00682D5D"/>
    <w:rsid w:val="006A1B0D"/>
    <w:rsid w:val="006A3F90"/>
    <w:rsid w:val="006B0F0D"/>
    <w:rsid w:val="006B1CF9"/>
    <w:rsid w:val="006B47EE"/>
    <w:rsid w:val="006C6BAA"/>
    <w:rsid w:val="006E0E0C"/>
    <w:rsid w:val="006E2F87"/>
    <w:rsid w:val="006E760F"/>
    <w:rsid w:val="006F28BC"/>
    <w:rsid w:val="006F300C"/>
    <w:rsid w:val="006F79DD"/>
    <w:rsid w:val="007138A4"/>
    <w:rsid w:val="00715D6B"/>
    <w:rsid w:val="007166DE"/>
    <w:rsid w:val="007317E0"/>
    <w:rsid w:val="00740478"/>
    <w:rsid w:val="00742DDD"/>
    <w:rsid w:val="0075360F"/>
    <w:rsid w:val="0076174E"/>
    <w:rsid w:val="007708C6"/>
    <w:rsid w:val="00771D41"/>
    <w:rsid w:val="0077379F"/>
    <w:rsid w:val="00773918"/>
    <w:rsid w:val="007B1A80"/>
    <w:rsid w:val="007C4028"/>
    <w:rsid w:val="007C6D48"/>
    <w:rsid w:val="007D776B"/>
    <w:rsid w:val="00805018"/>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51E3D"/>
    <w:rsid w:val="00962238"/>
    <w:rsid w:val="00964805"/>
    <w:rsid w:val="00970316"/>
    <w:rsid w:val="00970D12"/>
    <w:rsid w:val="0097125F"/>
    <w:rsid w:val="00986333"/>
    <w:rsid w:val="00987883"/>
    <w:rsid w:val="00992297"/>
    <w:rsid w:val="00994CD0"/>
    <w:rsid w:val="00995DB3"/>
    <w:rsid w:val="009A0FAD"/>
    <w:rsid w:val="009A569F"/>
    <w:rsid w:val="009A75E4"/>
    <w:rsid w:val="009C5916"/>
    <w:rsid w:val="009C7D0F"/>
    <w:rsid w:val="009E12C0"/>
    <w:rsid w:val="009E1F4B"/>
    <w:rsid w:val="009E50C6"/>
    <w:rsid w:val="009E63D4"/>
    <w:rsid w:val="009F4D40"/>
    <w:rsid w:val="00A00A18"/>
    <w:rsid w:val="00A04D48"/>
    <w:rsid w:val="00A0577E"/>
    <w:rsid w:val="00A06EEC"/>
    <w:rsid w:val="00A072DD"/>
    <w:rsid w:val="00A303C4"/>
    <w:rsid w:val="00A33350"/>
    <w:rsid w:val="00A35CE6"/>
    <w:rsid w:val="00A4525C"/>
    <w:rsid w:val="00A52734"/>
    <w:rsid w:val="00A553B6"/>
    <w:rsid w:val="00A60B6E"/>
    <w:rsid w:val="00A710B2"/>
    <w:rsid w:val="00A71884"/>
    <w:rsid w:val="00A72999"/>
    <w:rsid w:val="00A7444E"/>
    <w:rsid w:val="00A76F1D"/>
    <w:rsid w:val="00A84BF3"/>
    <w:rsid w:val="00AA2818"/>
    <w:rsid w:val="00AA4359"/>
    <w:rsid w:val="00AA543B"/>
    <w:rsid w:val="00AA5ACA"/>
    <w:rsid w:val="00AA6604"/>
    <w:rsid w:val="00AC4C6A"/>
    <w:rsid w:val="00AD0F5C"/>
    <w:rsid w:val="00AD369B"/>
    <w:rsid w:val="00AD7B0D"/>
    <w:rsid w:val="00AE20DF"/>
    <w:rsid w:val="00AF479D"/>
    <w:rsid w:val="00AF635B"/>
    <w:rsid w:val="00AF75C8"/>
    <w:rsid w:val="00B00EE9"/>
    <w:rsid w:val="00B030E6"/>
    <w:rsid w:val="00B059FD"/>
    <w:rsid w:val="00B07332"/>
    <w:rsid w:val="00B20E51"/>
    <w:rsid w:val="00B27C68"/>
    <w:rsid w:val="00B34DD8"/>
    <w:rsid w:val="00B43721"/>
    <w:rsid w:val="00B47060"/>
    <w:rsid w:val="00B47693"/>
    <w:rsid w:val="00B50CD0"/>
    <w:rsid w:val="00B63ADF"/>
    <w:rsid w:val="00B7298C"/>
    <w:rsid w:val="00B73A04"/>
    <w:rsid w:val="00B75C45"/>
    <w:rsid w:val="00B8095D"/>
    <w:rsid w:val="00B831B3"/>
    <w:rsid w:val="00B8604A"/>
    <w:rsid w:val="00B92CC7"/>
    <w:rsid w:val="00BA4771"/>
    <w:rsid w:val="00BA5289"/>
    <w:rsid w:val="00BB017B"/>
    <w:rsid w:val="00BC126B"/>
    <w:rsid w:val="00BD4E67"/>
    <w:rsid w:val="00BE148F"/>
    <w:rsid w:val="00BE5AA8"/>
    <w:rsid w:val="00BF358E"/>
    <w:rsid w:val="00BF5F1D"/>
    <w:rsid w:val="00C037A6"/>
    <w:rsid w:val="00C200D7"/>
    <w:rsid w:val="00C40577"/>
    <w:rsid w:val="00C43658"/>
    <w:rsid w:val="00C673BD"/>
    <w:rsid w:val="00C7337F"/>
    <w:rsid w:val="00C75C1A"/>
    <w:rsid w:val="00C86E98"/>
    <w:rsid w:val="00C935B4"/>
    <w:rsid w:val="00C9386D"/>
    <w:rsid w:val="00C9729E"/>
    <w:rsid w:val="00CB0024"/>
    <w:rsid w:val="00CB3F3F"/>
    <w:rsid w:val="00CC33AB"/>
    <w:rsid w:val="00CC6F6E"/>
    <w:rsid w:val="00CD12D8"/>
    <w:rsid w:val="00CD3AD6"/>
    <w:rsid w:val="00CE1F09"/>
    <w:rsid w:val="00CF2087"/>
    <w:rsid w:val="00CF2D53"/>
    <w:rsid w:val="00CF3432"/>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B2818"/>
    <w:rsid w:val="00DC5C27"/>
    <w:rsid w:val="00DC74C5"/>
    <w:rsid w:val="00DD0C90"/>
    <w:rsid w:val="00DD491C"/>
    <w:rsid w:val="00DE03E4"/>
    <w:rsid w:val="00DE20EE"/>
    <w:rsid w:val="00DE2591"/>
    <w:rsid w:val="00DE4754"/>
    <w:rsid w:val="00DE5AD0"/>
    <w:rsid w:val="00DE6920"/>
    <w:rsid w:val="00E01E6C"/>
    <w:rsid w:val="00E03B22"/>
    <w:rsid w:val="00E0700B"/>
    <w:rsid w:val="00E330F9"/>
    <w:rsid w:val="00E3579F"/>
    <w:rsid w:val="00E37814"/>
    <w:rsid w:val="00E415C5"/>
    <w:rsid w:val="00E53B98"/>
    <w:rsid w:val="00E74B97"/>
    <w:rsid w:val="00E84361"/>
    <w:rsid w:val="00E84A0C"/>
    <w:rsid w:val="00E90438"/>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27D53"/>
    <w:rsid w:val="00F322A5"/>
    <w:rsid w:val="00F34E9E"/>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0E67-DE95-4059-9359-8AFC5E81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2661</Words>
  <Characters>2661</Characters>
  <Application>Microsoft Office Word</Application>
  <DocSecurity>0</DocSecurity>
  <Lines>147</Lines>
  <Paragraphs>156</Paragraphs>
  <ScaleCrop>false</ScaleCrop>
  <Company>GWZ</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21</cp:revision>
  <dcterms:created xsi:type="dcterms:W3CDTF">2018-01-27T09:07:00Z</dcterms:created>
  <dcterms:modified xsi:type="dcterms:W3CDTF">2018-05-10T09:28:00Z</dcterms:modified>
</cp:coreProperties>
</file>