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87" w:rsidRPr="006E2F87" w:rsidRDefault="006E2F87" w:rsidP="006E2F87">
      <w:pPr>
        <w:pStyle w:val="ab"/>
        <w:rPr>
          <w:rFonts w:hint="eastAsia"/>
        </w:rPr>
      </w:pPr>
      <w:r w:rsidRPr="006E2F87">
        <w:rPr>
          <w:rFonts w:hint="eastAsia"/>
        </w:rPr>
        <w:t>東周時期武安地區置縣和歸</w:t>
      </w:r>
      <w:proofErr w:type="gramStart"/>
      <w:r w:rsidRPr="006E2F87">
        <w:rPr>
          <w:rFonts w:hint="eastAsia"/>
        </w:rPr>
        <w:t>屬</w:t>
      </w:r>
      <w:proofErr w:type="gramEnd"/>
      <w:r w:rsidRPr="006E2F87">
        <w:rPr>
          <w:rFonts w:hint="eastAsia"/>
        </w:rPr>
        <w:t>問題考略</w:t>
      </w:r>
    </w:p>
    <w:p w:rsidR="006E2F87" w:rsidRDefault="006E2F87" w:rsidP="006E2F87">
      <w:pPr>
        <w:pStyle w:val="ab"/>
        <w:rPr>
          <w:sz w:val="28"/>
          <w:szCs w:val="28"/>
        </w:rPr>
      </w:pPr>
      <w:r w:rsidRPr="006E2F87">
        <w:rPr>
          <w:rFonts w:hint="eastAsia"/>
          <w:sz w:val="28"/>
          <w:szCs w:val="28"/>
        </w:rPr>
        <w:t>——兼論</w:t>
      </w:r>
      <w:proofErr w:type="gramStart"/>
      <w:r w:rsidRPr="006E2F87">
        <w:rPr>
          <w:rFonts w:hint="eastAsia"/>
          <w:sz w:val="28"/>
          <w:szCs w:val="28"/>
        </w:rPr>
        <w:t>空首斜肩</w:t>
      </w:r>
      <w:proofErr w:type="gramEnd"/>
      <w:r w:rsidRPr="006E2F87">
        <w:rPr>
          <w:rFonts w:hint="eastAsia"/>
          <w:sz w:val="28"/>
          <w:szCs w:val="28"/>
        </w:rPr>
        <w:t>弧足武安布的歸</w:t>
      </w:r>
      <w:proofErr w:type="gramStart"/>
      <w:r w:rsidRPr="006E2F87">
        <w:rPr>
          <w:rFonts w:hint="eastAsia"/>
          <w:sz w:val="28"/>
          <w:szCs w:val="28"/>
        </w:rPr>
        <w:t>屬</w:t>
      </w:r>
      <w:proofErr w:type="gramEnd"/>
    </w:p>
    <w:p w:rsidR="006E2F87" w:rsidRPr="006E2F87" w:rsidRDefault="006E2F87" w:rsidP="006E2F87">
      <w:pPr>
        <w:pStyle w:val="ab"/>
        <w:rPr>
          <w:rFonts w:hint="eastAsia"/>
          <w:sz w:val="28"/>
          <w:szCs w:val="28"/>
        </w:rPr>
      </w:pPr>
    </w:p>
    <w:p w:rsidR="006E2F87" w:rsidRPr="006E2F87" w:rsidRDefault="006E2F87" w:rsidP="006E2F87">
      <w:pPr>
        <w:pStyle w:val="ac"/>
        <w:rPr>
          <w:rFonts w:hint="eastAsia"/>
        </w:rPr>
      </w:pPr>
      <w:r w:rsidRPr="006E2F87">
        <w:rPr>
          <w:rFonts w:hint="eastAsia"/>
        </w:rPr>
        <w:t>（首發）</w:t>
      </w:r>
    </w:p>
    <w:p w:rsidR="006E2F87" w:rsidRPr="006E2F87" w:rsidRDefault="006E2F87" w:rsidP="006E2F87">
      <w:pPr>
        <w:pStyle w:val="ac"/>
        <w:rPr>
          <w:rFonts w:hint="eastAsia"/>
        </w:rPr>
      </w:pPr>
      <w:bookmarkStart w:id="0" w:name="_GoBack"/>
      <w:r w:rsidRPr="006E2F87">
        <w:rPr>
          <w:rFonts w:hint="eastAsia"/>
        </w:rPr>
        <w:t>石書軍 王政冬 駢玲玲</w:t>
      </w:r>
    </w:p>
    <w:bookmarkEnd w:id="0"/>
    <w:p w:rsidR="006E2F87" w:rsidRPr="006E2F87" w:rsidRDefault="006E2F87" w:rsidP="006E2F87">
      <w:pPr>
        <w:jc w:val="center"/>
        <w:rPr>
          <w:rFonts w:ascii="Calibri" w:hAnsi="Calibri" w:hint="eastAsia"/>
          <w:sz w:val="28"/>
          <w:szCs w:val="28"/>
        </w:rPr>
      </w:pPr>
    </w:p>
    <w:p w:rsidR="006E2F87" w:rsidRPr="006E2F87" w:rsidRDefault="006E2F87" w:rsidP="006E2F87">
      <w:pPr>
        <w:pStyle w:val="aa"/>
        <w:ind w:firstLine="560"/>
        <w:rPr>
          <w:rFonts w:hint="eastAsia"/>
        </w:rPr>
      </w:pPr>
      <w:r w:rsidRPr="006E2F87">
        <w:rPr>
          <w:rFonts w:hint="eastAsia"/>
        </w:rPr>
        <w:t>武安地區緊鄰</w:t>
      </w:r>
      <w:proofErr w:type="gramStart"/>
      <w:r w:rsidRPr="006E2F87">
        <w:rPr>
          <w:rFonts w:hint="eastAsia"/>
        </w:rPr>
        <w:t>邯</w:t>
      </w:r>
      <w:proofErr w:type="gramEnd"/>
      <w:r w:rsidRPr="006E2F87">
        <w:rPr>
          <w:rFonts w:hint="eastAsia"/>
        </w:rPr>
        <w:t>鄲，在東周時期是一座重要城邑。出土文物中有很多兵器和貨</w:t>
      </w:r>
      <w:proofErr w:type="gramStart"/>
      <w:r w:rsidRPr="006E2F87">
        <w:rPr>
          <w:rFonts w:hint="eastAsia"/>
        </w:rPr>
        <w:t>幣</w:t>
      </w:r>
      <w:proofErr w:type="gramEnd"/>
      <w:r w:rsidRPr="006E2F87">
        <w:rPr>
          <w:rFonts w:hint="eastAsia"/>
        </w:rPr>
        <w:t>都是由武安鑄造或歸</w:t>
      </w:r>
      <w:proofErr w:type="gramStart"/>
      <w:r w:rsidRPr="006E2F87">
        <w:rPr>
          <w:rFonts w:hint="eastAsia"/>
        </w:rPr>
        <w:t>屬</w:t>
      </w:r>
      <w:proofErr w:type="gramEnd"/>
      <w:r w:rsidRPr="006E2F87">
        <w:rPr>
          <w:rFonts w:hint="eastAsia"/>
        </w:rPr>
        <w:t>武安的，不過學界</w:t>
      </w:r>
      <w:proofErr w:type="gramStart"/>
      <w:r w:rsidRPr="006E2F87">
        <w:rPr>
          <w:rFonts w:hint="eastAsia"/>
        </w:rPr>
        <w:t>對</w:t>
      </w:r>
      <w:proofErr w:type="gramEnd"/>
      <w:r w:rsidRPr="006E2F87">
        <w:rPr>
          <w:rFonts w:hint="eastAsia"/>
        </w:rPr>
        <w:t>一些刻有“武安”、“武始”銘文的文物在歸</w:t>
      </w:r>
      <w:proofErr w:type="gramStart"/>
      <w:r w:rsidRPr="006E2F87">
        <w:rPr>
          <w:rFonts w:hint="eastAsia"/>
        </w:rPr>
        <w:t>屬</w:t>
      </w:r>
      <w:proofErr w:type="gramEnd"/>
      <w:r w:rsidRPr="006E2F87">
        <w:rPr>
          <w:rFonts w:hint="eastAsia"/>
        </w:rPr>
        <w:t>問題上還存在不少爭議。本文根</w:t>
      </w:r>
      <w:proofErr w:type="gramStart"/>
      <w:r w:rsidRPr="006E2F87">
        <w:rPr>
          <w:rFonts w:hint="eastAsia"/>
        </w:rPr>
        <w:t>據</w:t>
      </w:r>
      <w:proofErr w:type="gramEnd"/>
      <w:r w:rsidRPr="006E2F87">
        <w:rPr>
          <w:rFonts w:hint="eastAsia"/>
        </w:rPr>
        <w:t>現有史料</w:t>
      </w:r>
      <w:proofErr w:type="gramStart"/>
      <w:r w:rsidRPr="006E2F87">
        <w:rPr>
          <w:rFonts w:hint="eastAsia"/>
        </w:rPr>
        <w:t>對</w:t>
      </w:r>
      <w:proofErr w:type="gramEnd"/>
      <w:r w:rsidRPr="006E2F87">
        <w:rPr>
          <w:rFonts w:hint="eastAsia"/>
        </w:rPr>
        <w:t>東周時期武安地區的行政沿革和歸</w:t>
      </w:r>
      <w:proofErr w:type="gramStart"/>
      <w:r w:rsidRPr="006E2F87">
        <w:rPr>
          <w:rFonts w:hint="eastAsia"/>
        </w:rPr>
        <w:t>屬</w:t>
      </w:r>
      <w:proofErr w:type="gramEnd"/>
      <w:r w:rsidRPr="006E2F87">
        <w:rPr>
          <w:rFonts w:hint="eastAsia"/>
        </w:rPr>
        <w:t>進行了梳理，進而</w:t>
      </w:r>
      <w:proofErr w:type="gramStart"/>
      <w:r w:rsidRPr="006E2F87">
        <w:rPr>
          <w:rFonts w:hint="eastAsia"/>
        </w:rPr>
        <w:t>對空首斜肩</w:t>
      </w:r>
      <w:proofErr w:type="gramEnd"/>
      <w:r w:rsidRPr="006E2F87">
        <w:rPr>
          <w:rFonts w:hint="eastAsia"/>
        </w:rPr>
        <w:t>弧足武安布的歸</w:t>
      </w:r>
      <w:proofErr w:type="gramStart"/>
      <w:r w:rsidRPr="006E2F87">
        <w:rPr>
          <w:rFonts w:hint="eastAsia"/>
        </w:rPr>
        <w:t>屬</w:t>
      </w:r>
      <w:proofErr w:type="gramEnd"/>
      <w:r w:rsidRPr="006E2F87">
        <w:rPr>
          <w:rFonts w:hint="eastAsia"/>
        </w:rPr>
        <w:t>提出了新的見解。其中有不當之處，還望</w:t>
      </w:r>
      <w:proofErr w:type="gramStart"/>
      <w:r w:rsidRPr="006E2F87">
        <w:rPr>
          <w:rFonts w:hint="eastAsia"/>
        </w:rPr>
        <w:t>專</w:t>
      </w:r>
      <w:proofErr w:type="gramEnd"/>
      <w:r w:rsidRPr="006E2F87">
        <w:rPr>
          <w:rFonts w:hint="eastAsia"/>
        </w:rPr>
        <w:t>家學者多予指正。</w:t>
      </w:r>
    </w:p>
    <w:p w:rsidR="006E2F87" w:rsidRPr="006E2F87" w:rsidRDefault="006E2F87" w:rsidP="006E2F87">
      <w:pPr>
        <w:pStyle w:val="ac"/>
        <w:rPr>
          <w:rFonts w:hint="eastAsia"/>
        </w:rPr>
      </w:pPr>
      <w:r>
        <w:rPr>
          <w:rFonts w:hint="eastAsia"/>
          <w:lang w:eastAsia="zh-CN"/>
        </w:rPr>
        <w:t>一、</w:t>
      </w:r>
      <w:r w:rsidRPr="006E2F87">
        <w:rPr>
          <w:rFonts w:hint="eastAsia"/>
        </w:rPr>
        <w:t>武安地區的古城與縣制的建立</w:t>
      </w:r>
    </w:p>
    <w:p w:rsidR="006E2F87" w:rsidRPr="006E2F87" w:rsidRDefault="006E2F87" w:rsidP="006E2F87">
      <w:pPr>
        <w:pStyle w:val="aa"/>
        <w:ind w:firstLine="560"/>
        <w:rPr>
          <w:rFonts w:hint="eastAsia"/>
        </w:rPr>
      </w:pPr>
      <w:r w:rsidRPr="006E2F87">
        <w:rPr>
          <w:rFonts w:hint="eastAsia"/>
        </w:rPr>
        <w:t>武安地區有春秋</w:t>
      </w:r>
      <w:proofErr w:type="gramStart"/>
      <w:r w:rsidRPr="006E2F87">
        <w:rPr>
          <w:rFonts w:hint="eastAsia"/>
        </w:rPr>
        <w:t>戰國</w:t>
      </w:r>
      <w:proofErr w:type="gramEnd"/>
      <w:r w:rsidRPr="006E2F87">
        <w:rPr>
          <w:rFonts w:hint="eastAsia"/>
        </w:rPr>
        <w:t>時期的古城遺址十座</w:t>
      </w:r>
      <w:r w:rsidRPr="006E2F87">
        <w:rPr>
          <w:rFonts w:hint="eastAsia"/>
        </w:rPr>
        <w:endnoteReference w:id="1"/>
      </w:r>
      <w:r w:rsidRPr="006E2F87">
        <w:rPr>
          <w:rFonts w:hint="eastAsia"/>
        </w:rPr>
        <w:t>，當時聚落和城邑的總</w:t>
      </w:r>
      <w:proofErr w:type="gramStart"/>
      <w:r w:rsidRPr="006E2F87">
        <w:rPr>
          <w:rFonts w:hint="eastAsia"/>
        </w:rPr>
        <w:t>數應</w:t>
      </w:r>
      <w:proofErr w:type="gramEnd"/>
      <w:r w:rsidRPr="006E2F87">
        <w:rPr>
          <w:rFonts w:hint="eastAsia"/>
        </w:rPr>
        <w:t>該遠多</w:t>
      </w:r>
      <w:proofErr w:type="gramStart"/>
      <w:r w:rsidRPr="006E2F87">
        <w:rPr>
          <w:rFonts w:hint="eastAsia"/>
        </w:rPr>
        <w:t>於</w:t>
      </w:r>
      <w:proofErr w:type="gramEnd"/>
      <w:r w:rsidRPr="006E2F87">
        <w:rPr>
          <w:rFonts w:hint="eastAsia"/>
        </w:rPr>
        <w:t>此。隨著社</w:t>
      </w:r>
      <w:proofErr w:type="gramStart"/>
      <w:r w:rsidRPr="006E2F87">
        <w:rPr>
          <w:rFonts w:hint="eastAsia"/>
        </w:rPr>
        <w:t>會</w:t>
      </w:r>
      <w:proofErr w:type="gramEnd"/>
      <w:r w:rsidRPr="006E2F87">
        <w:rPr>
          <w:rFonts w:hint="eastAsia"/>
        </w:rPr>
        <w:t>的發展和人口</w:t>
      </w:r>
      <w:proofErr w:type="gramStart"/>
      <w:r w:rsidRPr="006E2F87">
        <w:rPr>
          <w:rFonts w:hint="eastAsia"/>
        </w:rPr>
        <w:t>數</w:t>
      </w:r>
      <w:proofErr w:type="gramEnd"/>
      <w:r w:rsidRPr="006E2F87">
        <w:rPr>
          <w:rFonts w:hint="eastAsia"/>
        </w:rPr>
        <w:t>量的增加，武安地區</w:t>
      </w:r>
      <w:proofErr w:type="gramStart"/>
      <w:r w:rsidRPr="006E2F87">
        <w:rPr>
          <w:rFonts w:hint="eastAsia"/>
        </w:rPr>
        <w:t>勢</w:t>
      </w:r>
      <w:proofErr w:type="gramEnd"/>
      <w:r w:rsidRPr="006E2F87">
        <w:rPr>
          <w:rFonts w:hint="eastAsia"/>
        </w:rPr>
        <w:t>必</w:t>
      </w:r>
      <w:proofErr w:type="gramStart"/>
      <w:r w:rsidRPr="006E2F87">
        <w:rPr>
          <w:rFonts w:hint="eastAsia"/>
        </w:rPr>
        <w:t>會</w:t>
      </w:r>
      <w:proofErr w:type="gramEnd"/>
      <w:r w:rsidRPr="006E2F87">
        <w:rPr>
          <w:rFonts w:hint="eastAsia"/>
        </w:rPr>
        <w:t>出現較多的地方行政</w:t>
      </w:r>
      <w:proofErr w:type="gramStart"/>
      <w:r w:rsidRPr="006E2F87">
        <w:rPr>
          <w:rFonts w:hint="eastAsia"/>
        </w:rPr>
        <w:t>單</w:t>
      </w:r>
      <w:proofErr w:type="gramEnd"/>
      <w:r w:rsidRPr="006E2F87">
        <w:rPr>
          <w:rFonts w:hint="eastAsia"/>
        </w:rPr>
        <w:t>位，在東周時期最常見的地方行政</w:t>
      </w:r>
      <w:proofErr w:type="gramStart"/>
      <w:r w:rsidRPr="006E2F87">
        <w:rPr>
          <w:rFonts w:hint="eastAsia"/>
        </w:rPr>
        <w:t>單</w:t>
      </w:r>
      <w:proofErr w:type="gramEnd"/>
      <w:r w:rsidRPr="006E2F87">
        <w:rPr>
          <w:rFonts w:hint="eastAsia"/>
        </w:rPr>
        <w:t>位就是縣。武安縣的設置可能在春秋晚期或</w:t>
      </w:r>
      <w:proofErr w:type="gramStart"/>
      <w:r w:rsidRPr="006E2F87">
        <w:rPr>
          <w:rFonts w:hint="eastAsia"/>
        </w:rPr>
        <w:t>戰國</w:t>
      </w:r>
      <w:proofErr w:type="gramEnd"/>
      <w:r w:rsidRPr="006E2F87">
        <w:rPr>
          <w:rFonts w:hint="eastAsia"/>
        </w:rPr>
        <w:t>早期，但武安地區或其部分地區被納入縣級機構進行管轄則要早很多。</w:t>
      </w:r>
    </w:p>
    <w:p w:rsidR="006E2F87" w:rsidRPr="006E2F87" w:rsidRDefault="006E2F87" w:rsidP="006E2F87">
      <w:pPr>
        <w:pStyle w:val="ac"/>
        <w:rPr>
          <w:rFonts w:hint="eastAsia"/>
        </w:rPr>
      </w:pPr>
      <w:r>
        <w:rPr>
          <w:rFonts w:hint="eastAsia"/>
          <w:lang w:eastAsia="zh-CN"/>
        </w:rPr>
        <w:t>1．</w:t>
      </w:r>
      <w:r w:rsidRPr="006E2F87">
        <w:rPr>
          <w:rFonts w:hint="eastAsia"/>
        </w:rPr>
        <w:t>邯鄲置縣與五氏城</w:t>
      </w:r>
    </w:p>
    <w:p w:rsidR="006E2F87" w:rsidRPr="006E2F87" w:rsidRDefault="006E2F87" w:rsidP="006E2F87">
      <w:pPr>
        <w:pStyle w:val="aa"/>
        <w:ind w:firstLine="560"/>
        <w:rPr>
          <w:rFonts w:hint="eastAsia"/>
        </w:rPr>
      </w:pPr>
      <w:proofErr w:type="gramStart"/>
      <w:r w:rsidRPr="006E2F87">
        <w:rPr>
          <w:rFonts w:hint="eastAsia"/>
        </w:rPr>
        <w:lastRenderedPageBreak/>
        <w:t>邯</w:t>
      </w:r>
      <w:proofErr w:type="gramEnd"/>
      <w:r w:rsidRPr="006E2F87">
        <w:rPr>
          <w:rFonts w:hint="eastAsia"/>
        </w:rPr>
        <w:t>鄲置縣的時間可以追溯到</w:t>
      </w:r>
      <w:proofErr w:type="gramStart"/>
      <w:r w:rsidRPr="006E2F87">
        <w:rPr>
          <w:rFonts w:hint="eastAsia"/>
        </w:rPr>
        <w:t>邯</w:t>
      </w:r>
      <w:proofErr w:type="gramEnd"/>
      <w:r w:rsidRPr="006E2F87">
        <w:rPr>
          <w:rFonts w:hint="eastAsia"/>
        </w:rPr>
        <w:t>鄲作</w:t>
      </w:r>
      <w:proofErr w:type="gramStart"/>
      <w:r w:rsidRPr="006E2F87">
        <w:rPr>
          <w:rFonts w:hint="eastAsia"/>
        </w:rPr>
        <w:t>為</w:t>
      </w:r>
      <w:proofErr w:type="gramEnd"/>
      <w:r w:rsidRPr="006E2F87">
        <w:rPr>
          <w:rFonts w:hint="eastAsia"/>
        </w:rPr>
        <w:t>晉</w:t>
      </w:r>
      <w:proofErr w:type="gramStart"/>
      <w:r w:rsidRPr="006E2F87">
        <w:rPr>
          <w:rFonts w:hint="eastAsia"/>
        </w:rPr>
        <w:t>國</w:t>
      </w:r>
      <w:proofErr w:type="gramEnd"/>
      <w:r w:rsidRPr="006E2F87">
        <w:rPr>
          <w:rFonts w:hint="eastAsia"/>
        </w:rPr>
        <w:t>大夫趙穿的采邑之前。春秋時期，晉</w:t>
      </w:r>
      <w:proofErr w:type="gramStart"/>
      <w:r w:rsidRPr="006E2F87">
        <w:rPr>
          <w:rFonts w:hint="eastAsia"/>
        </w:rPr>
        <w:t>國會將</w:t>
      </w:r>
      <w:proofErr w:type="gramEnd"/>
      <w:r w:rsidRPr="006E2F87">
        <w:rPr>
          <w:rFonts w:hint="eastAsia"/>
        </w:rPr>
        <w:t>新</w:t>
      </w:r>
      <w:proofErr w:type="gramStart"/>
      <w:r w:rsidRPr="006E2F87">
        <w:rPr>
          <w:rFonts w:hint="eastAsia"/>
        </w:rPr>
        <w:t>佔</w:t>
      </w:r>
      <w:proofErr w:type="gramEnd"/>
      <w:r w:rsidRPr="006E2F87">
        <w:rPr>
          <w:rFonts w:hint="eastAsia"/>
        </w:rPr>
        <w:t>領的邊遠城邑設置</w:t>
      </w:r>
      <w:proofErr w:type="gramStart"/>
      <w:r w:rsidRPr="006E2F87">
        <w:rPr>
          <w:rFonts w:hint="eastAsia"/>
        </w:rPr>
        <w:t>為</w:t>
      </w:r>
      <w:proofErr w:type="gramEnd"/>
      <w:r w:rsidRPr="006E2F87">
        <w:rPr>
          <w:rFonts w:hint="eastAsia"/>
        </w:rPr>
        <w:t>縣，如魯</w:t>
      </w:r>
      <w:proofErr w:type="gramStart"/>
      <w:r w:rsidRPr="006E2F87">
        <w:rPr>
          <w:rFonts w:hint="eastAsia"/>
        </w:rPr>
        <w:t>僖</w:t>
      </w:r>
      <w:proofErr w:type="gramEnd"/>
      <w:r w:rsidRPr="006E2F87">
        <w:rPr>
          <w:rFonts w:hint="eastAsia"/>
        </w:rPr>
        <w:t>公二十五年（前635年）晉文公</w:t>
      </w:r>
      <w:proofErr w:type="gramStart"/>
      <w:r w:rsidRPr="006E2F87">
        <w:rPr>
          <w:rFonts w:hint="eastAsia"/>
        </w:rPr>
        <w:t>佔</w:t>
      </w:r>
      <w:proofErr w:type="gramEnd"/>
      <w:r w:rsidRPr="006E2F87">
        <w:rPr>
          <w:rFonts w:hint="eastAsia"/>
        </w:rPr>
        <w:t>領</w:t>
      </w:r>
      <w:proofErr w:type="gramStart"/>
      <w:r w:rsidRPr="006E2F87">
        <w:rPr>
          <w:rFonts w:hint="eastAsia"/>
        </w:rPr>
        <w:t>溫</w:t>
      </w:r>
      <w:proofErr w:type="gramEnd"/>
      <w:r w:rsidRPr="006E2F87">
        <w:rPr>
          <w:rFonts w:hint="eastAsia"/>
        </w:rPr>
        <w:t>、原等地</w:t>
      </w:r>
      <w:proofErr w:type="gramStart"/>
      <w:r w:rsidRPr="006E2F87">
        <w:rPr>
          <w:rFonts w:hint="eastAsia"/>
        </w:rPr>
        <w:t>後</w:t>
      </w:r>
      <w:proofErr w:type="gramEnd"/>
      <w:r w:rsidRPr="006E2F87">
        <w:rPr>
          <w:rFonts w:hint="eastAsia"/>
        </w:rPr>
        <w:t>，以“趙衰</w:t>
      </w:r>
      <w:proofErr w:type="gramStart"/>
      <w:r w:rsidRPr="006E2F87">
        <w:rPr>
          <w:rFonts w:hint="eastAsia"/>
        </w:rPr>
        <w:t>為</w:t>
      </w:r>
      <w:proofErr w:type="gramEnd"/>
      <w:r w:rsidRPr="006E2F87">
        <w:rPr>
          <w:rFonts w:hint="eastAsia"/>
        </w:rPr>
        <w:t>原大夫，狐</w:t>
      </w:r>
      <w:proofErr w:type="gramStart"/>
      <w:r w:rsidRPr="006E2F87">
        <w:rPr>
          <w:rFonts w:hint="eastAsia"/>
        </w:rPr>
        <w:t>溱為溫</w:t>
      </w:r>
      <w:proofErr w:type="gramEnd"/>
      <w:r w:rsidRPr="006E2F87">
        <w:rPr>
          <w:rFonts w:hint="eastAsia"/>
        </w:rPr>
        <w:t>大夫”</w:t>
      </w:r>
      <w:r w:rsidRPr="006E2F87">
        <w:rPr>
          <w:rFonts w:hint="eastAsia"/>
        </w:rPr>
        <w:endnoteReference w:id="2"/>
      </w:r>
      <w:r w:rsidRPr="006E2F87">
        <w:rPr>
          <w:rFonts w:hint="eastAsia"/>
        </w:rPr>
        <w:t>。晉</w:t>
      </w:r>
      <w:proofErr w:type="gramStart"/>
      <w:r w:rsidRPr="006E2F87">
        <w:rPr>
          <w:rFonts w:hint="eastAsia"/>
        </w:rPr>
        <w:t>國</w:t>
      </w:r>
      <w:proofErr w:type="gramEnd"/>
      <w:r w:rsidRPr="006E2F87">
        <w:rPr>
          <w:rFonts w:hint="eastAsia"/>
        </w:rPr>
        <w:t>還</w:t>
      </w:r>
      <w:proofErr w:type="gramStart"/>
      <w:r w:rsidRPr="006E2F87">
        <w:rPr>
          <w:rFonts w:hint="eastAsia"/>
        </w:rPr>
        <w:t>會將</w:t>
      </w:r>
      <w:proofErr w:type="gramEnd"/>
      <w:r w:rsidRPr="006E2F87">
        <w:rPr>
          <w:rFonts w:hint="eastAsia"/>
        </w:rPr>
        <w:t>這些邊遠地區的縣賞賜給卿大夫，如魯</w:t>
      </w:r>
      <w:proofErr w:type="gramStart"/>
      <w:r w:rsidRPr="006E2F87">
        <w:rPr>
          <w:rFonts w:hint="eastAsia"/>
        </w:rPr>
        <w:t>僖</w:t>
      </w:r>
      <w:proofErr w:type="gramEnd"/>
      <w:r w:rsidRPr="006E2F87">
        <w:rPr>
          <w:rFonts w:hint="eastAsia"/>
        </w:rPr>
        <w:t>公三十三年（前627年），晉襄公以“先茅之縣賞</w:t>
      </w:r>
      <w:proofErr w:type="gramStart"/>
      <w:r w:rsidRPr="006E2F87">
        <w:rPr>
          <w:rFonts w:hint="eastAsia"/>
        </w:rPr>
        <w:t>胥</w:t>
      </w:r>
      <w:proofErr w:type="gramEnd"/>
      <w:r w:rsidRPr="006E2F87">
        <w:rPr>
          <w:rFonts w:hint="eastAsia"/>
        </w:rPr>
        <w:t>臣”</w:t>
      </w:r>
      <w:r w:rsidRPr="006E2F87">
        <w:rPr>
          <w:rFonts w:hint="eastAsia"/>
        </w:rPr>
        <w:endnoteReference w:id="3"/>
      </w:r>
      <w:r w:rsidRPr="006E2F87">
        <w:rPr>
          <w:rFonts w:hint="eastAsia"/>
        </w:rPr>
        <w:t>；魯宣公十五年（前594年），晉景公“賞士伯以瓜衍之縣”</w:t>
      </w:r>
      <w:r w:rsidRPr="006E2F87">
        <w:rPr>
          <w:rFonts w:hint="eastAsia"/>
        </w:rPr>
        <w:endnoteReference w:id="4"/>
      </w:r>
      <w:r w:rsidRPr="006E2F87">
        <w:rPr>
          <w:rFonts w:hint="eastAsia"/>
        </w:rPr>
        <w:t>。邵炳軍先生</w:t>
      </w:r>
      <w:proofErr w:type="gramStart"/>
      <w:r w:rsidRPr="006E2F87">
        <w:rPr>
          <w:rFonts w:hint="eastAsia"/>
        </w:rPr>
        <w:t>將邯</w:t>
      </w:r>
      <w:proofErr w:type="gramEnd"/>
      <w:r w:rsidRPr="006E2F87">
        <w:rPr>
          <w:rFonts w:hint="eastAsia"/>
        </w:rPr>
        <w:t>鄲入晉時間定在魯</w:t>
      </w:r>
      <w:proofErr w:type="gramStart"/>
      <w:r w:rsidRPr="006E2F87">
        <w:rPr>
          <w:rFonts w:hint="eastAsia"/>
        </w:rPr>
        <w:t>僖</w:t>
      </w:r>
      <w:proofErr w:type="gramEnd"/>
      <w:r w:rsidRPr="006E2F87">
        <w:rPr>
          <w:rFonts w:hint="eastAsia"/>
        </w:rPr>
        <w:t>公九年（前651年）：</w:t>
      </w:r>
    </w:p>
    <w:p w:rsidR="006E2F87" w:rsidRPr="006E2F87" w:rsidRDefault="006E2F87" w:rsidP="006E2F87">
      <w:pPr>
        <w:pStyle w:val="a3"/>
        <w:spacing w:before="540" w:after="540"/>
        <w:ind w:firstLine="496"/>
        <w:rPr>
          <w:rFonts w:hint="eastAsia"/>
        </w:rPr>
      </w:pPr>
      <w:r w:rsidRPr="006E2F87">
        <w:rPr>
          <w:rFonts w:hint="eastAsia"/>
        </w:rPr>
        <w:t>赤狄滅衛，取其都邑朝歌，衛遺民寄居於曹，齊桓公帥諸侯城楚丘以封衛，衛文公率其遺民自曹渡河遷楚丘，晉獻公遂敗赤狄而取衛都朝歌及河内、邯鄲、百泉四邑。</w:t>
      </w:r>
    </w:p>
    <w:p w:rsidR="006E2F87" w:rsidRPr="006E2F87" w:rsidRDefault="006E2F87" w:rsidP="006E2F87">
      <w:pPr>
        <w:pStyle w:val="aa"/>
        <w:ind w:firstLine="560"/>
        <w:rPr>
          <w:rFonts w:hint="eastAsia"/>
        </w:rPr>
      </w:pPr>
      <w:r w:rsidRPr="006E2F87">
        <w:rPr>
          <w:rFonts w:hint="eastAsia"/>
        </w:rPr>
        <w:t>邵先生的理由有四條，一是</w:t>
      </w:r>
      <w:proofErr w:type="gramStart"/>
      <w:r w:rsidRPr="006E2F87">
        <w:rPr>
          <w:rFonts w:hint="eastAsia"/>
        </w:rPr>
        <w:t>赤狄屬於</w:t>
      </w:r>
      <w:proofErr w:type="gramEnd"/>
      <w:r w:rsidRPr="006E2F87">
        <w:rPr>
          <w:rFonts w:hint="eastAsia"/>
        </w:rPr>
        <w:t>遊牧部落，入侵衛</w:t>
      </w:r>
      <w:proofErr w:type="gramStart"/>
      <w:r w:rsidRPr="006E2F87">
        <w:rPr>
          <w:rFonts w:hint="eastAsia"/>
        </w:rPr>
        <w:t>國</w:t>
      </w:r>
      <w:proofErr w:type="gramEnd"/>
      <w:r w:rsidRPr="006E2F87">
        <w:rPr>
          <w:rFonts w:hint="eastAsia"/>
        </w:rPr>
        <w:t>主要是</w:t>
      </w:r>
      <w:proofErr w:type="gramStart"/>
      <w:r w:rsidRPr="006E2F87">
        <w:rPr>
          <w:rFonts w:hint="eastAsia"/>
        </w:rPr>
        <w:t>為</w:t>
      </w:r>
      <w:proofErr w:type="gramEnd"/>
      <w:r w:rsidRPr="006E2F87">
        <w:rPr>
          <w:rFonts w:hint="eastAsia"/>
        </w:rPr>
        <w:t>劫掠財物，無意也無力長期</w:t>
      </w:r>
      <w:proofErr w:type="gramStart"/>
      <w:r w:rsidRPr="006E2F87">
        <w:rPr>
          <w:rFonts w:hint="eastAsia"/>
        </w:rPr>
        <w:t>佔</w:t>
      </w:r>
      <w:proofErr w:type="gramEnd"/>
      <w:r w:rsidRPr="006E2F87">
        <w:rPr>
          <w:rFonts w:hint="eastAsia"/>
        </w:rPr>
        <w:t>有衛</w:t>
      </w:r>
      <w:proofErr w:type="gramStart"/>
      <w:r w:rsidRPr="006E2F87">
        <w:rPr>
          <w:rFonts w:hint="eastAsia"/>
        </w:rPr>
        <w:t>國</w:t>
      </w:r>
      <w:proofErr w:type="gramEnd"/>
      <w:r w:rsidRPr="006E2F87">
        <w:rPr>
          <w:rFonts w:hint="eastAsia"/>
        </w:rPr>
        <w:t>故地；二是衛</w:t>
      </w:r>
      <w:proofErr w:type="gramStart"/>
      <w:r w:rsidRPr="006E2F87">
        <w:rPr>
          <w:rFonts w:hint="eastAsia"/>
        </w:rPr>
        <w:t>復國後</w:t>
      </w:r>
      <w:proofErr w:type="gramEnd"/>
      <w:r w:rsidRPr="006E2F87">
        <w:rPr>
          <w:rFonts w:hint="eastAsia"/>
        </w:rPr>
        <w:t>實力尚弱，無力迅速收</w:t>
      </w:r>
      <w:proofErr w:type="gramStart"/>
      <w:r w:rsidRPr="006E2F87">
        <w:rPr>
          <w:rFonts w:hint="eastAsia"/>
        </w:rPr>
        <w:t>復</w:t>
      </w:r>
      <w:proofErr w:type="gramEnd"/>
      <w:r w:rsidRPr="006E2F87">
        <w:rPr>
          <w:rFonts w:hint="eastAsia"/>
        </w:rPr>
        <w:t>失地；三是齊</w:t>
      </w:r>
      <w:proofErr w:type="gramStart"/>
      <w:r w:rsidRPr="006E2F87">
        <w:rPr>
          <w:rFonts w:hint="eastAsia"/>
        </w:rPr>
        <w:t>國</w:t>
      </w:r>
      <w:proofErr w:type="gramEnd"/>
      <w:r w:rsidRPr="006E2F87">
        <w:rPr>
          <w:rFonts w:hint="eastAsia"/>
        </w:rPr>
        <w:t>忙</w:t>
      </w:r>
      <w:proofErr w:type="gramStart"/>
      <w:r w:rsidRPr="006E2F87">
        <w:rPr>
          <w:rFonts w:hint="eastAsia"/>
        </w:rPr>
        <w:t>於</w:t>
      </w:r>
      <w:proofErr w:type="gramEnd"/>
      <w:r w:rsidRPr="006E2F87">
        <w:rPr>
          <w:rFonts w:hint="eastAsia"/>
        </w:rPr>
        <w:t>與楚爭霸，無</w:t>
      </w:r>
      <w:proofErr w:type="gramStart"/>
      <w:r w:rsidRPr="006E2F87">
        <w:rPr>
          <w:rFonts w:hint="eastAsia"/>
        </w:rPr>
        <w:t>暇</w:t>
      </w:r>
      <w:proofErr w:type="gramEnd"/>
      <w:r w:rsidRPr="006E2F87">
        <w:rPr>
          <w:rFonts w:hint="eastAsia"/>
        </w:rPr>
        <w:t>取衛</w:t>
      </w:r>
      <w:proofErr w:type="gramStart"/>
      <w:r w:rsidRPr="006E2F87">
        <w:rPr>
          <w:rFonts w:hint="eastAsia"/>
        </w:rPr>
        <w:t>國</w:t>
      </w:r>
      <w:proofErr w:type="gramEnd"/>
      <w:r w:rsidRPr="006E2F87">
        <w:rPr>
          <w:rFonts w:hint="eastAsia"/>
        </w:rPr>
        <w:t>故地；四是晉獻公當時致力</w:t>
      </w:r>
      <w:proofErr w:type="gramStart"/>
      <w:r w:rsidRPr="006E2F87">
        <w:rPr>
          <w:rFonts w:hint="eastAsia"/>
        </w:rPr>
        <w:t>於</w:t>
      </w:r>
      <w:proofErr w:type="gramEnd"/>
      <w:r w:rsidRPr="006E2F87">
        <w:rPr>
          <w:rFonts w:hint="eastAsia"/>
        </w:rPr>
        <w:t>擴張疆土。又《史記·晉世家》稱晉獻公晚年晉</w:t>
      </w:r>
      <w:proofErr w:type="gramStart"/>
      <w:r w:rsidRPr="006E2F87">
        <w:rPr>
          <w:rFonts w:hint="eastAsia"/>
        </w:rPr>
        <w:t>國</w:t>
      </w:r>
      <w:proofErr w:type="gramEnd"/>
      <w:r w:rsidRPr="006E2F87">
        <w:rPr>
          <w:rFonts w:hint="eastAsia"/>
        </w:rPr>
        <w:t>“西有河西，與秦接境，北邊</w:t>
      </w:r>
      <w:proofErr w:type="gramStart"/>
      <w:r w:rsidRPr="006E2F87">
        <w:rPr>
          <w:rFonts w:hint="eastAsia"/>
        </w:rPr>
        <w:t>翟</w:t>
      </w:r>
      <w:proofErr w:type="gramEnd"/>
      <w:r w:rsidRPr="006E2F87">
        <w:rPr>
          <w:rFonts w:hint="eastAsia"/>
        </w:rPr>
        <w:t>，東至河内”，“河内”正是衛</w:t>
      </w:r>
      <w:proofErr w:type="gramStart"/>
      <w:r w:rsidRPr="006E2F87">
        <w:rPr>
          <w:rFonts w:hint="eastAsia"/>
        </w:rPr>
        <w:t>國</w:t>
      </w:r>
      <w:proofErr w:type="gramEnd"/>
      <w:r w:rsidRPr="006E2F87">
        <w:rPr>
          <w:rFonts w:hint="eastAsia"/>
        </w:rPr>
        <w:t>故地</w:t>
      </w:r>
      <w:r w:rsidRPr="006E2F87">
        <w:rPr>
          <w:rFonts w:hint="eastAsia"/>
        </w:rPr>
        <w:endnoteReference w:id="5"/>
      </w:r>
      <w:r w:rsidRPr="006E2F87">
        <w:rPr>
          <w:rFonts w:hint="eastAsia"/>
        </w:rPr>
        <w:t>。邵先生</w:t>
      </w:r>
      <w:proofErr w:type="gramStart"/>
      <w:r w:rsidRPr="006E2F87">
        <w:rPr>
          <w:rFonts w:hint="eastAsia"/>
        </w:rPr>
        <w:t>將</w:t>
      </w:r>
      <w:proofErr w:type="gramEnd"/>
      <w:r w:rsidRPr="006E2F87">
        <w:rPr>
          <w:rFonts w:hint="eastAsia"/>
        </w:rPr>
        <w:t>時間定在魯</w:t>
      </w:r>
      <w:proofErr w:type="gramStart"/>
      <w:r w:rsidRPr="006E2F87">
        <w:rPr>
          <w:rFonts w:hint="eastAsia"/>
        </w:rPr>
        <w:t>僖</w:t>
      </w:r>
      <w:proofErr w:type="gramEnd"/>
      <w:r w:rsidRPr="006E2F87">
        <w:rPr>
          <w:rFonts w:hint="eastAsia"/>
        </w:rPr>
        <w:t>公九年（前651年）估計是因</w:t>
      </w:r>
      <w:proofErr w:type="gramStart"/>
      <w:r w:rsidRPr="006E2F87">
        <w:rPr>
          <w:rFonts w:hint="eastAsia"/>
        </w:rPr>
        <w:t>為</w:t>
      </w:r>
      <w:proofErr w:type="gramEnd"/>
      <w:r w:rsidRPr="006E2F87">
        <w:rPr>
          <w:rFonts w:hint="eastAsia"/>
        </w:rPr>
        <w:t>這年是晉獻公在位的最</w:t>
      </w:r>
      <w:proofErr w:type="gramStart"/>
      <w:r w:rsidRPr="006E2F87">
        <w:rPr>
          <w:rFonts w:hint="eastAsia"/>
        </w:rPr>
        <w:t>後</w:t>
      </w:r>
      <w:proofErr w:type="gramEnd"/>
      <w:r w:rsidRPr="006E2F87">
        <w:rPr>
          <w:rFonts w:hint="eastAsia"/>
        </w:rPr>
        <w:t>一年。邵先生的推測可</w:t>
      </w:r>
      <w:proofErr w:type="gramStart"/>
      <w:r w:rsidRPr="006E2F87">
        <w:rPr>
          <w:rFonts w:hint="eastAsia"/>
        </w:rPr>
        <w:t>備一</w:t>
      </w:r>
      <w:proofErr w:type="gramEnd"/>
      <w:r w:rsidRPr="006E2F87">
        <w:rPr>
          <w:rFonts w:hint="eastAsia"/>
        </w:rPr>
        <w:t>說，但我們也需注意到，</w:t>
      </w:r>
      <w:r w:rsidRPr="006E2F87">
        <w:rPr>
          <w:rFonts w:hint="eastAsia"/>
        </w:rPr>
        <w:lastRenderedPageBreak/>
        <w:t>之</w:t>
      </w:r>
      <w:proofErr w:type="gramStart"/>
      <w:r w:rsidRPr="006E2F87">
        <w:rPr>
          <w:rFonts w:hint="eastAsia"/>
        </w:rPr>
        <w:t>後</w:t>
      </w:r>
      <w:proofErr w:type="gramEnd"/>
      <w:r w:rsidRPr="006E2F87">
        <w:rPr>
          <w:rFonts w:hint="eastAsia"/>
        </w:rPr>
        <w:t>的晉文公時代，晉</w:t>
      </w:r>
      <w:proofErr w:type="gramStart"/>
      <w:r w:rsidRPr="006E2F87">
        <w:rPr>
          <w:rFonts w:hint="eastAsia"/>
        </w:rPr>
        <w:t>國</w:t>
      </w:r>
      <w:proofErr w:type="gramEnd"/>
      <w:r w:rsidRPr="006E2F87">
        <w:rPr>
          <w:rFonts w:hint="eastAsia"/>
        </w:rPr>
        <w:t>曾一度攻取衛、曹</w:t>
      </w:r>
      <w:proofErr w:type="gramStart"/>
      <w:r w:rsidRPr="006E2F87">
        <w:rPr>
          <w:rFonts w:hint="eastAsia"/>
        </w:rPr>
        <w:t>兩國國</w:t>
      </w:r>
      <w:proofErr w:type="gramEnd"/>
      <w:r w:rsidRPr="006E2F87">
        <w:rPr>
          <w:rFonts w:hint="eastAsia"/>
        </w:rPr>
        <w:t>都，並</w:t>
      </w:r>
      <w:proofErr w:type="gramStart"/>
      <w:r w:rsidRPr="006E2F87">
        <w:rPr>
          <w:rFonts w:hint="eastAsia"/>
        </w:rPr>
        <w:t>佔</w:t>
      </w:r>
      <w:proofErr w:type="gramEnd"/>
      <w:r w:rsidRPr="006E2F87">
        <w:rPr>
          <w:rFonts w:hint="eastAsia"/>
        </w:rPr>
        <w:t>領了</w:t>
      </w:r>
      <w:proofErr w:type="gramStart"/>
      <w:r w:rsidRPr="006E2F87">
        <w:rPr>
          <w:rFonts w:hint="eastAsia"/>
        </w:rPr>
        <w:t>兩國</w:t>
      </w:r>
      <w:proofErr w:type="gramEnd"/>
      <w:r w:rsidRPr="006E2F87">
        <w:rPr>
          <w:rFonts w:hint="eastAsia"/>
        </w:rPr>
        <w:t>的部分城邑，所以要說晉文公時</w:t>
      </w:r>
      <w:proofErr w:type="gramStart"/>
      <w:r w:rsidRPr="006E2F87">
        <w:rPr>
          <w:rFonts w:hint="eastAsia"/>
        </w:rPr>
        <w:t>將邯</w:t>
      </w:r>
      <w:proofErr w:type="gramEnd"/>
      <w:r w:rsidRPr="006E2F87">
        <w:rPr>
          <w:rFonts w:hint="eastAsia"/>
        </w:rPr>
        <w:t>鄲納入晉</w:t>
      </w:r>
      <w:proofErr w:type="gramStart"/>
      <w:r w:rsidRPr="006E2F87">
        <w:rPr>
          <w:rFonts w:hint="eastAsia"/>
        </w:rPr>
        <w:t>國</w:t>
      </w:r>
      <w:proofErr w:type="gramEnd"/>
      <w:r w:rsidRPr="006E2F87">
        <w:rPr>
          <w:rFonts w:hint="eastAsia"/>
        </w:rPr>
        <w:t>也是有可能的。目前只能說</w:t>
      </w:r>
      <w:proofErr w:type="gramStart"/>
      <w:r w:rsidRPr="006E2F87">
        <w:rPr>
          <w:rFonts w:hint="eastAsia"/>
        </w:rPr>
        <w:t>邯</w:t>
      </w:r>
      <w:proofErr w:type="gramEnd"/>
      <w:r w:rsidRPr="006E2F87">
        <w:rPr>
          <w:rFonts w:hint="eastAsia"/>
        </w:rPr>
        <w:t>鄲入晉</w:t>
      </w:r>
      <w:proofErr w:type="gramStart"/>
      <w:r w:rsidRPr="006E2F87">
        <w:rPr>
          <w:rFonts w:hint="eastAsia"/>
        </w:rPr>
        <w:t>應</w:t>
      </w:r>
      <w:proofErr w:type="gramEnd"/>
      <w:r w:rsidRPr="006E2F87">
        <w:rPr>
          <w:rFonts w:hint="eastAsia"/>
        </w:rPr>
        <w:t>該在趙穿受封之前。</w:t>
      </w:r>
    </w:p>
    <w:p w:rsidR="006E2F87" w:rsidRPr="006E2F87" w:rsidRDefault="006E2F87" w:rsidP="006E2F87">
      <w:pPr>
        <w:pStyle w:val="aa"/>
        <w:ind w:firstLine="560"/>
        <w:rPr>
          <w:rFonts w:hint="eastAsia"/>
        </w:rPr>
      </w:pPr>
      <w:r w:rsidRPr="006E2F87">
        <w:rPr>
          <w:rFonts w:hint="eastAsia"/>
        </w:rPr>
        <w:t>關</w:t>
      </w:r>
      <w:proofErr w:type="gramStart"/>
      <w:r w:rsidRPr="006E2F87">
        <w:rPr>
          <w:rFonts w:hint="eastAsia"/>
        </w:rPr>
        <w:t>於</w:t>
      </w:r>
      <w:proofErr w:type="gramEnd"/>
      <w:r w:rsidRPr="006E2F87">
        <w:rPr>
          <w:rFonts w:hint="eastAsia"/>
        </w:rPr>
        <w:t>趙穿受封，《左傳·文公十二年》載：“趙有</w:t>
      </w:r>
      <w:proofErr w:type="gramStart"/>
      <w:r w:rsidRPr="006E2F87">
        <w:rPr>
          <w:rFonts w:hint="eastAsia"/>
        </w:rPr>
        <w:t>側</w:t>
      </w:r>
      <w:proofErr w:type="gramEnd"/>
      <w:r w:rsidRPr="006E2F87">
        <w:rPr>
          <w:rFonts w:hint="eastAsia"/>
        </w:rPr>
        <w:t>室曰穿，晉君之婿也。”唐孔穎達《正義》：“《世族譜》：‘穿，趙夙之孫’，則是趙盾</w:t>
      </w:r>
      <w:proofErr w:type="gramStart"/>
      <w:r w:rsidRPr="006E2F87">
        <w:rPr>
          <w:rFonts w:hint="eastAsia"/>
        </w:rPr>
        <w:t>從</w:t>
      </w:r>
      <w:proofErr w:type="gramEnd"/>
      <w:r w:rsidRPr="006E2F87">
        <w:rPr>
          <w:rFonts w:hint="eastAsia"/>
        </w:rPr>
        <w:t>父昆弟之子也。盾</w:t>
      </w:r>
      <w:proofErr w:type="gramStart"/>
      <w:r w:rsidRPr="006E2F87">
        <w:rPr>
          <w:rFonts w:hint="eastAsia"/>
        </w:rPr>
        <w:t>為</w:t>
      </w:r>
      <w:proofErr w:type="gramEnd"/>
      <w:r w:rsidRPr="006E2F87">
        <w:rPr>
          <w:rFonts w:hint="eastAsia"/>
        </w:rPr>
        <w:t>正室，故謂穿</w:t>
      </w:r>
      <w:proofErr w:type="gramStart"/>
      <w:r w:rsidRPr="006E2F87">
        <w:rPr>
          <w:rFonts w:hint="eastAsia"/>
        </w:rPr>
        <w:t>為側</w:t>
      </w:r>
      <w:proofErr w:type="gramEnd"/>
      <w:r w:rsidRPr="006E2F87">
        <w:rPr>
          <w:rFonts w:hint="eastAsia"/>
        </w:rPr>
        <w:t>室。穿别</w:t>
      </w:r>
      <w:proofErr w:type="gramStart"/>
      <w:r w:rsidRPr="006E2F87">
        <w:rPr>
          <w:rFonts w:hint="eastAsia"/>
        </w:rPr>
        <w:t>為邯</w:t>
      </w:r>
      <w:proofErr w:type="gramEnd"/>
      <w:r w:rsidRPr="006E2F87">
        <w:rPr>
          <w:rFonts w:hint="eastAsia"/>
        </w:rPr>
        <w:t>鄲氏，趙</w:t>
      </w:r>
      <w:proofErr w:type="gramStart"/>
      <w:r w:rsidRPr="006E2F87">
        <w:rPr>
          <w:rFonts w:hint="eastAsia"/>
        </w:rPr>
        <w:t>旃</w:t>
      </w:r>
      <w:proofErr w:type="gramEnd"/>
      <w:r w:rsidRPr="006E2F87">
        <w:rPr>
          <w:rFonts w:hint="eastAsia"/>
        </w:rPr>
        <w:t>、趙</w:t>
      </w:r>
      <w:proofErr w:type="gramStart"/>
      <w:r w:rsidRPr="006E2F87">
        <w:rPr>
          <w:rFonts w:hint="eastAsia"/>
        </w:rPr>
        <w:t>勝</w:t>
      </w:r>
      <w:proofErr w:type="gramEnd"/>
      <w:r w:rsidRPr="006E2F87">
        <w:rPr>
          <w:rFonts w:hint="eastAsia"/>
        </w:rPr>
        <w:t>、</w:t>
      </w:r>
      <w:proofErr w:type="gramStart"/>
      <w:r w:rsidRPr="006E2F87">
        <w:rPr>
          <w:rFonts w:hint="eastAsia"/>
        </w:rPr>
        <w:t>邯</w:t>
      </w:r>
      <w:proofErr w:type="gramEnd"/>
      <w:r w:rsidRPr="006E2F87">
        <w:rPr>
          <w:rFonts w:hint="eastAsia"/>
        </w:rPr>
        <w:t>鄲午是其</w:t>
      </w:r>
      <w:proofErr w:type="gramStart"/>
      <w:r w:rsidRPr="006E2F87">
        <w:rPr>
          <w:rFonts w:hint="eastAsia"/>
        </w:rPr>
        <w:t>後</w:t>
      </w:r>
      <w:proofErr w:type="gramEnd"/>
      <w:r w:rsidRPr="006E2F87">
        <w:rPr>
          <w:rFonts w:hint="eastAsia"/>
        </w:rPr>
        <w:t>也。”</w:t>
      </w:r>
      <w:r w:rsidRPr="006E2F87">
        <w:rPr>
          <w:rFonts w:hint="eastAsia"/>
        </w:rPr>
        <w:endnoteReference w:id="6"/>
      </w:r>
      <w:r w:rsidRPr="006E2F87">
        <w:rPr>
          <w:rFonts w:hint="eastAsia"/>
        </w:rPr>
        <w:t>《世本》也說：“</w:t>
      </w:r>
      <w:proofErr w:type="gramStart"/>
      <w:r w:rsidRPr="006E2F87">
        <w:rPr>
          <w:rFonts w:hint="eastAsia"/>
        </w:rPr>
        <w:t>邯</w:t>
      </w:r>
      <w:proofErr w:type="gramEnd"/>
      <w:r w:rsidRPr="006E2F87">
        <w:rPr>
          <w:rFonts w:hint="eastAsia"/>
        </w:rPr>
        <w:t>鄲氏，趙氏</w:t>
      </w:r>
      <w:proofErr w:type="gramStart"/>
      <w:r w:rsidRPr="006E2F87">
        <w:rPr>
          <w:rFonts w:hint="eastAsia"/>
        </w:rPr>
        <w:t>側室子</w:t>
      </w:r>
      <w:proofErr w:type="gramEnd"/>
      <w:r w:rsidRPr="006E2F87">
        <w:rPr>
          <w:rFonts w:hint="eastAsia"/>
        </w:rPr>
        <w:t>穿稱趙武子，食采</w:t>
      </w:r>
      <w:proofErr w:type="gramStart"/>
      <w:r w:rsidRPr="006E2F87">
        <w:rPr>
          <w:rFonts w:hint="eastAsia"/>
        </w:rPr>
        <w:t>邯</w:t>
      </w:r>
      <w:proofErr w:type="gramEnd"/>
      <w:r w:rsidRPr="006E2F87">
        <w:rPr>
          <w:rFonts w:hint="eastAsia"/>
        </w:rPr>
        <w:t>鄲，以</w:t>
      </w:r>
      <w:proofErr w:type="gramStart"/>
      <w:r w:rsidRPr="006E2F87">
        <w:rPr>
          <w:rFonts w:hint="eastAsia"/>
        </w:rPr>
        <w:t>國為</w:t>
      </w:r>
      <w:proofErr w:type="gramEnd"/>
      <w:r w:rsidRPr="006E2F87">
        <w:rPr>
          <w:rFonts w:hint="eastAsia"/>
        </w:rPr>
        <w:t>氏。”</w:t>
      </w:r>
      <w:r w:rsidRPr="006E2F87">
        <w:rPr>
          <w:rFonts w:hint="eastAsia"/>
        </w:rPr>
        <w:endnoteReference w:id="7"/>
      </w:r>
      <w:r w:rsidRPr="006E2F87">
        <w:rPr>
          <w:rFonts w:hint="eastAsia"/>
        </w:rPr>
        <w:t>《左傳》對趙穿的紀事年限在魯文公十二年（前615年）至魯宣公二年（前607年），趙穿受封或在此間，或在此後。</w:t>
      </w:r>
    </w:p>
    <w:p w:rsidR="006E2F87" w:rsidRPr="006E2F87" w:rsidRDefault="006E2F87" w:rsidP="006E2F87">
      <w:pPr>
        <w:pStyle w:val="aa"/>
        <w:ind w:firstLine="560"/>
        <w:rPr>
          <w:rFonts w:hint="eastAsia"/>
        </w:rPr>
      </w:pPr>
      <w:proofErr w:type="gramStart"/>
      <w:r w:rsidRPr="006E2F87">
        <w:rPr>
          <w:rFonts w:hint="eastAsia"/>
        </w:rPr>
        <w:t>據</w:t>
      </w:r>
      <w:proofErr w:type="gramEnd"/>
      <w:r w:rsidRPr="006E2F87">
        <w:rPr>
          <w:rFonts w:hint="eastAsia"/>
        </w:rPr>
        <w:t>此我們推測，</w:t>
      </w:r>
      <w:proofErr w:type="gramStart"/>
      <w:r w:rsidRPr="006E2F87">
        <w:rPr>
          <w:rFonts w:hint="eastAsia"/>
        </w:rPr>
        <w:t>邯</w:t>
      </w:r>
      <w:proofErr w:type="gramEnd"/>
      <w:r w:rsidRPr="006E2F87">
        <w:rPr>
          <w:rFonts w:hint="eastAsia"/>
        </w:rPr>
        <w:t>鄲</w:t>
      </w:r>
      <w:proofErr w:type="gramStart"/>
      <w:r w:rsidRPr="006E2F87">
        <w:rPr>
          <w:rFonts w:hint="eastAsia"/>
        </w:rPr>
        <w:t>應</w:t>
      </w:r>
      <w:proofErr w:type="gramEnd"/>
      <w:r w:rsidRPr="006E2F87">
        <w:rPr>
          <w:rFonts w:hint="eastAsia"/>
        </w:rPr>
        <w:t>該是先被並入晉</w:t>
      </w:r>
      <w:proofErr w:type="gramStart"/>
      <w:r w:rsidRPr="006E2F87">
        <w:rPr>
          <w:rFonts w:hint="eastAsia"/>
        </w:rPr>
        <w:t>國</w:t>
      </w:r>
      <w:proofErr w:type="gramEnd"/>
      <w:r w:rsidRPr="006E2F87">
        <w:rPr>
          <w:rFonts w:hint="eastAsia"/>
        </w:rPr>
        <w:t>，旋又被設置</w:t>
      </w:r>
      <w:proofErr w:type="gramStart"/>
      <w:r w:rsidRPr="006E2F87">
        <w:rPr>
          <w:rFonts w:hint="eastAsia"/>
        </w:rPr>
        <w:t>為</w:t>
      </w:r>
      <w:proofErr w:type="gramEnd"/>
      <w:r w:rsidRPr="006E2F87">
        <w:rPr>
          <w:rFonts w:hint="eastAsia"/>
        </w:rPr>
        <w:t>縣，</w:t>
      </w:r>
      <w:proofErr w:type="gramStart"/>
      <w:r w:rsidRPr="006E2F87">
        <w:rPr>
          <w:rFonts w:hint="eastAsia"/>
        </w:rPr>
        <w:t>後來</w:t>
      </w:r>
      <w:proofErr w:type="gramEnd"/>
      <w:r w:rsidRPr="006E2F87">
        <w:rPr>
          <w:rFonts w:hint="eastAsia"/>
        </w:rPr>
        <w:t>晉</w:t>
      </w:r>
      <w:proofErr w:type="gramStart"/>
      <w:r w:rsidRPr="006E2F87">
        <w:rPr>
          <w:rFonts w:hint="eastAsia"/>
        </w:rPr>
        <w:t>國將邯</w:t>
      </w:r>
      <w:proofErr w:type="gramEnd"/>
      <w:r w:rsidRPr="006E2F87">
        <w:rPr>
          <w:rFonts w:hint="eastAsia"/>
        </w:rPr>
        <w:t>鄲賜給趙穿</w:t>
      </w:r>
      <w:proofErr w:type="gramStart"/>
      <w:r w:rsidRPr="006E2F87">
        <w:rPr>
          <w:rFonts w:hint="eastAsia"/>
        </w:rPr>
        <w:t>為</w:t>
      </w:r>
      <w:proofErr w:type="gramEnd"/>
      <w:r w:rsidRPr="006E2F87">
        <w:rPr>
          <w:rFonts w:hint="eastAsia"/>
        </w:rPr>
        <w:t>采邑。</w:t>
      </w:r>
    </w:p>
    <w:p w:rsidR="006E2F87" w:rsidRPr="006E2F87" w:rsidRDefault="006E2F87" w:rsidP="006E2F87">
      <w:pPr>
        <w:pStyle w:val="aa"/>
        <w:ind w:firstLine="560"/>
      </w:pPr>
      <w:r w:rsidRPr="006E2F87">
        <w:rPr>
          <w:rFonts w:hint="eastAsia"/>
        </w:rPr>
        <w:t>隨著社</w:t>
      </w:r>
      <w:proofErr w:type="gramStart"/>
      <w:r w:rsidRPr="006E2F87">
        <w:rPr>
          <w:rFonts w:hint="eastAsia"/>
        </w:rPr>
        <w:t>會</w:t>
      </w:r>
      <w:proofErr w:type="gramEnd"/>
      <w:r w:rsidRPr="006E2F87">
        <w:rPr>
          <w:rFonts w:hint="eastAsia"/>
        </w:rPr>
        <w:t>的發展和人口的增加，在趙穿及其</w:t>
      </w:r>
      <w:proofErr w:type="gramStart"/>
      <w:r w:rsidRPr="006E2F87">
        <w:rPr>
          <w:rFonts w:hint="eastAsia"/>
        </w:rPr>
        <w:t>後</w:t>
      </w:r>
      <w:proofErr w:type="gramEnd"/>
      <w:r w:rsidRPr="006E2F87">
        <w:rPr>
          <w:rFonts w:hint="eastAsia"/>
        </w:rPr>
        <w:t>人統治時期，</w:t>
      </w:r>
      <w:proofErr w:type="gramStart"/>
      <w:r w:rsidRPr="006E2F87">
        <w:rPr>
          <w:rFonts w:hint="eastAsia"/>
        </w:rPr>
        <w:t>邯</w:t>
      </w:r>
      <w:proofErr w:type="gramEnd"/>
      <w:r w:rsidRPr="006E2F87">
        <w:rPr>
          <w:rFonts w:hint="eastAsia"/>
        </w:rPr>
        <w:t>鄲的轄地範</w:t>
      </w:r>
      <w:proofErr w:type="gramStart"/>
      <w:r w:rsidRPr="006E2F87">
        <w:rPr>
          <w:rFonts w:hint="eastAsia"/>
        </w:rPr>
        <w:t>圍應</w:t>
      </w:r>
      <w:proofErr w:type="gramEnd"/>
      <w:r w:rsidRPr="006E2F87">
        <w:rPr>
          <w:rFonts w:hint="eastAsia"/>
        </w:rPr>
        <w:t>該是有所擴大的。《左傳·定公十年》載：“初，衛侯伐</w:t>
      </w:r>
      <w:proofErr w:type="gramStart"/>
      <w:r w:rsidRPr="006E2F87">
        <w:rPr>
          <w:rFonts w:hint="eastAsia"/>
        </w:rPr>
        <w:t>邯</w:t>
      </w:r>
      <w:proofErr w:type="gramEnd"/>
      <w:r w:rsidRPr="006E2F87">
        <w:rPr>
          <w:rFonts w:hint="eastAsia"/>
        </w:rPr>
        <w:t>鄲午</w:t>
      </w:r>
      <w:proofErr w:type="gramStart"/>
      <w:r w:rsidRPr="006E2F87">
        <w:rPr>
          <w:rFonts w:hint="eastAsia"/>
        </w:rPr>
        <w:t>於</w:t>
      </w:r>
      <w:proofErr w:type="gramEnd"/>
      <w:r w:rsidRPr="006E2F87">
        <w:rPr>
          <w:rFonts w:hint="eastAsia"/>
        </w:rPr>
        <w:t>寒氏。”杜預注：“寒氏即五氏也。”至</w:t>
      </w:r>
      <w:proofErr w:type="gramStart"/>
      <w:r w:rsidRPr="006E2F87">
        <w:rPr>
          <w:rFonts w:hint="eastAsia"/>
        </w:rPr>
        <w:t>於</w:t>
      </w:r>
      <w:proofErr w:type="gramEnd"/>
      <w:r w:rsidRPr="006E2F87">
        <w:rPr>
          <w:rFonts w:hint="eastAsia"/>
        </w:rPr>
        <w:t>其地望，錢林</w:t>
      </w:r>
      <w:proofErr w:type="gramStart"/>
      <w:r w:rsidRPr="006E2F87">
        <w:rPr>
          <w:rFonts w:hint="eastAsia"/>
        </w:rPr>
        <w:t>書</w:t>
      </w:r>
      <w:proofErr w:type="gramEnd"/>
      <w:r w:rsidRPr="006E2F87">
        <w:rPr>
          <w:rFonts w:hint="eastAsia"/>
        </w:rPr>
        <w:t>先生</w:t>
      </w:r>
      <w:proofErr w:type="gramStart"/>
      <w:r w:rsidRPr="006E2F87">
        <w:rPr>
          <w:rFonts w:hint="eastAsia"/>
        </w:rPr>
        <w:t>據</w:t>
      </w:r>
      <w:proofErr w:type="gramEnd"/>
      <w:r w:rsidRPr="006E2F87">
        <w:rPr>
          <w:rFonts w:hint="eastAsia"/>
        </w:rPr>
        <w:t>《欽定春秋傳說篡匯》“今直隸廣平</w:t>
      </w:r>
      <w:proofErr w:type="gramStart"/>
      <w:r w:rsidRPr="006E2F87">
        <w:rPr>
          <w:rFonts w:hint="eastAsia"/>
        </w:rPr>
        <w:t>邯</w:t>
      </w:r>
      <w:proofErr w:type="gramEnd"/>
      <w:r w:rsidRPr="006E2F87">
        <w:rPr>
          <w:rFonts w:hint="eastAsia"/>
        </w:rPr>
        <w:t>鄲縣西有五氏城，亦曰寒氏城”的記載認</w:t>
      </w:r>
      <w:proofErr w:type="gramStart"/>
      <w:r w:rsidRPr="006E2F87">
        <w:rPr>
          <w:rFonts w:hint="eastAsia"/>
        </w:rPr>
        <w:t>為</w:t>
      </w:r>
      <w:proofErr w:type="gramEnd"/>
      <w:r w:rsidRPr="006E2F87">
        <w:rPr>
          <w:rFonts w:hint="eastAsia"/>
        </w:rPr>
        <w:t>當在今</w:t>
      </w:r>
      <w:proofErr w:type="gramStart"/>
      <w:r w:rsidRPr="006E2F87">
        <w:rPr>
          <w:rFonts w:hint="eastAsia"/>
        </w:rPr>
        <w:t>邯</w:t>
      </w:r>
      <w:proofErr w:type="gramEnd"/>
      <w:r w:rsidRPr="006E2F87">
        <w:rPr>
          <w:rFonts w:hint="eastAsia"/>
        </w:rPr>
        <w:t>鄲市西</w:t>
      </w:r>
      <w:r w:rsidRPr="006E2F87">
        <w:rPr>
          <w:rFonts w:hint="eastAsia"/>
        </w:rPr>
        <w:endnoteReference w:id="8"/>
      </w:r>
      <w:r w:rsidRPr="006E2F87">
        <w:rPr>
          <w:rFonts w:hint="eastAsia"/>
        </w:rPr>
        <w:t>。1956年，考古工作者在武安市午</w:t>
      </w:r>
      <w:proofErr w:type="gramStart"/>
      <w:r w:rsidRPr="006E2F87">
        <w:rPr>
          <w:rFonts w:hint="eastAsia"/>
        </w:rPr>
        <w:t>汲</w:t>
      </w:r>
      <w:proofErr w:type="gramEnd"/>
      <w:r w:rsidRPr="006E2F87">
        <w:rPr>
          <w:rFonts w:hint="eastAsia"/>
        </w:rPr>
        <w:t>鎮發現了午</w:t>
      </w:r>
      <w:proofErr w:type="gramStart"/>
      <w:r w:rsidRPr="006E2F87">
        <w:rPr>
          <w:rFonts w:hint="eastAsia"/>
        </w:rPr>
        <w:t>汲</w:t>
      </w:r>
      <w:proofErr w:type="gramEnd"/>
      <w:r w:rsidRPr="006E2F87">
        <w:rPr>
          <w:rFonts w:hint="eastAsia"/>
        </w:rPr>
        <w:t>古城，其時代</w:t>
      </w:r>
      <w:proofErr w:type="gramStart"/>
      <w:r w:rsidRPr="006E2F87">
        <w:rPr>
          <w:rFonts w:hint="eastAsia"/>
        </w:rPr>
        <w:t>為</w:t>
      </w:r>
      <w:proofErr w:type="gramEnd"/>
      <w:r w:rsidRPr="006E2F87">
        <w:rPr>
          <w:rFonts w:hint="eastAsia"/>
        </w:rPr>
        <w:t>春秋到西漢</w:t>
      </w:r>
      <w:r w:rsidRPr="006E2F87">
        <w:rPr>
          <w:rFonts w:hint="eastAsia"/>
        </w:rPr>
        <w:endnoteReference w:id="9"/>
      </w:r>
      <w:r w:rsidRPr="006E2F87">
        <w:rPr>
          <w:rFonts w:hint="eastAsia"/>
        </w:rPr>
        <w:t>。孫繼民、郝良真</w:t>
      </w:r>
      <w:proofErr w:type="gramStart"/>
      <w:r w:rsidRPr="006E2F87">
        <w:rPr>
          <w:rFonts w:hint="eastAsia"/>
        </w:rPr>
        <w:t>兩</w:t>
      </w:r>
      <w:proofErr w:type="gramEnd"/>
      <w:r w:rsidRPr="006E2F87">
        <w:rPr>
          <w:rFonts w:hint="eastAsia"/>
        </w:rPr>
        <w:lastRenderedPageBreak/>
        <w:t>位先生指出，“五與午通”，</w:t>
      </w:r>
      <w:proofErr w:type="gramStart"/>
      <w:r w:rsidRPr="006E2F87">
        <w:rPr>
          <w:rFonts w:hint="eastAsia"/>
        </w:rPr>
        <w:t>五氏城</w:t>
      </w:r>
      <w:proofErr w:type="gramEnd"/>
      <w:r w:rsidRPr="006E2F87">
        <w:rPr>
          <w:rFonts w:hint="eastAsia"/>
        </w:rPr>
        <w:t>之名</w:t>
      </w:r>
      <w:proofErr w:type="gramStart"/>
      <w:r w:rsidRPr="006E2F87">
        <w:rPr>
          <w:rFonts w:hint="eastAsia"/>
        </w:rPr>
        <w:t>應</w:t>
      </w:r>
      <w:proofErr w:type="gramEnd"/>
      <w:r w:rsidRPr="006E2F87">
        <w:rPr>
          <w:rFonts w:hint="eastAsia"/>
        </w:rPr>
        <w:t>得自</w:t>
      </w:r>
      <w:proofErr w:type="gramStart"/>
      <w:r w:rsidRPr="006E2F87">
        <w:rPr>
          <w:rFonts w:hint="eastAsia"/>
        </w:rPr>
        <w:t>邯</w:t>
      </w:r>
      <w:proofErr w:type="gramEnd"/>
      <w:r w:rsidRPr="006E2F87">
        <w:rPr>
          <w:rFonts w:hint="eastAsia"/>
        </w:rPr>
        <w:t>鄲午之名，城址位</w:t>
      </w:r>
      <w:proofErr w:type="gramStart"/>
      <w:r w:rsidRPr="006E2F87">
        <w:rPr>
          <w:rFonts w:hint="eastAsia"/>
        </w:rPr>
        <w:t>於邯</w:t>
      </w:r>
      <w:proofErr w:type="gramEnd"/>
      <w:r w:rsidRPr="006E2F87">
        <w:rPr>
          <w:rFonts w:hint="eastAsia"/>
        </w:rPr>
        <w:t>鄲城之西，午</w:t>
      </w:r>
      <w:proofErr w:type="gramStart"/>
      <w:r w:rsidRPr="006E2F87">
        <w:rPr>
          <w:rFonts w:hint="eastAsia"/>
        </w:rPr>
        <w:t>汲</w:t>
      </w:r>
      <w:proofErr w:type="gramEnd"/>
      <w:r w:rsidRPr="006E2F87">
        <w:rPr>
          <w:rFonts w:hint="eastAsia"/>
        </w:rPr>
        <w:t>古城恰在</w:t>
      </w:r>
      <w:proofErr w:type="gramStart"/>
      <w:r w:rsidRPr="006E2F87">
        <w:rPr>
          <w:rFonts w:hint="eastAsia"/>
        </w:rPr>
        <w:t>邯</w:t>
      </w:r>
      <w:proofErr w:type="gramEnd"/>
      <w:r w:rsidRPr="006E2F87">
        <w:rPr>
          <w:rFonts w:hint="eastAsia"/>
        </w:rPr>
        <w:t>鄲之西</w:t>
      </w:r>
      <w:r w:rsidRPr="006E2F87">
        <w:endnoteReference w:id="10"/>
      </w:r>
      <w:r w:rsidRPr="006E2F87">
        <w:rPr>
          <w:rFonts w:hint="eastAsia"/>
        </w:rPr>
        <w:t>。</w:t>
      </w:r>
      <w:proofErr w:type="gramStart"/>
      <w:r w:rsidRPr="006E2F87">
        <w:rPr>
          <w:rFonts w:hint="eastAsia"/>
        </w:rPr>
        <w:t>喬</w:t>
      </w:r>
      <w:proofErr w:type="gramEnd"/>
      <w:r w:rsidRPr="006E2F87">
        <w:rPr>
          <w:rFonts w:hint="eastAsia"/>
        </w:rPr>
        <w:t>登雲先生</w:t>
      </w:r>
      <w:proofErr w:type="gramStart"/>
      <w:r w:rsidRPr="006E2F87">
        <w:rPr>
          <w:rFonts w:hint="eastAsia"/>
        </w:rPr>
        <w:t>從</w:t>
      </w:r>
      <w:proofErr w:type="gramEnd"/>
      <w:r w:rsidRPr="006E2F87">
        <w:rPr>
          <w:rFonts w:hint="eastAsia"/>
        </w:rPr>
        <w:t>地名、方位、年代、以及相鄰城池等方面分析，也認</w:t>
      </w:r>
      <w:proofErr w:type="gramStart"/>
      <w:r w:rsidRPr="006E2F87">
        <w:rPr>
          <w:rFonts w:hint="eastAsia"/>
        </w:rPr>
        <w:t>為</w:t>
      </w:r>
      <w:proofErr w:type="gramEnd"/>
      <w:r w:rsidRPr="006E2F87">
        <w:rPr>
          <w:rFonts w:hint="eastAsia"/>
        </w:rPr>
        <w:t>午</w:t>
      </w:r>
      <w:proofErr w:type="gramStart"/>
      <w:r w:rsidRPr="006E2F87">
        <w:rPr>
          <w:rFonts w:hint="eastAsia"/>
        </w:rPr>
        <w:t>汲</w:t>
      </w:r>
      <w:proofErr w:type="gramEnd"/>
      <w:r w:rsidRPr="006E2F87">
        <w:rPr>
          <w:rFonts w:hint="eastAsia"/>
        </w:rPr>
        <w:t>古城即</w:t>
      </w:r>
      <w:proofErr w:type="gramStart"/>
      <w:r w:rsidRPr="006E2F87">
        <w:rPr>
          <w:rFonts w:hint="eastAsia"/>
        </w:rPr>
        <w:t>五氏城</w:t>
      </w:r>
      <w:proofErr w:type="gramEnd"/>
      <w:r w:rsidRPr="006E2F87">
        <w:endnoteReference w:id="11"/>
      </w:r>
      <w:r w:rsidRPr="006E2F87">
        <w:t>。</w:t>
      </w:r>
    </w:p>
    <w:p w:rsidR="006E2F87" w:rsidRPr="006E2F87" w:rsidRDefault="006E2F87" w:rsidP="006E2F87">
      <w:pPr>
        <w:pStyle w:val="aa"/>
        <w:ind w:firstLine="560"/>
        <w:rPr>
          <w:rFonts w:hint="eastAsia"/>
        </w:rPr>
      </w:pPr>
      <w:proofErr w:type="gramStart"/>
      <w:r w:rsidRPr="006E2F87">
        <w:rPr>
          <w:rFonts w:hint="eastAsia"/>
        </w:rPr>
        <w:t>五氏城既然屬於邯</w:t>
      </w:r>
      <w:proofErr w:type="gramEnd"/>
      <w:r w:rsidRPr="006E2F87">
        <w:rPr>
          <w:rFonts w:hint="eastAsia"/>
        </w:rPr>
        <w:t>鄲午的管轄範</w:t>
      </w:r>
      <w:proofErr w:type="gramStart"/>
      <w:r w:rsidRPr="006E2F87">
        <w:rPr>
          <w:rFonts w:hint="eastAsia"/>
        </w:rPr>
        <w:t>圍</w:t>
      </w:r>
      <w:proofErr w:type="gramEnd"/>
      <w:r w:rsidRPr="006E2F87">
        <w:rPr>
          <w:rFonts w:hint="eastAsia"/>
        </w:rPr>
        <w:t>，那說明在春秋晚期，今武安的部分地區是歸</w:t>
      </w:r>
      <w:proofErr w:type="gramStart"/>
      <w:r w:rsidRPr="006E2F87">
        <w:rPr>
          <w:rFonts w:hint="eastAsia"/>
        </w:rPr>
        <w:t>屬邯</w:t>
      </w:r>
      <w:proofErr w:type="gramEnd"/>
      <w:r w:rsidRPr="006E2F87">
        <w:rPr>
          <w:rFonts w:hint="eastAsia"/>
        </w:rPr>
        <w:t>鄲管轄的。</w:t>
      </w:r>
    </w:p>
    <w:p w:rsidR="006E2F87" w:rsidRPr="006E2F87" w:rsidRDefault="006E2F87" w:rsidP="006E2F87">
      <w:pPr>
        <w:pStyle w:val="aa"/>
        <w:ind w:firstLine="560"/>
        <w:rPr>
          <w:rFonts w:hint="eastAsia"/>
        </w:rPr>
      </w:pPr>
      <w:r w:rsidRPr="006E2F87">
        <w:rPr>
          <w:rFonts w:hint="eastAsia"/>
        </w:rPr>
        <w:t>晉</w:t>
      </w:r>
      <w:proofErr w:type="gramStart"/>
      <w:r w:rsidRPr="006E2F87">
        <w:rPr>
          <w:rFonts w:hint="eastAsia"/>
        </w:rPr>
        <w:t>國</w:t>
      </w:r>
      <w:proofErr w:type="gramEnd"/>
      <w:r w:rsidRPr="006E2F87">
        <w:rPr>
          <w:rFonts w:hint="eastAsia"/>
        </w:rPr>
        <w:t>的“范氏、中行氏之亂”（前497年—前489年）</w:t>
      </w:r>
      <w:proofErr w:type="gramStart"/>
      <w:r w:rsidRPr="006E2F87">
        <w:rPr>
          <w:rFonts w:hint="eastAsia"/>
        </w:rPr>
        <w:t>後</w:t>
      </w:r>
      <w:proofErr w:type="gramEnd"/>
      <w:r w:rsidRPr="006E2F87">
        <w:rPr>
          <w:rFonts w:hint="eastAsia"/>
        </w:rPr>
        <w:t>，</w:t>
      </w:r>
      <w:proofErr w:type="gramStart"/>
      <w:r w:rsidRPr="006E2F87">
        <w:rPr>
          <w:rFonts w:hint="eastAsia"/>
        </w:rPr>
        <w:t>兩</w:t>
      </w:r>
      <w:proofErr w:type="gramEnd"/>
      <w:r w:rsidRPr="006E2F87">
        <w:rPr>
          <w:rFonts w:hint="eastAsia"/>
        </w:rPr>
        <w:t>家封</w:t>
      </w:r>
      <w:proofErr w:type="gramStart"/>
      <w:r w:rsidRPr="006E2F87">
        <w:rPr>
          <w:rFonts w:hint="eastAsia"/>
        </w:rPr>
        <w:t>邑</w:t>
      </w:r>
      <w:proofErr w:type="gramEnd"/>
      <w:r w:rsidRPr="006E2F87">
        <w:rPr>
          <w:rFonts w:hint="eastAsia"/>
        </w:rPr>
        <w:t>在名義上重新歸入晉</w:t>
      </w:r>
      <w:proofErr w:type="gramStart"/>
      <w:r w:rsidRPr="006E2F87">
        <w:rPr>
          <w:rFonts w:hint="eastAsia"/>
        </w:rPr>
        <w:t>國</w:t>
      </w:r>
      <w:proofErr w:type="gramEnd"/>
      <w:r w:rsidRPr="006E2F87">
        <w:rPr>
          <w:rFonts w:hint="eastAsia"/>
        </w:rPr>
        <w:t>公室，實際上由智氏、趙氏、魏氏、韓</w:t>
      </w:r>
      <w:proofErr w:type="gramStart"/>
      <w:r w:rsidRPr="006E2F87">
        <w:rPr>
          <w:rFonts w:hint="eastAsia"/>
        </w:rPr>
        <w:t>氏四卿</w:t>
      </w:r>
      <w:proofErr w:type="gramEnd"/>
      <w:r w:rsidRPr="006E2F87">
        <w:rPr>
          <w:rFonts w:hint="eastAsia"/>
        </w:rPr>
        <w:t>控制。而</w:t>
      </w:r>
      <w:proofErr w:type="gramStart"/>
      <w:r w:rsidRPr="006E2F87">
        <w:rPr>
          <w:rFonts w:hint="eastAsia"/>
        </w:rPr>
        <w:t>邯</w:t>
      </w:r>
      <w:proofErr w:type="gramEnd"/>
      <w:r w:rsidRPr="006E2F87">
        <w:rPr>
          <w:rFonts w:hint="eastAsia"/>
        </w:rPr>
        <w:t>鄲作</w:t>
      </w:r>
      <w:proofErr w:type="gramStart"/>
      <w:r w:rsidRPr="006E2F87">
        <w:rPr>
          <w:rFonts w:hint="eastAsia"/>
        </w:rPr>
        <w:t>為</w:t>
      </w:r>
      <w:proofErr w:type="gramEnd"/>
      <w:r w:rsidRPr="006E2F87">
        <w:rPr>
          <w:rFonts w:hint="eastAsia"/>
        </w:rPr>
        <w:t>趙氏宗族的封</w:t>
      </w:r>
      <w:proofErr w:type="gramStart"/>
      <w:r w:rsidRPr="006E2F87">
        <w:rPr>
          <w:rFonts w:hint="eastAsia"/>
        </w:rPr>
        <w:t>邑</w:t>
      </w:r>
      <w:proofErr w:type="gramEnd"/>
      <w:r w:rsidRPr="006E2F87">
        <w:rPr>
          <w:rFonts w:hint="eastAsia"/>
        </w:rPr>
        <w:t>，劃歸趙簡</w:t>
      </w:r>
      <w:proofErr w:type="gramStart"/>
      <w:r w:rsidRPr="006E2F87">
        <w:rPr>
          <w:rFonts w:hint="eastAsia"/>
        </w:rPr>
        <w:t>子直接</w:t>
      </w:r>
      <w:proofErr w:type="gramEnd"/>
      <w:r w:rsidRPr="006E2F87">
        <w:rPr>
          <w:rFonts w:hint="eastAsia"/>
        </w:rPr>
        <w:t>控制</w:t>
      </w:r>
      <w:r w:rsidRPr="006E2F87">
        <w:rPr>
          <w:rFonts w:hint="eastAsia"/>
        </w:rPr>
        <w:endnoteReference w:id="12"/>
      </w:r>
      <w:r w:rsidRPr="006E2F87">
        <w:rPr>
          <w:rFonts w:hint="eastAsia"/>
        </w:rPr>
        <w:t>。而趙簡子最可能的統治方式，就是重新置縣。文獻也表明當時晉</w:t>
      </w:r>
      <w:proofErr w:type="gramStart"/>
      <w:r w:rsidRPr="006E2F87">
        <w:rPr>
          <w:rFonts w:hint="eastAsia"/>
        </w:rPr>
        <w:t>國卿族</w:t>
      </w:r>
      <w:proofErr w:type="gramEnd"/>
      <w:r w:rsidRPr="006E2F87">
        <w:rPr>
          <w:rFonts w:hint="eastAsia"/>
        </w:rPr>
        <w:t>在自家統治</w:t>
      </w:r>
      <w:proofErr w:type="gramStart"/>
      <w:r w:rsidRPr="006E2F87">
        <w:rPr>
          <w:rFonts w:hint="eastAsia"/>
        </w:rPr>
        <w:t>區域下是</w:t>
      </w:r>
      <w:proofErr w:type="gramEnd"/>
      <w:r w:rsidRPr="006E2F87">
        <w:rPr>
          <w:rFonts w:hint="eastAsia"/>
        </w:rPr>
        <w:t>有縣級建制的。</w:t>
      </w:r>
      <w:proofErr w:type="gramStart"/>
      <w:r w:rsidRPr="006E2F87">
        <w:rPr>
          <w:rFonts w:hint="eastAsia"/>
        </w:rPr>
        <w:t>如智伯</w:t>
      </w:r>
      <w:proofErr w:type="gramEnd"/>
      <w:r w:rsidRPr="006E2F87">
        <w:rPr>
          <w:rFonts w:hint="eastAsia"/>
        </w:rPr>
        <w:t>瑤曾向魏氏、韓氏</w:t>
      </w:r>
      <w:proofErr w:type="gramStart"/>
      <w:r w:rsidRPr="006E2F87">
        <w:rPr>
          <w:rFonts w:hint="eastAsia"/>
        </w:rPr>
        <w:t>等卿族</w:t>
      </w:r>
      <w:proofErr w:type="gramEnd"/>
      <w:r w:rsidRPr="006E2F87">
        <w:rPr>
          <w:rFonts w:hint="eastAsia"/>
        </w:rPr>
        <w:t>索要一座“萬家之縣”</w:t>
      </w:r>
      <w:r w:rsidRPr="006E2F87">
        <w:rPr>
          <w:rFonts w:hint="eastAsia"/>
        </w:rPr>
        <w:endnoteReference w:id="13"/>
      </w:r>
      <w:r w:rsidRPr="006E2F87">
        <w:rPr>
          <w:rFonts w:hint="eastAsia"/>
        </w:rPr>
        <w:t>；又“趙襄子之時，以任登</w:t>
      </w:r>
      <w:proofErr w:type="gramStart"/>
      <w:r w:rsidRPr="006E2F87">
        <w:rPr>
          <w:rFonts w:hint="eastAsia"/>
        </w:rPr>
        <w:t>為</w:t>
      </w:r>
      <w:proofErr w:type="gramEnd"/>
      <w:r w:rsidRPr="006E2F87">
        <w:rPr>
          <w:rFonts w:hint="eastAsia"/>
        </w:rPr>
        <w:t>中牟令”</w:t>
      </w:r>
      <w:r w:rsidRPr="006E2F87">
        <w:rPr>
          <w:rFonts w:hint="eastAsia"/>
        </w:rPr>
        <w:endnoteReference w:id="14"/>
      </w:r>
      <w:r w:rsidRPr="006E2F87">
        <w:rPr>
          <w:rFonts w:hint="eastAsia"/>
        </w:rPr>
        <w:t>，說明中牟是縣。那麼，在春秋晚期，武安的部分地區可能仍在</w:t>
      </w:r>
      <w:proofErr w:type="gramStart"/>
      <w:r w:rsidRPr="006E2F87">
        <w:rPr>
          <w:rFonts w:hint="eastAsia"/>
        </w:rPr>
        <w:t>邯</w:t>
      </w:r>
      <w:proofErr w:type="gramEnd"/>
      <w:r w:rsidRPr="006E2F87">
        <w:rPr>
          <w:rFonts w:hint="eastAsia"/>
        </w:rPr>
        <w:t>鄲縣的管轄之下。</w:t>
      </w:r>
    </w:p>
    <w:p w:rsidR="006E2F87" w:rsidRPr="006E2F87" w:rsidRDefault="006E2F87" w:rsidP="006E2F87">
      <w:pPr>
        <w:pStyle w:val="ac"/>
        <w:rPr>
          <w:rFonts w:hint="eastAsia"/>
        </w:rPr>
      </w:pPr>
      <w:r>
        <w:rPr>
          <w:rFonts w:hint="eastAsia"/>
          <w:lang w:eastAsia="zh-CN"/>
        </w:rPr>
        <w:t>2．</w:t>
      </w:r>
      <w:r w:rsidRPr="006E2F87">
        <w:rPr>
          <w:rFonts w:hint="eastAsia"/>
        </w:rPr>
        <w:t>武始縣</w:t>
      </w:r>
    </w:p>
    <w:p w:rsidR="006E2F87" w:rsidRPr="006E2F87" w:rsidRDefault="006E2F87" w:rsidP="006E2F87">
      <w:pPr>
        <w:pStyle w:val="aa"/>
        <w:ind w:firstLine="560"/>
        <w:rPr>
          <w:rFonts w:hint="eastAsia"/>
        </w:rPr>
      </w:pPr>
      <w:r w:rsidRPr="006E2F87">
        <w:rPr>
          <w:rFonts w:hint="eastAsia"/>
        </w:rPr>
        <w:t>《漢書·地理志》魏郡下有武始縣，曾</w:t>
      </w:r>
      <w:proofErr w:type="gramStart"/>
      <w:r w:rsidRPr="006E2F87">
        <w:rPr>
          <w:rFonts w:hint="eastAsia"/>
        </w:rPr>
        <w:t>為</w:t>
      </w:r>
      <w:proofErr w:type="gramEnd"/>
      <w:r w:rsidRPr="006E2F87">
        <w:rPr>
          <w:rFonts w:hint="eastAsia"/>
        </w:rPr>
        <w:t>侯</w:t>
      </w:r>
      <w:proofErr w:type="gramStart"/>
      <w:r w:rsidRPr="006E2F87">
        <w:rPr>
          <w:rFonts w:hint="eastAsia"/>
        </w:rPr>
        <w:t>國</w:t>
      </w:r>
      <w:proofErr w:type="gramEnd"/>
      <w:r w:rsidRPr="006E2F87">
        <w:rPr>
          <w:rFonts w:hint="eastAsia"/>
        </w:rPr>
        <w:t>。譚其驤《中國歷史地圖集》</w:t>
      </w:r>
      <w:proofErr w:type="gramStart"/>
      <w:r w:rsidRPr="006E2F87">
        <w:rPr>
          <w:rFonts w:hint="eastAsia"/>
        </w:rPr>
        <w:t>將</w:t>
      </w:r>
      <w:proofErr w:type="gramEnd"/>
      <w:r w:rsidRPr="006E2F87">
        <w:rPr>
          <w:rFonts w:hint="eastAsia"/>
        </w:rPr>
        <w:t>之</w:t>
      </w:r>
      <w:proofErr w:type="gramStart"/>
      <w:r w:rsidRPr="006E2F87">
        <w:rPr>
          <w:rFonts w:hint="eastAsia"/>
        </w:rPr>
        <w:t>標</w:t>
      </w:r>
      <w:proofErr w:type="gramEnd"/>
      <w:r w:rsidRPr="006E2F87">
        <w:rPr>
          <w:rFonts w:hint="eastAsia"/>
        </w:rPr>
        <w:t>注在</w:t>
      </w:r>
      <w:proofErr w:type="gramStart"/>
      <w:r w:rsidRPr="006E2F87">
        <w:rPr>
          <w:rFonts w:hint="eastAsia"/>
        </w:rPr>
        <w:t>邯</w:t>
      </w:r>
      <w:proofErr w:type="gramEnd"/>
      <w:r w:rsidRPr="006E2F87">
        <w:rPr>
          <w:rFonts w:hint="eastAsia"/>
        </w:rPr>
        <w:t>鄲西南、武安東南、欽口山之東、白渠水之北</w:t>
      </w:r>
      <w:r w:rsidRPr="006E2F87">
        <w:rPr>
          <w:rFonts w:hint="eastAsia"/>
        </w:rPr>
        <w:endnoteReference w:id="15"/>
      </w:r>
      <w:r w:rsidRPr="006E2F87">
        <w:rPr>
          <w:rFonts w:hint="eastAsia"/>
        </w:rPr>
        <w:t>。</w:t>
      </w:r>
    </w:p>
    <w:p w:rsidR="006E2F87" w:rsidRPr="006E2F87" w:rsidRDefault="006E2F87" w:rsidP="006E2F87">
      <w:pPr>
        <w:pStyle w:val="aa"/>
        <w:ind w:firstLine="560"/>
        <w:rPr>
          <w:rFonts w:hint="eastAsia"/>
        </w:rPr>
      </w:pPr>
      <w:r w:rsidRPr="006E2F87">
        <w:rPr>
          <w:rFonts w:hint="eastAsia"/>
        </w:rPr>
        <w:t>在</w:t>
      </w:r>
      <w:proofErr w:type="gramStart"/>
      <w:r w:rsidRPr="006E2F87">
        <w:rPr>
          <w:rFonts w:hint="eastAsia"/>
        </w:rPr>
        <w:t>戰國</w:t>
      </w:r>
      <w:proofErr w:type="gramEnd"/>
      <w:r w:rsidRPr="006E2F87">
        <w:rPr>
          <w:rFonts w:hint="eastAsia"/>
        </w:rPr>
        <w:t>時期，武始已經作</w:t>
      </w:r>
      <w:proofErr w:type="gramStart"/>
      <w:r w:rsidRPr="006E2F87">
        <w:rPr>
          <w:rFonts w:hint="eastAsia"/>
        </w:rPr>
        <w:t>為一</w:t>
      </w:r>
      <w:proofErr w:type="gramEnd"/>
      <w:r w:rsidRPr="006E2F87">
        <w:rPr>
          <w:rFonts w:hint="eastAsia"/>
        </w:rPr>
        <w:t>個縣而存在了。</w:t>
      </w:r>
      <w:proofErr w:type="gramStart"/>
      <w:r w:rsidRPr="006E2F87">
        <w:rPr>
          <w:rFonts w:hint="eastAsia"/>
        </w:rPr>
        <w:t>湯志彪</w:t>
      </w:r>
      <w:proofErr w:type="gramEnd"/>
      <w:r w:rsidRPr="006E2F87">
        <w:rPr>
          <w:rFonts w:hint="eastAsia"/>
        </w:rPr>
        <w:t>先生認</w:t>
      </w:r>
      <w:proofErr w:type="gramStart"/>
      <w:r w:rsidRPr="006E2F87">
        <w:rPr>
          <w:rFonts w:hint="eastAsia"/>
        </w:rPr>
        <w:t>為</w:t>
      </w:r>
      <w:proofErr w:type="gramEnd"/>
      <w:r w:rsidRPr="006E2F87">
        <w:rPr>
          <w:rFonts w:hint="eastAsia"/>
        </w:rPr>
        <w:t>趙</w:t>
      </w:r>
      <w:proofErr w:type="gramStart"/>
      <w:r w:rsidRPr="006E2F87">
        <w:rPr>
          <w:rFonts w:hint="eastAsia"/>
        </w:rPr>
        <w:lastRenderedPageBreak/>
        <w:t>國</w:t>
      </w:r>
      <w:proofErr w:type="gramEnd"/>
      <w:r w:rsidRPr="006E2F87">
        <w:rPr>
          <w:rFonts w:hint="eastAsia"/>
        </w:rPr>
        <w:t>兵器“三年馬師鈹”中的地名</w:t>
      </w:r>
      <w:proofErr w:type="gramStart"/>
      <w:r w:rsidRPr="006E2F87">
        <w:rPr>
          <w:rFonts w:hint="eastAsia"/>
        </w:rPr>
        <w:t>應</w:t>
      </w:r>
      <w:proofErr w:type="gramEnd"/>
      <w:r w:rsidRPr="006E2F87">
        <w:rPr>
          <w:rFonts w:hint="eastAsia"/>
        </w:rPr>
        <w:t>該隸定</w:t>
      </w:r>
      <w:proofErr w:type="gramStart"/>
      <w:r w:rsidRPr="006E2F87">
        <w:rPr>
          <w:rFonts w:hint="eastAsia"/>
        </w:rPr>
        <w:t>為</w:t>
      </w:r>
      <w:proofErr w:type="gramEnd"/>
      <w:r w:rsidRPr="006E2F87">
        <w:rPr>
          <w:rFonts w:hint="eastAsia"/>
        </w:rPr>
        <w:t>“武野”，《說文》“冶”、“始”均</w:t>
      </w:r>
      <w:proofErr w:type="gramStart"/>
      <w:r w:rsidRPr="006E2F87">
        <w:rPr>
          <w:rFonts w:hint="eastAsia"/>
        </w:rPr>
        <w:t>從</w:t>
      </w:r>
      <w:proofErr w:type="gramEnd"/>
      <w:r w:rsidRPr="006E2F87">
        <w:rPr>
          <w:rFonts w:hint="eastAsia"/>
        </w:rPr>
        <w:t>“臺”聲，</w:t>
      </w:r>
      <w:proofErr w:type="gramStart"/>
      <w:r w:rsidRPr="006E2F87">
        <w:rPr>
          <w:rFonts w:hint="eastAsia"/>
        </w:rPr>
        <w:t>兩</w:t>
      </w:r>
      <w:proofErr w:type="gramEnd"/>
      <w:r w:rsidRPr="006E2F87">
        <w:rPr>
          <w:rFonts w:hint="eastAsia"/>
        </w:rPr>
        <w:t>者可通假。古音“野”、“冶”均是餘母魚部字，</w:t>
      </w:r>
      <w:proofErr w:type="gramStart"/>
      <w:r w:rsidRPr="006E2F87">
        <w:rPr>
          <w:rFonts w:hint="eastAsia"/>
        </w:rPr>
        <w:t>兩</w:t>
      </w:r>
      <w:proofErr w:type="gramEnd"/>
      <w:r w:rsidRPr="006E2F87">
        <w:rPr>
          <w:rFonts w:hint="eastAsia"/>
        </w:rPr>
        <w:t>字雙聲疊韻，典籍中“野”、“冶”又可互相通假。所以此處的“野”當可讀作“始”。既然兵器的製造者</w:t>
      </w:r>
      <w:proofErr w:type="gramStart"/>
      <w:r w:rsidRPr="006E2F87">
        <w:rPr>
          <w:rFonts w:hint="eastAsia"/>
        </w:rPr>
        <w:t>為</w:t>
      </w:r>
      <w:proofErr w:type="gramEnd"/>
      <w:r w:rsidRPr="006E2F87">
        <w:rPr>
          <w:rFonts w:hint="eastAsia"/>
        </w:rPr>
        <w:t>“武始令”，顯然當時武始是趙</w:t>
      </w:r>
      <w:proofErr w:type="gramStart"/>
      <w:r w:rsidRPr="006E2F87">
        <w:rPr>
          <w:rFonts w:hint="eastAsia"/>
        </w:rPr>
        <w:t>國</w:t>
      </w:r>
      <w:proofErr w:type="gramEnd"/>
      <w:r w:rsidRPr="006E2F87">
        <w:rPr>
          <w:rFonts w:hint="eastAsia"/>
        </w:rPr>
        <w:t>的</w:t>
      </w:r>
      <w:proofErr w:type="gramStart"/>
      <w:r w:rsidRPr="006E2F87">
        <w:rPr>
          <w:rFonts w:hint="eastAsia"/>
        </w:rPr>
        <w:t>一</w:t>
      </w:r>
      <w:proofErr w:type="gramEnd"/>
      <w:r w:rsidRPr="006E2F87">
        <w:rPr>
          <w:rFonts w:hint="eastAsia"/>
        </w:rPr>
        <w:t>個縣。理由有三：一是“三年馬師鈹”可以確定</w:t>
      </w:r>
      <w:proofErr w:type="gramStart"/>
      <w:r w:rsidRPr="006E2F87">
        <w:rPr>
          <w:rFonts w:hint="eastAsia"/>
        </w:rPr>
        <w:t>為</w:t>
      </w:r>
      <w:proofErr w:type="gramEnd"/>
      <w:r w:rsidRPr="006E2F87">
        <w:rPr>
          <w:rFonts w:hint="eastAsia"/>
        </w:rPr>
        <w:t>是趙</w:t>
      </w:r>
      <w:proofErr w:type="gramStart"/>
      <w:r w:rsidRPr="006E2F87">
        <w:rPr>
          <w:rFonts w:hint="eastAsia"/>
        </w:rPr>
        <w:t>國</w:t>
      </w:r>
      <w:proofErr w:type="gramEnd"/>
      <w:r w:rsidRPr="006E2F87">
        <w:rPr>
          <w:rFonts w:hint="eastAsia"/>
        </w:rPr>
        <w:t>兵器；二是在</w:t>
      </w:r>
      <w:proofErr w:type="gramStart"/>
      <w:r w:rsidRPr="006E2F87">
        <w:rPr>
          <w:rFonts w:hint="eastAsia"/>
        </w:rPr>
        <w:t>戰國</w:t>
      </w:r>
      <w:proofErr w:type="gramEnd"/>
      <w:r w:rsidRPr="006E2F87">
        <w:rPr>
          <w:rFonts w:hint="eastAsia"/>
        </w:rPr>
        <w:t>時期，相同的地名</w:t>
      </w:r>
      <w:proofErr w:type="gramStart"/>
      <w:r w:rsidRPr="006E2F87">
        <w:rPr>
          <w:rFonts w:hint="eastAsia"/>
        </w:rPr>
        <w:t>會</w:t>
      </w:r>
      <w:proofErr w:type="gramEnd"/>
      <w:r w:rsidRPr="006E2F87">
        <w:rPr>
          <w:rFonts w:hint="eastAsia"/>
        </w:rPr>
        <w:t>同時存在</w:t>
      </w:r>
      <w:proofErr w:type="gramStart"/>
      <w:r w:rsidRPr="006E2F87">
        <w:rPr>
          <w:rFonts w:hint="eastAsia"/>
        </w:rPr>
        <w:t>於</w:t>
      </w:r>
      <w:proofErr w:type="gramEnd"/>
      <w:r w:rsidRPr="006E2F87">
        <w:rPr>
          <w:rFonts w:hint="eastAsia"/>
        </w:rPr>
        <w:t>不同的诸侯</w:t>
      </w:r>
      <w:proofErr w:type="gramStart"/>
      <w:r w:rsidRPr="006E2F87">
        <w:rPr>
          <w:rFonts w:hint="eastAsia"/>
        </w:rPr>
        <w:t>國</w:t>
      </w:r>
      <w:proofErr w:type="gramEnd"/>
      <w:r w:rsidRPr="006E2F87">
        <w:rPr>
          <w:rFonts w:hint="eastAsia"/>
        </w:rPr>
        <w:t>之中；三是“三年馬師鈹”的武始位</w:t>
      </w:r>
      <w:proofErr w:type="gramStart"/>
      <w:r w:rsidRPr="006E2F87">
        <w:rPr>
          <w:rFonts w:hint="eastAsia"/>
        </w:rPr>
        <w:t>於邯</w:t>
      </w:r>
      <w:proofErr w:type="gramEnd"/>
      <w:r w:rsidRPr="006E2F87">
        <w:rPr>
          <w:rFonts w:hint="eastAsia"/>
        </w:rPr>
        <w:t>鄲附近，是趙</w:t>
      </w:r>
      <w:proofErr w:type="gramStart"/>
      <w:r w:rsidRPr="006E2F87">
        <w:rPr>
          <w:rFonts w:hint="eastAsia"/>
        </w:rPr>
        <w:t>國</w:t>
      </w:r>
      <w:proofErr w:type="gramEnd"/>
      <w:r w:rsidRPr="006E2F87">
        <w:rPr>
          <w:rFonts w:hint="eastAsia"/>
        </w:rPr>
        <w:t>的</w:t>
      </w:r>
      <w:proofErr w:type="gramStart"/>
      <w:r w:rsidRPr="006E2F87">
        <w:rPr>
          <w:rFonts w:hint="eastAsia"/>
        </w:rPr>
        <w:t>勢</w:t>
      </w:r>
      <w:proofErr w:type="gramEnd"/>
      <w:r w:rsidRPr="006E2F87">
        <w:rPr>
          <w:rFonts w:hint="eastAsia"/>
        </w:rPr>
        <w:t>力範</w:t>
      </w:r>
      <w:proofErr w:type="gramStart"/>
      <w:r w:rsidRPr="006E2F87">
        <w:rPr>
          <w:rFonts w:hint="eastAsia"/>
        </w:rPr>
        <w:t>圍</w:t>
      </w:r>
      <w:proofErr w:type="gramEnd"/>
      <w:r w:rsidRPr="006E2F87">
        <w:rPr>
          <w:rFonts w:hint="eastAsia"/>
        </w:rPr>
        <w:endnoteReference w:id="16"/>
      </w:r>
      <w:r w:rsidRPr="006E2F87">
        <w:rPr>
          <w:rFonts w:hint="eastAsia"/>
        </w:rPr>
        <w:t>。</w:t>
      </w:r>
    </w:p>
    <w:p w:rsidR="006E2F87" w:rsidRPr="006E2F87" w:rsidRDefault="006E2F87" w:rsidP="006E2F87">
      <w:pPr>
        <w:pStyle w:val="aa"/>
        <w:ind w:firstLine="560"/>
        <w:rPr>
          <w:rFonts w:hint="eastAsia"/>
        </w:rPr>
      </w:pPr>
      <w:r w:rsidRPr="006E2F87">
        <w:rPr>
          <w:rFonts w:hint="eastAsia"/>
        </w:rPr>
        <w:t>又《史記·秦本紀》：“（秦昭襄王）十三年，向</w:t>
      </w:r>
      <w:proofErr w:type="gramStart"/>
      <w:r w:rsidRPr="006E2F87">
        <w:rPr>
          <w:rFonts w:hint="eastAsia"/>
        </w:rPr>
        <w:t>壽</w:t>
      </w:r>
      <w:proofErr w:type="gramEnd"/>
      <w:r w:rsidRPr="006E2F87">
        <w:rPr>
          <w:rFonts w:hint="eastAsia"/>
        </w:rPr>
        <w:t>伐韓，取武始。”</w:t>
      </w:r>
      <w:proofErr w:type="gramStart"/>
      <w:r w:rsidRPr="006E2F87">
        <w:rPr>
          <w:rFonts w:hint="eastAsia"/>
        </w:rPr>
        <w:t>裴</w:t>
      </w:r>
      <w:proofErr w:type="gramEnd"/>
      <w:r w:rsidRPr="006E2F87">
        <w:rPr>
          <w:rFonts w:hint="eastAsia"/>
        </w:rPr>
        <w:t>駰《集解》引《地理志》曰：“魏郡有武始縣。”張守節《正義》引《括地志》雲：“武始故城在</w:t>
      </w:r>
      <w:proofErr w:type="gramStart"/>
      <w:r w:rsidRPr="006E2F87">
        <w:rPr>
          <w:rFonts w:hint="eastAsia"/>
        </w:rPr>
        <w:t>洛州武</w:t>
      </w:r>
      <w:proofErr w:type="gramEnd"/>
      <w:r w:rsidRPr="006E2F87">
        <w:rPr>
          <w:rFonts w:hint="eastAsia"/>
        </w:rPr>
        <w:t>始縣西南十里。”賀次君認</w:t>
      </w:r>
      <w:proofErr w:type="gramStart"/>
      <w:r w:rsidRPr="006E2F87">
        <w:rPr>
          <w:rFonts w:hint="eastAsia"/>
        </w:rPr>
        <w:t>為</w:t>
      </w:r>
      <w:proofErr w:type="gramEnd"/>
      <w:r w:rsidRPr="006E2F87">
        <w:rPr>
          <w:rFonts w:hint="eastAsia"/>
        </w:rPr>
        <w:t>“洛”當作“洺”，“始”</w:t>
      </w:r>
      <w:proofErr w:type="gramStart"/>
      <w:r w:rsidRPr="006E2F87">
        <w:rPr>
          <w:rFonts w:hint="eastAsia"/>
        </w:rPr>
        <w:t>字系涉上文</w:t>
      </w:r>
      <w:proofErr w:type="gramEnd"/>
      <w:r w:rsidRPr="006E2F87">
        <w:rPr>
          <w:rFonts w:hint="eastAsia"/>
        </w:rPr>
        <w:t>而誤。唐無武始縣。漢魏郡有武始縣，</w:t>
      </w:r>
      <w:proofErr w:type="gramStart"/>
      <w:r w:rsidRPr="006E2F87">
        <w:rPr>
          <w:rFonts w:hint="eastAsia"/>
        </w:rPr>
        <w:t>於</w:t>
      </w:r>
      <w:proofErr w:type="gramEnd"/>
      <w:r w:rsidRPr="006E2F87">
        <w:rPr>
          <w:rFonts w:hint="eastAsia"/>
        </w:rPr>
        <w:t>唐</w:t>
      </w:r>
      <w:proofErr w:type="gramStart"/>
      <w:r w:rsidRPr="006E2F87">
        <w:rPr>
          <w:rFonts w:hint="eastAsia"/>
        </w:rPr>
        <w:t>為</w:t>
      </w:r>
      <w:proofErr w:type="gramEnd"/>
      <w:r w:rsidRPr="006E2F87">
        <w:rPr>
          <w:rFonts w:hint="eastAsia"/>
        </w:rPr>
        <w:t>武安縣，其地在今河北</w:t>
      </w:r>
      <w:proofErr w:type="gramStart"/>
      <w:r w:rsidRPr="006E2F87">
        <w:rPr>
          <w:rFonts w:hint="eastAsia"/>
        </w:rPr>
        <w:t>邯</w:t>
      </w:r>
      <w:proofErr w:type="gramEnd"/>
      <w:r w:rsidRPr="006E2F87">
        <w:rPr>
          <w:rFonts w:hint="eastAsia"/>
        </w:rPr>
        <w:t>鄲縣西南</w:t>
      </w:r>
      <w:r w:rsidRPr="006E2F87">
        <w:rPr>
          <w:rFonts w:hint="eastAsia"/>
        </w:rPr>
        <w:endnoteReference w:id="17"/>
      </w:r>
      <w:r w:rsidRPr="006E2F87">
        <w:rPr>
          <w:rFonts w:hint="eastAsia"/>
        </w:rPr>
        <w:t>。錢穆《史記地名考》、</w:t>
      </w:r>
      <w:proofErr w:type="gramStart"/>
      <w:r w:rsidRPr="006E2F87">
        <w:rPr>
          <w:rFonts w:hint="eastAsia"/>
        </w:rPr>
        <w:t>韓兆琦《史記箋證》</w:t>
      </w:r>
      <w:proofErr w:type="gramEnd"/>
      <w:r w:rsidRPr="006E2F87">
        <w:rPr>
          <w:rFonts w:hint="eastAsia"/>
        </w:rPr>
        <w:t>也都認</w:t>
      </w:r>
      <w:proofErr w:type="gramStart"/>
      <w:r w:rsidRPr="006E2F87">
        <w:rPr>
          <w:rFonts w:hint="eastAsia"/>
        </w:rPr>
        <w:t>為此武</w:t>
      </w:r>
      <w:proofErr w:type="gramEnd"/>
      <w:r w:rsidRPr="006E2F87">
        <w:rPr>
          <w:rFonts w:hint="eastAsia"/>
        </w:rPr>
        <w:t>始在今河北</w:t>
      </w:r>
      <w:proofErr w:type="gramStart"/>
      <w:r w:rsidRPr="006E2F87">
        <w:rPr>
          <w:rFonts w:hint="eastAsia"/>
        </w:rPr>
        <w:t>邯</w:t>
      </w:r>
      <w:proofErr w:type="gramEnd"/>
      <w:r w:rsidRPr="006E2F87">
        <w:rPr>
          <w:rFonts w:hint="eastAsia"/>
        </w:rPr>
        <w:t>鄲西南，系韓地</w:t>
      </w:r>
      <w:r w:rsidRPr="006E2F87">
        <w:rPr>
          <w:rFonts w:hint="eastAsia"/>
        </w:rPr>
        <w:endnoteReference w:id="18"/>
      </w:r>
      <w:r w:rsidRPr="006E2F87">
        <w:rPr>
          <w:rFonts w:hint="eastAsia"/>
        </w:rPr>
        <w:t>。李</w:t>
      </w:r>
      <w:proofErr w:type="gramStart"/>
      <w:r w:rsidRPr="006E2F87">
        <w:rPr>
          <w:rFonts w:hint="eastAsia"/>
        </w:rPr>
        <w:t>曉傑</w:t>
      </w:r>
      <w:proofErr w:type="gramEnd"/>
      <w:r w:rsidRPr="006E2F87">
        <w:rPr>
          <w:rFonts w:hint="eastAsia"/>
        </w:rPr>
        <w:t>先生則</w:t>
      </w:r>
      <w:proofErr w:type="gramStart"/>
      <w:r w:rsidRPr="006E2F87">
        <w:rPr>
          <w:rFonts w:hint="eastAsia"/>
        </w:rPr>
        <w:t>據</w:t>
      </w:r>
      <w:proofErr w:type="gramEnd"/>
      <w:r w:rsidRPr="006E2F87">
        <w:rPr>
          <w:rFonts w:hint="eastAsia"/>
        </w:rPr>
        <w:t>此指出，武始之地</w:t>
      </w:r>
      <w:proofErr w:type="gramStart"/>
      <w:r w:rsidRPr="006E2F87">
        <w:rPr>
          <w:rFonts w:hint="eastAsia"/>
        </w:rPr>
        <w:t>屬</w:t>
      </w:r>
      <w:proofErr w:type="gramEnd"/>
      <w:r w:rsidRPr="006E2F87">
        <w:rPr>
          <w:rFonts w:hint="eastAsia"/>
        </w:rPr>
        <w:t>韓</w:t>
      </w:r>
      <w:proofErr w:type="gramStart"/>
      <w:r w:rsidRPr="006E2F87">
        <w:rPr>
          <w:rFonts w:hint="eastAsia"/>
        </w:rPr>
        <w:t>國</w:t>
      </w:r>
      <w:proofErr w:type="gramEnd"/>
      <w:r w:rsidRPr="006E2F87">
        <w:rPr>
          <w:rFonts w:hint="eastAsia"/>
        </w:rPr>
        <w:t>北界</w:t>
      </w:r>
      <w:r w:rsidRPr="006E2F87">
        <w:rPr>
          <w:rFonts w:hint="eastAsia"/>
        </w:rPr>
        <w:endnoteReference w:id="19"/>
      </w:r>
      <w:r w:rsidRPr="006E2F87">
        <w:rPr>
          <w:rFonts w:hint="eastAsia"/>
        </w:rPr>
        <w:t>。不過</w:t>
      </w:r>
      <w:proofErr w:type="gramStart"/>
      <w:r w:rsidRPr="006E2F87">
        <w:rPr>
          <w:rFonts w:hint="eastAsia"/>
        </w:rPr>
        <w:t>湯志彪</w:t>
      </w:r>
      <w:proofErr w:type="gramEnd"/>
      <w:r w:rsidRPr="006E2F87">
        <w:rPr>
          <w:rFonts w:hint="eastAsia"/>
        </w:rPr>
        <w:t>先生認</w:t>
      </w:r>
      <w:proofErr w:type="gramStart"/>
      <w:r w:rsidRPr="006E2F87">
        <w:rPr>
          <w:rFonts w:hint="eastAsia"/>
        </w:rPr>
        <w:t>為</w:t>
      </w:r>
      <w:proofErr w:type="gramEnd"/>
      <w:r w:rsidRPr="006E2F87">
        <w:rPr>
          <w:rFonts w:hint="eastAsia"/>
        </w:rPr>
        <w:t>向</w:t>
      </w:r>
      <w:proofErr w:type="gramStart"/>
      <w:r w:rsidRPr="006E2F87">
        <w:rPr>
          <w:rFonts w:hint="eastAsia"/>
        </w:rPr>
        <w:t>壽</w:t>
      </w:r>
      <w:proofErr w:type="gramEnd"/>
      <w:r w:rsidRPr="006E2F87">
        <w:rPr>
          <w:rFonts w:hint="eastAsia"/>
        </w:rPr>
        <w:t>攻取的武始在</w:t>
      </w:r>
      <w:proofErr w:type="gramStart"/>
      <w:r w:rsidRPr="006E2F87">
        <w:rPr>
          <w:rFonts w:hint="eastAsia"/>
        </w:rPr>
        <w:t>洛</w:t>
      </w:r>
      <w:proofErr w:type="gramEnd"/>
      <w:r w:rsidRPr="006E2F87">
        <w:rPr>
          <w:rFonts w:hint="eastAsia"/>
        </w:rPr>
        <w:t>陽附近，“三年馬師鈹”的武始在</w:t>
      </w:r>
      <w:proofErr w:type="gramStart"/>
      <w:r w:rsidRPr="006E2F87">
        <w:rPr>
          <w:rFonts w:hint="eastAsia"/>
        </w:rPr>
        <w:t>邯</w:t>
      </w:r>
      <w:proofErr w:type="gramEnd"/>
      <w:r w:rsidRPr="006E2F87">
        <w:rPr>
          <w:rFonts w:hint="eastAsia"/>
        </w:rPr>
        <w:t>鄲附近，韓、趙</w:t>
      </w:r>
      <w:proofErr w:type="gramStart"/>
      <w:r w:rsidRPr="006E2F87">
        <w:rPr>
          <w:rFonts w:hint="eastAsia"/>
        </w:rPr>
        <w:t>兩國</w:t>
      </w:r>
      <w:proofErr w:type="gramEnd"/>
      <w:r w:rsidRPr="006E2F87">
        <w:rPr>
          <w:rFonts w:hint="eastAsia"/>
        </w:rPr>
        <w:t>各有武始</w:t>
      </w:r>
      <w:r w:rsidRPr="006E2F87">
        <w:rPr>
          <w:rFonts w:hint="eastAsia"/>
        </w:rPr>
        <w:endnoteReference w:id="20"/>
      </w:r>
      <w:r w:rsidRPr="006E2F87">
        <w:rPr>
          <w:rFonts w:hint="eastAsia"/>
        </w:rPr>
        <w:t>。</w:t>
      </w:r>
      <w:proofErr w:type="gramStart"/>
      <w:r w:rsidRPr="006E2F87">
        <w:rPr>
          <w:rFonts w:hint="eastAsia"/>
        </w:rPr>
        <w:t>湯</w:t>
      </w:r>
      <w:proofErr w:type="gramEnd"/>
      <w:r w:rsidRPr="006E2F87">
        <w:rPr>
          <w:rFonts w:hint="eastAsia"/>
        </w:rPr>
        <w:t>先生的觀點當然也有一定道理，只是</w:t>
      </w:r>
      <w:proofErr w:type="gramStart"/>
      <w:r w:rsidRPr="006E2F87">
        <w:rPr>
          <w:rFonts w:hint="eastAsia"/>
        </w:rPr>
        <w:t>從</w:t>
      </w:r>
      <w:proofErr w:type="gramEnd"/>
      <w:r w:rsidRPr="006E2F87">
        <w:rPr>
          <w:rFonts w:hint="eastAsia"/>
        </w:rPr>
        <w:t>目前歷史地理學的研究</w:t>
      </w:r>
      <w:proofErr w:type="gramStart"/>
      <w:r w:rsidRPr="006E2F87">
        <w:rPr>
          <w:rFonts w:hint="eastAsia"/>
        </w:rPr>
        <w:t>來</w:t>
      </w:r>
      <w:proofErr w:type="gramEnd"/>
      <w:r w:rsidRPr="006E2F87">
        <w:rPr>
          <w:rFonts w:hint="eastAsia"/>
        </w:rPr>
        <w:t>看，</w:t>
      </w:r>
      <w:proofErr w:type="gramStart"/>
      <w:r w:rsidRPr="006E2F87">
        <w:rPr>
          <w:rFonts w:hint="eastAsia"/>
        </w:rPr>
        <w:t>戰國</w:t>
      </w:r>
      <w:proofErr w:type="gramEnd"/>
      <w:r w:rsidRPr="006E2F87">
        <w:rPr>
          <w:rFonts w:hint="eastAsia"/>
        </w:rPr>
        <w:t>、秦漢時代</w:t>
      </w:r>
      <w:proofErr w:type="gramStart"/>
      <w:r w:rsidRPr="006E2F87">
        <w:rPr>
          <w:rFonts w:hint="eastAsia"/>
        </w:rPr>
        <w:t>洛</w:t>
      </w:r>
      <w:proofErr w:type="gramEnd"/>
      <w:r w:rsidRPr="006E2F87">
        <w:rPr>
          <w:rFonts w:hint="eastAsia"/>
        </w:rPr>
        <w:t>陽附近地域並無武始地名。</w:t>
      </w:r>
    </w:p>
    <w:p w:rsidR="006E2F87" w:rsidRPr="006E2F87" w:rsidRDefault="006E2F87" w:rsidP="006E2F87">
      <w:pPr>
        <w:pStyle w:val="aa"/>
        <w:ind w:firstLine="560"/>
        <w:rPr>
          <w:rFonts w:hint="eastAsia"/>
        </w:rPr>
      </w:pPr>
      <w:r w:rsidRPr="006E2F87">
        <w:rPr>
          <w:rFonts w:hint="eastAsia"/>
        </w:rPr>
        <w:lastRenderedPageBreak/>
        <w:t>又“二十三年新城令矛”</w:t>
      </w:r>
      <w:proofErr w:type="gramStart"/>
      <w:r w:rsidRPr="006E2F87">
        <w:rPr>
          <w:rFonts w:hint="eastAsia"/>
        </w:rPr>
        <w:t>的矛身刻有</w:t>
      </w:r>
      <w:proofErr w:type="gramEnd"/>
      <w:r w:rsidRPr="006E2F87">
        <w:rPr>
          <w:rFonts w:hint="eastAsia"/>
        </w:rPr>
        <w:t>秦文字銘“武始”二字，學者考證該矛</w:t>
      </w:r>
      <w:proofErr w:type="gramStart"/>
      <w:r w:rsidRPr="006E2F87">
        <w:rPr>
          <w:rFonts w:hint="eastAsia"/>
        </w:rPr>
        <w:t>屬於</w:t>
      </w:r>
      <w:proofErr w:type="gramEnd"/>
      <w:r w:rsidRPr="006E2F87">
        <w:rPr>
          <w:rFonts w:hint="eastAsia"/>
        </w:rPr>
        <w:t>典型的</w:t>
      </w:r>
      <w:proofErr w:type="gramStart"/>
      <w:r w:rsidRPr="006E2F87">
        <w:rPr>
          <w:rFonts w:hint="eastAsia"/>
        </w:rPr>
        <w:t>戰國</w:t>
      </w:r>
      <w:proofErr w:type="gramEnd"/>
      <w:r w:rsidRPr="006E2F87">
        <w:rPr>
          <w:rFonts w:hint="eastAsia"/>
        </w:rPr>
        <w:t>晚期韓</w:t>
      </w:r>
      <w:proofErr w:type="gramStart"/>
      <w:r w:rsidRPr="006E2F87">
        <w:rPr>
          <w:rFonts w:hint="eastAsia"/>
        </w:rPr>
        <w:t>國</w:t>
      </w:r>
      <w:proofErr w:type="gramEnd"/>
      <w:r w:rsidRPr="006E2F87">
        <w:rPr>
          <w:rFonts w:hint="eastAsia"/>
        </w:rPr>
        <w:t>兵器，鑄造時間是韓</w:t>
      </w:r>
      <w:proofErr w:type="gramStart"/>
      <w:r w:rsidRPr="006E2F87">
        <w:rPr>
          <w:rFonts w:hint="eastAsia"/>
        </w:rPr>
        <w:t>桓</w:t>
      </w:r>
      <w:proofErr w:type="gramEnd"/>
      <w:r w:rsidRPr="006E2F87">
        <w:rPr>
          <w:rFonts w:hint="eastAsia"/>
        </w:rPr>
        <w:t>惠王二十三年（前250年）</w:t>
      </w:r>
      <w:r w:rsidRPr="006E2F87">
        <w:rPr>
          <w:rFonts w:hint="eastAsia"/>
        </w:rPr>
        <w:endnoteReference w:id="21"/>
      </w:r>
      <w:r w:rsidRPr="006E2F87">
        <w:rPr>
          <w:rFonts w:hint="eastAsia"/>
        </w:rPr>
        <w:t>。這</w:t>
      </w:r>
      <w:proofErr w:type="gramStart"/>
      <w:r w:rsidRPr="006E2F87">
        <w:rPr>
          <w:rFonts w:hint="eastAsia"/>
        </w:rPr>
        <w:t>柄矛可能後來</w:t>
      </w:r>
      <w:proofErr w:type="gramEnd"/>
      <w:r w:rsidRPr="006E2F87">
        <w:rPr>
          <w:rFonts w:hint="eastAsia"/>
        </w:rPr>
        <w:t>被秦軍繳獲，成</w:t>
      </w:r>
      <w:proofErr w:type="gramStart"/>
      <w:r w:rsidRPr="006E2F87">
        <w:rPr>
          <w:rFonts w:hint="eastAsia"/>
        </w:rPr>
        <w:t>為</w:t>
      </w:r>
      <w:proofErr w:type="gramEnd"/>
      <w:r w:rsidRPr="006E2F87">
        <w:rPr>
          <w:rFonts w:hint="eastAsia"/>
        </w:rPr>
        <w:t>了秦</w:t>
      </w:r>
      <w:proofErr w:type="gramStart"/>
      <w:r w:rsidRPr="006E2F87">
        <w:rPr>
          <w:rFonts w:hint="eastAsia"/>
        </w:rPr>
        <w:t>國</w:t>
      </w:r>
      <w:proofErr w:type="gramEnd"/>
      <w:r w:rsidRPr="006E2F87">
        <w:rPr>
          <w:rFonts w:hint="eastAsia"/>
        </w:rPr>
        <w:t>武始駐軍的兵器，所以才</w:t>
      </w:r>
      <w:proofErr w:type="gramStart"/>
      <w:r w:rsidRPr="006E2F87">
        <w:rPr>
          <w:rFonts w:hint="eastAsia"/>
        </w:rPr>
        <w:t>會</w:t>
      </w:r>
      <w:proofErr w:type="gramEnd"/>
      <w:r w:rsidRPr="006E2F87">
        <w:rPr>
          <w:rFonts w:hint="eastAsia"/>
        </w:rPr>
        <w:t>刻有秦</w:t>
      </w:r>
      <w:proofErr w:type="gramStart"/>
      <w:r w:rsidRPr="006E2F87">
        <w:rPr>
          <w:rFonts w:hint="eastAsia"/>
        </w:rPr>
        <w:t>國</w:t>
      </w:r>
      <w:proofErr w:type="gramEnd"/>
      <w:r w:rsidRPr="006E2F87">
        <w:rPr>
          <w:rFonts w:hint="eastAsia"/>
        </w:rPr>
        <w:t>文字。至</w:t>
      </w:r>
      <w:proofErr w:type="gramStart"/>
      <w:r w:rsidRPr="006E2F87">
        <w:rPr>
          <w:rFonts w:hint="eastAsia"/>
        </w:rPr>
        <w:t>於此武</w:t>
      </w:r>
      <w:proofErr w:type="gramEnd"/>
      <w:r w:rsidRPr="006E2F87">
        <w:rPr>
          <w:rFonts w:hint="eastAsia"/>
        </w:rPr>
        <w:t>始的地理位置，有可能就是武安地區的這個武始。</w:t>
      </w:r>
    </w:p>
    <w:p w:rsidR="006E2F87" w:rsidRPr="006E2F87" w:rsidRDefault="006E2F87" w:rsidP="006E2F87">
      <w:pPr>
        <w:pStyle w:val="aa"/>
        <w:ind w:firstLine="560"/>
        <w:rPr>
          <w:rFonts w:hint="eastAsia"/>
        </w:rPr>
      </w:pPr>
      <w:r w:rsidRPr="006E2F87">
        <w:rPr>
          <w:rFonts w:hint="eastAsia"/>
        </w:rPr>
        <w:t>這</w:t>
      </w:r>
      <w:proofErr w:type="gramStart"/>
      <w:r w:rsidRPr="006E2F87">
        <w:rPr>
          <w:rFonts w:hint="eastAsia"/>
        </w:rPr>
        <w:t>幾</w:t>
      </w:r>
      <w:proofErr w:type="gramEnd"/>
      <w:r w:rsidRPr="006E2F87">
        <w:rPr>
          <w:rFonts w:hint="eastAsia"/>
        </w:rPr>
        <w:t>條證</w:t>
      </w:r>
      <w:proofErr w:type="gramStart"/>
      <w:r w:rsidRPr="006E2F87">
        <w:rPr>
          <w:rFonts w:hint="eastAsia"/>
        </w:rPr>
        <w:t>據</w:t>
      </w:r>
      <w:proofErr w:type="gramEnd"/>
      <w:r w:rsidRPr="006E2F87">
        <w:rPr>
          <w:rFonts w:hint="eastAsia"/>
        </w:rPr>
        <w:t>都隱約指向</w:t>
      </w:r>
      <w:proofErr w:type="gramStart"/>
      <w:r w:rsidRPr="006E2F87">
        <w:rPr>
          <w:rFonts w:hint="eastAsia"/>
        </w:rPr>
        <w:t>戰國</w:t>
      </w:r>
      <w:proofErr w:type="gramEnd"/>
      <w:r w:rsidRPr="006E2F87">
        <w:rPr>
          <w:rFonts w:hint="eastAsia"/>
        </w:rPr>
        <w:t>時期武安地區武始縣的存在，並且武始縣還能製造兵器，與之相鄰的武安縣還能製造布</w:t>
      </w:r>
      <w:proofErr w:type="gramStart"/>
      <w:r w:rsidRPr="006E2F87">
        <w:rPr>
          <w:rFonts w:hint="eastAsia"/>
        </w:rPr>
        <w:t>幣</w:t>
      </w:r>
      <w:proofErr w:type="gramEnd"/>
      <w:r w:rsidRPr="006E2F87">
        <w:rPr>
          <w:rFonts w:hint="eastAsia"/>
        </w:rPr>
        <w:t>。武安地區歷史上只有鐵礦，並無銅礦，但卻能製造兵器和錢</w:t>
      </w:r>
      <w:proofErr w:type="gramStart"/>
      <w:r w:rsidRPr="006E2F87">
        <w:rPr>
          <w:rFonts w:hint="eastAsia"/>
        </w:rPr>
        <w:t>幣</w:t>
      </w:r>
      <w:proofErr w:type="gramEnd"/>
      <w:r w:rsidRPr="006E2F87">
        <w:rPr>
          <w:rFonts w:hint="eastAsia"/>
        </w:rPr>
        <w:t>，這也</w:t>
      </w:r>
      <w:proofErr w:type="gramStart"/>
      <w:r w:rsidRPr="006E2F87">
        <w:rPr>
          <w:rFonts w:hint="eastAsia"/>
        </w:rPr>
        <w:t>從側</w:t>
      </w:r>
      <w:proofErr w:type="gramEnd"/>
      <w:r w:rsidRPr="006E2F87">
        <w:rPr>
          <w:rFonts w:hint="eastAsia"/>
        </w:rPr>
        <w:t>面反映出這一地區</w:t>
      </w:r>
      <w:proofErr w:type="gramStart"/>
      <w:r w:rsidRPr="006E2F87">
        <w:rPr>
          <w:rFonts w:hint="eastAsia"/>
        </w:rPr>
        <w:t>對</w:t>
      </w:r>
      <w:proofErr w:type="gramEnd"/>
      <w:r w:rsidRPr="006E2F87">
        <w:rPr>
          <w:rFonts w:hint="eastAsia"/>
        </w:rPr>
        <w:t>當時統治者而言具有特殊意義。</w:t>
      </w:r>
    </w:p>
    <w:p w:rsidR="006E2F87" w:rsidRPr="006E2F87" w:rsidRDefault="006E2F87" w:rsidP="006E2F87">
      <w:pPr>
        <w:pStyle w:val="ac"/>
        <w:rPr>
          <w:rFonts w:hint="eastAsia"/>
        </w:rPr>
      </w:pPr>
      <w:r>
        <w:rPr>
          <w:rFonts w:hint="eastAsia"/>
          <w:lang w:eastAsia="zh-CN"/>
        </w:rPr>
        <w:t>3．</w:t>
      </w:r>
      <w:r w:rsidRPr="006E2F87">
        <w:rPr>
          <w:rFonts w:hint="eastAsia"/>
        </w:rPr>
        <w:t>武安縣</w:t>
      </w:r>
    </w:p>
    <w:p w:rsidR="006E2F87" w:rsidRPr="006E2F87" w:rsidRDefault="006E2F87" w:rsidP="006E2F87">
      <w:pPr>
        <w:pStyle w:val="aa"/>
        <w:ind w:firstLine="560"/>
        <w:rPr>
          <w:rFonts w:hint="eastAsia"/>
        </w:rPr>
      </w:pPr>
      <w:r w:rsidRPr="006E2F87">
        <w:rPr>
          <w:rFonts w:hint="eastAsia"/>
        </w:rPr>
        <w:t>《漢書·地理志》魏郡下有武安縣。</w:t>
      </w:r>
      <w:proofErr w:type="gramStart"/>
      <w:r w:rsidRPr="006E2F87">
        <w:rPr>
          <w:rFonts w:hint="eastAsia"/>
        </w:rPr>
        <w:t>戰國</w:t>
      </w:r>
      <w:proofErr w:type="gramEnd"/>
      <w:r w:rsidRPr="006E2F87">
        <w:rPr>
          <w:rFonts w:hint="eastAsia"/>
        </w:rPr>
        <w:t>時期，武安已經見</w:t>
      </w:r>
      <w:proofErr w:type="gramStart"/>
      <w:r w:rsidRPr="006E2F87">
        <w:rPr>
          <w:rFonts w:hint="eastAsia"/>
        </w:rPr>
        <w:t>於</w:t>
      </w:r>
      <w:proofErr w:type="gramEnd"/>
      <w:r w:rsidRPr="006E2F87">
        <w:rPr>
          <w:rFonts w:hint="eastAsia"/>
        </w:rPr>
        <w:t>記載，而且是</w:t>
      </w:r>
      <w:proofErr w:type="gramStart"/>
      <w:r w:rsidRPr="006E2F87">
        <w:rPr>
          <w:rFonts w:hint="eastAsia"/>
        </w:rPr>
        <w:t>戰</w:t>
      </w:r>
      <w:proofErr w:type="gramEnd"/>
      <w:r w:rsidRPr="006E2F87">
        <w:rPr>
          <w:rFonts w:hint="eastAsia"/>
        </w:rPr>
        <w:t>略要地。《史記》載閼與之</w:t>
      </w:r>
      <w:proofErr w:type="gramStart"/>
      <w:r w:rsidRPr="006E2F87">
        <w:rPr>
          <w:rFonts w:hint="eastAsia"/>
        </w:rPr>
        <w:t>戰</w:t>
      </w:r>
      <w:proofErr w:type="gramEnd"/>
      <w:r w:rsidRPr="006E2F87">
        <w:rPr>
          <w:rFonts w:hint="eastAsia"/>
        </w:rPr>
        <w:t>（前269年）時，“秦軍</w:t>
      </w:r>
      <w:proofErr w:type="gramStart"/>
      <w:r w:rsidRPr="006E2F87">
        <w:rPr>
          <w:rFonts w:hint="eastAsia"/>
        </w:rPr>
        <w:t>軍</w:t>
      </w:r>
      <w:proofErr w:type="gramEnd"/>
      <w:r w:rsidRPr="006E2F87">
        <w:rPr>
          <w:rFonts w:hint="eastAsia"/>
        </w:rPr>
        <w:t>武安西，秦軍鼓噪勒兵，武安屋瓦盡振。”又，秦昭襄王四十八年（前259年），秦</w:t>
      </w:r>
      <w:proofErr w:type="gramStart"/>
      <w:r w:rsidRPr="006E2F87">
        <w:rPr>
          <w:rFonts w:hint="eastAsia"/>
        </w:rPr>
        <w:t>將</w:t>
      </w:r>
      <w:proofErr w:type="gramEnd"/>
      <w:r w:rsidRPr="006E2F87">
        <w:rPr>
          <w:rFonts w:hint="eastAsia"/>
        </w:rPr>
        <w:t>王龁攻取了趙</w:t>
      </w:r>
      <w:proofErr w:type="gramStart"/>
      <w:r w:rsidRPr="006E2F87">
        <w:rPr>
          <w:rFonts w:hint="eastAsia"/>
        </w:rPr>
        <w:t>國</w:t>
      </w:r>
      <w:proofErr w:type="gramEnd"/>
      <w:r w:rsidRPr="006E2F87">
        <w:rPr>
          <w:rFonts w:hint="eastAsia"/>
        </w:rPr>
        <w:t>的武安、皮牢。出土文物有武安布</w:t>
      </w:r>
      <w:proofErr w:type="gramStart"/>
      <w:r w:rsidRPr="006E2F87">
        <w:rPr>
          <w:rFonts w:hint="eastAsia"/>
        </w:rPr>
        <w:t>幣</w:t>
      </w:r>
      <w:proofErr w:type="gramEnd"/>
      <w:r w:rsidRPr="006E2F87">
        <w:rPr>
          <w:rFonts w:hint="eastAsia"/>
        </w:rPr>
        <w:t>，都足以說明武安在</w:t>
      </w:r>
      <w:proofErr w:type="gramStart"/>
      <w:r w:rsidRPr="006E2F87">
        <w:rPr>
          <w:rFonts w:hint="eastAsia"/>
        </w:rPr>
        <w:t>戰國</w:t>
      </w:r>
      <w:proofErr w:type="gramEnd"/>
      <w:r w:rsidRPr="006E2F87">
        <w:rPr>
          <w:rFonts w:hint="eastAsia"/>
        </w:rPr>
        <w:t>時期是一個縣，而且是一個經</w:t>
      </w:r>
      <w:proofErr w:type="gramStart"/>
      <w:r w:rsidRPr="006E2F87">
        <w:rPr>
          <w:rFonts w:hint="eastAsia"/>
        </w:rPr>
        <w:t>濟</w:t>
      </w:r>
      <w:proofErr w:type="gramEnd"/>
      <w:r w:rsidRPr="006E2F87">
        <w:rPr>
          <w:rFonts w:hint="eastAsia"/>
        </w:rPr>
        <w:t>發達、</w:t>
      </w:r>
      <w:proofErr w:type="gramStart"/>
      <w:r w:rsidRPr="006E2F87">
        <w:rPr>
          <w:rFonts w:hint="eastAsia"/>
        </w:rPr>
        <w:t>戰略位置</w:t>
      </w:r>
      <w:proofErr w:type="gramEnd"/>
      <w:r w:rsidRPr="006E2F87">
        <w:rPr>
          <w:rFonts w:hint="eastAsia"/>
        </w:rPr>
        <w:t>重要的大縣。</w:t>
      </w:r>
    </w:p>
    <w:p w:rsidR="006E2F87" w:rsidRPr="006E2F87" w:rsidRDefault="006E2F87" w:rsidP="006E2F87">
      <w:pPr>
        <w:pStyle w:val="aa"/>
        <w:ind w:firstLine="560"/>
        <w:rPr>
          <w:rFonts w:hint="eastAsia"/>
        </w:rPr>
      </w:pPr>
      <w:r w:rsidRPr="006E2F87">
        <w:rPr>
          <w:rFonts w:hint="eastAsia"/>
        </w:rPr>
        <w:t>此外，《漢書·地理志》趙</w:t>
      </w:r>
      <w:proofErr w:type="gramStart"/>
      <w:r w:rsidRPr="006E2F87">
        <w:rPr>
          <w:rFonts w:hint="eastAsia"/>
        </w:rPr>
        <w:t>國</w:t>
      </w:r>
      <w:proofErr w:type="gramEnd"/>
      <w:r w:rsidRPr="006E2F87">
        <w:rPr>
          <w:rFonts w:hint="eastAsia"/>
        </w:rPr>
        <w:t>下有易陽縣，其地在今河北省永年縣，還包含有武安西北部的定晉岩、</w:t>
      </w:r>
      <w:proofErr w:type="gramStart"/>
      <w:r w:rsidRPr="006E2F87">
        <w:rPr>
          <w:rFonts w:hint="eastAsia"/>
        </w:rPr>
        <w:t>邑</w:t>
      </w:r>
      <w:proofErr w:type="gramEnd"/>
      <w:r w:rsidRPr="006E2F87">
        <w:rPr>
          <w:rFonts w:hint="eastAsia"/>
        </w:rPr>
        <w:t>城</w:t>
      </w:r>
      <w:proofErr w:type="gramStart"/>
      <w:r w:rsidRPr="006E2F87">
        <w:rPr>
          <w:rFonts w:hint="eastAsia"/>
        </w:rPr>
        <w:t>一</w:t>
      </w:r>
      <w:proofErr w:type="gramEnd"/>
      <w:r w:rsidRPr="006E2F87">
        <w:rPr>
          <w:rFonts w:hint="eastAsia"/>
        </w:rPr>
        <w:t>線。永年縣施家莊出土有</w:t>
      </w:r>
      <w:r w:rsidRPr="006E2F87">
        <w:rPr>
          <w:rFonts w:hint="eastAsia"/>
        </w:rPr>
        <w:lastRenderedPageBreak/>
        <w:t>秦陶文“易亭”，后</w:t>
      </w:r>
      <w:proofErr w:type="gramStart"/>
      <w:r w:rsidRPr="006E2F87">
        <w:rPr>
          <w:rFonts w:hint="eastAsia"/>
        </w:rPr>
        <w:t>曉</w:t>
      </w:r>
      <w:proofErr w:type="gramEnd"/>
      <w:r w:rsidRPr="006E2F87">
        <w:rPr>
          <w:rFonts w:hint="eastAsia"/>
        </w:rPr>
        <w:t>榮先生認</w:t>
      </w:r>
      <w:proofErr w:type="gramStart"/>
      <w:r w:rsidRPr="006E2F87">
        <w:rPr>
          <w:rFonts w:hint="eastAsia"/>
        </w:rPr>
        <w:t>為</w:t>
      </w:r>
      <w:proofErr w:type="gramEnd"/>
      <w:r w:rsidRPr="006E2F87">
        <w:rPr>
          <w:rFonts w:hint="eastAsia"/>
        </w:rPr>
        <w:t>當是“易陽市亭”之省文，進而推</w:t>
      </w:r>
      <w:proofErr w:type="gramStart"/>
      <w:r w:rsidRPr="006E2F87">
        <w:rPr>
          <w:rFonts w:hint="eastAsia"/>
        </w:rPr>
        <w:t>斷</w:t>
      </w:r>
      <w:proofErr w:type="gramEnd"/>
      <w:r w:rsidRPr="006E2F87">
        <w:rPr>
          <w:rFonts w:hint="eastAsia"/>
        </w:rPr>
        <w:t>出秦時已有易陽縣</w:t>
      </w:r>
      <w:r w:rsidRPr="006E2F87">
        <w:endnoteReference w:id="22"/>
      </w:r>
      <w:r w:rsidRPr="006E2F87">
        <w:rPr>
          <w:rFonts w:hint="eastAsia"/>
        </w:rPr>
        <w:t>。秦在</w:t>
      </w:r>
      <w:proofErr w:type="gramStart"/>
      <w:r w:rsidRPr="006E2F87">
        <w:rPr>
          <w:rFonts w:hint="eastAsia"/>
        </w:rPr>
        <w:t>對</w:t>
      </w:r>
      <w:proofErr w:type="gramEnd"/>
      <w:r w:rsidRPr="006E2F87">
        <w:rPr>
          <w:rFonts w:hint="eastAsia"/>
        </w:rPr>
        <w:t>外擴張中，一般是在江南、河套等邊遠地區才</w:t>
      </w:r>
      <w:proofErr w:type="gramStart"/>
      <w:r w:rsidRPr="006E2F87">
        <w:rPr>
          <w:rFonts w:hint="eastAsia"/>
        </w:rPr>
        <w:t>會</w:t>
      </w:r>
      <w:proofErr w:type="gramEnd"/>
      <w:r w:rsidRPr="006E2F87">
        <w:rPr>
          <w:rFonts w:hint="eastAsia"/>
        </w:rPr>
        <w:t>設置新的縣，而在中原内地基本是沿襲六</w:t>
      </w:r>
      <w:proofErr w:type="gramStart"/>
      <w:r w:rsidRPr="006E2F87">
        <w:rPr>
          <w:rFonts w:hint="eastAsia"/>
        </w:rPr>
        <w:t>國</w:t>
      </w:r>
      <w:proofErr w:type="gramEnd"/>
      <w:r w:rsidRPr="006E2F87">
        <w:rPr>
          <w:rFonts w:hint="eastAsia"/>
        </w:rPr>
        <w:t>縣制，只是增設郡</w:t>
      </w:r>
      <w:proofErr w:type="gramStart"/>
      <w:r w:rsidRPr="006E2F87">
        <w:rPr>
          <w:rFonts w:hint="eastAsia"/>
        </w:rPr>
        <w:t>一</w:t>
      </w:r>
      <w:proofErr w:type="gramEnd"/>
      <w:r w:rsidRPr="006E2F87">
        <w:rPr>
          <w:rFonts w:hint="eastAsia"/>
        </w:rPr>
        <w:t>級機構進行管理。所以有可能在</w:t>
      </w:r>
      <w:proofErr w:type="gramStart"/>
      <w:r w:rsidRPr="006E2F87">
        <w:rPr>
          <w:rFonts w:hint="eastAsia"/>
        </w:rPr>
        <w:t>戰國</w:t>
      </w:r>
      <w:proofErr w:type="gramEnd"/>
      <w:r w:rsidRPr="006E2F87">
        <w:rPr>
          <w:rFonts w:hint="eastAsia"/>
        </w:rPr>
        <w:t>時期已經有易陽縣。</w:t>
      </w:r>
    </w:p>
    <w:p w:rsidR="006E2F87" w:rsidRPr="006E2F87" w:rsidRDefault="006E2F87" w:rsidP="006E2F87">
      <w:pPr>
        <w:pStyle w:val="ac"/>
        <w:rPr>
          <w:rFonts w:hint="eastAsia"/>
        </w:rPr>
      </w:pPr>
      <w:r>
        <w:rPr>
          <w:rFonts w:hint="eastAsia"/>
          <w:lang w:eastAsia="zh-CN"/>
        </w:rPr>
        <w:t>二，</w:t>
      </w:r>
      <w:r w:rsidRPr="006E2F87">
        <w:rPr>
          <w:rFonts w:hint="eastAsia"/>
        </w:rPr>
        <w:t>武安地區在諸侯間的易手</w:t>
      </w:r>
    </w:p>
    <w:p w:rsidR="006E2F87" w:rsidRPr="006E2F87" w:rsidRDefault="006E2F87" w:rsidP="006E2F87">
      <w:pPr>
        <w:pStyle w:val="aa"/>
        <w:ind w:firstLine="560"/>
        <w:rPr>
          <w:rFonts w:hint="eastAsia"/>
        </w:rPr>
      </w:pPr>
      <w:r w:rsidRPr="006E2F87">
        <w:rPr>
          <w:rFonts w:hint="eastAsia"/>
        </w:rPr>
        <w:t>韓、趙、魏是在瓜分晉</w:t>
      </w:r>
      <w:proofErr w:type="gramStart"/>
      <w:r w:rsidRPr="006E2F87">
        <w:rPr>
          <w:rFonts w:hint="eastAsia"/>
        </w:rPr>
        <w:t>國</w:t>
      </w:r>
      <w:proofErr w:type="gramEnd"/>
      <w:r w:rsidRPr="006E2F87">
        <w:rPr>
          <w:rFonts w:hint="eastAsia"/>
        </w:rPr>
        <w:t>的基礎上立</w:t>
      </w:r>
      <w:proofErr w:type="gramStart"/>
      <w:r w:rsidRPr="006E2F87">
        <w:rPr>
          <w:rFonts w:hint="eastAsia"/>
        </w:rPr>
        <w:t>國</w:t>
      </w:r>
      <w:proofErr w:type="gramEnd"/>
      <w:r w:rsidRPr="006E2F87">
        <w:rPr>
          <w:rFonts w:hint="eastAsia"/>
        </w:rPr>
        <w:t>的，三大宗族在晉</w:t>
      </w:r>
      <w:proofErr w:type="gramStart"/>
      <w:r w:rsidRPr="006E2F87">
        <w:rPr>
          <w:rFonts w:hint="eastAsia"/>
        </w:rPr>
        <w:t>國</w:t>
      </w:r>
      <w:proofErr w:type="gramEnd"/>
      <w:r w:rsidRPr="006E2F87">
        <w:rPr>
          <w:rFonts w:hint="eastAsia"/>
        </w:rPr>
        <w:t>有</w:t>
      </w:r>
      <w:proofErr w:type="gramStart"/>
      <w:r w:rsidRPr="006E2F87">
        <w:rPr>
          <w:rFonts w:hint="eastAsia"/>
        </w:rPr>
        <w:t>幾</w:t>
      </w:r>
      <w:proofErr w:type="gramEnd"/>
      <w:r w:rsidRPr="006E2F87">
        <w:rPr>
          <w:rFonts w:hint="eastAsia"/>
        </w:rPr>
        <w:t>百年歷史，家族封地彼此交錯，</w:t>
      </w:r>
      <w:proofErr w:type="gramStart"/>
      <w:r w:rsidRPr="006E2F87">
        <w:rPr>
          <w:rFonts w:hint="eastAsia"/>
        </w:rPr>
        <w:t>戰國</w:t>
      </w:r>
      <w:proofErr w:type="gramEnd"/>
      <w:r w:rsidRPr="006E2F87">
        <w:rPr>
          <w:rFonts w:hint="eastAsia"/>
        </w:rPr>
        <w:t>時期三</w:t>
      </w:r>
      <w:proofErr w:type="gramStart"/>
      <w:r w:rsidRPr="006E2F87">
        <w:rPr>
          <w:rFonts w:hint="eastAsia"/>
        </w:rPr>
        <w:t>國</w:t>
      </w:r>
      <w:proofErr w:type="gramEnd"/>
      <w:r w:rsidRPr="006E2F87">
        <w:rPr>
          <w:rFonts w:hint="eastAsia"/>
        </w:rPr>
        <w:t>曾多次交換土地。秦</w:t>
      </w:r>
      <w:proofErr w:type="gramStart"/>
      <w:r w:rsidRPr="006E2F87">
        <w:rPr>
          <w:rFonts w:hint="eastAsia"/>
        </w:rPr>
        <w:t>國</w:t>
      </w:r>
      <w:proofErr w:type="gramEnd"/>
      <w:r w:rsidRPr="006E2F87">
        <w:rPr>
          <w:rFonts w:hint="eastAsia"/>
        </w:rPr>
        <w:t>崛起之</w:t>
      </w:r>
      <w:proofErr w:type="gramStart"/>
      <w:r w:rsidRPr="006E2F87">
        <w:rPr>
          <w:rFonts w:hint="eastAsia"/>
        </w:rPr>
        <w:t>後</w:t>
      </w:r>
      <w:proofErr w:type="gramEnd"/>
      <w:r w:rsidRPr="006E2F87">
        <w:rPr>
          <w:rFonts w:hint="eastAsia"/>
        </w:rPr>
        <w:t>，不</w:t>
      </w:r>
      <w:proofErr w:type="gramStart"/>
      <w:r w:rsidRPr="006E2F87">
        <w:rPr>
          <w:rFonts w:hint="eastAsia"/>
        </w:rPr>
        <w:t>斷</w:t>
      </w:r>
      <w:proofErr w:type="gramEnd"/>
      <w:r w:rsidRPr="006E2F87">
        <w:rPr>
          <w:rFonts w:hint="eastAsia"/>
        </w:rPr>
        <w:t>攻取三晉的城邑，</w:t>
      </w:r>
      <w:proofErr w:type="gramStart"/>
      <w:r w:rsidRPr="006E2F87">
        <w:rPr>
          <w:rFonts w:hint="eastAsia"/>
        </w:rPr>
        <w:t>導</w:t>
      </w:r>
      <w:proofErr w:type="gramEnd"/>
      <w:r w:rsidRPr="006E2F87">
        <w:rPr>
          <w:rFonts w:hint="eastAsia"/>
        </w:rPr>
        <w:t>致秦與三晉的土地也犬牙交錯，秦相范雎就曾說“秦、韓之地形相錯如綉”</w:t>
      </w:r>
      <w:r w:rsidRPr="006E2F87">
        <w:rPr>
          <w:rFonts w:hint="eastAsia"/>
        </w:rPr>
        <w:endnoteReference w:id="23"/>
      </w:r>
      <w:r w:rsidRPr="006E2F87">
        <w:rPr>
          <w:rFonts w:hint="eastAsia"/>
        </w:rPr>
        <w:t>。史念海先生也指出，</w:t>
      </w:r>
      <w:proofErr w:type="gramStart"/>
      <w:r w:rsidRPr="006E2F87">
        <w:rPr>
          <w:rFonts w:hint="eastAsia"/>
        </w:rPr>
        <w:t>戰國</w:t>
      </w:r>
      <w:proofErr w:type="gramEnd"/>
      <w:r w:rsidRPr="006E2F87">
        <w:rPr>
          <w:rFonts w:hint="eastAsia"/>
        </w:rPr>
        <w:t>時期存在大量的“插花地”</w:t>
      </w:r>
      <w:r w:rsidRPr="006E2F87">
        <w:rPr>
          <w:rFonts w:hint="eastAsia"/>
        </w:rPr>
        <w:endnoteReference w:id="24"/>
      </w:r>
      <w:r w:rsidRPr="006E2F87">
        <w:rPr>
          <w:rFonts w:hint="eastAsia"/>
        </w:rPr>
        <w:t>，即飛地。</w:t>
      </w:r>
    </w:p>
    <w:p w:rsidR="006E2F87" w:rsidRPr="006E2F87" w:rsidRDefault="006E2F87" w:rsidP="006E2F87">
      <w:pPr>
        <w:pStyle w:val="aa"/>
        <w:ind w:firstLine="560"/>
        <w:rPr>
          <w:rFonts w:hint="eastAsia"/>
        </w:rPr>
      </w:pPr>
      <w:r w:rsidRPr="006E2F87">
        <w:rPr>
          <w:rFonts w:hint="eastAsia"/>
        </w:rPr>
        <w:t>三晉之人似乎已經習慣了這種格局。以趙</w:t>
      </w:r>
      <w:proofErr w:type="gramStart"/>
      <w:r w:rsidRPr="006E2F87">
        <w:rPr>
          <w:rFonts w:hint="eastAsia"/>
        </w:rPr>
        <w:t>國為</w:t>
      </w:r>
      <w:proofErr w:type="gramEnd"/>
      <w:r w:rsidRPr="006E2F87">
        <w:rPr>
          <w:rFonts w:hint="eastAsia"/>
        </w:rPr>
        <w:t>例，趙</w:t>
      </w:r>
      <w:proofErr w:type="gramStart"/>
      <w:r w:rsidRPr="006E2F87">
        <w:rPr>
          <w:rFonts w:hint="eastAsia"/>
        </w:rPr>
        <w:t>國</w:t>
      </w:r>
      <w:proofErr w:type="gramEnd"/>
      <w:r w:rsidRPr="006E2F87">
        <w:rPr>
          <w:rFonts w:hint="eastAsia"/>
        </w:rPr>
        <w:t>首都</w:t>
      </w:r>
      <w:proofErr w:type="gramStart"/>
      <w:r w:rsidRPr="006E2F87">
        <w:rPr>
          <w:rFonts w:hint="eastAsia"/>
        </w:rPr>
        <w:t>邯</w:t>
      </w:r>
      <w:proofErr w:type="gramEnd"/>
      <w:r w:rsidRPr="006E2F87">
        <w:rPr>
          <w:rFonts w:hint="eastAsia"/>
        </w:rPr>
        <w:t>鄲與魏</w:t>
      </w:r>
      <w:proofErr w:type="gramStart"/>
      <w:r w:rsidRPr="006E2F87">
        <w:rPr>
          <w:rFonts w:hint="eastAsia"/>
        </w:rPr>
        <w:t>國</w:t>
      </w:r>
      <w:proofErr w:type="gramEnd"/>
      <w:r w:rsidRPr="006E2F87">
        <w:rPr>
          <w:rFonts w:hint="eastAsia"/>
        </w:rPr>
        <w:t>重鎮鄴城的距離不到百里，自公元前386年趙敬侯遷都</w:t>
      </w:r>
      <w:proofErr w:type="gramStart"/>
      <w:r w:rsidRPr="006E2F87">
        <w:rPr>
          <w:rFonts w:hint="eastAsia"/>
        </w:rPr>
        <w:t>邯</w:t>
      </w:r>
      <w:proofErr w:type="gramEnd"/>
      <w:r w:rsidRPr="006E2F87">
        <w:rPr>
          <w:rFonts w:hint="eastAsia"/>
        </w:rPr>
        <w:t>鄲，到公元前239年魏</w:t>
      </w:r>
      <w:proofErr w:type="gramStart"/>
      <w:r w:rsidRPr="006E2F87">
        <w:rPr>
          <w:rFonts w:hint="eastAsia"/>
        </w:rPr>
        <w:t>國將</w:t>
      </w:r>
      <w:proofErr w:type="gramEnd"/>
      <w:r w:rsidRPr="006E2F87">
        <w:rPr>
          <w:rFonts w:hint="eastAsia"/>
        </w:rPr>
        <w:t>鄴城劃歸趙</w:t>
      </w:r>
      <w:proofErr w:type="gramStart"/>
      <w:r w:rsidRPr="006E2F87">
        <w:rPr>
          <w:rFonts w:hint="eastAsia"/>
        </w:rPr>
        <w:t>國</w:t>
      </w:r>
      <w:proofErr w:type="gramEnd"/>
      <w:r w:rsidRPr="006E2F87">
        <w:rPr>
          <w:rFonts w:hint="eastAsia"/>
        </w:rPr>
        <w:t>，</w:t>
      </w:r>
      <w:proofErr w:type="gramStart"/>
      <w:r w:rsidRPr="006E2F87">
        <w:rPr>
          <w:rFonts w:hint="eastAsia"/>
        </w:rPr>
        <w:t>兩城隔漳河相望近</w:t>
      </w:r>
      <w:proofErr w:type="gramEnd"/>
      <w:r w:rsidRPr="006E2F87">
        <w:rPr>
          <w:rFonts w:hint="eastAsia"/>
        </w:rPr>
        <w:t>一百五十年。魏</w:t>
      </w:r>
      <w:proofErr w:type="gramStart"/>
      <w:r w:rsidRPr="006E2F87">
        <w:rPr>
          <w:rFonts w:hint="eastAsia"/>
        </w:rPr>
        <w:t>國</w:t>
      </w:r>
      <w:proofErr w:type="gramEnd"/>
      <w:r w:rsidRPr="006E2F87">
        <w:rPr>
          <w:rFonts w:hint="eastAsia"/>
        </w:rPr>
        <w:t>還曾攻取</w:t>
      </w:r>
      <w:proofErr w:type="gramStart"/>
      <w:r w:rsidRPr="006E2F87">
        <w:rPr>
          <w:rFonts w:hint="eastAsia"/>
        </w:rPr>
        <w:t>邯</w:t>
      </w:r>
      <w:proofErr w:type="gramEnd"/>
      <w:r w:rsidRPr="006E2F87">
        <w:rPr>
          <w:rFonts w:hint="eastAsia"/>
        </w:rPr>
        <w:t>鄲以東</w:t>
      </w:r>
      <w:proofErr w:type="gramStart"/>
      <w:r w:rsidRPr="006E2F87">
        <w:rPr>
          <w:rFonts w:hint="eastAsia"/>
        </w:rPr>
        <w:t>數</w:t>
      </w:r>
      <w:proofErr w:type="gramEnd"/>
      <w:r w:rsidRPr="006E2F87">
        <w:rPr>
          <w:rFonts w:hint="eastAsia"/>
        </w:rPr>
        <w:t>十里的列人（今河北肥鄉東北）和肥（今河北肥鄉西）</w:t>
      </w:r>
      <w:proofErr w:type="gramStart"/>
      <w:r w:rsidRPr="006E2F87">
        <w:rPr>
          <w:rFonts w:hint="eastAsia"/>
        </w:rPr>
        <w:t>兩</w:t>
      </w:r>
      <w:proofErr w:type="gramEnd"/>
      <w:r w:rsidRPr="006E2F87">
        <w:rPr>
          <w:rFonts w:hint="eastAsia"/>
        </w:rPr>
        <w:t>座城邑。所以</w:t>
      </w:r>
      <w:proofErr w:type="gramStart"/>
      <w:r w:rsidRPr="006E2F87">
        <w:rPr>
          <w:rFonts w:hint="eastAsia"/>
        </w:rPr>
        <w:t>邯</w:t>
      </w:r>
      <w:proofErr w:type="gramEnd"/>
      <w:r w:rsidRPr="006E2F87">
        <w:rPr>
          <w:rFonts w:hint="eastAsia"/>
        </w:rPr>
        <w:t>鄲附近的武安成</w:t>
      </w:r>
      <w:proofErr w:type="gramStart"/>
      <w:r w:rsidRPr="006E2F87">
        <w:rPr>
          <w:rFonts w:hint="eastAsia"/>
        </w:rPr>
        <w:t>為</w:t>
      </w:r>
      <w:proofErr w:type="gramEnd"/>
      <w:r w:rsidRPr="006E2F87">
        <w:rPr>
          <w:rFonts w:hint="eastAsia"/>
        </w:rPr>
        <w:t>其他諸侯的飛地也是很正常的。</w:t>
      </w:r>
    </w:p>
    <w:p w:rsidR="006E2F87" w:rsidRPr="006E2F87" w:rsidRDefault="006E2F87" w:rsidP="006E2F87">
      <w:pPr>
        <w:pStyle w:val="aa"/>
        <w:ind w:firstLine="560"/>
        <w:rPr>
          <w:rFonts w:hint="eastAsia"/>
        </w:rPr>
      </w:pPr>
      <w:r w:rsidRPr="006E2F87">
        <w:rPr>
          <w:rFonts w:hint="eastAsia"/>
        </w:rPr>
        <w:t>史籍有明確記載的是武安曾一度被秦</w:t>
      </w:r>
      <w:proofErr w:type="gramStart"/>
      <w:r w:rsidRPr="006E2F87">
        <w:rPr>
          <w:rFonts w:hint="eastAsia"/>
        </w:rPr>
        <w:t>國</w:t>
      </w:r>
      <w:proofErr w:type="gramEnd"/>
      <w:r w:rsidRPr="006E2F87">
        <w:rPr>
          <w:rFonts w:hint="eastAsia"/>
        </w:rPr>
        <w:t>攻取。長平之</w:t>
      </w:r>
      <w:proofErr w:type="gramStart"/>
      <w:r w:rsidRPr="006E2F87">
        <w:rPr>
          <w:rFonts w:hint="eastAsia"/>
        </w:rPr>
        <w:t>戰後</w:t>
      </w:r>
      <w:proofErr w:type="gramEnd"/>
      <w:r w:rsidRPr="006E2F87">
        <w:rPr>
          <w:rFonts w:hint="eastAsia"/>
        </w:rPr>
        <w:t>，秦昭襄王四十八年（前259年），秦</w:t>
      </w:r>
      <w:proofErr w:type="gramStart"/>
      <w:r w:rsidRPr="006E2F87">
        <w:rPr>
          <w:rFonts w:hint="eastAsia"/>
        </w:rPr>
        <w:t>將</w:t>
      </w:r>
      <w:proofErr w:type="gramEnd"/>
      <w:r w:rsidRPr="006E2F87">
        <w:rPr>
          <w:rFonts w:hint="eastAsia"/>
        </w:rPr>
        <w:t>王龁攻取武安</w:t>
      </w:r>
      <w:r w:rsidRPr="006E2F87">
        <w:rPr>
          <w:rFonts w:hint="eastAsia"/>
        </w:rPr>
        <w:endnoteReference w:id="25"/>
      </w:r>
      <w:r w:rsidRPr="006E2F87">
        <w:rPr>
          <w:rFonts w:hint="eastAsia"/>
        </w:rPr>
        <w:t>。上文提及武</w:t>
      </w:r>
      <w:proofErr w:type="gramStart"/>
      <w:r w:rsidRPr="006E2F87">
        <w:rPr>
          <w:rFonts w:hint="eastAsia"/>
        </w:rPr>
        <w:t>始可</w:t>
      </w:r>
      <w:r w:rsidRPr="006E2F87">
        <w:rPr>
          <w:rFonts w:hint="eastAsia"/>
        </w:rPr>
        <w:lastRenderedPageBreak/>
        <w:t>能一度屬於韓國</w:t>
      </w:r>
      <w:proofErr w:type="gramEnd"/>
      <w:r w:rsidRPr="006E2F87">
        <w:rPr>
          <w:rFonts w:hint="eastAsia"/>
        </w:rPr>
        <w:t>，而我們通過分析史料認</w:t>
      </w:r>
      <w:proofErr w:type="gramStart"/>
      <w:r w:rsidRPr="006E2F87">
        <w:rPr>
          <w:rFonts w:hint="eastAsia"/>
        </w:rPr>
        <w:t>為</w:t>
      </w:r>
      <w:proofErr w:type="gramEnd"/>
      <w:r w:rsidRPr="006E2F87">
        <w:rPr>
          <w:rFonts w:hint="eastAsia"/>
        </w:rPr>
        <w:t>，閼與之</w:t>
      </w:r>
      <w:proofErr w:type="gramStart"/>
      <w:r w:rsidRPr="006E2F87">
        <w:rPr>
          <w:rFonts w:hint="eastAsia"/>
        </w:rPr>
        <w:t>戰</w:t>
      </w:r>
      <w:proofErr w:type="gramEnd"/>
      <w:r w:rsidRPr="006E2F87">
        <w:rPr>
          <w:rFonts w:hint="eastAsia"/>
        </w:rPr>
        <w:t>時（前269年），武安和閼與</w:t>
      </w:r>
      <w:proofErr w:type="gramStart"/>
      <w:r w:rsidRPr="006E2F87">
        <w:rPr>
          <w:rFonts w:hint="eastAsia"/>
        </w:rPr>
        <w:t>兩</w:t>
      </w:r>
      <w:proofErr w:type="gramEnd"/>
      <w:r w:rsidRPr="006E2F87">
        <w:rPr>
          <w:rFonts w:hint="eastAsia"/>
        </w:rPr>
        <w:t>城也存在</w:t>
      </w:r>
      <w:proofErr w:type="gramStart"/>
      <w:r w:rsidRPr="006E2F87">
        <w:rPr>
          <w:rFonts w:hint="eastAsia"/>
        </w:rPr>
        <w:t>屬於</w:t>
      </w:r>
      <w:proofErr w:type="gramEnd"/>
      <w:r w:rsidRPr="006E2F87">
        <w:rPr>
          <w:rFonts w:hint="eastAsia"/>
        </w:rPr>
        <w:t>韓</w:t>
      </w:r>
      <w:proofErr w:type="gramStart"/>
      <w:r w:rsidRPr="006E2F87">
        <w:rPr>
          <w:rFonts w:hint="eastAsia"/>
        </w:rPr>
        <w:t>國</w:t>
      </w:r>
      <w:proofErr w:type="gramEnd"/>
      <w:r w:rsidRPr="006E2F87">
        <w:rPr>
          <w:rFonts w:hint="eastAsia"/>
        </w:rPr>
        <w:t>的可能。《史記·廉頗藺相如列傳》記載：</w:t>
      </w:r>
    </w:p>
    <w:p w:rsidR="006E2F87" w:rsidRPr="006E2F87" w:rsidRDefault="006E2F87" w:rsidP="006E2F87">
      <w:pPr>
        <w:pStyle w:val="a3"/>
        <w:spacing w:before="540" w:after="540"/>
        <w:ind w:firstLine="496"/>
        <w:rPr>
          <w:rFonts w:hint="eastAsia"/>
        </w:rPr>
      </w:pPr>
      <w:r w:rsidRPr="006E2F87">
        <w:rPr>
          <w:rFonts w:hint="eastAsia"/>
        </w:rPr>
        <w:t>秦伐韓，軍</w:t>
      </w:r>
      <w:proofErr w:type="gramStart"/>
      <w:r w:rsidRPr="006E2F87">
        <w:rPr>
          <w:rFonts w:hint="eastAsia"/>
        </w:rPr>
        <w:t>於</w:t>
      </w:r>
      <w:proofErr w:type="gramEnd"/>
      <w:r w:rsidRPr="006E2F87">
        <w:rPr>
          <w:rFonts w:hint="eastAsia"/>
        </w:rPr>
        <w:t>閼與。王召廉頗而問曰：“可救不？”</w:t>
      </w:r>
      <w:proofErr w:type="gramStart"/>
      <w:r w:rsidRPr="006E2F87">
        <w:rPr>
          <w:rFonts w:hint="eastAsia"/>
        </w:rPr>
        <w:t>對</w:t>
      </w:r>
      <w:proofErr w:type="gramEnd"/>
      <w:r w:rsidRPr="006E2F87">
        <w:rPr>
          <w:rFonts w:hint="eastAsia"/>
        </w:rPr>
        <w:t>曰：“道遠險狹，難救。”又召</w:t>
      </w:r>
      <w:proofErr w:type="gramStart"/>
      <w:r w:rsidRPr="006E2F87">
        <w:rPr>
          <w:rFonts w:hint="eastAsia"/>
        </w:rPr>
        <w:t>樂</w:t>
      </w:r>
      <w:proofErr w:type="gramEnd"/>
      <w:r w:rsidRPr="006E2F87">
        <w:rPr>
          <w:rFonts w:hint="eastAsia"/>
        </w:rPr>
        <w:t>乘而問焉，</w:t>
      </w:r>
      <w:proofErr w:type="gramStart"/>
      <w:r w:rsidRPr="006E2F87">
        <w:rPr>
          <w:rFonts w:hint="eastAsia"/>
        </w:rPr>
        <w:t>樂</w:t>
      </w:r>
      <w:proofErr w:type="gramEnd"/>
      <w:r w:rsidRPr="006E2F87">
        <w:rPr>
          <w:rFonts w:hint="eastAsia"/>
        </w:rPr>
        <w:t>乘</w:t>
      </w:r>
      <w:proofErr w:type="gramStart"/>
      <w:r w:rsidRPr="006E2F87">
        <w:rPr>
          <w:rFonts w:hint="eastAsia"/>
        </w:rPr>
        <w:t>對</w:t>
      </w:r>
      <w:proofErr w:type="gramEnd"/>
      <w:r w:rsidRPr="006E2F87">
        <w:rPr>
          <w:rFonts w:hint="eastAsia"/>
        </w:rPr>
        <w:t>如廉頗言。又召問趙</w:t>
      </w:r>
      <w:proofErr w:type="gramStart"/>
      <w:r w:rsidRPr="006E2F87">
        <w:rPr>
          <w:rFonts w:hint="eastAsia"/>
        </w:rPr>
        <w:t>奢</w:t>
      </w:r>
      <w:proofErr w:type="gramEnd"/>
      <w:r w:rsidRPr="006E2F87">
        <w:rPr>
          <w:rFonts w:hint="eastAsia"/>
        </w:rPr>
        <w:t>，</w:t>
      </w:r>
      <w:proofErr w:type="gramStart"/>
      <w:r w:rsidRPr="006E2F87">
        <w:rPr>
          <w:rFonts w:hint="eastAsia"/>
        </w:rPr>
        <w:t>奢對</w:t>
      </w:r>
      <w:proofErr w:type="gramEnd"/>
      <w:r w:rsidRPr="006E2F87">
        <w:rPr>
          <w:rFonts w:hint="eastAsia"/>
        </w:rPr>
        <w:t>曰：“其道遠險狹，</w:t>
      </w:r>
      <w:proofErr w:type="gramStart"/>
      <w:r w:rsidRPr="006E2F87">
        <w:rPr>
          <w:rFonts w:hint="eastAsia"/>
        </w:rPr>
        <w:t>譬</w:t>
      </w:r>
      <w:proofErr w:type="gramEnd"/>
      <w:r w:rsidRPr="006E2F87">
        <w:rPr>
          <w:rFonts w:hint="eastAsia"/>
        </w:rPr>
        <w:t>之猶</w:t>
      </w:r>
      <w:proofErr w:type="gramStart"/>
      <w:r w:rsidRPr="006E2F87">
        <w:rPr>
          <w:rFonts w:hint="eastAsia"/>
        </w:rPr>
        <w:t>兩</w:t>
      </w:r>
      <w:proofErr w:type="gramEnd"/>
      <w:r w:rsidRPr="006E2F87">
        <w:rPr>
          <w:rFonts w:hint="eastAsia"/>
        </w:rPr>
        <w:t>鼠鬥</w:t>
      </w:r>
      <w:proofErr w:type="gramStart"/>
      <w:r w:rsidRPr="006E2F87">
        <w:rPr>
          <w:rFonts w:hint="eastAsia"/>
        </w:rPr>
        <w:t>於</w:t>
      </w:r>
      <w:proofErr w:type="gramEnd"/>
      <w:r w:rsidRPr="006E2F87">
        <w:rPr>
          <w:rFonts w:hint="eastAsia"/>
        </w:rPr>
        <w:t>穴中，</w:t>
      </w:r>
      <w:proofErr w:type="gramStart"/>
      <w:r w:rsidRPr="006E2F87">
        <w:rPr>
          <w:rFonts w:hint="eastAsia"/>
        </w:rPr>
        <w:t>將</w:t>
      </w:r>
      <w:proofErr w:type="gramEnd"/>
      <w:r w:rsidRPr="006E2F87">
        <w:rPr>
          <w:rFonts w:hint="eastAsia"/>
        </w:rPr>
        <w:t>勇者</w:t>
      </w:r>
      <w:proofErr w:type="gramStart"/>
      <w:r w:rsidRPr="006E2F87">
        <w:rPr>
          <w:rFonts w:hint="eastAsia"/>
        </w:rPr>
        <w:t>勝</w:t>
      </w:r>
      <w:proofErr w:type="gramEnd"/>
      <w:r w:rsidRPr="006E2F87">
        <w:rPr>
          <w:rFonts w:hint="eastAsia"/>
        </w:rPr>
        <w:t>。”王乃令趙</w:t>
      </w:r>
      <w:proofErr w:type="gramStart"/>
      <w:r w:rsidRPr="006E2F87">
        <w:rPr>
          <w:rFonts w:hint="eastAsia"/>
        </w:rPr>
        <w:t>奢將</w:t>
      </w:r>
      <w:proofErr w:type="gramEnd"/>
      <w:r w:rsidRPr="006E2F87">
        <w:rPr>
          <w:rFonts w:hint="eastAsia"/>
        </w:rPr>
        <w:t>，救之。兵去</w:t>
      </w:r>
      <w:proofErr w:type="gramStart"/>
      <w:r w:rsidRPr="006E2F87">
        <w:rPr>
          <w:rFonts w:hint="eastAsia"/>
        </w:rPr>
        <w:t>邯</w:t>
      </w:r>
      <w:proofErr w:type="gramEnd"/>
      <w:r w:rsidRPr="006E2F87">
        <w:rPr>
          <w:rFonts w:hint="eastAsia"/>
        </w:rPr>
        <w:t>鄲三十里，而令軍中曰：“有以軍事諫者死。”秦軍</w:t>
      </w:r>
      <w:proofErr w:type="gramStart"/>
      <w:r w:rsidRPr="006E2F87">
        <w:rPr>
          <w:rFonts w:hint="eastAsia"/>
        </w:rPr>
        <w:t>軍</w:t>
      </w:r>
      <w:proofErr w:type="gramEnd"/>
      <w:r w:rsidRPr="006E2F87">
        <w:rPr>
          <w:rFonts w:hint="eastAsia"/>
        </w:rPr>
        <w:t>武安西，秦軍鼓噪勒兵，武安屋瓦盡振。軍中候有一人言急救武安，趙奢立斬之。</w:t>
      </w:r>
    </w:p>
    <w:p w:rsidR="006E2F87" w:rsidRPr="006E2F87" w:rsidRDefault="006E2F87" w:rsidP="006E2F87">
      <w:pPr>
        <w:pStyle w:val="aa"/>
        <w:ind w:firstLine="560"/>
        <w:rPr>
          <w:rFonts w:hint="eastAsia"/>
        </w:rPr>
      </w:pPr>
      <w:r w:rsidRPr="006E2F87">
        <w:rPr>
          <w:rFonts w:hint="eastAsia"/>
        </w:rPr>
        <w:t>關</w:t>
      </w:r>
      <w:proofErr w:type="gramStart"/>
      <w:r w:rsidRPr="006E2F87">
        <w:rPr>
          <w:rFonts w:hint="eastAsia"/>
        </w:rPr>
        <w:t>於</w:t>
      </w:r>
      <w:proofErr w:type="gramEnd"/>
      <w:r w:rsidRPr="006E2F87">
        <w:rPr>
          <w:rFonts w:hint="eastAsia"/>
        </w:rPr>
        <w:t>閼與的歸</w:t>
      </w:r>
      <w:proofErr w:type="gramStart"/>
      <w:r w:rsidRPr="006E2F87">
        <w:rPr>
          <w:rFonts w:hint="eastAsia"/>
        </w:rPr>
        <w:t>屬</w:t>
      </w:r>
      <w:proofErr w:type="gramEnd"/>
      <w:r w:rsidRPr="006E2F87">
        <w:rPr>
          <w:rFonts w:hint="eastAsia"/>
        </w:rPr>
        <w:t>，史籍本身就有</w:t>
      </w:r>
      <w:proofErr w:type="gramStart"/>
      <w:r w:rsidRPr="006E2F87">
        <w:rPr>
          <w:rFonts w:hint="eastAsia"/>
        </w:rPr>
        <w:t>兩</w:t>
      </w:r>
      <w:proofErr w:type="gramEnd"/>
      <w:r w:rsidRPr="006E2F87">
        <w:rPr>
          <w:rFonts w:hint="eastAsia"/>
        </w:rPr>
        <w:t>種記載：一是</w:t>
      </w:r>
      <w:proofErr w:type="gramStart"/>
      <w:r w:rsidRPr="006E2F87">
        <w:rPr>
          <w:rFonts w:hint="eastAsia"/>
        </w:rPr>
        <w:t>屬</w:t>
      </w:r>
      <w:proofErr w:type="gramEnd"/>
      <w:r w:rsidRPr="006E2F87">
        <w:rPr>
          <w:rFonts w:hint="eastAsia"/>
        </w:rPr>
        <w:t>趙，見</w:t>
      </w:r>
      <w:proofErr w:type="gramStart"/>
      <w:r w:rsidRPr="006E2F87">
        <w:rPr>
          <w:rFonts w:hint="eastAsia"/>
        </w:rPr>
        <w:t>於</w:t>
      </w:r>
      <w:proofErr w:type="gramEnd"/>
      <w:r w:rsidRPr="006E2F87">
        <w:rPr>
          <w:rFonts w:hint="eastAsia"/>
        </w:rPr>
        <w:t>《史記·秦本紀》、《史記·六國年表·趙表》、《戰國策·趙策三》，二是</w:t>
      </w:r>
      <w:proofErr w:type="gramStart"/>
      <w:r w:rsidRPr="006E2F87">
        <w:rPr>
          <w:rFonts w:hint="eastAsia"/>
        </w:rPr>
        <w:t>屬</w:t>
      </w:r>
      <w:proofErr w:type="gramEnd"/>
      <w:r w:rsidRPr="006E2F87">
        <w:rPr>
          <w:rFonts w:hint="eastAsia"/>
        </w:rPr>
        <w:t>韓，見</w:t>
      </w:r>
      <w:proofErr w:type="gramStart"/>
      <w:r w:rsidRPr="006E2F87">
        <w:rPr>
          <w:rFonts w:hint="eastAsia"/>
        </w:rPr>
        <w:t>於</w:t>
      </w:r>
      <w:proofErr w:type="gramEnd"/>
      <w:r w:rsidRPr="006E2F87">
        <w:rPr>
          <w:rFonts w:hint="eastAsia"/>
        </w:rPr>
        <w:t>《史記·趙世家》、《史記·六國年表·韓表》、《水經·清漳水注》。我們認</w:t>
      </w:r>
      <w:proofErr w:type="gramStart"/>
      <w:r w:rsidRPr="006E2F87">
        <w:rPr>
          <w:rFonts w:hint="eastAsia"/>
        </w:rPr>
        <w:t>為</w:t>
      </w:r>
      <w:proofErr w:type="gramEnd"/>
      <w:r w:rsidRPr="006E2F87">
        <w:rPr>
          <w:rFonts w:hint="eastAsia"/>
        </w:rPr>
        <w:t>，閼與</w:t>
      </w:r>
      <w:proofErr w:type="gramStart"/>
      <w:r w:rsidRPr="006E2F87">
        <w:rPr>
          <w:rFonts w:hint="eastAsia"/>
        </w:rPr>
        <w:t>應屬</w:t>
      </w:r>
      <w:proofErr w:type="gramEnd"/>
      <w:r w:rsidRPr="006E2F87">
        <w:rPr>
          <w:rFonts w:hint="eastAsia"/>
        </w:rPr>
        <w:t>韓。《史記·六國年表》載趙、韓</w:t>
      </w:r>
      <w:proofErr w:type="gramStart"/>
      <w:r w:rsidRPr="006E2F87">
        <w:rPr>
          <w:rFonts w:hint="eastAsia"/>
        </w:rPr>
        <w:t>兩欄</w:t>
      </w:r>
      <w:proofErr w:type="gramEnd"/>
      <w:r w:rsidRPr="006E2F87">
        <w:rPr>
          <w:rFonts w:hint="eastAsia"/>
        </w:rPr>
        <w:t>都記載了閼與之</w:t>
      </w:r>
      <w:proofErr w:type="gramStart"/>
      <w:r w:rsidRPr="006E2F87">
        <w:rPr>
          <w:rFonts w:hint="eastAsia"/>
        </w:rPr>
        <w:t>戰</w:t>
      </w:r>
      <w:proofErr w:type="gramEnd"/>
      <w:r w:rsidRPr="006E2F87">
        <w:rPr>
          <w:rFonts w:hint="eastAsia"/>
        </w:rPr>
        <w:t>，</w:t>
      </w:r>
      <w:proofErr w:type="gramStart"/>
      <w:r w:rsidRPr="006E2F87">
        <w:rPr>
          <w:rFonts w:hint="eastAsia"/>
        </w:rPr>
        <w:t>應</w:t>
      </w:r>
      <w:proofErr w:type="gramEnd"/>
      <w:r w:rsidRPr="006E2F87">
        <w:rPr>
          <w:rFonts w:hint="eastAsia"/>
        </w:rPr>
        <w:t>該是指</w:t>
      </w:r>
      <w:proofErr w:type="gramStart"/>
      <w:r w:rsidRPr="006E2F87">
        <w:rPr>
          <w:rFonts w:hint="eastAsia"/>
        </w:rPr>
        <w:t>兩國</w:t>
      </w:r>
      <w:proofErr w:type="gramEnd"/>
      <w:r w:rsidRPr="006E2F87">
        <w:rPr>
          <w:rFonts w:hint="eastAsia"/>
        </w:rPr>
        <w:t>都</w:t>
      </w:r>
      <w:proofErr w:type="gramStart"/>
      <w:r w:rsidRPr="006E2F87">
        <w:rPr>
          <w:rFonts w:hint="eastAsia"/>
        </w:rPr>
        <w:t>參</w:t>
      </w:r>
      <w:proofErr w:type="gramEnd"/>
      <w:r w:rsidRPr="006E2F87">
        <w:rPr>
          <w:rFonts w:hint="eastAsia"/>
        </w:rPr>
        <w:t>與了這</w:t>
      </w:r>
      <w:proofErr w:type="gramStart"/>
      <w:r w:rsidRPr="006E2F87">
        <w:rPr>
          <w:rFonts w:hint="eastAsia"/>
        </w:rPr>
        <w:t>場戰</w:t>
      </w:r>
      <w:proofErr w:type="gramEnd"/>
      <w:r w:rsidRPr="006E2F87">
        <w:rPr>
          <w:rFonts w:hint="eastAsia"/>
        </w:rPr>
        <w:t>爭，而《史記·趙世家》載“秦、韓相攻，而</w:t>
      </w:r>
      <w:proofErr w:type="gramStart"/>
      <w:r w:rsidRPr="006E2F87">
        <w:rPr>
          <w:rFonts w:hint="eastAsia"/>
        </w:rPr>
        <w:t>圍</w:t>
      </w:r>
      <w:proofErr w:type="gramEnd"/>
      <w:r w:rsidRPr="006E2F87">
        <w:rPr>
          <w:rFonts w:hint="eastAsia"/>
        </w:rPr>
        <w:t>閼與”，《史記·廉頗藺相如列傳》載“秦伐韓，軍</w:t>
      </w:r>
      <w:proofErr w:type="gramStart"/>
      <w:r w:rsidRPr="006E2F87">
        <w:rPr>
          <w:rFonts w:hint="eastAsia"/>
        </w:rPr>
        <w:t>於</w:t>
      </w:r>
      <w:proofErr w:type="gramEnd"/>
      <w:r w:rsidRPr="006E2F87">
        <w:rPr>
          <w:rFonts w:hint="eastAsia"/>
        </w:rPr>
        <w:t>閼與”，明確指出閼與</w:t>
      </w:r>
      <w:proofErr w:type="gramStart"/>
      <w:r w:rsidRPr="006E2F87">
        <w:rPr>
          <w:rFonts w:hint="eastAsia"/>
        </w:rPr>
        <w:t>屬</w:t>
      </w:r>
      <w:proofErr w:type="gramEnd"/>
      <w:r w:rsidRPr="006E2F87">
        <w:rPr>
          <w:rFonts w:hint="eastAsia"/>
        </w:rPr>
        <w:t>韓。廉頗和</w:t>
      </w:r>
      <w:proofErr w:type="gramStart"/>
      <w:r w:rsidRPr="006E2F87">
        <w:rPr>
          <w:rFonts w:hint="eastAsia"/>
        </w:rPr>
        <w:t>樂</w:t>
      </w:r>
      <w:proofErr w:type="gramEnd"/>
      <w:r w:rsidRPr="006E2F87">
        <w:rPr>
          <w:rFonts w:hint="eastAsia"/>
        </w:rPr>
        <w:t>乘的態度也說明閼與不是趙</w:t>
      </w:r>
      <w:proofErr w:type="gramStart"/>
      <w:r w:rsidRPr="006E2F87">
        <w:rPr>
          <w:rFonts w:hint="eastAsia"/>
        </w:rPr>
        <w:t>國</w:t>
      </w:r>
      <w:proofErr w:type="gramEnd"/>
      <w:r w:rsidRPr="006E2F87">
        <w:rPr>
          <w:rFonts w:hint="eastAsia"/>
        </w:rPr>
        <w:t>的，否則</w:t>
      </w:r>
      <w:proofErr w:type="gramStart"/>
      <w:r w:rsidRPr="006E2F87">
        <w:rPr>
          <w:rFonts w:hint="eastAsia"/>
        </w:rPr>
        <w:t>兩</w:t>
      </w:r>
      <w:proofErr w:type="gramEnd"/>
      <w:r w:rsidRPr="006E2F87">
        <w:rPr>
          <w:rFonts w:hint="eastAsia"/>
        </w:rPr>
        <w:t>人以“道遠險狹”</w:t>
      </w:r>
      <w:proofErr w:type="gramStart"/>
      <w:r w:rsidRPr="006E2F87">
        <w:rPr>
          <w:rFonts w:hint="eastAsia"/>
        </w:rPr>
        <w:t>為</w:t>
      </w:r>
      <w:proofErr w:type="gramEnd"/>
      <w:r w:rsidRPr="006E2F87">
        <w:rPr>
          <w:rFonts w:hint="eastAsia"/>
        </w:rPr>
        <w:t>由不去救援本</w:t>
      </w:r>
      <w:proofErr w:type="gramStart"/>
      <w:r w:rsidRPr="006E2F87">
        <w:rPr>
          <w:rFonts w:hint="eastAsia"/>
        </w:rPr>
        <w:t>國</w:t>
      </w:r>
      <w:proofErr w:type="gramEnd"/>
      <w:r w:rsidRPr="006E2F87">
        <w:rPr>
          <w:rFonts w:hint="eastAsia"/>
        </w:rPr>
        <w:t>的城邑，實在有悖人情。</w:t>
      </w:r>
    </w:p>
    <w:p w:rsidR="006E2F87" w:rsidRPr="006E2F87" w:rsidRDefault="006E2F87" w:rsidP="006E2F87">
      <w:pPr>
        <w:pStyle w:val="aa"/>
        <w:ind w:firstLine="560"/>
        <w:rPr>
          <w:rFonts w:hint="eastAsia"/>
        </w:rPr>
      </w:pPr>
      <w:r w:rsidRPr="006E2F87">
        <w:rPr>
          <w:rFonts w:hint="eastAsia"/>
        </w:rPr>
        <w:lastRenderedPageBreak/>
        <w:t>關</w:t>
      </w:r>
      <w:proofErr w:type="gramStart"/>
      <w:r w:rsidRPr="006E2F87">
        <w:rPr>
          <w:rFonts w:hint="eastAsia"/>
        </w:rPr>
        <w:t>於</w:t>
      </w:r>
      <w:proofErr w:type="gramEnd"/>
      <w:r w:rsidRPr="006E2F87">
        <w:rPr>
          <w:rFonts w:hint="eastAsia"/>
        </w:rPr>
        <w:t>閼與之</w:t>
      </w:r>
      <w:proofErr w:type="gramStart"/>
      <w:r w:rsidRPr="006E2F87">
        <w:rPr>
          <w:rFonts w:hint="eastAsia"/>
        </w:rPr>
        <w:t>戰</w:t>
      </w:r>
      <w:proofErr w:type="gramEnd"/>
      <w:r w:rsidRPr="006E2F87">
        <w:rPr>
          <w:rFonts w:hint="eastAsia"/>
        </w:rPr>
        <w:t>的地望，有三種觀點，《漢書·韓信傳》孟康注等認</w:t>
      </w:r>
      <w:proofErr w:type="gramStart"/>
      <w:r w:rsidRPr="006E2F87">
        <w:rPr>
          <w:rFonts w:hint="eastAsia"/>
        </w:rPr>
        <w:t>為</w:t>
      </w:r>
      <w:proofErr w:type="gramEnd"/>
      <w:r w:rsidRPr="006E2F87">
        <w:rPr>
          <w:rFonts w:hint="eastAsia"/>
        </w:rPr>
        <w:t>在今山西沁縣西北；</w:t>
      </w:r>
      <w:proofErr w:type="gramStart"/>
      <w:r w:rsidRPr="006E2F87">
        <w:rPr>
          <w:rFonts w:hint="eastAsia"/>
        </w:rPr>
        <w:t>酈道元《水經注》</w:t>
      </w:r>
      <w:proofErr w:type="gramEnd"/>
      <w:r w:rsidRPr="006E2F87">
        <w:rPr>
          <w:rFonts w:hint="eastAsia"/>
        </w:rPr>
        <w:t>等認</w:t>
      </w:r>
      <w:proofErr w:type="gramStart"/>
      <w:r w:rsidRPr="006E2F87">
        <w:rPr>
          <w:rFonts w:hint="eastAsia"/>
        </w:rPr>
        <w:t>為</w:t>
      </w:r>
      <w:proofErr w:type="gramEnd"/>
      <w:r w:rsidRPr="006E2F87">
        <w:rPr>
          <w:rFonts w:hint="eastAsia"/>
        </w:rPr>
        <w:t>在今山西和順；李泰《括地志》等認</w:t>
      </w:r>
      <w:proofErr w:type="gramStart"/>
      <w:r w:rsidRPr="006E2F87">
        <w:rPr>
          <w:rFonts w:hint="eastAsia"/>
        </w:rPr>
        <w:t>為</w:t>
      </w:r>
      <w:proofErr w:type="gramEnd"/>
      <w:r w:rsidRPr="006E2F87">
        <w:rPr>
          <w:rFonts w:hint="eastAsia"/>
        </w:rPr>
        <w:t>在今河北武安縣西南五十里的閼與山。清代閻若</w:t>
      </w:r>
      <w:proofErr w:type="gramStart"/>
      <w:r w:rsidRPr="006E2F87">
        <w:rPr>
          <w:rFonts w:hint="eastAsia"/>
        </w:rPr>
        <w:t>璩</w:t>
      </w:r>
      <w:proofErr w:type="gramEnd"/>
      <w:r w:rsidRPr="006E2F87">
        <w:rPr>
          <w:rFonts w:hint="eastAsia"/>
        </w:rPr>
        <w:t>認</w:t>
      </w:r>
      <w:proofErr w:type="gramStart"/>
      <w:r w:rsidRPr="006E2F87">
        <w:rPr>
          <w:rFonts w:hint="eastAsia"/>
        </w:rPr>
        <w:t>為戰國</w:t>
      </w:r>
      <w:proofErr w:type="gramEnd"/>
      <w:r w:rsidRPr="006E2F87">
        <w:rPr>
          <w:rFonts w:hint="eastAsia"/>
        </w:rPr>
        <w:t>時期存在</w:t>
      </w:r>
      <w:proofErr w:type="gramStart"/>
      <w:r w:rsidRPr="006E2F87">
        <w:rPr>
          <w:rFonts w:hint="eastAsia"/>
        </w:rPr>
        <w:t>兩</w:t>
      </w:r>
      <w:proofErr w:type="gramEnd"/>
      <w:r w:rsidRPr="006E2F87">
        <w:rPr>
          <w:rFonts w:hint="eastAsia"/>
        </w:rPr>
        <w:t>座閼與城，分别在沁縣與和順。</w:t>
      </w:r>
      <w:r w:rsidRPr="006E2F87">
        <w:rPr>
          <w:rFonts w:hint="eastAsia"/>
        </w:rPr>
        <w:endnoteReference w:id="26"/>
      </w:r>
      <w:r w:rsidRPr="006E2F87">
        <w:rPr>
          <w:rFonts w:hint="eastAsia"/>
        </w:rPr>
        <w:t>由</w:t>
      </w:r>
      <w:proofErr w:type="gramStart"/>
      <w:r w:rsidRPr="006E2F87">
        <w:rPr>
          <w:rFonts w:hint="eastAsia"/>
        </w:rPr>
        <w:t>於</w:t>
      </w:r>
      <w:proofErr w:type="gramEnd"/>
      <w:r w:rsidRPr="006E2F87">
        <w:rPr>
          <w:rFonts w:hint="eastAsia"/>
        </w:rPr>
        <w:t>《史記》</w:t>
      </w:r>
      <w:proofErr w:type="gramStart"/>
      <w:r w:rsidRPr="006E2F87">
        <w:rPr>
          <w:rFonts w:hint="eastAsia"/>
        </w:rPr>
        <w:t>對</w:t>
      </w:r>
      <w:proofErr w:type="gramEnd"/>
      <w:r w:rsidRPr="006E2F87">
        <w:rPr>
          <w:rFonts w:hint="eastAsia"/>
        </w:rPr>
        <w:t>閼與之</w:t>
      </w:r>
      <w:proofErr w:type="gramStart"/>
      <w:r w:rsidRPr="006E2F87">
        <w:rPr>
          <w:rFonts w:hint="eastAsia"/>
        </w:rPr>
        <w:t>戰</w:t>
      </w:r>
      <w:proofErr w:type="gramEnd"/>
      <w:r w:rsidRPr="006E2F87">
        <w:rPr>
          <w:rFonts w:hint="eastAsia"/>
        </w:rPr>
        <w:t>的記載較簡略，且文學故事色彩較</w:t>
      </w:r>
      <w:proofErr w:type="gramStart"/>
      <w:r w:rsidRPr="006E2F87">
        <w:rPr>
          <w:rFonts w:hint="eastAsia"/>
        </w:rPr>
        <w:t>濃</w:t>
      </w:r>
      <w:proofErr w:type="gramEnd"/>
      <w:r w:rsidRPr="006E2F87">
        <w:rPr>
          <w:rFonts w:hint="eastAsia"/>
        </w:rPr>
        <w:t>，所以閼與地望的確</w:t>
      </w:r>
      <w:proofErr w:type="gramStart"/>
      <w:r w:rsidRPr="006E2F87">
        <w:rPr>
          <w:rFonts w:hint="eastAsia"/>
        </w:rPr>
        <w:t>定仍存在幾</w:t>
      </w:r>
      <w:proofErr w:type="gramEnd"/>
      <w:r w:rsidRPr="006E2F87">
        <w:rPr>
          <w:rFonts w:hint="eastAsia"/>
        </w:rPr>
        <w:t>點難題：</w:t>
      </w:r>
    </w:p>
    <w:p w:rsidR="006E2F87" w:rsidRPr="006E2F87" w:rsidRDefault="006E2F87" w:rsidP="006E2F87">
      <w:pPr>
        <w:pStyle w:val="aa"/>
        <w:ind w:firstLine="560"/>
        <w:rPr>
          <w:rFonts w:hint="eastAsia"/>
        </w:rPr>
      </w:pPr>
      <w:r w:rsidRPr="006E2F87">
        <w:rPr>
          <w:rFonts w:hint="eastAsia"/>
        </w:rPr>
        <w:t>沁縣和和順說符合廉頗、</w:t>
      </w:r>
      <w:proofErr w:type="gramStart"/>
      <w:r w:rsidRPr="006E2F87">
        <w:rPr>
          <w:rFonts w:hint="eastAsia"/>
        </w:rPr>
        <w:t>樂</w:t>
      </w:r>
      <w:proofErr w:type="gramEnd"/>
      <w:r w:rsidRPr="006E2F87">
        <w:rPr>
          <w:rFonts w:hint="eastAsia"/>
        </w:rPr>
        <w:t>乘“道遠險狹”和《史記·廉頗藺相如列傳》行文中透露出的趙</w:t>
      </w:r>
      <w:proofErr w:type="gramStart"/>
      <w:r w:rsidRPr="006E2F87">
        <w:rPr>
          <w:rFonts w:hint="eastAsia"/>
        </w:rPr>
        <w:t>奢</w:t>
      </w:r>
      <w:proofErr w:type="gramEnd"/>
      <w:r w:rsidRPr="006E2F87">
        <w:rPr>
          <w:rFonts w:hint="eastAsia"/>
        </w:rPr>
        <w:t>遠距離奔襲秦軍的說法，但趙</w:t>
      </w:r>
      <w:proofErr w:type="gramStart"/>
      <w:r w:rsidRPr="006E2F87">
        <w:rPr>
          <w:rFonts w:hint="eastAsia"/>
        </w:rPr>
        <w:t>奢</w:t>
      </w:r>
      <w:proofErr w:type="gramEnd"/>
      <w:r w:rsidRPr="006E2F87">
        <w:rPr>
          <w:rFonts w:hint="eastAsia"/>
        </w:rPr>
        <w:t>急行軍“二日一夜”的說法卻存在問題。無論是去沁縣還是和順，都要跨越多條河流、翻越多處山嶺，</w:t>
      </w:r>
      <w:proofErr w:type="gramStart"/>
      <w:r w:rsidRPr="006E2F87">
        <w:rPr>
          <w:rFonts w:hint="eastAsia"/>
        </w:rPr>
        <w:t>對數</w:t>
      </w:r>
      <w:proofErr w:type="gramEnd"/>
      <w:r w:rsidRPr="006E2F87">
        <w:rPr>
          <w:rFonts w:hint="eastAsia"/>
        </w:rPr>
        <w:t>萬人的大軍</w:t>
      </w:r>
      <w:proofErr w:type="gramStart"/>
      <w:r w:rsidRPr="006E2F87">
        <w:rPr>
          <w:rFonts w:hint="eastAsia"/>
        </w:rPr>
        <w:t>來</w:t>
      </w:r>
      <w:proofErr w:type="gramEnd"/>
      <w:r w:rsidRPr="006E2F87">
        <w:rPr>
          <w:rFonts w:hint="eastAsia"/>
        </w:rPr>
        <w:t>說，過河和翻山都是非常耗時間的。</w:t>
      </w:r>
      <w:proofErr w:type="gramStart"/>
      <w:r w:rsidRPr="006E2F87">
        <w:rPr>
          <w:rFonts w:hint="eastAsia"/>
        </w:rPr>
        <w:t>現今要穿越</w:t>
      </w:r>
      <w:proofErr w:type="gramEnd"/>
      <w:r w:rsidRPr="006E2F87">
        <w:rPr>
          <w:rFonts w:hint="eastAsia"/>
        </w:rPr>
        <w:t>太行山區的盤山公路都需要花費大量時間，在</w:t>
      </w:r>
      <w:proofErr w:type="gramStart"/>
      <w:r w:rsidRPr="006E2F87">
        <w:rPr>
          <w:rFonts w:hint="eastAsia"/>
        </w:rPr>
        <w:t>戰國</w:t>
      </w:r>
      <w:proofErr w:type="gramEnd"/>
      <w:r w:rsidRPr="006E2F87">
        <w:rPr>
          <w:rFonts w:hint="eastAsia"/>
        </w:rPr>
        <w:t>時期，縱然是輕騎兵，要跨越</w:t>
      </w:r>
      <w:proofErr w:type="gramStart"/>
      <w:r w:rsidRPr="006E2F87">
        <w:rPr>
          <w:rFonts w:hint="eastAsia"/>
        </w:rPr>
        <w:t>數</w:t>
      </w:r>
      <w:proofErr w:type="gramEnd"/>
      <w:r w:rsidRPr="006E2F87">
        <w:rPr>
          <w:rFonts w:hint="eastAsia"/>
        </w:rPr>
        <w:t>百里山嶺也恐非</w:t>
      </w:r>
      <w:proofErr w:type="gramStart"/>
      <w:r w:rsidRPr="006E2F87">
        <w:rPr>
          <w:rFonts w:hint="eastAsia"/>
        </w:rPr>
        <w:t>兩</w:t>
      </w:r>
      <w:proofErr w:type="gramEnd"/>
      <w:r w:rsidRPr="006E2F87">
        <w:rPr>
          <w:rFonts w:hint="eastAsia"/>
        </w:rPr>
        <w:t>三日所能完成。</w:t>
      </w:r>
    </w:p>
    <w:p w:rsidR="006E2F87" w:rsidRPr="006E2F87" w:rsidRDefault="006E2F87" w:rsidP="006E2F87">
      <w:pPr>
        <w:pStyle w:val="aa"/>
        <w:ind w:firstLine="560"/>
        <w:rPr>
          <w:rFonts w:hint="eastAsia"/>
        </w:rPr>
      </w:pPr>
      <w:r w:rsidRPr="006E2F87">
        <w:rPr>
          <w:rFonts w:hint="eastAsia"/>
        </w:rPr>
        <w:t>根</w:t>
      </w:r>
      <w:proofErr w:type="gramStart"/>
      <w:r w:rsidRPr="006E2F87">
        <w:rPr>
          <w:rFonts w:hint="eastAsia"/>
        </w:rPr>
        <w:t>據</w:t>
      </w:r>
      <w:proofErr w:type="gramEnd"/>
      <w:r w:rsidRPr="006E2F87">
        <w:rPr>
          <w:rFonts w:hint="eastAsia"/>
        </w:rPr>
        <w:t>《史記·廉頗藺相如列傳》，當時秦軍正在進攻武安，武安已經“屋瓦盡振”，趙</w:t>
      </w:r>
      <w:proofErr w:type="gramStart"/>
      <w:r w:rsidRPr="006E2F87">
        <w:rPr>
          <w:rFonts w:hint="eastAsia"/>
        </w:rPr>
        <w:t>奢</w:t>
      </w:r>
      <w:proofErr w:type="gramEnd"/>
      <w:r w:rsidRPr="006E2F87">
        <w:rPr>
          <w:rFonts w:hint="eastAsia"/>
        </w:rPr>
        <w:t>軍中甚至有人要求“急救武安”，說明趙</w:t>
      </w:r>
      <w:proofErr w:type="gramStart"/>
      <w:r w:rsidRPr="006E2F87">
        <w:rPr>
          <w:rFonts w:hint="eastAsia"/>
        </w:rPr>
        <w:t>奢</w:t>
      </w:r>
      <w:proofErr w:type="gramEnd"/>
      <w:r w:rsidRPr="006E2F87">
        <w:rPr>
          <w:rFonts w:hint="eastAsia"/>
        </w:rPr>
        <w:t>與秦軍正在武安</w:t>
      </w:r>
      <w:proofErr w:type="gramStart"/>
      <w:r w:rsidRPr="006E2F87">
        <w:rPr>
          <w:rFonts w:hint="eastAsia"/>
        </w:rPr>
        <w:t>對壘</w:t>
      </w:r>
      <w:proofErr w:type="gramEnd"/>
      <w:r w:rsidRPr="006E2F87">
        <w:rPr>
          <w:rFonts w:hint="eastAsia"/>
        </w:rPr>
        <w:t>，趙</w:t>
      </w:r>
      <w:proofErr w:type="gramStart"/>
      <w:r w:rsidRPr="006E2F87">
        <w:rPr>
          <w:rFonts w:hint="eastAsia"/>
        </w:rPr>
        <w:t>奢為</w:t>
      </w:r>
      <w:proofErr w:type="gramEnd"/>
      <w:r w:rsidRPr="006E2F87">
        <w:rPr>
          <w:rFonts w:hint="eastAsia"/>
        </w:rPr>
        <w:t>迷惑秦軍，還“</w:t>
      </w:r>
      <w:proofErr w:type="gramStart"/>
      <w:r w:rsidRPr="006E2F87">
        <w:rPr>
          <w:rFonts w:hint="eastAsia"/>
        </w:rPr>
        <w:t>復</w:t>
      </w:r>
      <w:proofErr w:type="gramEnd"/>
      <w:r w:rsidRPr="006E2F87">
        <w:rPr>
          <w:rFonts w:hint="eastAsia"/>
        </w:rPr>
        <w:t>益增</w:t>
      </w:r>
      <w:proofErr w:type="gramStart"/>
      <w:r w:rsidRPr="006E2F87">
        <w:rPr>
          <w:rFonts w:hint="eastAsia"/>
        </w:rPr>
        <w:t>壘</w:t>
      </w:r>
      <w:proofErr w:type="gramEnd"/>
      <w:r w:rsidRPr="006E2F87">
        <w:rPr>
          <w:rFonts w:hint="eastAsia"/>
        </w:rPr>
        <w:t>”，做出要打持久</w:t>
      </w:r>
      <w:proofErr w:type="gramStart"/>
      <w:r w:rsidRPr="006E2F87">
        <w:rPr>
          <w:rFonts w:hint="eastAsia"/>
        </w:rPr>
        <w:t>戰</w:t>
      </w:r>
      <w:proofErr w:type="gramEnd"/>
      <w:r w:rsidRPr="006E2F87">
        <w:rPr>
          <w:rFonts w:hint="eastAsia"/>
        </w:rPr>
        <w:t>的</w:t>
      </w:r>
      <w:proofErr w:type="gramStart"/>
      <w:r w:rsidRPr="006E2F87">
        <w:rPr>
          <w:rFonts w:hint="eastAsia"/>
        </w:rPr>
        <w:t>樣</w:t>
      </w:r>
      <w:proofErr w:type="gramEnd"/>
      <w:r w:rsidRPr="006E2F87">
        <w:rPr>
          <w:rFonts w:hint="eastAsia"/>
        </w:rPr>
        <w:t>子。既然距離</w:t>
      </w:r>
      <w:proofErr w:type="gramStart"/>
      <w:r w:rsidRPr="006E2F87">
        <w:rPr>
          <w:rFonts w:hint="eastAsia"/>
        </w:rPr>
        <w:t>邯</w:t>
      </w:r>
      <w:proofErr w:type="gramEnd"/>
      <w:r w:rsidRPr="006E2F87">
        <w:rPr>
          <w:rFonts w:hint="eastAsia"/>
        </w:rPr>
        <w:t>鄲僅</w:t>
      </w:r>
      <w:proofErr w:type="gramStart"/>
      <w:r w:rsidRPr="006E2F87">
        <w:rPr>
          <w:rFonts w:hint="eastAsia"/>
        </w:rPr>
        <w:t>數</w:t>
      </w:r>
      <w:proofErr w:type="gramEnd"/>
      <w:r w:rsidRPr="006E2F87">
        <w:rPr>
          <w:rFonts w:hint="eastAsia"/>
        </w:rPr>
        <w:t>十里的武安就有秦軍，而趙</w:t>
      </w:r>
      <w:proofErr w:type="gramStart"/>
      <w:r w:rsidRPr="006E2F87">
        <w:rPr>
          <w:rFonts w:hint="eastAsia"/>
        </w:rPr>
        <w:t>奢</w:t>
      </w:r>
      <w:proofErr w:type="gramEnd"/>
      <w:r w:rsidRPr="006E2F87">
        <w:rPr>
          <w:rFonts w:hint="eastAsia"/>
        </w:rPr>
        <w:t>卻奔襲救援</w:t>
      </w:r>
      <w:proofErr w:type="gramStart"/>
      <w:r w:rsidRPr="006E2F87">
        <w:rPr>
          <w:rFonts w:hint="eastAsia"/>
        </w:rPr>
        <w:t>數</w:t>
      </w:r>
      <w:proofErr w:type="gramEnd"/>
      <w:r w:rsidRPr="006E2F87">
        <w:rPr>
          <w:rFonts w:hint="eastAsia"/>
        </w:rPr>
        <w:t>百里之外的閼與城，那</w:t>
      </w:r>
      <w:proofErr w:type="gramStart"/>
      <w:r w:rsidRPr="006E2F87">
        <w:rPr>
          <w:rFonts w:hint="eastAsia"/>
        </w:rPr>
        <w:t>將</w:t>
      </w:r>
      <w:proofErr w:type="gramEnd"/>
      <w:r w:rsidRPr="006E2F87">
        <w:rPr>
          <w:rFonts w:hint="eastAsia"/>
        </w:rPr>
        <w:t>置</w:t>
      </w:r>
      <w:proofErr w:type="gramStart"/>
      <w:r w:rsidRPr="006E2F87">
        <w:rPr>
          <w:rFonts w:hint="eastAsia"/>
        </w:rPr>
        <w:t>邯</w:t>
      </w:r>
      <w:proofErr w:type="gramEnd"/>
      <w:r w:rsidRPr="006E2F87">
        <w:rPr>
          <w:rFonts w:hint="eastAsia"/>
        </w:rPr>
        <w:t>鄲的安全</w:t>
      </w:r>
      <w:proofErr w:type="gramStart"/>
      <w:r w:rsidRPr="006E2F87">
        <w:rPr>
          <w:rFonts w:hint="eastAsia"/>
        </w:rPr>
        <w:t>於</w:t>
      </w:r>
      <w:proofErr w:type="gramEnd"/>
      <w:r w:rsidRPr="006E2F87">
        <w:rPr>
          <w:rFonts w:hint="eastAsia"/>
        </w:rPr>
        <w:t>何地？沁縣和和順說</w:t>
      </w:r>
      <w:r w:rsidRPr="006E2F87">
        <w:rPr>
          <w:rFonts w:hint="eastAsia"/>
        </w:rPr>
        <w:lastRenderedPageBreak/>
        <w:t>無法解釋這個問題，但如果秦軍主力就在武安境内的閼與山，那趙</w:t>
      </w:r>
      <w:proofErr w:type="gramStart"/>
      <w:r w:rsidRPr="006E2F87">
        <w:rPr>
          <w:rFonts w:hint="eastAsia"/>
        </w:rPr>
        <w:t>奢</w:t>
      </w:r>
      <w:proofErr w:type="gramEnd"/>
      <w:r w:rsidRPr="006E2F87">
        <w:rPr>
          <w:rFonts w:hint="eastAsia"/>
        </w:rPr>
        <w:t>的行</w:t>
      </w:r>
      <w:proofErr w:type="gramStart"/>
      <w:r w:rsidRPr="006E2F87">
        <w:rPr>
          <w:rFonts w:hint="eastAsia"/>
        </w:rPr>
        <w:t>為</w:t>
      </w:r>
      <w:proofErr w:type="gramEnd"/>
      <w:r w:rsidRPr="006E2F87">
        <w:rPr>
          <w:rFonts w:hint="eastAsia"/>
        </w:rPr>
        <w:t>就說得通了，因</w:t>
      </w:r>
      <w:proofErr w:type="gramStart"/>
      <w:r w:rsidRPr="006E2F87">
        <w:rPr>
          <w:rFonts w:hint="eastAsia"/>
        </w:rPr>
        <w:t>為</w:t>
      </w:r>
      <w:proofErr w:type="gramEnd"/>
      <w:r w:rsidRPr="006E2F87">
        <w:rPr>
          <w:rFonts w:hint="eastAsia"/>
        </w:rPr>
        <w:t>他是繞過秦軍偏師去</w:t>
      </w:r>
      <w:proofErr w:type="gramStart"/>
      <w:r w:rsidRPr="006E2F87">
        <w:rPr>
          <w:rFonts w:hint="eastAsia"/>
        </w:rPr>
        <w:t>擊潰</w:t>
      </w:r>
      <w:proofErr w:type="gramEnd"/>
      <w:r w:rsidRPr="006E2F87">
        <w:rPr>
          <w:rFonts w:hint="eastAsia"/>
        </w:rPr>
        <w:t>秦軍主力。而且也能解釋通秦軍攻閼與的同時</w:t>
      </w:r>
      <w:proofErr w:type="gramStart"/>
      <w:r w:rsidRPr="006E2F87">
        <w:rPr>
          <w:rFonts w:hint="eastAsia"/>
        </w:rPr>
        <w:t>為</w:t>
      </w:r>
      <w:proofErr w:type="gramEnd"/>
      <w:r w:rsidRPr="006E2F87">
        <w:rPr>
          <w:rFonts w:hint="eastAsia"/>
        </w:rPr>
        <w:t>何還能攻武安，因</w:t>
      </w:r>
      <w:proofErr w:type="gramStart"/>
      <w:r w:rsidRPr="006E2F87">
        <w:rPr>
          <w:rFonts w:hint="eastAsia"/>
        </w:rPr>
        <w:t>為兩</w:t>
      </w:r>
      <w:proofErr w:type="gramEnd"/>
      <w:r w:rsidRPr="006E2F87">
        <w:rPr>
          <w:rFonts w:hint="eastAsia"/>
        </w:rPr>
        <w:t>處相距很近。</w:t>
      </w:r>
    </w:p>
    <w:p w:rsidR="006E2F87" w:rsidRPr="006E2F87" w:rsidRDefault="006E2F87" w:rsidP="006E2F87">
      <w:pPr>
        <w:pStyle w:val="aa"/>
        <w:ind w:firstLine="560"/>
        <w:rPr>
          <w:rFonts w:hint="eastAsia"/>
        </w:rPr>
      </w:pPr>
      <w:r w:rsidRPr="006E2F87">
        <w:rPr>
          <w:rFonts w:hint="eastAsia"/>
        </w:rPr>
        <w:t>趙</w:t>
      </w:r>
      <w:proofErr w:type="gramStart"/>
      <w:r w:rsidRPr="006E2F87">
        <w:rPr>
          <w:rFonts w:hint="eastAsia"/>
        </w:rPr>
        <w:t>奢為</w:t>
      </w:r>
      <w:proofErr w:type="gramEnd"/>
      <w:r w:rsidRPr="006E2F87">
        <w:rPr>
          <w:rFonts w:hint="eastAsia"/>
        </w:rPr>
        <w:t>了迷惑秦軍曾故意</w:t>
      </w:r>
      <w:proofErr w:type="gramStart"/>
      <w:r w:rsidRPr="006E2F87">
        <w:rPr>
          <w:rFonts w:hint="eastAsia"/>
        </w:rPr>
        <w:t>將</w:t>
      </w:r>
      <w:proofErr w:type="gramEnd"/>
      <w:r w:rsidRPr="006E2F87">
        <w:rPr>
          <w:rFonts w:hint="eastAsia"/>
        </w:rPr>
        <w:t>秦軍間諜放走，可見秦軍很重視趙</w:t>
      </w:r>
      <w:proofErr w:type="gramStart"/>
      <w:r w:rsidRPr="006E2F87">
        <w:rPr>
          <w:rFonts w:hint="eastAsia"/>
        </w:rPr>
        <w:t>奢</w:t>
      </w:r>
      <w:proofErr w:type="gramEnd"/>
      <w:r w:rsidRPr="006E2F87">
        <w:rPr>
          <w:rFonts w:hint="eastAsia"/>
        </w:rPr>
        <w:t>部隊的去向，</w:t>
      </w:r>
      <w:proofErr w:type="gramStart"/>
      <w:r w:rsidRPr="006E2F87">
        <w:rPr>
          <w:rFonts w:hint="eastAsia"/>
        </w:rPr>
        <w:t>勢</w:t>
      </w:r>
      <w:proofErr w:type="gramEnd"/>
      <w:r w:rsidRPr="006E2F87">
        <w:rPr>
          <w:rFonts w:hint="eastAsia"/>
        </w:rPr>
        <w:t>必</w:t>
      </w:r>
      <w:proofErr w:type="gramStart"/>
      <w:r w:rsidRPr="006E2F87">
        <w:rPr>
          <w:rFonts w:hint="eastAsia"/>
        </w:rPr>
        <w:t>會</w:t>
      </w:r>
      <w:proofErr w:type="gramEnd"/>
      <w:r w:rsidRPr="006E2F87">
        <w:rPr>
          <w:rFonts w:hint="eastAsia"/>
        </w:rPr>
        <w:t>派出大量</w:t>
      </w:r>
      <w:proofErr w:type="gramStart"/>
      <w:r w:rsidRPr="006E2F87">
        <w:rPr>
          <w:rFonts w:hint="eastAsia"/>
        </w:rPr>
        <w:t>偵</w:t>
      </w:r>
      <w:proofErr w:type="gramEnd"/>
      <w:r w:rsidRPr="006E2F87">
        <w:rPr>
          <w:rFonts w:hint="eastAsia"/>
        </w:rPr>
        <w:t>察人員，趙</w:t>
      </w:r>
      <w:proofErr w:type="gramStart"/>
      <w:r w:rsidRPr="006E2F87">
        <w:rPr>
          <w:rFonts w:hint="eastAsia"/>
        </w:rPr>
        <w:t>奢</w:t>
      </w:r>
      <w:proofErr w:type="gramEnd"/>
      <w:r w:rsidRPr="006E2F87">
        <w:rPr>
          <w:rFonts w:hint="eastAsia"/>
        </w:rPr>
        <w:t>急行軍恐怕不</w:t>
      </w:r>
      <w:proofErr w:type="gramStart"/>
      <w:r w:rsidRPr="006E2F87">
        <w:rPr>
          <w:rFonts w:hint="eastAsia"/>
        </w:rPr>
        <w:t>會</w:t>
      </w:r>
      <w:proofErr w:type="gramEnd"/>
      <w:r w:rsidRPr="006E2F87">
        <w:rPr>
          <w:rFonts w:hint="eastAsia"/>
        </w:rPr>
        <w:t>走大路，“二日一夜”的時間倒是可以</w:t>
      </w:r>
      <w:proofErr w:type="gramStart"/>
      <w:r w:rsidRPr="006E2F87">
        <w:rPr>
          <w:rFonts w:hint="eastAsia"/>
        </w:rPr>
        <w:t>從</w:t>
      </w:r>
      <w:proofErr w:type="gramEnd"/>
      <w:r w:rsidRPr="006E2F87">
        <w:rPr>
          <w:rFonts w:hint="eastAsia"/>
        </w:rPr>
        <w:t>小路繞到閼與山附近，並盡可能避開秦軍的</w:t>
      </w:r>
      <w:proofErr w:type="gramStart"/>
      <w:r w:rsidRPr="006E2F87">
        <w:rPr>
          <w:rFonts w:hint="eastAsia"/>
        </w:rPr>
        <w:t>偵</w:t>
      </w:r>
      <w:proofErr w:type="gramEnd"/>
      <w:r w:rsidRPr="006E2F87">
        <w:rPr>
          <w:rFonts w:hint="eastAsia"/>
        </w:rPr>
        <w:t>察。但這與趙</w:t>
      </w:r>
      <w:proofErr w:type="gramStart"/>
      <w:r w:rsidRPr="006E2F87">
        <w:rPr>
          <w:rFonts w:hint="eastAsia"/>
        </w:rPr>
        <w:t>奢</w:t>
      </w:r>
      <w:proofErr w:type="gramEnd"/>
      <w:r w:rsidRPr="006E2F87">
        <w:rPr>
          <w:rFonts w:hint="eastAsia"/>
        </w:rPr>
        <w:t>“去閼與五十里而軍”的說法又相抵牾，武安和閼與相距也只有五十里。</w:t>
      </w:r>
    </w:p>
    <w:p w:rsidR="006E2F87" w:rsidRPr="006E2F87" w:rsidRDefault="006E2F87" w:rsidP="006E2F87">
      <w:pPr>
        <w:pStyle w:val="aa"/>
        <w:ind w:firstLine="560"/>
        <w:rPr>
          <w:rFonts w:hint="eastAsia"/>
        </w:rPr>
      </w:pPr>
      <w:r w:rsidRPr="006E2F87">
        <w:rPr>
          <w:rFonts w:hint="eastAsia"/>
        </w:rPr>
        <w:t>由</w:t>
      </w:r>
      <w:proofErr w:type="gramStart"/>
      <w:r w:rsidRPr="006E2F87">
        <w:rPr>
          <w:rFonts w:hint="eastAsia"/>
        </w:rPr>
        <w:t>於</w:t>
      </w:r>
      <w:proofErr w:type="gramEnd"/>
      <w:r w:rsidRPr="006E2F87">
        <w:rPr>
          <w:rFonts w:hint="eastAsia"/>
        </w:rPr>
        <w:t>《史記》本身</w:t>
      </w:r>
      <w:proofErr w:type="gramStart"/>
      <w:r w:rsidRPr="006E2F87">
        <w:rPr>
          <w:rFonts w:hint="eastAsia"/>
        </w:rPr>
        <w:t>對</w:t>
      </w:r>
      <w:proofErr w:type="gramEnd"/>
      <w:r w:rsidRPr="006E2F87">
        <w:rPr>
          <w:rFonts w:hint="eastAsia"/>
        </w:rPr>
        <w:t>閼與之</w:t>
      </w:r>
      <w:proofErr w:type="gramStart"/>
      <w:r w:rsidRPr="006E2F87">
        <w:rPr>
          <w:rFonts w:hint="eastAsia"/>
        </w:rPr>
        <w:t>戰</w:t>
      </w:r>
      <w:proofErr w:type="gramEnd"/>
      <w:r w:rsidRPr="006E2F87">
        <w:rPr>
          <w:rFonts w:hint="eastAsia"/>
        </w:rPr>
        <w:t>的記載就頗多矛盾之處，所以沁縣、和順、武安三說均有可能，也就是說武安附近的閼與可能曾是韓地。上文提到的武安附近的武始或也是韓地，那麼我們不難推論出武安地區可能曾是韓氏或韓</w:t>
      </w:r>
      <w:proofErr w:type="gramStart"/>
      <w:r w:rsidRPr="006E2F87">
        <w:rPr>
          <w:rFonts w:hint="eastAsia"/>
        </w:rPr>
        <w:t>國</w:t>
      </w:r>
      <w:proofErr w:type="gramEnd"/>
      <w:r w:rsidRPr="006E2F87">
        <w:rPr>
          <w:rFonts w:hint="eastAsia"/>
        </w:rPr>
        <w:t>的飛地。</w:t>
      </w:r>
    </w:p>
    <w:p w:rsidR="006E2F87" w:rsidRPr="006E2F87" w:rsidRDefault="006E2F87" w:rsidP="006E2F87">
      <w:pPr>
        <w:pStyle w:val="ac"/>
        <w:rPr>
          <w:rFonts w:hint="eastAsia"/>
        </w:rPr>
      </w:pPr>
      <w:r w:rsidRPr="006E2F87">
        <w:rPr>
          <w:rFonts w:hint="eastAsia"/>
        </w:rPr>
        <w:t>三、空首斜肩弧足武安布應屬韓國錢幣</w:t>
      </w:r>
    </w:p>
    <w:p w:rsidR="006E2F87" w:rsidRPr="006E2F87" w:rsidRDefault="006E2F87" w:rsidP="006E2F87">
      <w:pPr>
        <w:pStyle w:val="aa"/>
        <w:ind w:firstLine="560"/>
      </w:pPr>
      <w:r w:rsidRPr="006E2F87">
        <w:rPr>
          <w:rFonts w:hint="eastAsia"/>
        </w:rPr>
        <w:t>目前出土的武安布有三種：</w:t>
      </w:r>
      <w:proofErr w:type="gramStart"/>
      <w:r w:rsidRPr="006E2F87">
        <w:rPr>
          <w:rFonts w:hint="eastAsia"/>
        </w:rPr>
        <w:t>空首斜肩</w:t>
      </w:r>
      <w:proofErr w:type="gramEnd"/>
      <w:r w:rsidRPr="006E2F87">
        <w:rPr>
          <w:rFonts w:hint="eastAsia"/>
        </w:rPr>
        <w:t>弧足武安布、平首斜肩尖足武安布、平首</w:t>
      </w:r>
      <w:proofErr w:type="gramStart"/>
      <w:r w:rsidRPr="006E2F87">
        <w:rPr>
          <w:rFonts w:hint="eastAsia"/>
        </w:rPr>
        <w:t>平肩</w:t>
      </w:r>
      <w:r w:rsidRPr="006E2F87">
        <w:t>方足</w:t>
      </w:r>
      <w:proofErr w:type="gramEnd"/>
      <w:r w:rsidRPr="006E2F87">
        <w:t>武安布。</w:t>
      </w:r>
      <w:r w:rsidRPr="006E2F87">
        <w:rPr>
          <w:rFonts w:hint="eastAsia"/>
        </w:rPr>
        <w:t>平首斜肩尖足武安布、平首</w:t>
      </w:r>
      <w:proofErr w:type="gramStart"/>
      <w:r w:rsidRPr="006E2F87">
        <w:rPr>
          <w:rFonts w:hint="eastAsia"/>
        </w:rPr>
        <w:t>平肩</w:t>
      </w:r>
      <w:r w:rsidRPr="006E2F87">
        <w:t>方足</w:t>
      </w:r>
      <w:proofErr w:type="gramEnd"/>
      <w:r w:rsidRPr="006E2F87">
        <w:t>武安布</w:t>
      </w:r>
      <w:r w:rsidRPr="006E2F87">
        <w:rPr>
          <w:rFonts w:hint="eastAsia"/>
        </w:rPr>
        <w:t>都</w:t>
      </w:r>
      <w:proofErr w:type="gramStart"/>
      <w:r w:rsidRPr="006E2F87">
        <w:rPr>
          <w:rFonts w:hint="eastAsia"/>
        </w:rPr>
        <w:t>屬於戰國</w:t>
      </w:r>
      <w:proofErr w:type="gramEnd"/>
      <w:r w:rsidRPr="006E2F87">
        <w:rPr>
          <w:rFonts w:hint="eastAsia"/>
        </w:rPr>
        <w:t>時期趙</w:t>
      </w:r>
      <w:proofErr w:type="gramStart"/>
      <w:r w:rsidRPr="006E2F87">
        <w:rPr>
          <w:rFonts w:hint="eastAsia"/>
        </w:rPr>
        <w:t>國</w:t>
      </w:r>
      <w:proofErr w:type="gramEnd"/>
      <w:r w:rsidRPr="006E2F87">
        <w:rPr>
          <w:rFonts w:hint="eastAsia"/>
        </w:rPr>
        <w:t>布</w:t>
      </w:r>
      <w:proofErr w:type="gramStart"/>
      <w:r w:rsidRPr="006E2F87">
        <w:rPr>
          <w:rFonts w:hint="eastAsia"/>
        </w:rPr>
        <w:t>幣</w:t>
      </w:r>
      <w:proofErr w:type="gramEnd"/>
      <w:r w:rsidRPr="006E2F87">
        <w:rPr>
          <w:rFonts w:hint="eastAsia"/>
        </w:rPr>
        <w:t>，這點學界基本達成共識</w:t>
      </w:r>
      <w:r w:rsidRPr="006E2F87">
        <w:t>，</w:t>
      </w:r>
      <w:r w:rsidRPr="006E2F87">
        <w:rPr>
          <w:rFonts w:hint="eastAsia"/>
        </w:rPr>
        <w:t>但是</w:t>
      </w:r>
      <w:proofErr w:type="gramStart"/>
      <w:r w:rsidRPr="006E2F87">
        <w:rPr>
          <w:rFonts w:hint="eastAsia"/>
        </w:rPr>
        <w:t>對於空首斜肩</w:t>
      </w:r>
      <w:proofErr w:type="gramEnd"/>
      <w:r w:rsidRPr="006E2F87">
        <w:rPr>
          <w:rFonts w:hint="eastAsia"/>
        </w:rPr>
        <w:t>弧足武安布的歸</w:t>
      </w:r>
      <w:proofErr w:type="gramStart"/>
      <w:r w:rsidRPr="006E2F87">
        <w:rPr>
          <w:rFonts w:hint="eastAsia"/>
        </w:rPr>
        <w:t>屬</w:t>
      </w:r>
      <w:proofErr w:type="gramEnd"/>
      <w:r w:rsidRPr="006E2F87">
        <w:rPr>
          <w:rFonts w:hint="eastAsia"/>
        </w:rPr>
        <w:t>，則存在不同解釋。</w:t>
      </w:r>
      <w:r w:rsidRPr="006E2F87">
        <w:t>《中國歷代貨幣大系</w:t>
      </w:r>
      <w:r w:rsidRPr="006E2F87">
        <w:rPr>
          <w:rFonts w:hint="eastAsia"/>
        </w:rPr>
        <w:t>·</w:t>
      </w:r>
      <w:r w:rsidRPr="006E2F87">
        <w:t>先秦貨幣》著錄了</w:t>
      </w:r>
      <w:r w:rsidRPr="006E2F87">
        <w:rPr>
          <w:rFonts w:hint="eastAsia"/>
        </w:rPr>
        <w:t>六</w:t>
      </w:r>
      <w:r w:rsidRPr="006E2F87">
        <w:t>枚</w:t>
      </w:r>
      <w:r w:rsidRPr="006E2F87">
        <w:rPr>
          <w:rFonts w:hint="eastAsia"/>
        </w:rPr>
        <w:t>“</w:t>
      </w:r>
      <w:r w:rsidRPr="006E2F87">
        <w:t>武安</w:t>
      </w:r>
      <w:r w:rsidRPr="006E2F87">
        <w:rPr>
          <w:rFonts w:hint="eastAsia"/>
        </w:rPr>
        <w:t>”</w:t>
      </w:r>
      <w:r w:rsidRPr="006E2F87">
        <w:t>的空首布</w:t>
      </w:r>
      <w:r w:rsidRPr="006E2F87">
        <w:rPr>
          <w:rFonts w:hint="eastAsia"/>
        </w:rPr>
        <w:t>，</w:t>
      </w:r>
      <w:r w:rsidRPr="006E2F87">
        <w:t>該</w:t>
      </w:r>
      <w:proofErr w:type="gramStart"/>
      <w:r w:rsidRPr="006E2F87">
        <w:t>書</w:t>
      </w:r>
      <w:proofErr w:type="gramEnd"/>
      <w:r w:rsidRPr="006E2F87">
        <w:t>《釋文表》認</w:t>
      </w:r>
      <w:proofErr w:type="gramStart"/>
      <w:r w:rsidRPr="006E2F87">
        <w:t>為</w:t>
      </w:r>
      <w:proofErr w:type="gramEnd"/>
      <w:r w:rsidRPr="006E2F87">
        <w:rPr>
          <w:rFonts w:hint="eastAsia"/>
        </w:rPr>
        <w:lastRenderedPageBreak/>
        <w:t>“</w:t>
      </w:r>
      <w:r w:rsidRPr="006E2F87">
        <w:t>武安</w:t>
      </w:r>
      <w:r w:rsidRPr="006E2F87">
        <w:rPr>
          <w:rFonts w:hint="eastAsia"/>
        </w:rPr>
        <w:t>”是</w:t>
      </w:r>
      <w:r w:rsidRPr="006E2F87">
        <w:t>周地</w:t>
      </w:r>
      <w:r w:rsidRPr="006E2F87">
        <w:rPr>
          <w:rFonts w:hint="eastAsia"/>
        </w:rPr>
        <w:t>，但</w:t>
      </w:r>
      <w:r w:rsidRPr="006E2F87">
        <w:t>未</w:t>
      </w:r>
      <w:r w:rsidRPr="006E2F87">
        <w:rPr>
          <w:rFonts w:hint="eastAsia"/>
        </w:rPr>
        <w:t>提出依</w:t>
      </w:r>
      <w:proofErr w:type="gramStart"/>
      <w:r w:rsidRPr="006E2F87">
        <w:rPr>
          <w:rFonts w:hint="eastAsia"/>
        </w:rPr>
        <w:t>據</w:t>
      </w:r>
      <w:proofErr w:type="gramEnd"/>
      <w:r w:rsidRPr="006E2F87">
        <w:rPr>
          <w:rFonts w:hint="eastAsia"/>
        </w:rPr>
        <w:t>和武安地望</w:t>
      </w:r>
      <w:r w:rsidRPr="006E2F87">
        <w:endnoteReference w:id="27"/>
      </w:r>
      <w:r w:rsidRPr="006E2F87">
        <w:rPr>
          <w:rFonts w:hint="eastAsia"/>
        </w:rPr>
        <w:t>。我們推測該</w:t>
      </w:r>
      <w:proofErr w:type="gramStart"/>
      <w:r w:rsidRPr="006E2F87">
        <w:rPr>
          <w:rFonts w:hint="eastAsia"/>
        </w:rPr>
        <w:t>書將</w:t>
      </w:r>
      <w:proofErr w:type="gramEnd"/>
      <w:r w:rsidRPr="006E2F87">
        <w:rPr>
          <w:rFonts w:hint="eastAsia"/>
        </w:rPr>
        <w:t>“</w:t>
      </w:r>
      <w:r w:rsidRPr="006E2F87">
        <w:t>武安</w:t>
      </w:r>
      <w:r w:rsidRPr="006E2F87">
        <w:rPr>
          <w:rFonts w:hint="eastAsia"/>
        </w:rPr>
        <w:t>”視作</w:t>
      </w:r>
      <w:r w:rsidRPr="006E2F87">
        <w:t>周地</w:t>
      </w:r>
      <w:r w:rsidRPr="006E2F87">
        <w:rPr>
          <w:rFonts w:hint="eastAsia"/>
        </w:rPr>
        <w:t>或許是</w:t>
      </w:r>
      <w:r w:rsidRPr="006E2F87">
        <w:t>因</w:t>
      </w:r>
      <w:proofErr w:type="gramStart"/>
      <w:r w:rsidRPr="006E2F87">
        <w:t>為</w:t>
      </w:r>
      <w:proofErr w:type="gramEnd"/>
      <w:r w:rsidRPr="006E2F87">
        <w:t>上述</w:t>
      </w:r>
      <w:r w:rsidRPr="006E2F87">
        <w:rPr>
          <w:rFonts w:hint="eastAsia"/>
        </w:rPr>
        <w:t>六</w:t>
      </w:r>
      <w:r w:rsidRPr="006E2F87">
        <w:t>枚空首布中，有三枚出土</w:t>
      </w:r>
      <w:proofErr w:type="gramStart"/>
      <w:r w:rsidRPr="006E2F87">
        <w:t>於</w:t>
      </w:r>
      <w:proofErr w:type="gramEnd"/>
      <w:r w:rsidRPr="006E2F87">
        <w:t>東周王城遺址。何琳儀</w:t>
      </w:r>
      <w:r w:rsidRPr="006E2F87">
        <w:rPr>
          <w:rFonts w:hint="eastAsia"/>
        </w:rPr>
        <w:t>先生也</w:t>
      </w:r>
      <w:r w:rsidRPr="006E2F87">
        <w:t>認</w:t>
      </w:r>
      <w:proofErr w:type="gramStart"/>
      <w:r w:rsidRPr="006E2F87">
        <w:t>為</w:t>
      </w:r>
      <w:proofErr w:type="gramEnd"/>
      <w:r w:rsidRPr="006E2F87">
        <w:rPr>
          <w:rFonts w:hint="eastAsia"/>
        </w:rPr>
        <w:t>“斜肩空首布</w:t>
      </w:r>
      <w:proofErr w:type="gramStart"/>
      <w:r w:rsidRPr="006E2F87">
        <w:rPr>
          <w:rFonts w:hint="eastAsia"/>
        </w:rPr>
        <w:t>為</w:t>
      </w:r>
      <w:proofErr w:type="gramEnd"/>
      <w:r w:rsidRPr="006E2F87">
        <w:rPr>
          <w:rFonts w:hint="eastAsia"/>
        </w:rPr>
        <w:t>春秋</w:t>
      </w:r>
      <w:proofErr w:type="gramStart"/>
      <w:r w:rsidRPr="006E2F87">
        <w:rPr>
          <w:rFonts w:hint="eastAsia"/>
        </w:rPr>
        <w:t>後</w:t>
      </w:r>
      <w:proofErr w:type="gramEnd"/>
      <w:r w:rsidRPr="006E2F87">
        <w:rPr>
          <w:rFonts w:hint="eastAsia"/>
        </w:rPr>
        <w:t>半段周</w:t>
      </w:r>
      <w:proofErr w:type="gramStart"/>
      <w:r w:rsidRPr="006E2F87">
        <w:rPr>
          <w:rFonts w:hint="eastAsia"/>
        </w:rPr>
        <w:t>帑</w:t>
      </w:r>
      <w:proofErr w:type="gramEnd"/>
      <w:r w:rsidRPr="006E2F87">
        <w:rPr>
          <w:rFonts w:hint="eastAsia"/>
        </w:rPr>
        <w:t>的可能性最大”，不過他也指出“‘武安’春秋</w:t>
      </w:r>
      <w:proofErr w:type="gramStart"/>
      <w:r w:rsidRPr="006E2F87">
        <w:rPr>
          <w:rFonts w:hint="eastAsia"/>
        </w:rPr>
        <w:t>屬</w:t>
      </w:r>
      <w:proofErr w:type="gramEnd"/>
      <w:r w:rsidRPr="006E2F87">
        <w:rPr>
          <w:rFonts w:hint="eastAsia"/>
        </w:rPr>
        <w:t>晉，</w:t>
      </w:r>
      <w:proofErr w:type="gramStart"/>
      <w:r w:rsidRPr="006E2F87">
        <w:rPr>
          <w:rFonts w:hint="eastAsia"/>
        </w:rPr>
        <w:t>戰國屬</w:t>
      </w:r>
      <w:proofErr w:type="gramEnd"/>
      <w:r w:rsidRPr="006E2F87">
        <w:rPr>
          <w:rFonts w:hint="eastAsia"/>
        </w:rPr>
        <w:t>趙，春秋能否</w:t>
      </w:r>
      <w:proofErr w:type="gramStart"/>
      <w:r w:rsidRPr="006E2F87">
        <w:rPr>
          <w:rFonts w:hint="eastAsia"/>
        </w:rPr>
        <w:t>屬</w:t>
      </w:r>
      <w:proofErr w:type="gramEnd"/>
      <w:r w:rsidRPr="006E2F87">
        <w:rPr>
          <w:rFonts w:hint="eastAsia"/>
        </w:rPr>
        <w:t>周，尚值得研究。”</w:t>
      </w:r>
      <w:r w:rsidRPr="006E2F87">
        <w:endnoteReference w:id="28"/>
      </w:r>
      <w:r w:rsidRPr="006E2F87">
        <w:t>朱</w:t>
      </w:r>
      <w:proofErr w:type="gramStart"/>
      <w:r w:rsidRPr="006E2F87">
        <w:t>安祥</w:t>
      </w:r>
      <w:proofErr w:type="gramEnd"/>
      <w:r w:rsidRPr="006E2F87">
        <w:rPr>
          <w:rFonts w:hint="eastAsia"/>
        </w:rPr>
        <w:t>先生認</w:t>
      </w:r>
      <w:proofErr w:type="gramStart"/>
      <w:r w:rsidRPr="006E2F87">
        <w:rPr>
          <w:rFonts w:hint="eastAsia"/>
        </w:rPr>
        <w:t>為</w:t>
      </w:r>
      <w:proofErr w:type="gramEnd"/>
      <w:r w:rsidRPr="006E2F87">
        <w:rPr>
          <w:rFonts w:hint="eastAsia"/>
        </w:rPr>
        <w:t>“</w:t>
      </w:r>
      <w:r w:rsidRPr="006E2F87">
        <w:t>韓</w:t>
      </w:r>
      <w:proofErr w:type="gramStart"/>
      <w:r w:rsidRPr="006E2F87">
        <w:t>國</w:t>
      </w:r>
      <w:proofErr w:type="gramEnd"/>
      <w:r w:rsidRPr="006E2F87">
        <w:t>鑄造的斜肩空首布中有</w:t>
      </w:r>
      <w:r w:rsidRPr="006E2F87">
        <w:rPr>
          <w:rFonts w:hint="eastAsia"/>
        </w:rPr>
        <w:t>‘武安’</w:t>
      </w:r>
      <w:r w:rsidRPr="006E2F87">
        <w:t>這</w:t>
      </w:r>
      <w:proofErr w:type="gramStart"/>
      <w:r w:rsidRPr="006E2F87">
        <w:t>一</w:t>
      </w:r>
      <w:proofErr w:type="gramEnd"/>
      <w:r w:rsidRPr="006E2F87">
        <w:t>地名，但與趙</w:t>
      </w:r>
      <w:proofErr w:type="gramStart"/>
      <w:r w:rsidRPr="006E2F87">
        <w:t>國</w:t>
      </w:r>
      <w:proofErr w:type="gramEnd"/>
      <w:r w:rsidRPr="006E2F87">
        <w:t>鑄造的</w:t>
      </w:r>
      <w:r w:rsidRPr="006E2F87">
        <w:rPr>
          <w:rFonts w:hint="eastAsia"/>
        </w:rPr>
        <w:t>‘武安’</w:t>
      </w:r>
      <w:r w:rsidRPr="006E2F87">
        <w:t>尖足布（在今河北武安縣）絕非同一地。</w:t>
      </w:r>
      <w:r w:rsidRPr="006E2F87">
        <w:rPr>
          <w:rFonts w:hint="eastAsia"/>
        </w:rPr>
        <w:t>”</w:t>
      </w:r>
      <w:r w:rsidRPr="006E2F87">
        <w:endnoteReference w:id="29"/>
      </w:r>
    </w:p>
    <w:p w:rsidR="006E2F87" w:rsidRPr="006E2F87" w:rsidRDefault="006E2F87" w:rsidP="006E2F87">
      <w:pPr>
        <w:pStyle w:val="aa"/>
        <w:ind w:firstLine="560"/>
        <w:rPr>
          <w:rFonts w:hint="eastAsia"/>
        </w:rPr>
      </w:pPr>
      <w:r w:rsidRPr="006E2F87">
        <w:rPr>
          <w:rFonts w:hint="eastAsia"/>
        </w:rPr>
        <w:t>我們認</w:t>
      </w:r>
      <w:proofErr w:type="gramStart"/>
      <w:r w:rsidRPr="006E2F87">
        <w:rPr>
          <w:rFonts w:hint="eastAsia"/>
        </w:rPr>
        <w:t>為</w:t>
      </w:r>
      <w:proofErr w:type="gramEnd"/>
      <w:r w:rsidRPr="006E2F87">
        <w:rPr>
          <w:rFonts w:hint="eastAsia"/>
        </w:rPr>
        <w:t>，</w:t>
      </w:r>
      <w:r w:rsidRPr="006E2F87">
        <w:t>朱</w:t>
      </w:r>
      <w:proofErr w:type="gramStart"/>
      <w:r w:rsidRPr="006E2F87">
        <w:t>安祥</w:t>
      </w:r>
      <w:proofErr w:type="gramEnd"/>
      <w:r w:rsidRPr="006E2F87">
        <w:rPr>
          <w:rFonts w:hint="eastAsia"/>
        </w:rPr>
        <w:t>先生認</w:t>
      </w:r>
      <w:proofErr w:type="gramStart"/>
      <w:r w:rsidRPr="006E2F87">
        <w:rPr>
          <w:rFonts w:hint="eastAsia"/>
        </w:rPr>
        <w:t>為空首斜肩</w:t>
      </w:r>
      <w:proofErr w:type="gramEnd"/>
      <w:r w:rsidRPr="006E2F87">
        <w:rPr>
          <w:rFonts w:hint="eastAsia"/>
        </w:rPr>
        <w:t>弧足武安布</w:t>
      </w:r>
      <w:proofErr w:type="gramStart"/>
      <w:r w:rsidRPr="006E2F87">
        <w:rPr>
          <w:rFonts w:hint="eastAsia"/>
        </w:rPr>
        <w:t>屬於</w:t>
      </w:r>
      <w:proofErr w:type="gramEnd"/>
      <w:r w:rsidRPr="006E2F87">
        <w:rPr>
          <w:rFonts w:hint="eastAsia"/>
        </w:rPr>
        <w:t>韓</w:t>
      </w:r>
      <w:proofErr w:type="gramStart"/>
      <w:r w:rsidRPr="006E2F87">
        <w:rPr>
          <w:rFonts w:hint="eastAsia"/>
        </w:rPr>
        <w:t>國</w:t>
      </w:r>
      <w:proofErr w:type="gramEnd"/>
      <w:r w:rsidRPr="006E2F87">
        <w:rPr>
          <w:rFonts w:hint="eastAsia"/>
        </w:rPr>
        <w:t>是正確的。如前所述，武安地區可能曾是韓</w:t>
      </w:r>
      <w:proofErr w:type="gramStart"/>
      <w:r w:rsidRPr="006E2F87">
        <w:rPr>
          <w:rFonts w:hint="eastAsia"/>
        </w:rPr>
        <w:t>國</w:t>
      </w:r>
      <w:proofErr w:type="gramEnd"/>
      <w:r w:rsidRPr="006E2F87">
        <w:rPr>
          <w:rFonts w:hint="eastAsia"/>
        </w:rPr>
        <w:t>的飛地，所以鑄造錢</w:t>
      </w:r>
      <w:proofErr w:type="gramStart"/>
      <w:r w:rsidRPr="006E2F87">
        <w:rPr>
          <w:rFonts w:hint="eastAsia"/>
        </w:rPr>
        <w:t>幣</w:t>
      </w:r>
      <w:proofErr w:type="gramEnd"/>
      <w:r w:rsidRPr="006E2F87">
        <w:rPr>
          <w:rFonts w:hint="eastAsia"/>
        </w:rPr>
        <w:t>也在情理之中。需要指出的是，</w:t>
      </w:r>
      <w:proofErr w:type="gramStart"/>
      <w:r w:rsidRPr="006E2F87">
        <w:rPr>
          <w:rFonts w:hint="eastAsia"/>
        </w:rPr>
        <w:t>空首斜肩</w:t>
      </w:r>
      <w:proofErr w:type="gramEnd"/>
      <w:r w:rsidRPr="006E2F87">
        <w:rPr>
          <w:rFonts w:hint="eastAsia"/>
        </w:rPr>
        <w:t>武安布不一定都是在武安鑄造。正如</w:t>
      </w:r>
      <w:r w:rsidRPr="006E2F87">
        <w:t>朱</w:t>
      </w:r>
      <w:r w:rsidRPr="006E2F87">
        <w:rPr>
          <w:rFonts w:hint="eastAsia"/>
        </w:rPr>
        <w:t>先生根</w:t>
      </w:r>
      <w:proofErr w:type="gramStart"/>
      <w:r w:rsidRPr="006E2F87">
        <w:rPr>
          <w:rFonts w:hint="eastAsia"/>
        </w:rPr>
        <w:t>據</w:t>
      </w:r>
      <w:proofErr w:type="gramEnd"/>
      <w:r w:rsidRPr="006E2F87">
        <w:rPr>
          <w:rFonts w:hint="eastAsia"/>
        </w:rPr>
        <w:t>古錢</w:t>
      </w:r>
      <w:proofErr w:type="gramStart"/>
      <w:r w:rsidRPr="006E2F87">
        <w:rPr>
          <w:rFonts w:hint="eastAsia"/>
        </w:rPr>
        <w:t>幣</w:t>
      </w:r>
      <w:proofErr w:type="gramEnd"/>
      <w:r w:rsidRPr="006E2F87">
        <w:rPr>
          <w:rFonts w:hint="eastAsia"/>
        </w:rPr>
        <w:t>出土</w:t>
      </w:r>
      <w:proofErr w:type="gramStart"/>
      <w:r w:rsidRPr="006E2F87">
        <w:rPr>
          <w:rFonts w:hint="eastAsia"/>
        </w:rPr>
        <w:t>狀</w:t>
      </w:r>
      <w:proofErr w:type="gramEnd"/>
      <w:r w:rsidRPr="006E2F87">
        <w:rPr>
          <w:rFonts w:hint="eastAsia"/>
        </w:rPr>
        <w:t>況總結出“貨</w:t>
      </w:r>
      <w:proofErr w:type="gramStart"/>
      <w:r w:rsidRPr="006E2F87">
        <w:rPr>
          <w:rFonts w:hint="eastAsia"/>
        </w:rPr>
        <w:t>幣</w:t>
      </w:r>
      <w:proofErr w:type="gramEnd"/>
      <w:r w:rsidRPr="006E2F87">
        <w:rPr>
          <w:rFonts w:hint="eastAsia"/>
        </w:rPr>
        <w:t>上的銘文不一定是鑄造地”、“</w:t>
      </w:r>
      <w:proofErr w:type="gramStart"/>
      <w:r w:rsidRPr="006E2F87">
        <w:rPr>
          <w:rFonts w:hint="eastAsia"/>
        </w:rPr>
        <w:t>戰國</w:t>
      </w:r>
      <w:proofErr w:type="gramEnd"/>
      <w:r w:rsidRPr="006E2F87">
        <w:rPr>
          <w:rFonts w:hint="eastAsia"/>
        </w:rPr>
        <w:t>時期廣泛存在著貨幣的仿鑄現</w:t>
      </w:r>
      <w:proofErr w:type="gramStart"/>
      <w:r w:rsidRPr="006E2F87">
        <w:rPr>
          <w:rFonts w:hint="eastAsia"/>
        </w:rPr>
        <w:t>象</w:t>
      </w:r>
      <w:proofErr w:type="gramEnd"/>
      <w:r w:rsidRPr="006E2F87">
        <w:rPr>
          <w:rFonts w:hint="eastAsia"/>
        </w:rPr>
        <w:t>”這</w:t>
      </w:r>
      <w:proofErr w:type="gramStart"/>
      <w:r w:rsidRPr="006E2F87">
        <w:rPr>
          <w:rFonts w:hint="eastAsia"/>
        </w:rPr>
        <w:t>兩</w:t>
      </w:r>
      <w:proofErr w:type="gramEnd"/>
      <w:r w:rsidRPr="006E2F87">
        <w:rPr>
          <w:rFonts w:hint="eastAsia"/>
        </w:rPr>
        <w:t>條意見</w:t>
      </w:r>
      <w:r w:rsidRPr="006E2F87">
        <w:endnoteReference w:id="30"/>
      </w:r>
      <w:r w:rsidRPr="006E2F87">
        <w:rPr>
          <w:rFonts w:hint="eastAsia"/>
        </w:rPr>
        <w:t>，武安並不產銅，其自身鑄造貨</w:t>
      </w:r>
      <w:proofErr w:type="gramStart"/>
      <w:r w:rsidRPr="006E2F87">
        <w:rPr>
          <w:rFonts w:hint="eastAsia"/>
        </w:rPr>
        <w:t>幣</w:t>
      </w:r>
      <w:proofErr w:type="gramEnd"/>
      <w:r w:rsidRPr="006E2F87">
        <w:rPr>
          <w:rFonts w:hint="eastAsia"/>
        </w:rPr>
        <w:t>的原材料可能主要</w:t>
      </w:r>
      <w:proofErr w:type="gramStart"/>
      <w:r w:rsidRPr="006E2F87">
        <w:rPr>
          <w:rFonts w:hint="eastAsia"/>
        </w:rPr>
        <w:t>來</w:t>
      </w:r>
      <w:proofErr w:type="gramEnd"/>
      <w:r w:rsidRPr="006E2F87">
        <w:rPr>
          <w:rFonts w:hint="eastAsia"/>
        </w:rPr>
        <w:t>自融化其他青銅製品，更多的</w:t>
      </w:r>
      <w:proofErr w:type="gramStart"/>
      <w:r w:rsidRPr="006E2F87">
        <w:rPr>
          <w:rFonts w:hint="eastAsia"/>
        </w:rPr>
        <w:t>空首斜肩</w:t>
      </w:r>
      <w:proofErr w:type="gramEnd"/>
      <w:r w:rsidRPr="006E2F87">
        <w:rPr>
          <w:rFonts w:hint="eastAsia"/>
        </w:rPr>
        <w:t>武安</w:t>
      </w:r>
      <w:proofErr w:type="gramStart"/>
      <w:r w:rsidRPr="006E2F87">
        <w:rPr>
          <w:rFonts w:hint="eastAsia"/>
        </w:rPr>
        <w:t>布可能</w:t>
      </w:r>
      <w:proofErr w:type="gramEnd"/>
      <w:r w:rsidRPr="006E2F87">
        <w:rPr>
          <w:rFonts w:hint="eastAsia"/>
        </w:rPr>
        <w:t>是韓</w:t>
      </w:r>
      <w:proofErr w:type="gramStart"/>
      <w:r w:rsidRPr="006E2F87">
        <w:rPr>
          <w:rFonts w:hint="eastAsia"/>
        </w:rPr>
        <w:t>國</w:t>
      </w:r>
      <w:proofErr w:type="gramEnd"/>
      <w:r w:rsidRPr="006E2F87">
        <w:rPr>
          <w:rFonts w:hint="eastAsia"/>
        </w:rPr>
        <w:t>其他地區</w:t>
      </w:r>
      <w:proofErr w:type="gramStart"/>
      <w:r w:rsidRPr="006E2F87">
        <w:rPr>
          <w:rFonts w:hint="eastAsia"/>
        </w:rPr>
        <w:t>為</w:t>
      </w:r>
      <w:proofErr w:type="gramEnd"/>
      <w:r w:rsidRPr="006E2F87">
        <w:rPr>
          <w:rFonts w:hint="eastAsia"/>
        </w:rPr>
        <w:t>武安鑄造，再加上還有其他諸侯</w:t>
      </w:r>
      <w:proofErr w:type="gramStart"/>
      <w:r w:rsidRPr="006E2F87">
        <w:rPr>
          <w:rFonts w:hint="eastAsia"/>
        </w:rPr>
        <w:t>國</w:t>
      </w:r>
      <w:proofErr w:type="gramEnd"/>
      <w:r w:rsidRPr="006E2F87">
        <w:rPr>
          <w:rFonts w:hint="eastAsia"/>
        </w:rPr>
        <w:t>仿造的</w:t>
      </w:r>
      <w:proofErr w:type="gramStart"/>
      <w:r w:rsidRPr="006E2F87">
        <w:rPr>
          <w:rFonts w:hint="eastAsia"/>
        </w:rPr>
        <w:t>空首斜肩</w:t>
      </w:r>
      <w:proofErr w:type="gramEnd"/>
      <w:r w:rsidRPr="006E2F87">
        <w:rPr>
          <w:rFonts w:hint="eastAsia"/>
        </w:rPr>
        <w:t>武安布，可能也不在少</w:t>
      </w:r>
      <w:proofErr w:type="gramStart"/>
      <w:r w:rsidRPr="006E2F87">
        <w:rPr>
          <w:rFonts w:hint="eastAsia"/>
        </w:rPr>
        <w:t>數</w:t>
      </w:r>
      <w:proofErr w:type="gramEnd"/>
      <w:r w:rsidRPr="006E2F87">
        <w:rPr>
          <w:rFonts w:hint="eastAsia"/>
        </w:rPr>
        <w:t>。</w:t>
      </w:r>
    </w:p>
    <w:p w:rsidR="009A569F" w:rsidRPr="006E2F87" w:rsidRDefault="009A569F" w:rsidP="00292887">
      <w:pPr>
        <w:ind w:firstLineChars="200" w:firstLine="560"/>
        <w:rPr>
          <w:rFonts w:eastAsia="PMingLiU"/>
          <w:sz w:val="28"/>
          <w:lang w:eastAsia="zh-TW"/>
        </w:rPr>
      </w:pPr>
    </w:p>
    <w:sectPr w:rsidR="009A569F" w:rsidRPr="006E2F87">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E6" w:rsidRDefault="00B030E6" w:rsidP="00CB0024">
      <w:r>
        <w:separator/>
      </w:r>
    </w:p>
  </w:endnote>
  <w:endnote w:type="continuationSeparator" w:id="0">
    <w:p w:rsidR="00B030E6" w:rsidRDefault="00B030E6" w:rsidP="00CB0024">
      <w:r>
        <w:continuationSeparator/>
      </w:r>
    </w:p>
  </w:endnote>
  <w:endnote w:id="1">
    <w:p w:rsidR="006E2F87" w:rsidRPr="006E2F87" w:rsidRDefault="006E2F87" w:rsidP="006E2F87">
      <w:pPr>
        <w:pStyle w:val="ad"/>
      </w:pPr>
      <w:r w:rsidRPr="006E2F87">
        <w:t>[</w:t>
      </w:r>
      <w:r w:rsidRPr="006E2F87">
        <w:endnoteRef/>
      </w:r>
      <w:r w:rsidRPr="006E2F87">
        <w:t xml:space="preserve">] </w:t>
      </w:r>
      <w:r w:rsidRPr="006E2F87">
        <w:rPr>
          <w:rFonts w:hint="eastAsia"/>
        </w:rPr>
        <w:t>孫繼民、郝良真、</w:t>
      </w:r>
      <w:proofErr w:type="gramStart"/>
      <w:r w:rsidRPr="006E2F87">
        <w:rPr>
          <w:rFonts w:hint="eastAsia"/>
        </w:rPr>
        <w:t>楊倩</w:t>
      </w:r>
      <w:proofErr w:type="gramEnd"/>
      <w:r w:rsidRPr="006E2F87">
        <w:rPr>
          <w:rFonts w:hint="eastAsia"/>
        </w:rPr>
        <w:t>描：《邯鄲古代城市史》，中</w:t>
      </w:r>
      <w:proofErr w:type="gramStart"/>
      <w:r w:rsidRPr="006E2F87">
        <w:rPr>
          <w:rFonts w:hint="eastAsia"/>
        </w:rPr>
        <w:t>國</w:t>
      </w:r>
      <w:proofErr w:type="gramEnd"/>
      <w:r w:rsidRPr="006E2F87">
        <w:rPr>
          <w:rFonts w:hint="eastAsia"/>
        </w:rPr>
        <w:t>文史出版社，2017年，第120頁。</w:t>
      </w:r>
    </w:p>
  </w:endnote>
  <w:endnote w:id="2">
    <w:p w:rsidR="006E2F87" w:rsidRPr="006E2F87" w:rsidRDefault="006E2F87" w:rsidP="006E2F87">
      <w:pPr>
        <w:pStyle w:val="ad"/>
      </w:pPr>
      <w:r w:rsidRPr="006E2F87">
        <w:t>[</w:t>
      </w:r>
      <w:r w:rsidRPr="006E2F87">
        <w:endnoteRef/>
      </w:r>
      <w:r w:rsidRPr="006E2F87">
        <w:t>] 《左傳</w:t>
      </w:r>
      <w:r w:rsidRPr="006E2F87">
        <w:rPr>
          <w:rFonts w:hint="eastAsia"/>
        </w:rPr>
        <w:t>·</w:t>
      </w:r>
      <w:r w:rsidRPr="006E2F87">
        <w:t>僖公二十五年》</w:t>
      </w:r>
    </w:p>
  </w:endnote>
  <w:endnote w:id="3">
    <w:p w:rsidR="006E2F87" w:rsidRPr="006E2F87" w:rsidRDefault="006E2F87" w:rsidP="006E2F87">
      <w:pPr>
        <w:pStyle w:val="ad"/>
      </w:pPr>
      <w:r w:rsidRPr="006E2F87">
        <w:t>[</w:t>
      </w:r>
      <w:r w:rsidRPr="006E2F87">
        <w:endnoteRef/>
      </w:r>
      <w:r w:rsidRPr="006E2F87">
        <w:t xml:space="preserve">] </w:t>
      </w:r>
      <w:r w:rsidRPr="006E2F87">
        <w:rPr>
          <w:rFonts w:hint="eastAsia"/>
        </w:rPr>
        <w:t>《左傳·僖公三十三年》</w:t>
      </w:r>
    </w:p>
  </w:endnote>
  <w:endnote w:id="4">
    <w:p w:rsidR="006E2F87" w:rsidRPr="006E2F87" w:rsidRDefault="006E2F87" w:rsidP="006E2F87">
      <w:pPr>
        <w:pStyle w:val="ad"/>
      </w:pPr>
      <w:r w:rsidRPr="006E2F87">
        <w:t>[</w:t>
      </w:r>
      <w:r w:rsidRPr="006E2F87">
        <w:endnoteRef/>
      </w:r>
      <w:r w:rsidRPr="006E2F87">
        <w:t xml:space="preserve">] </w:t>
      </w:r>
      <w:r w:rsidRPr="006E2F87">
        <w:rPr>
          <w:rFonts w:hint="eastAsia"/>
        </w:rPr>
        <w:t>《左傳·宣公十五年》</w:t>
      </w:r>
    </w:p>
  </w:endnote>
  <w:endnote w:id="5">
    <w:p w:rsidR="006E2F87" w:rsidRPr="006E2F87" w:rsidRDefault="006E2F87" w:rsidP="006E2F87">
      <w:pPr>
        <w:pStyle w:val="ad"/>
      </w:pPr>
      <w:r w:rsidRPr="006E2F87">
        <w:t>[</w:t>
      </w:r>
      <w:r w:rsidRPr="006E2F87">
        <w:endnoteRef/>
      </w:r>
      <w:r w:rsidRPr="006E2F87">
        <w:t xml:space="preserve">] </w:t>
      </w:r>
      <w:r w:rsidRPr="006E2F87">
        <w:rPr>
          <w:rFonts w:hint="eastAsia"/>
        </w:rPr>
        <w:t>邵炳軍：《晉獻公滅國奪邑系年輯證：西周末年至春秋時期晉滅國奪邑系年輯證之三》，《甘肅高師學報》2006年第4期，第26-33頁。</w:t>
      </w:r>
    </w:p>
  </w:endnote>
  <w:endnote w:id="6">
    <w:p w:rsidR="006E2F87" w:rsidRPr="006E2F87" w:rsidRDefault="006E2F87" w:rsidP="006E2F87">
      <w:pPr>
        <w:pStyle w:val="ad"/>
      </w:pPr>
      <w:r w:rsidRPr="006E2F87">
        <w:t>[</w:t>
      </w:r>
      <w:r w:rsidRPr="006E2F87">
        <w:endnoteRef/>
      </w:r>
      <w:r w:rsidRPr="006E2F87">
        <w:t xml:space="preserve">] </w:t>
      </w:r>
      <w:r w:rsidRPr="006E2F87">
        <w:rPr>
          <w:rFonts w:hint="eastAsia"/>
        </w:rPr>
        <w:t>李學勤主編：《春秋左傳正義》，北京大學出版社，1999年，第541頁。</w:t>
      </w:r>
    </w:p>
  </w:endnote>
  <w:endnote w:id="7">
    <w:p w:rsidR="006E2F87" w:rsidRPr="006E2F87" w:rsidRDefault="006E2F87" w:rsidP="006E2F87">
      <w:pPr>
        <w:pStyle w:val="ad"/>
      </w:pPr>
      <w:r w:rsidRPr="006E2F87">
        <w:t>[</w:t>
      </w:r>
      <w:r w:rsidRPr="006E2F87">
        <w:endnoteRef/>
      </w:r>
      <w:r w:rsidRPr="006E2F87">
        <w:t xml:space="preserve">] </w:t>
      </w:r>
      <w:r w:rsidRPr="006E2F87">
        <w:rPr>
          <w:rFonts w:hint="eastAsia"/>
        </w:rPr>
        <w:t>[清]秦嘉謨等：《世本八種》，商</w:t>
      </w:r>
      <w:proofErr w:type="gramStart"/>
      <w:r w:rsidRPr="006E2F87">
        <w:rPr>
          <w:rFonts w:hint="eastAsia"/>
        </w:rPr>
        <w:t>務</w:t>
      </w:r>
      <w:proofErr w:type="gramEnd"/>
      <w:r w:rsidRPr="006E2F87">
        <w:rPr>
          <w:rFonts w:hint="eastAsia"/>
        </w:rPr>
        <w:t>印</w:t>
      </w:r>
      <w:proofErr w:type="gramStart"/>
      <w:r w:rsidRPr="006E2F87">
        <w:rPr>
          <w:rFonts w:hint="eastAsia"/>
        </w:rPr>
        <w:t>書</w:t>
      </w:r>
      <w:proofErr w:type="gramEnd"/>
      <w:r w:rsidRPr="006E2F87">
        <w:rPr>
          <w:rFonts w:hint="eastAsia"/>
        </w:rPr>
        <w:t>館，1957年，第282頁。</w:t>
      </w:r>
    </w:p>
  </w:endnote>
  <w:endnote w:id="8">
    <w:p w:rsidR="006E2F87" w:rsidRPr="006E2F87" w:rsidRDefault="006E2F87" w:rsidP="006E2F87">
      <w:pPr>
        <w:pStyle w:val="ad"/>
      </w:pPr>
      <w:r w:rsidRPr="006E2F87">
        <w:t>[</w:t>
      </w:r>
      <w:r w:rsidRPr="006E2F87">
        <w:endnoteRef/>
      </w:r>
      <w:r w:rsidRPr="006E2F87">
        <w:t xml:space="preserve">] </w:t>
      </w:r>
      <w:r w:rsidRPr="006E2F87">
        <w:rPr>
          <w:rFonts w:hint="eastAsia"/>
        </w:rPr>
        <w:t>錢林</w:t>
      </w:r>
      <w:proofErr w:type="gramStart"/>
      <w:r w:rsidRPr="006E2F87">
        <w:rPr>
          <w:rFonts w:hint="eastAsia"/>
        </w:rPr>
        <w:t>書</w:t>
      </w:r>
      <w:proofErr w:type="gramEnd"/>
      <w:r w:rsidRPr="006E2F87">
        <w:rPr>
          <w:rFonts w:hint="eastAsia"/>
        </w:rPr>
        <w:t>：《春秋時期晉國向東方的擴展及所得城邑考》，《歷史地理研究》第2輯，第140頁。</w:t>
      </w:r>
    </w:p>
  </w:endnote>
  <w:endnote w:id="9">
    <w:p w:rsidR="006E2F87" w:rsidRPr="006E2F87" w:rsidRDefault="006E2F87" w:rsidP="006E2F87">
      <w:pPr>
        <w:pStyle w:val="ad"/>
      </w:pPr>
      <w:r w:rsidRPr="006E2F87">
        <w:t>[</w:t>
      </w:r>
      <w:r w:rsidRPr="006E2F87">
        <w:endnoteRef/>
      </w:r>
      <w:r w:rsidRPr="006E2F87">
        <w:t xml:space="preserve">] </w:t>
      </w:r>
      <w:r w:rsidRPr="006E2F87">
        <w:rPr>
          <w:rFonts w:hint="eastAsia"/>
        </w:rPr>
        <w:t>孟</w:t>
      </w:r>
      <w:proofErr w:type="gramStart"/>
      <w:r w:rsidRPr="006E2F87">
        <w:rPr>
          <w:rFonts w:hint="eastAsia"/>
        </w:rPr>
        <w:t>浩</w:t>
      </w:r>
      <w:proofErr w:type="gramEnd"/>
      <w:r w:rsidRPr="006E2F87">
        <w:rPr>
          <w:rFonts w:hint="eastAsia"/>
        </w:rPr>
        <w:t>等：《河北武安午汲古城發掘記》，《考古通訊》1957年4期，第43-47頁。</w:t>
      </w:r>
    </w:p>
  </w:endnote>
  <w:endnote w:id="10">
    <w:p w:rsidR="006E2F87" w:rsidRPr="006E2F87" w:rsidRDefault="006E2F87" w:rsidP="006E2F87">
      <w:pPr>
        <w:pStyle w:val="ad"/>
      </w:pPr>
      <w:r w:rsidRPr="006E2F87">
        <w:t>[</w:t>
      </w:r>
      <w:r w:rsidRPr="006E2F87">
        <w:endnoteRef/>
      </w:r>
      <w:r w:rsidRPr="006E2F87">
        <w:t>]</w:t>
      </w:r>
      <w:r w:rsidRPr="006E2F87">
        <w:rPr>
          <w:rFonts w:hint="eastAsia"/>
        </w:rPr>
        <w:t xml:space="preserve"> 孫繼民、郝良真：《&lt;水經 漳水注&gt;邯鄲附近山川城邑考》，《歷史地理》第11輯，第280-281頁。</w:t>
      </w:r>
    </w:p>
  </w:endnote>
  <w:endnote w:id="11">
    <w:p w:rsidR="006E2F87" w:rsidRPr="006E2F87" w:rsidRDefault="006E2F87" w:rsidP="006E2F87">
      <w:pPr>
        <w:pStyle w:val="ad"/>
      </w:pPr>
      <w:r w:rsidRPr="006E2F87">
        <w:t>[</w:t>
      </w:r>
      <w:r w:rsidRPr="006E2F87">
        <w:endnoteRef/>
      </w:r>
      <w:r w:rsidRPr="006E2F87">
        <w:t>]</w:t>
      </w:r>
      <w:r w:rsidRPr="006E2F87">
        <w:rPr>
          <w:rFonts w:hint="eastAsia"/>
        </w:rPr>
        <w:t xml:space="preserve"> </w:t>
      </w:r>
      <w:proofErr w:type="gramStart"/>
      <w:r w:rsidRPr="006E2F87">
        <w:rPr>
          <w:rFonts w:hint="eastAsia"/>
        </w:rPr>
        <w:t>喬</w:t>
      </w:r>
      <w:proofErr w:type="gramEnd"/>
      <w:r w:rsidRPr="006E2F87">
        <w:rPr>
          <w:rFonts w:hint="eastAsia"/>
        </w:rPr>
        <w:t>登雲：《邯鄲考古研究—喬登雲考古文集》，科學出版社出版，2016年，第167-177頁。</w:t>
      </w:r>
    </w:p>
  </w:endnote>
  <w:endnote w:id="12">
    <w:p w:rsidR="006E2F87" w:rsidRPr="006E2F87" w:rsidRDefault="006E2F87" w:rsidP="006E2F87">
      <w:pPr>
        <w:pStyle w:val="ad"/>
      </w:pPr>
      <w:r w:rsidRPr="006E2F87">
        <w:t>[</w:t>
      </w:r>
      <w:r w:rsidRPr="006E2F87">
        <w:endnoteRef/>
      </w:r>
      <w:r w:rsidRPr="006E2F87">
        <w:t xml:space="preserve">] </w:t>
      </w:r>
      <w:r w:rsidRPr="006E2F87">
        <w:rPr>
          <w:rFonts w:hint="eastAsia"/>
        </w:rPr>
        <w:t>《史記·趙世家》：“簡子拔</w:t>
      </w:r>
      <w:proofErr w:type="gramStart"/>
      <w:r w:rsidRPr="006E2F87">
        <w:rPr>
          <w:rFonts w:hint="eastAsia"/>
        </w:rPr>
        <w:t>邯</w:t>
      </w:r>
      <w:proofErr w:type="gramEnd"/>
      <w:r w:rsidRPr="006E2F87">
        <w:rPr>
          <w:rFonts w:hint="eastAsia"/>
        </w:rPr>
        <w:t>鄲，中行文子奔柏人。簡子又</w:t>
      </w:r>
      <w:proofErr w:type="gramStart"/>
      <w:r w:rsidRPr="006E2F87">
        <w:rPr>
          <w:rFonts w:hint="eastAsia"/>
        </w:rPr>
        <w:t>圍</w:t>
      </w:r>
      <w:proofErr w:type="gramEnd"/>
      <w:r w:rsidRPr="006E2F87">
        <w:rPr>
          <w:rFonts w:hint="eastAsia"/>
        </w:rPr>
        <w:t>柏人，中行文子、范昭子遂奔齊。趙竟有</w:t>
      </w:r>
      <w:proofErr w:type="gramStart"/>
      <w:r w:rsidRPr="006E2F87">
        <w:rPr>
          <w:rFonts w:hint="eastAsia"/>
        </w:rPr>
        <w:t>邯</w:t>
      </w:r>
      <w:proofErr w:type="gramEnd"/>
      <w:r w:rsidRPr="006E2F87">
        <w:rPr>
          <w:rFonts w:hint="eastAsia"/>
        </w:rPr>
        <w:t>鄲、柏人。</w:t>
      </w:r>
      <w:proofErr w:type="gramStart"/>
      <w:r w:rsidRPr="006E2F87">
        <w:rPr>
          <w:rFonts w:hint="eastAsia"/>
        </w:rPr>
        <w:t>范</w:t>
      </w:r>
      <w:proofErr w:type="gramEnd"/>
      <w:r w:rsidRPr="006E2F87">
        <w:rPr>
          <w:rFonts w:hint="eastAsia"/>
        </w:rPr>
        <w:t>、中行餘</w:t>
      </w:r>
      <w:proofErr w:type="gramStart"/>
      <w:r w:rsidRPr="006E2F87">
        <w:rPr>
          <w:rFonts w:hint="eastAsia"/>
        </w:rPr>
        <w:t>邑</w:t>
      </w:r>
      <w:proofErr w:type="gramEnd"/>
      <w:r w:rsidRPr="006E2F87">
        <w:rPr>
          <w:rFonts w:hint="eastAsia"/>
        </w:rPr>
        <w:t>入</w:t>
      </w:r>
      <w:proofErr w:type="gramStart"/>
      <w:r w:rsidRPr="006E2F87">
        <w:rPr>
          <w:rFonts w:hint="eastAsia"/>
        </w:rPr>
        <w:t>於</w:t>
      </w:r>
      <w:proofErr w:type="gramEnd"/>
      <w:r w:rsidRPr="006E2F87">
        <w:rPr>
          <w:rFonts w:hint="eastAsia"/>
        </w:rPr>
        <w:t>晉。趙名晉卿，實</w:t>
      </w:r>
      <w:proofErr w:type="gramStart"/>
      <w:r w:rsidRPr="006E2F87">
        <w:rPr>
          <w:rFonts w:hint="eastAsia"/>
        </w:rPr>
        <w:t>專</w:t>
      </w:r>
      <w:proofErr w:type="gramEnd"/>
      <w:r w:rsidRPr="006E2F87">
        <w:rPr>
          <w:rFonts w:hint="eastAsia"/>
        </w:rPr>
        <w:t>晉</w:t>
      </w:r>
      <w:proofErr w:type="gramStart"/>
      <w:r w:rsidRPr="006E2F87">
        <w:rPr>
          <w:rFonts w:hint="eastAsia"/>
        </w:rPr>
        <w:t>權</w:t>
      </w:r>
      <w:proofErr w:type="gramEnd"/>
      <w:r w:rsidRPr="006E2F87">
        <w:rPr>
          <w:rFonts w:hint="eastAsia"/>
        </w:rPr>
        <w:t>，奉</w:t>
      </w:r>
      <w:proofErr w:type="gramStart"/>
      <w:r w:rsidRPr="006E2F87">
        <w:rPr>
          <w:rFonts w:hint="eastAsia"/>
        </w:rPr>
        <w:t>邑侔於</w:t>
      </w:r>
      <w:proofErr w:type="gramEnd"/>
      <w:r w:rsidRPr="006E2F87">
        <w:rPr>
          <w:rFonts w:hint="eastAsia"/>
        </w:rPr>
        <w:t>諸侯。”</w:t>
      </w:r>
    </w:p>
  </w:endnote>
  <w:endnote w:id="13">
    <w:p w:rsidR="006E2F87" w:rsidRPr="006E2F87" w:rsidRDefault="006E2F87" w:rsidP="006E2F87">
      <w:pPr>
        <w:pStyle w:val="ad"/>
      </w:pPr>
      <w:r w:rsidRPr="006E2F87">
        <w:t>[</w:t>
      </w:r>
      <w:r w:rsidRPr="006E2F87">
        <w:endnoteRef/>
      </w:r>
      <w:r w:rsidRPr="006E2F87">
        <w:t xml:space="preserve">] </w:t>
      </w:r>
      <w:r w:rsidRPr="006E2F87">
        <w:rPr>
          <w:rFonts w:hint="eastAsia"/>
        </w:rPr>
        <w:t>《韓非子·十過》，又見《戰國策·趙策一》</w:t>
      </w:r>
    </w:p>
  </w:endnote>
  <w:endnote w:id="14">
    <w:p w:rsidR="006E2F87" w:rsidRPr="006E2F87" w:rsidRDefault="006E2F87" w:rsidP="006E2F87">
      <w:pPr>
        <w:pStyle w:val="ad"/>
      </w:pPr>
      <w:r w:rsidRPr="006E2F87">
        <w:t>[</w:t>
      </w:r>
      <w:r w:rsidRPr="006E2F87">
        <w:endnoteRef/>
      </w:r>
      <w:r w:rsidRPr="006E2F87">
        <w:t xml:space="preserve">] </w:t>
      </w:r>
      <w:r w:rsidRPr="006E2F87">
        <w:rPr>
          <w:rFonts w:hint="eastAsia"/>
        </w:rPr>
        <w:t>《呂氏春秋·知度》</w:t>
      </w:r>
    </w:p>
  </w:endnote>
  <w:endnote w:id="15">
    <w:p w:rsidR="006E2F87" w:rsidRPr="006E2F87" w:rsidRDefault="006E2F87" w:rsidP="006E2F87">
      <w:pPr>
        <w:pStyle w:val="ad"/>
      </w:pPr>
      <w:r w:rsidRPr="006E2F87">
        <w:t>[</w:t>
      </w:r>
      <w:r w:rsidRPr="006E2F87">
        <w:endnoteRef/>
      </w:r>
      <w:r w:rsidRPr="006E2F87">
        <w:t xml:space="preserve">] </w:t>
      </w:r>
      <w:r w:rsidRPr="006E2F87">
        <w:rPr>
          <w:rFonts w:hint="eastAsia"/>
        </w:rPr>
        <w:t>譚其驤：《中國歷史地圖集》第二</w:t>
      </w:r>
      <w:proofErr w:type="gramStart"/>
      <w:r w:rsidRPr="006E2F87">
        <w:rPr>
          <w:rFonts w:hint="eastAsia"/>
        </w:rPr>
        <w:t>冊</w:t>
      </w:r>
      <w:proofErr w:type="gramEnd"/>
      <w:r w:rsidRPr="006E2F87">
        <w:rPr>
          <w:rFonts w:hint="eastAsia"/>
        </w:rPr>
        <w:t>，中</w:t>
      </w:r>
      <w:proofErr w:type="gramStart"/>
      <w:r w:rsidRPr="006E2F87">
        <w:rPr>
          <w:rFonts w:hint="eastAsia"/>
        </w:rPr>
        <w:t>國</w:t>
      </w:r>
      <w:proofErr w:type="gramEnd"/>
      <w:r w:rsidRPr="006E2F87">
        <w:rPr>
          <w:rFonts w:hint="eastAsia"/>
        </w:rPr>
        <w:t>地圖出版社，1982年，第47-48頁。</w:t>
      </w:r>
    </w:p>
  </w:endnote>
  <w:endnote w:id="16">
    <w:p w:rsidR="006E2F87" w:rsidRPr="006E2F87" w:rsidRDefault="006E2F87" w:rsidP="006E2F87">
      <w:pPr>
        <w:pStyle w:val="ad"/>
      </w:pPr>
      <w:r w:rsidRPr="006E2F87">
        <w:t>[</w:t>
      </w:r>
      <w:r w:rsidRPr="006E2F87">
        <w:endnoteRef/>
      </w:r>
      <w:r w:rsidRPr="006E2F87">
        <w:t xml:space="preserve">] </w:t>
      </w:r>
      <w:proofErr w:type="gramStart"/>
      <w:r w:rsidRPr="006E2F87">
        <w:rPr>
          <w:rFonts w:hint="eastAsia"/>
        </w:rPr>
        <w:t>湯</w:t>
      </w:r>
      <w:proofErr w:type="gramEnd"/>
      <w:r w:rsidRPr="006E2F87">
        <w:rPr>
          <w:rFonts w:hint="eastAsia"/>
        </w:rPr>
        <w:t>志彪：《三年馬師鈹地名“武始”蠡測》，《商周青銅器與先秦史研究論叢》，科學出版社，2017年，第252-254頁。</w:t>
      </w:r>
    </w:p>
  </w:endnote>
  <w:endnote w:id="17">
    <w:p w:rsidR="006E2F87" w:rsidRPr="006E2F87" w:rsidRDefault="006E2F87" w:rsidP="006E2F87">
      <w:pPr>
        <w:pStyle w:val="ad"/>
      </w:pPr>
      <w:r w:rsidRPr="006E2F87">
        <w:t>[</w:t>
      </w:r>
      <w:r w:rsidRPr="006E2F87">
        <w:endnoteRef/>
      </w:r>
      <w:r w:rsidRPr="006E2F87">
        <w:t xml:space="preserve">] </w:t>
      </w:r>
      <w:r w:rsidRPr="006E2F87">
        <w:rPr>
          <w:rFonts w:hint="eastAsia"/>
        </w:rPr>
        <w:t>賀次君：《括地志輯校》，中華</w:t>
      </w:r>
      <w:proofErr w:type="gramStart"/>
      <w:r w:rsidRPr="006E2F87">
        <w:rPr>
          <w:rFonts w:hint="eastAsia"/>
        </w:rPr>
        <w:t>書</w:t>
      </w:r>
      <w:proofErr w:type="gramEnd"/>
      <w:r w:rsidRPr="006E2F87">
        <w:rPr>
          <w:rFonts w:hint="eastAsia"/>
        </w:rPr>
        <w:t>局，1988年，第90頁</w:t>
      </w:r>
    </w:p>
  </w:endnote>
  <w:endnote w:id="18">
    <w:p w:rsidR="006E2F87" w:rsidRPr="006E2F87" w:rsidRDefault="006E2F87" w:rsidP="006E2F87">
      <w:pPr>
        <w:pStyle w:val="ad"/>
      </w:pPr>
      <w:r w:rsidRPr="006E2F87">
        <w:t>[</w:t>
      </w:r>
      <w:r w:rsidRPr="006E2F87">
        <w:endnoteRef/>
      </w:r>
      <w:r w:rsidRPr="006E2F87">
        <w:t xml:space="preserve">] </w:t>
      </w:r>
      <w:r w:rsidRPr="006E2F87">
        <w:rPr>
          <w:rFonts w:hint="eastAsia"/>
        </w:rPr>
        <w:t>錢穆：《史記地名考》，商</w:t>
      </w:r>
      <w:proofErr w:type="gramStart"/>
      <w:r w:rsidRPr="006E2F87">
        <w:rPr>
          <w:rFonts w:hint="eastAsia"/>
        </w:rPr>
        <w:t>務</w:t>
      </w:r>
      <w:proofErr w:type="gramEnd"/>
      <w:r w:rsidRPr="006E2F87">
        <w:rPr>
          <w:rFonts w:hint="eastAsia"/>
        </w:rPr>
        <w:t>印</w:t>
      </w:r>
      <w:proofErr w:type="gramStart"/>
      <w:r w:rsidRPr="006E2F87">
        <w:rPr>
          <w:rFonts w:hint="eastAsia"/>
        </w:rPr>
        <w:t>書</w:t>
      </w:r>
      <w:proofErr w:type="gramEnd"/>
      <w:r w:rsidRPr="006E2F87">
        <w:rPr>
          <w:rFonts w:hint="eastAsia"/>
        </w:rPr>
        <w:t>館，2001年，第733-734，1269頁。韓兆琦：《史記箋證》，江西人民出版社，第386-387頁。</w:t>
      </w:r>
    </w:p>
  </w:endnote>
  <w:endnote w:id="19">
    <w:p w:rsidR="006E2F87" w:rsidRPr="006E2F87" w:rsidRDefault="006E2F87" w:rsidP="006E2F87">
      <w:pPr>
        <w:pStyle w:val="ad"/>
      </w:pPr>
      <w:r w:rsidRPr="006E2F87">
        <w:t>[</w:t>
      </w:r>
      <w:r w:rsidRPr="006E2F87">
        <w:endnoteRef/>
      </w:r>
      <w:r w:rsidRPr="006E2F87">
        <w:t xml:space="preserve">] </w:t>
      </w:r>
      <w:r w:rsidRPr="006E2F87">
        <w:rPr>
          <w:rFonts w:hint="eastAsia"/>
        </w:rPr>
        <w:t>李</w:t>
      </w:r>
      <w:proofErr w:type="gramStart"/>
      <w:r w:rsidRPr="006E2F87">
        <w:rPr>
          <w:rFonts w:hint="eastAsia"/>
        </w:rPr>
        <w:t>曉傑</w:t>
      </w:r>
      <w:proofErr w:type="gramEnd"/>
      <w:r w:rsidRPr="006E2F87">
        <w:rPr>
          <w:rFonts w:hint="eastAsia"/>
        </w:rPr>
        <w:t>：《戰國時期韓國疆域變遷考》，《中國史研究》，2001年第3期，第15-25頁。</w:t>
      </w:r>
    </w:p>
  </w:endnote>
  <w:endnote w:id="20">
    <w:p w:rsidR="006E2F87" w:rsidRPr="006E2F87" w:rsidRDefault="006E2F87" w:rsidP="006E2F87">
      <w:pPr>
        <w:pStyle w:val="ad"/>
      </w:pPr>
      <w:r w:rsidRPr="006E2F87">
        <w:t>[</w:t>
      </w:r>
      <w:r w:rsidRPr="006E2F87">
        <w:endnoteRef/>
      </w:r>
      <w:r w:rsidRPr="006E2F87">
        <w:t xml:space="preserve">] </w:t>
      </w:r>
      <w:proofErr w:type="gramStart"/>
      <w:r w:rsidRPr="006E2F87">
        <w:rPr>
          <w:rFonts w:hint="eastAsia"/>
        </w:rPr>
        <w:t>湯</w:t>
      </w:r>
      <w:proofErr w:type="gramEnd"/>
      <w:r w:rsidRPr="006E2F87">
        <w:rPr>
          <w:rFonts w:hint="eastAsia"/>
        </w:rPr>
        <w:t>志彪：《三年馬師鈹地名“武始”蠡測》，《商周青銅器與先秦史研究論叢》，科學出版社，2017年，第252-254頁。</w:t>
      </w:r>
    </w:p>
  </w:endnote>
  <w:endnote w:id="21">
    <w:p w:rsidR="006E2F87" w:rsidRPr="006E2F87" w:rsidRDefault="006E2F87" w:rsidP="006E2F87">
      <w:pPr>
        <w:pStyle w:val="ad"/>
      </w:pPr>
      <w:r w:rsidRPr="006E2F87">
        <w:t>[</w:t>
      </w:r>
      <w:r w:rsidRPr="006E2F87">
        <w:endnoteRef/>
      </w:r>
      <w:r w:rsidRPr="006E2F87">
        <w:t xml:space="preserve">] </w:t>
      </w:r>
      <w:r w:rsidRPr="006E2F87">
        <w:rPr>
          <w:rFonts w:hint="eastAsia"/>
        </w:rPr>
        <w:t>虞同：《二十三年新城令矛考》，武漢大學簡帛網，2017年9月25日，網址http://www.bsm.org.cn/show_article.php?id=1741</w:t>
      </w:r>
    </w:p>
  </w:endnote>
  <w:endnote w:id="22">
    <w:p w:rsidR="006E2F87" w:rsidRPr="006E2F87" w:rsidRDefault="006E2F87" w:rsidP="006E2F87">
      <w:pPr>
        <w:pStyle w:val="ad"/>
      </w:pPr>
      <w:r w:rsidRPr="006E2F87">
        <w:t>[</w:t>
      </w:r>
      <w:r w:rsidRPr="006E2F87">
        <w:endnoteRef/>
      </w:r>
      <w:r w:rsidRPr="006E2F87">
        <w:t>]</w:t>
      </w:r>
      <w:r w:rsidRPr="006E2F87">
        <w:rPr>
          <w:rFonts w:hint="eastAsia"/>
        </w:rPr>
        <w:t xml:space="preserve"> 后</w:t>
      </w:r>
      <w:proofErr w:type="gramStart"/>
      <w:r w:rsidRPr="006E2F87">
        <w:rPr>
          <w:rFonts w:hint="eastAsia"/>
        </w:rPr>
        <w:t>曉</w:t>
      </w:r>
      <w:proofErr w:type="gramEnd"/>
      <w:r w:rsidRPr="006E2F87">
        <w:rPr>
          <w:rFonts w:hint="eastAsia"/>
        </w:rPr>
        <w:t>榮：《秦代政區地理》，社</w:t>
      </w:r>
      <w:proofErr w:type="gramStart"/>
      <w:r w:rsidRPr="006E2F87">
        <w:rPr>
          <w:rFonts w:hint="eastAsia"/>
        </w:rPr>
        <w:t>會</w:t>
      </w:r>
      <w:proofErr w:type="gramEnd"/>
      <w:r w:rsidRPr="006E2F87">
        <w:rPr>
          <w:rFonts w:hint="eastAsia"/>
        </w:rPr>
        <w:t>科學文獻出版社，2009年，第347頁。</w:t>
      </w:r>
    </w:p>
  </w:endnote>
  <w:endnote w:id="23">
    <w:p w:rsidR="006E2F87" w:rsidRPr="006E2F87" w:rsidRDefault="006E2F87" w:rsidP="006E2F87">
      <w:pPr>
        <w:pStyle w:val="ad"/>
      </w:pPr>
      <w:r w:rsidRPr="006E2F87">
        <w:t>[</w:t>
      </w:r>
      <w:r w:rsidRPr="006E2F87">
        <w:endnoteRef/>
      </w:r>
      <w:r w:rsidRPr="006E2F87">
        <w:t xml:space="preserve">] </w:t>
      </w:r>
      <w:r w:rsidRPr="006E2F87">
        <w:rPr>
          <w:rFonts w:hint="eastAsia"/>
        </w:rPr>
        <w:t>《戰國策·秦策三》</w:t>
      </w:r>
    </w:p>
  </w:endnote>
  <w:endnote w:id="24">
    <w:p w:rsidR="006E2F87" w:rsidRPr="006E2F87" w:rsidRDefault="006E2F87" w:rsidP="006E2F87">
      <w:pPr>
        <w:pStyle w:val="ad"/>
      </w:pPr>
      <w:r w:rsidRPr="006E2F87">
        <w:t>[</w:t>
      </w:r>
      <w:r w:rsidRPr="006E2F87">
        <w:endnoteRef/>
      </w:r>
      <w:r w:rsidRPr="006E2F87">
        <w:t xml:space="preserve">] </w:t>
      </w:r>
      <w:r w:rsidRPr="006E2F87">
        <w:rPr>
          <w:rFonts w:hint="eastAsia"/>
        </w:rPr>
        <w:t>史念海：《戰國時期的“插花地”》，</w:t>
      </w:r>
      <w:proofErr w:type="gramStart"/>
      <w:r w:rsidRPr="006E2F87">
        <w:rPr>
          <w:rFonts w:hint="eastAsia"/>
        </w:rPr>
        <w:t>见氏著</w:t>
      </w:r>
      <w:proofErr w:type="gramEnd"/>
      <w:r w:rsidRPr="006E2F87">
        <w:rPr>
          <w:rFonts w:hint="eastAsia"/>
        </w:rPr>
        <w:t>《河山集》第七集，陝西師範大學出版社，1999年，第504-519頁。</w:t>
      </w:r>
    </w:p>
  </w:endnote>
  <w:endnote w:id="25">
    <w:p w:rsidR="006E2F87" w:rsidRPr="006E2F87" w:rsidRDefault="006E2F87" w:rsidP="006E2F87">
      <w:pPr>
        <w:pStyle w:val="ad"/>
      </w:pPr>
      <w:r w:rsidRPr="006E2F87">
        <w:t>[</w:t>
      </w:r>
      <w:r w:rsidRPr="006E2F87">
        <w:endnoteRef/>
      </w:r>
      <w:r w:rsidRPr="006E2F87">
        <w:t xml:space="preserve">] </w:t>
      </w:r>
      <w:r w:rsidRPr="006E2F87">
        <w:rPr>
          <w:rFonts w:hint="eastAsia"/>
        </w:rPr>
        <w:t>《史記·秦本紀》</w:t>
      </w:r>
    </w:p>
  </w:endnote>
  <w:endnote w:id="26">
    <w:p w:rsidR="006E2F87" w:rsidRPr="006E2F87" w:rsidRDefault="006E2F87" w:rsidP="006E2F87">
      <w:pPr>
        <w:pStyle w:val="ad"/>
      </w:pPr>
      <w:r w:rsidRPr="006E2F87">
        <w:t>[</w:t>
      </w:r>
      <w:r w:rsidRPr="006E2F87">
        <w:endnoteRef/>
      </w:r>
      <w:r w:rsidRPr="006E2F87">
        <w:t xml:space="preserve">] </w:t>
      </w:r>
      <w:proofErr w:type="gramStart"/>
      <w:r w:rsidRPr="006E2F87">
        <w:rPr>
          <w:rFonts w:hint="eastAsia"/>
        </w:rPr>
        <w:t>參</w:t>
      </w:r>
      <w:proofErr w:type="gramEnd"/>
      <w:r w:rsidRPr="006E2F87">
        <w:rPr>
          <w:rFonts w:hint="eastAsia"/>
        </w:rPr>
        <w:t>見靳生禾、謝鴻喜：《閼與古戰場考察報告》，《中國歷史地理論叢》，1996 年第1期，第126-137頁。陳瑞青：《戰國閼與城考辨》，《邯鄲職業技術學院學報》，2011年第1期，第11-14頁。</w:t>
      </w:r>
    </w:p>
  </w:endnote>
  <w:endnote w:id="27">
    <w:p w:rsidR="006E2F87" w:rsidRPr="006E2F87" w:rsidRDefault="006E2F87" w:rsidP="006E2F87">
      <w:pPr>
        <w:pStyle w:val="ad"/>
      </w:pPr>
      <w:r w:rsidRPr="006E2F87">
        <w:t>[</w:t>
      </w:r>
      <w:r w:rsidRPr="006E2F87">
        <w:endnoteRef/>
      </w:r>
      <w:r w:rsidRPr="006E2F87">
        <w:t>]</w:t>
      </w:r>
      <w:r w:rsidRPr="006E2F87">
        <w:rPr>
          <w:rFonts w:hint="eastAsia"/>
        </w:rPr>
        <w:t xml:space="preserve"> 汪慶正主編：《中國歷代貨幣大系·先秦貨幣》，上海人民出版社，1988年，第238-239，1084頁。</w:t>
      </w:r>
    </w:p>
  </w:endnote>
  <w:endnote w:id="28">
    <w:p w:rsidR="006E2F87" w:rsidRPr="006E2F87" w:rsidRDefault="006E2F87" w:rsidP="006E2F87">
      <w:pPr>
        <w:pStyle w:val="ad"/>
      </w:pPr>
      <w:r w:rsidRPr="006E2F87">
        <w:t>[</w:t>
      </w:r>
      <w:r w:rsidRPr="006E2F87">
        <w:endnoteRef/>
      </w:r>
      <w:r w:rsidRPr="006E2F87">
        <w:t>]</w:t>
      </w:r>
      <w:r w:rsidRPr="006E2F87">
        <w:rPr>
          <w:rFonts w:hint="eastAsia"/>
        </w:rPr>
        <w:t xml:space="preserve"> 何琳儀：《古幣叢考》，安徽大學出版社，2002年，第67-68頁。</w:t>
      </w:r>
    </w:p>
  </w:endnote>
  <w:endnote w:id="29">
    <w:p w:rsidR="006E2F87" w:rsidRPr="006E2F87" w:rsidRDefault="006E2F87" w:rsidP="006E2F87">
      <w:pPr>
        <w:pStyle w:val="ad"/>
      </w:pPr>
      <w:r w:rsidRPr="006E2F87">
        <w:t>[</w:t>
      </w:r>
      <w:r w:rsidRPr="006E2F87">
        <w:endnoteRef/>
      </w:r>
      <w:r w:rsidRPr="006E2F87">
        <w:t>]</w:t>
      </w:r>
      <w:r w:rsidRPr="006E2F87">
        <w:rPr>
          <w:rFonts w:hint="eastAsia"/>
        </w:rPr>
        <w:t xml:space="preserve"> 朱</w:t>
      </w:r>
      <w:proofErr w:type="gramStart"/>
      <w:r w:rsidRPr="006E2F87">
        <w:rPr>
          <w:rFonts w:hint="eastAsia"/>
        </w:rPr>
        <w:t>安祥</w:t>
      </w:r>
      <w:proofErr w:type="gramEnd"/>
      <w:r w:rsidRPr="006E2F87">
        <w:rPr>
          <w:rFonts w:hint="eastAsia"/>
        </w:rPr>
        <w:t>：《先秦貨幣地理研究存在的三個問題》，《中原文物》，2016第4期，第85-88頁。</w:t>
      </w:r>
    </w:p>
  </w:endnote>
  <w:endnote w:id="30">
    <w:p w:rsidR="006E2F87" w:rsidRPr="006E2F87" w:rsidRDefault="006E2F87" w:rsidP="006E2F87">
      <w:pPr>
        <w:pStyle w:val="ad"/>
        <w:rPr>
          <w:rFonts w:hint="eastAsia"/>
        </w:rPr>
      </w:pPr>
      <w:r w:rsidRPr="006E2F87">
        <w:t>[</w:t>
      </w:r>
      <w:r w:rsidRPr="006E2F87">
        <w:endnoteRef/>
      </w:r>
      <w:r w:rsidRPr="006E2F87">
        <w:t>]</w:t>
      </w:r>
      <w:r w:rsidRPr="006E2F87">
        <w:rPr>
          <w:rFonts w:hint="eastAsia"/>
        </w:rPr>
        <w:t xml:space="preserve"> 同上。</w:t>
      </w:r>
    </w:p>
    <w:p w:rsidR="006E2F87" w:rsidRDefault="006E2F87" w:rsidP="006E2F87">
      <w:pPr>
        <w:pStyle w:val="ad"/>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9C5916" w:rsidP="00EF302F">
    <w:pPr>
      <w:tabs>
        <w:tab w:val="center" w:pos="4153"/>
        <w:tab w:val="right" w:pos="8306"/>
      </w:tabs>
    </w:pPr>
    <w:r w:rsidRPr="00C01B1F">
      <w:rPr>
        <w:rFonts w:hint="eastAsia"/>
        <w:sz w:val="18"/>
        <w:szCs w:val="18"/>
      </w:rPr>
      <w:t>收稿日期：201</w:t>
    </w:r>
    <w:r w:rsidR="0024748E">
      <w:rPr>
        <w:sz w:val="18"/>
        <w:szCs w:val="18"/>
      </w:rPr>
      <w:t>8</w:t>
    </w:r>
    <w:r w:rsidRPr="00C01B1F">
      <w:rPr>
        <w:rFonts w:hint="eastAsia"/>
        <w:sz w:val="18"/>
        <w:szCs w:val="18"/>
      </w:rPr>
      <w:t>年</w:t>
    </w:r>
    <w:r w:rsidR="00AF75C8">
      <w:rPr>
        <w:sz w:val="18"/>
        <w:szCs w:val="18"/>
      </w:rPr>
      <w:t>2</w:t>
    </w:r>
    <w:r w:rsidRPr="00C01B1F">
      <w:rPr>
        <w:rFonts w:hint="eastAsia"/>
        <w:sz w:val="18"/>
        <w:szCs w:val="18"/>
      </w:rPr>
      <w:t>月</w:t>
    </w:r>
    <w:r w:rsidR="00AF75C8">
      <w:rPr>
        <w:sz w:val="18"/>
        <w:szCs w:val="18"/>
      </w:rPr>
      <w:t>2</w:t>
    </w:r>
    <w:r>
      <w:rPr>
        <w:rFonts w:hint="eastAsia"/>
        <w:sz w:val="18"/>
        <w:szCs w:val="18"/>
      </w:rPr>
      <w:t>日</w:t>
    </w:r>
    <w:r w:rsidRPr="00C01B1F">
      <w:rPr>
        <w:rFonts w:hint="eastAsia"/>
        <w:sz w:val="18"/>
        <w:szCs w:val="18"/>
      </w:rPr>
      <w:tab/>
      <w:t>發</w:t>
    </w:r>
    <w:proofErr w:type="gramStart"/>
    <w:r w:rsidRPr="00C01B1F">
      <w:rPr>
        <w:rFonts w:hint="eastAsia"/>
        <w:sz w:val="18"/>
        <w:szCs w:val="18"/>
      </w:rPr>
      <w:t>佈</w:t>
    </w:r>
    <w:proofErr w:type="gramEnd"/>
    <w:r w:rsidRPr="00C01B1F">
      <w:rPr>
        <w:rFonts w:hint="eastAsia"/>
        <w:sz w:val="18"/>
        <w:szCs w:val="18"/>
      </w:rPr>
      <w:t>日期：201</w:t>
    </w:r>
    <w:r w:rsidR="0024748E">
      <w:rPr>
        <w:sz w:val="18"/>
        <w:szCs w:val="18"/>
      </w:rPr>
      <w:t>8</w:t>
    </w:r>
    <w:r w:rsidRPr="00C01B1F">
      <w:rPr>
        <w:rFonts w:hint="eastAsia"/>
        <w:sz w:val="18"/>
        <w:szCs w:val="18"/>
      </w:rPr>
      <w:t>年</w:t>
    </w:r>
    <w:r w:rsidR="00AF75C8">
      <w:rPr>
        <w:sz w:val="18"/>
        <w:szCs w:val="18"/>
      </w:rPr>
      <w:t>2</w:t>
    </w:r>
    <w:r w:rsidRPr="00C01B1F">
      <w:rPr>
        <w:rFonts w:hint="eastAsia"/>
        <w:sz w:val="18"/>
        <w:szCs w:val="18"/>
      </w:rPr>
      <w:t>月</w:t>
    </w:r>
    <w:r w:rsidR="00AF75C8">
      <w:rPr>
        <w:sz w:val="18"/>
        <w:szCs w:val="18"/>
      </w:rPr>
      <w:t>2</w:t>
    </w:r>
    <w:r w:rsidRPr="00C01B1F">
      <w:rPr>
        <w:rFonts w:hint="eastAsia"/>
        <w:sz w:val="18"/>
        <w:szCs w:val="18"/>
      </w:rPr>
      <w:t>日</w:t>
    </w:r>
    <w:r w:rsidRPr="00C01B1F">
      <w:rPr>
        <w:rFonts w:hint="eastAsia"/>
        <w:sz w:val="18"/>
        <w:szCs w:val="18"/>
      </w:rPr>
      <w:tab/>
      <w:t>頁碼：</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AF75C8">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AF75C8">
      <w:rPr>
        <w:noProof/>
        <w:sz w:val="18"/>
        <w:szCs w:val="18"/>
      </w:rPr>
      <w:t>13</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E6" w:rsidRDefault="00B030E6" w:rsidP="00CB0024">
      <w:r>
        <w:separator/>
      </w:r>
    </w:p>
  </w:footnote>
  <w:footnote w:type="continuationSeparator" w:id="0">
    <w:p w:rsidR="00B030E6" w:rsidRDefault="00B030E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EF302F">
    <w:pPr>
      <w:pStyle w:val="af"/>
      <w:spacing w:before="240" w:after="240"/>
      <w:ind w:firstLine="436"/>
    </w:pPr>
    <w:proofErr w:type="gramStart"/>
    <w:r>
      <w:rPr>
        <w:rFonts w:hint="eastAsia"/>
      </w:rPr>
      <w:t>復旦</w:t>
    </w:r>
    <w:proofErr w:type="gramEnd"/>
    <w:r>
      <w:rPr>
        <w:rFonts w:hint="eastAsia"/>
      </w:rPr>
      <w:t>大學出土文獻與古文字研究中心網站論文</w:t>
    </w:r>
  </w:p>
  <w:p w:rsidR="009C5916" w:rsidRPr="00EF302F" w:rsidRDefault="009C5916" w:rsidP="00EF302F">
    <w:pPr>
      <w:pStyle w:val="af"/>
      <w:spacing w:before="240" w:after="240"/>
      <w:ind w:firstLine="436"/>
    </w:pPr>
    <w:r>
      <w:rPr>
        <w:rFonts w:hint="eastAsia"/>
      </w:rPr>
      <w:t>鏈接：</w:t>
    </w:r>
    <w:r w:rsidRPr="00032E60">
      <w:t>http://www.</w:t>
    </w:r>
    <w:r w:rsidR="00AF75C8">
      <w:t>gwz.fudan.edu.cn/Web/Show/4216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3.8pt;height:49.8pt;visibility:visible" o:bullet="t">
        <v:imagedata r:id="rId1" o:title=""/>
      </v:shape>
    </w:pict>
  </w:numPicBullet>
  <w:numPicBullet w:numPicBulletId="1">
    <w:pict>
      <v:shape id="_x0000_i1075" type="#_x0000_t75" style="width:21.6pt;height:27.6pt" o:bullet="t">
        <v:imagedata r:id="rId2" o:title=""/>
        <o:lock v:ext="edit" aspectratio="f"/>
      </v:shape>
    </w:pict>
  </w:numPicBullet>
  <w:abstractNum w:abstractNumId="0" w15:restartNumberingAfterBreak="0">
    <w:nsid w:val="BB3C1429"/>
    <w:multiLevelType w:val="singleLevel"/>
    <w:tmpl w:val="BB3C1429"/>
    <w:lvl w:ilvl="0">
      <w:start w:val="1"/>
      <w:numFmt w:val="decimal"/>
      <w:suff w:val="nothing"/>
      <w:lvlText w:val="%1、"/>
      <w:lvlJc w:val="left"/>
    </w:lvl>
  </w:abstractNum>
  <w:abstractNum w:abstractNumId="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4" w15:restartNumberingAfterBreak="0">
    <w:nsid w:val="5A707373"/>
    <w:multiLevelType w:val="singleLevel"/>
    <w:tmpl w:val="5A707373"/>
    <w:lvl w:ilvl="0">
      <w:start w:val="1"/>
      <w:numFmt w:val="chineseCounting"/>
      <w:suff w:val="nothing"/>
      <w:lvlText w:val="第%1，"/>
      <w:lvlJc w:val="left"/>
    </w:lvl>
  </w:abstractNum>
  <w:abstractNum w:abstractNumId="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33A5"/>
    <w:rsid w:val="00017F20"/>
    <w:rsid w:val="00021234"/>
    <w:rsid w:val="00022497"/>
    <w:rsid w:val="00031027"/>
    <w:rsid w:val="00032E60"/>
    <w:rsid w:val="00033997"/>
    <w:rsid w:val="00033F9D"/>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6B61"/>
    <w:rsid w:val="000E2C87"/>
    <w:rsid w:val="000E4237"/>
    <w:rsid w:val="000E738A"/>
    <w:rsid w:val="000E7C8B"/>
    <w:rsid w:val="000F28A8"/>
    <w:rsid w:val="000F4BED"/>
    <w:rsid w:val="00102E1C"/>
    <w:rsid w:val="00110B5F"/>
    <w:rsid w:val="00131D4E"/>
    <w:rsid w:val="001347BB"/>
    <w:rsid w:val="00140894"/>
    <w:rsid w:val="001641C2"/>
    <w:rsid w:val="00194702"/>
    <w:rsid w:val="00195BA5"/>
    <w:rsid w:val="00196304"/>
    <w:rsid w:val="0019751F"/>
    <w:rsid w:val="001A19B2"/>
    <w:rsid w:val="001A5188"/>
    <w:rsid w:val="001B293E"/>
    <w:rsid w:val="001C0EEC"/>
    <w:rsid w:val="001F1BFC"/>
    <w:rsid w:val="00216AB7"/>
    <w:rsid w:val="00231125"/>
    <w:rsid w:val="002346A0"/>
    <w:rsid w:val="00237037"/>
    <w:rsid w:val="00240EAB"/>
    <w:rsid w:val="00243FD0"/>
    <w:rsid w:val="0024748E"/>
    <w:rsid w:val="0027142D"/>
    <w:rsid w:val="0027743E"/>
    <w:rsid w:val="002819AA"/>
    <w:rsid w:val="0028564F"/>
    <w:rsid w:val="00292887"/>
    <w:rsid w:val="002A1D71"/>
    <w:rsid w:val="002A5820"/>
    <w:rsid w:val="002C4C02"/>
    <w:rsid w:val="002C70BF"/>
    <w:rsid w:val="002C7445"/>
    <w:rsid w:val="002D5CCD"/>
    <w:rsid w:val="002D74D8"/>
    <w:rsid w:val="002E2792"/>
    <w:rsid w:val="002E503F"/>
    <w:rsid w:val="002F1FE6"/>
    <w:rsid w:val="00300BB1"/>
    <w:rsid w:val="00311E98"/>
    <w:rsid w:val="00313A1D"/>
    <w:rsid w:val="00317E80"/>
    <w:rsid w:val="00324A0C"/>
    <w:rsid w:val="00330794"/>
    <w:rsid w:val="00332FF4"/>
    <w:rsid w:val="0033589E"/>
    <w:rsid w:val="003367D1"/>
    <w:rsid w:val="003516DF"/>
    <w:rsid w:val="003541B9"/>
    <w:rsid w:val="00365AA8"/>
    <w:rsid w:val="00373178"/>
    <w:rsid w:val="00375FA4"/>
    <w:rsid w:val="00376418"/>
    <w:rsid w:val="00377962"/>
    <w:rsid w:val="00380E0F"/>
    <w:rsid w:val="003914E2"/>
    <w:rsid w:val="00394082"/>
    <w:rsid w:val="00395D81"/>
    <w:rsid w:val="003A0D1A"/>
    <w:rsid w:val="003C3289"/>
    <w:rsid w:val="003C4800"/>
    <w:rsid w:val="003C4D06"/>
    <w:rsid w:val="00403C1D"/>
    <w:rsid w:val="004127DD"/>
    <w:rsid w:val="00430CA7"/>
    <w:rsid w:val="00430F52"/>
    <w:rsid w:val="00440BE0"/>
    <w:rsid w:val="00445B35"/>
    <w:rsid w:val="004555EF"/>
    <w:rsid w:val="00456FAD"/>
    <w:rsid w:val="004628E8"/>
    <w:rsid w:val="00466A1C"/>
    <w:rsid w:val="00471E95"/>
    <w:rsid w:val="0048364F"/>
    <w:rsid w:val="004860A2"/>
    <w:rsid w:val="004918C3"/>
    <w:rsid w:val="004A2C87"/>
    <w:rsid w:val="004B0D90"/>
    <w:rsid w:val="004D1FA3"/>
    <w:rsid w:val="00503A9E"/>
    <w:rsid w:val="0051092B"/>
    <w:rsid w:val="0051587D"/>
    <w:rsid w:val="00515C06"/>
    <w:rsid w:val="00517428"/>
    <w:rsid w:val="0053295D"/>
    <w:rsid w:val="00542D51"/>
    <w:rsid w:val="005444A2"/>
    <w:rsid w:val="00546876"/>
    <w:rsid w:val="00560EBB"/>
    <w:rsid w:val="00570DB1"/>
    <w:rsid w:val="00570E9F"/>
    <w:rsid w:val="005816FB"/>
    <w:rsid w:val="00584AEE"/>
    <w:rsid w:val="005935F3"/>
    <w:rsid w:val="00594347"/>
    <w:rsid w:val="005A2D63"/>
    <w:rsid w:val="005A419C"/>
    <w:rsid w:val="005B29BC"/>
    <w:rsid w:val="005B69A6"/>
    <w:rsid w:val="005C51B2"/>
    <w:rsid w:val="005D22B2"/>
    <w:rsid w:val="005D2F69"/>
    <w:rsid w:val="00602939"/>
    <w:rsid w:val="006166C7"/>
    <w:rsid w:val="006245DA"/>
    <w:rsid w:val="0062642B"/>
    <w:rsid w:val="0063183B"/>
    <w:rsid w:val="00634446"/>
    <w:rsid w:val="00635FA4"/>
    <w:rsid w:val="00640B39"/>
    <w:rsid w:val="00650E61"/>
    <w:rsid w:val="00672EC8"/>
    <w:rsid w:val="00682D5D"/>
    <w:rsid w:val="006A1B0D"/>
    <w:rsid w:val="006A3F90"/>
    <w:rsid w:val="006B0F0D"/>
    <w:rsid w:val="006B1CF9"/>
    <w:rsid w:val="006E0E0C"/>
    <w:rsid w:val="006E2F87"/>
    <w:rsid w:val="006E760F"/>
    <w:rsid w:val="006F28BC"/>
    <w:rsid w:val="006F300C"/>
    <w:rsid w:val="006F79DD"/>
    <w:rsid w:val="007138A4"/>
    <w:rsid w:val="00715D6B"/>
    <w:rsid w:val="007166DE"/>
    <w:rsid w:val="007317E0"/>
    <w:rsid w:val="00740478"/>
    <w:rsid w:val="00742DDD"/>
    <w:rsid w:val="0076174E"/>
    <w:rsid w:val="007708C6"/>
    <w:rsid w:val="00771D41"/>
    <w:rsid w:val="0077379F"/>
    <w:rsid w:val="00773918"/>
    <w:rsid w:val="007C4028"/>
    <w:rsid w:val="007C6D48"/>
    <w:rsid w:val="007D776B"/>
    <w:rsid w:val="00805018"/>
    <w:rsid w:val="008114A2"/>
    <w:rsid w:val="008145F2"/>
    <w:rsid w:val="00827BE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B25"/>
    <w:rsid w:val="008D7BDB"/>
    <w:rsid w:val="008E49CB"/>
    <w:rsid w:val="008E5D6E"/>
    <w:rsid w:val="008E6624"/>
    <w:rsid w:val="008F65AF"/>
    <w:rsid w:val="00904443"/>
    <w:rsid w:val="0091798A"/>
    <w:rsid w:val="009263C8"/>
    <w:rsid w:val="00941801"/>
    <w:rsid w:val="00951E3D"/>
    <w:rsid w:val="00962238"/>
    <w:rsid w:val="00964805"/>
    <w:rsid w:val="00970316"/>
    <w:rsid w:val="0097125F"/>
    <w:rsid w:val="00986333"/>
    <w:rsid w:val="00987883"/>
    <w:rsid w:val="00992297"/>
    <w:rsid w:val="00994CD0"/>
    <w:rsid w:val="00995DB3"/>
    <w:rsid w:val="009A569F"/>
    <w:rsid w:val="009A75E4"/>
    <w:rsid w:val="009C5916"/>
    <w:rsid w:val="009C7D0F"/>
    <w:rsid w:val="009E12C0"/>
    <w:rsid w:val="009E1F4B"/>
    <w:rsid w:val="009E50C6"/>
    <w:rsid w:val="009E63D4"/>
    <w:rsid w:val="009F4D40"/>
    <w:rsid w:val="00A00A18"/>
    <w:rsid w:val="00A04D48"/>
    <w:rsid w:val="00A0577E"/>
    <w:rsid w:val="00A06EEC"/>
    <w:rsid w:val="00A072DD"/>
    <w:rsid w:val="00A303C4"/>
    <w:rsid w:val="00A35CE6"/>
    <w:rsid w:val="00A4525C"/>
    <w:rsid w:val="00A60B6E"/>
    <w:rsid w:val="00A710B2"/>
    <w:rsid w:val="00A72999"/>
    <w:rsid w:val="00A7444E"/>
    <w:rsid w:val="00A84BF3"/>
    <w:rsid w:val="00AA2818"/>
    <w:rsid w:val="00AA543B"/>
    <w:rsid w:val="00AA6604"/>
    <w:rsid w:val="00AC4C6A"/>
    <w:rsid w:val="00AD0F5C"/>
    <w:rsid w:val="00AD369B"/>
    <w:rsid w:val="00AD7B0D"/>
    <w:rsid w:val="00AE20DF"/>
    <w:rsid w:val="00AF635B"/>
    <w:rsid w:val="00AF75C8"/>
    <w:rsid w:val="00B00EE9"/>
    <w:rsid w:val="00B030E6"/>
    <w:rsid w:val="00B059FD"/>
    <w:rsid w:val="00B07332"/>
    <w:rsid w:val="00B20E51"/>
    <w:rsid w:val="00B27C68"/>
    <w:rsid w:val="00B34DD8"/>
    <w:rsid w:val="00B43721"/>
    <w:rsid w:val="00B47060"/>
    <w:rsid w:val="00B50CD0"/>
    <w:rsid w:val="00B63ADF"/>
    <w:rsid w:val="00B7298C"/>
    <w:rsid w:val="00B73A04"/>
    <w:rsid w:val="00B75C45"/>
    <w:rsid w:val="00B8095D"/>
    <w:rsid w:val="00B831B3"/>
    <w:rsid w:val="00B8604A"/>
    <w:rsid w:val="00BA4771"/>
    <w:rsid w:val="00BB017B"/>
    <w:rsid w:val="00BC126B"/>
    <w:rsid w:val="00BD4E67"/>
    <w:rsid w:val="00BE148F"/>
    <w:rsid w:val="00BE5AA8"/>
    <w:rsid w:val="00BF358E"/>
    <w:rsid w:val="00BF5F1D"/>
    <w:rsid w:val="00C037A6"/>
    <w:rsid w:val="00C200D7"/>
    <w:rsid w:val="00C40577"/>
    <w:rsid w:val="00C43658"/>
    <w:rsid w:val="00C673BD"/>
    <w:rsid w:val="00C7337F"/>
    <w:rsid w:val="00C75C1A"/>
    <w:rsid w:val="00C86E98"/>
    <w:rsid w:val="00C935B4"/>
    <w:rsid w:val="00C9386D"/>
    <w:rsid w:val="00CB0024"/>
    <w:rsid w:val="00CB3F3F"/>
    <w:rsid w:val="00CC33AB"/>
    <w:rsid w:val="00CC6F6E"/>
    <w:rsid w:val="00CD12D8"/>
    <w:rsid w:val="00CD3AD6"/>
    <w:rsid w:val="00CE1F09"/>
    <w:rsid w:val="00CF2087"/>
    <w:rsid w:val="00CF2D53"/>
    <w:rsid w:val="00CF3432"/>
    <w:rsid w:val="00D12835"/>
    <w:rsid w:val="00D14104"/>
    <w:rsid w:val="00D24914"/>
    <w:rsid w:val="00D40B52"/>
    <w:rsid w:val="00D54453"/>
    <w:rsid w:val="00D556BF"/>
    <w:rsid w:val="00D60710"/>
    <w:rsid w:val="00D61798"/>
    <w:rsid w:val="00D62CB1"/>
    <w:rsid w:val="00D67634"/>
    <w:rsid w:val="00D71F81"/>
    <w:rsid w:val="00D726F9"/>
    <w:rsid w:val="00D756A9"/>
    <w:rsid w:val="00D84579"/>
    <w:rsid w:val="00D91E89"/>
    <w:rsid w:val="00D94D4A"/>
    <w:rsid w:val="00DA17FB"/>
    <w:rsid w:val="00DA2027"/>
    <w:rsid w:val="00DB2818"/>
    <w:rsid w:val="00DC5C27"/>
    <w:rsid w:val="00DD0C90"/>
    <w:rsid w:val="00DD491C"/>
    <w:rsid w:val="00DE03E4"/>
    <w:rsid w:val="00DE20EE"/>
    <w:rsid w:val="00DE2591"/>
    <w:rsid w:val="00DE4754"/>
    <w:rsid w:val="00DE5AD0"/>
    <w:rsid w:val="00DE6920"/>
    <w:rsid w:val="00E01E6C"/>
    <w:rsid w:val="00E03B22"/>
    <w:rsid w:val="00E0700B"/>
    <w:rsid w:val="00E330F9"/>
    <w:rsid w:val="00E3579F"/>
    <w:rsid w:val="00E37814"/>
    <w:rsid w:val="00E415C5"/>
    <w:rsid w:val="00E53B98"/>
    <w:rsid w:val="00E74B97"/>
    <w:rsid w:val="00E84361"/>
    <w:rsid w:val="00E84A0C"/>
    <w:rsid w:val="00EA236B"/>
    <w:rsid w:val="00EA7776"/>
    <w:rsid w:val="00EB330F"/>
    <w:rsid w:val="00EB7229"/>
    <w:rsid w:val="00ED01D0"/>
    <w:rsid w:val="00ED4220"/>
    <w:rsid w:val="00ED7DB3"/>
    <w:rsid w:val="00EE0568"/>
    <w:rsid w:val="00EE528D"/>
    <w:rsid w:val="00EE6C33"/>
    <w:rsid w:val="00EE6DB8"/>
    <w:rsid w:val="00EF0E85"/>
    <w:rsid w:val="00EF2B6D"/>
    <w:rsid w:val="00EF302F"/>
    <w:rsid w:val="00F00938"/>
    <w:rsid w:val="00F06B67"/>
    <w:rsid w:val="00F10AFC"/>
    <w:rsid w:val="00F322A5"/>
    <w:rsid w:val="00F34E9E"/>
    <w:rsid w:val="00F36F17"/>
    <w:rsid w:val="00F53292"/>
    <w:rsid w:val="00F5440A"/>
    <w:rsid w:val="00F54627"/>
    <w:rsid w:val="00F66363"/>
    <w:rsid w:val="00F66FE5"/>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DB0EA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2D82-84D8-46D1-94DF-595071B0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772</Words>
  <Characters>4404</Characters>
  <Application>Microsoft Office Word</Application>
  <DocSecurity>0</DocSecurity>
  <Lines>36</Lines>
  <Paragraphs>10</Paragraphs>
  <ScaleCrop>false</ScaleCrop>
  <Company>GWZ</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8</cp:revision>
  <dcterms:created xsi:type="dcterms:W3CDTF">2018-01-27T09:07:00Z</dcterms:created>
  <dcterms:modified xsi:type="dcterms:W3CDTF">2018-02-02T14:14:00Z</dcterms:modified>
</cp:coreProperties>
</file>